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4DCD132" w:rsidR="009C550C" w:rsidRPr="00755196" w:rsidRDefault="001D423E" w:rsidP="001359C7">
      <w:pPr>
        <w:spacing w:line="240" w:lineRule="auto"/>
        <w:jc w:val="center"/>
        <w:rPr>
          <w:rFonts w:ascii="Montserrat" w:hAnsi="Montserrat"/>
          <w:b/>
          <w:bCs/>
          <w:lang w:val="ro-RO"/>
        </w:rPr>
      </w:pPr>
      <w:bookmarkStart w:id="0" w:name="_lo1dgo7s1ifp" w:colFirst="0" w:colLast="0"/>
      <w:bookmarkEnd w:id="0"/>
      <w:r w:rsidRPr="00755196">
        <w:rPr>
          <w:rFonts w:ascii="Montserrat" w:hAnsi="Montserrat"/>
          <w:b/>
          <w:bCs/>
        </w:rPr>
        <w:t>D</w:t>
      </w:r>
      <w:r w:rsidR="00827215" w:rsidRPr="00755196">
        <w:rPr>
          <w:rFonts w:ascii="Montserrat" w:hAnsi="Montserrat"/>
          <w:b/>
          <w:bCs/>
        </w:rPr>
        <w:t xml:space="preserve"> </w:t>
      </w:r>
      <w:proofErr w:type="spellStart"/>
      <w:r w:rsidR="00827215" w:rsidRPr="00755196">
        <w:rPr>
          <w:rFonts w:ascii="Montserrat" w:hAnsi="Montserrat"/>
          <w:b/>
          <w:bCs/>
        </w:rPr>
        <w:t>i</w:t>
      </w:r>
      <w:proofErr w:type="spellEnd"/>
      <w:r w:rsidR="00827215" w:rsidRPr="00755196">
        <w:rPr>
          <w:rFonts w:ascii="Montserrat" w:hAnsi="Montserrat"/>
          <w:b/>
          <w:bCs/>
        </w:rPr>
        <w:t xml:space="preserve"> </w:t>
      </w:r>
      <w:r w:rsidRPr="00755196">
        <w:rPr>
          <w:rFonts w:ascii="Montserrat" w:hAnsi="Montserrat"/>
          <w:b/>
          <w:bCs/>
        </w:rPr>
        <w:t>s</w:t>
      </w:r>
      <w:r w:rsidR="00827215" w:rsidRPr="00755196">
        <w:rPr>
          <w:rFonts w:ascii="Montserrat" w:hAnsi="Montserrat"/>
          <w:b/>
          <w:bCs/>
        </w:rPr>
        <w:t xml:space="preserve"> </w:t>
      </w:r>
      <w:r w:rsidRPr="00755196">
        <w:rPr>
          <w:rFonts w:ascii="Montserrat" w:hAnsi="Montserrat"/>
          <w:b/>
          <w:bCs/>
        </w:rPr>
        <w:t>p</w:t>
      </w:r>
      <w:r w:rsidR="00827215" w:rsidRPr="00755196">
        <w:rPr>
          <w:rFonts w:ascii="Montserrat" w:hAnsi="Montserrat"/>
          <w:b/>
          <w:bCs/>
        </w:rPr>
        <w:t xml:space="preserve"> </w:t>
      </w:r>
      <w:r w:rsidRPr="00755196">
        <w:rPr>
          <w:rFonts w:ascii="Montserrat" w:hAnsi="Montserrat"/>
          <w:b/>
          <w:bCs/>
        </w:rPr>
        <w:t>o</w:t>
      </w:r>
      <w:r w:rsidR="00827215" w:rsidRPr="00755196">
        <w:rPr>
          <w:rFonts w:ascii="Montserrat" w:hAnsi="Montserrat"/>
          <w:b/>
          <w:bCs/>
        </w:rPr>
        <w:t xml:space="preserve"> </w:t>
      </w:r>
      <w:r w:rsidRPr="00755196">
        <w:rPr>
          <w:rFonts w:ascii="Montserrat" w:hAnsi="Montserrat"/>
          <w:b/>
          <w:bCs/>
        </w:rPr>
        <w:t>z</w:t>
      </w:r>
      <w:r w:rsidR="00827215" w:rsidRPr="00755196">
        <w:rPr>
          <w:rFonts w:ascii="Montserrat" w:hAnsi="Montserrat"/>
          <w:b/>
          <w:bCs/>
        </w:rPr>
        <w:t xml:space="preserve"> </w:t>
      </w:r>
      <w:proofErr w:type="spellStart"/>
      <w:r w:rsidR="00827215" w:rsidRPr="00755196">
        <w:rPr>
          <w:rFonts w:ascii="Montserrat" w:hAnsi="Montserrat"/>
          <w:b/>
          <w:bCs/>
        </w:rPr>
        <w:t>i</w:t>
      </w:r>
      <w:proofErr w:type="spellEnd"/>
      <w:r w:rsidR="00827215" w:rsidRPr="00755196">
        <w:rPr>
          <w:rFonts w:ascii="Montserrat" w:hAnsi="Montserrat"/>
          <w:b/>
          <w:bCs/>
        </w:rPr>
        <w:t xml:space="preserve"> ț </w:t>
      </w:r>
      <w:proofErr w:type="spellStart"/>
      <w:r w:rsidR="00827215" w:rsidRPr="00755196">
        <w:rPr>
          <w:rFonts w:ascii="Montserrat" w:hAnsi="Montserrat"/>
          <w:b/>
          <w:bCs/>
        </w:rPr>
        <w:t>i</w:t>
      </w:r>
      <w:proofErr w:type="spellEnd"/>
      <w:r w:rsidR="00827215" w:rsidRPr="00755196">
        <w:rPr>
          <w:rFonts w:ascii="Montserrat" w:hAnsi="Montserrat"/>
          <w:b/>
          <w:bCs/>
        </w:rPr>
        <w:t xml:space="preserve"> a</w:t>
      </w:r>
    </w:p>
    <w:p w14:paraId="4A88D5A4" w14:textId="2EE9C2BE" w:rsidR="00EC3296" w:rsidRPr="00755196" w:rsidRDefault="00827215" w:rsidP="001E6EEA">
      <w:pPr>
        <w:pStyle w:val="BodyTextIndent"/>
        <w:ind w:firstLine="0"/>
        <w:jc w:val="center"/>
        <w:rPr>
          <w:rFonts w:ascii="Montserrat" w:hAnsi="Montserrat" w:cs="Arial"/>
          <w:b/>
          <w:bCs/>
          <w:color w:val="000000"/>
          <w:sz w:val="22"/>
          <w:szCs w:val="22"/>
          <w:lang w:val="en-US"/>
        </w:rPr>
      </w:pPr>
      <w:bookmarkStart w:id="1" w:name="_96pwsx56lrau" w:colFirst="0" w:colLast="0"/>
      <w:bookmarkEnd w:id="1"/>
      <w:r w:rsidRPr="00755196">
        <w:rPr>
          <w:rFonts w:ascii="Montserrat" w:hAnsi="Montserrat" w:cs="Arial"/>
          <w:b/>
          <w:bCs/>
          <w:color w:val="000000"/>
          <w:sz w:val="22"/>
          <w:szCs w:val="22"/>
          <w:lang w:val="en-US"/>
        </w:rPr>
        <w:t>n</w:t>
      </w:r>
      <w:r w:rsidR="00EC3296" w:rsidRPr="00755196">
        <w:rPr>
          <w:rFonts w:ascii="Montserrat" w:hAnsi="Montserrat" w:cs="Arial"/>
          <w:b/>
          <w:bCs/>
          <w:color w:val="000000"/>
          <w:sz w:val="22"/>
          <w:szCs w:val="22"/>
          <w:lang w:val="en-US"/>
        </w:rPr>
        <w:t>r.</w:t>
      </w:r>
      <w:r w:rsidR="00700626">
        <w:rPr>
          <w:rFonts w:ascii="Montserrat" w:hAnsi="Montserrat" w:cs="Arial"/>
          <w:b/>
          <w:bCs/>
          <w:color w:val="000000"/>
          <w:sz w:val="22"/>
          <w:szCs w:val="22"/>
          <w:lang w:val="en-US"/>
        </w:rPr>
        <w:t xml:space="preserve"> 1014 </w:t>
      </w:r>
      <w:r w:rsidR="00EC3296" w:rsidRPr="00755196">
        <w:rPr>
          <w:rFonts w:ascii="Montserrat" w:hAnsi="Montserrat" w:cs="Arial"/>
          <w:b/>
          <w:bCs/>
          <w:color w:val="000000"/>
          <w:sz w:val="22"/>
          <w:szCs w:val="22"/>
          <w:lang w:val="en-US"/>
        </w:rPr>
        <w:t>din</w:t>
      </w:r>
      <w:r w:rsidR="00700626">
        <w:rPr>
          <w:rFonts w:ascii="Montserrat" w:hAnsi="Montserrat" w:cs="Arial"/>
          <w:b/>
          <w:bCs/>
          <w:color w:val="000000"/>
          <w:sz w:val="22"/>
          <w:szCs w:val="22"/>
          <w:lang w:val="en-US"/>
        </w:rPr>
        <w:t xml:space="preserve"> 06 </w:t>
      </w:r>
      <w:proofErr w:type="spellStart"/>
      <w:r w:rsidR="00700626">
        <w:rPr>
          <w:rFonts w:ascii="Montserrat" w:hAnsi="Montserrat" w:cs="Arial"/>
          <w:b/>
          <w:bCs/>
          <w:color w:val="000000"/>
          <w:sz w:val="22"/>
          <w:szCs w:val="22"/>
          <w:lang w:val="en-US"/>
        </w:rPr>
        <w:t>octombrie</w:t>
      </w:r>
      <w:proofErr w:type="spellEnd"/>
      <w:r w:rsidR="00700626">
        <w:rPr>
          <w:rFonts w:ascii="Montserrat" w:hAnsi="Montserrat" w:cs="Arial"/>
          <w:b/>
          <w:bCs/>
          <w:color w:val="000000"/>
          <w:sz w:val="22"/>
          <w:szCs w:val="22"/>
          <w:lang w:val="en-US"/>
        </w:rPr>
        <w:t xml:space="preserve"> </w:t>
      </w:r>
      <w:r w:rsidR="00EC3296" w:rsidRPr="00755196">
        <w:rPr>
          <w:rFonts w:ascii="Montserrat" w:hAnsi="Montserrat" w:cs="Arial"/>
          <w:b/>
          <w:bCs/>
          <w:color w:val="000000"/>
          <w:sz w:val="22"/>
          <w:szCs w:val="22"/>
          <w:lang w:val="en-US"/>
        </w:rPr>
        <w:t>202</w:t>
      </w:r>
      <w:r w:rsidR="00E97947">
        <w:rPr>
          <w:rFonts w:ascii="Montserrat" w:hAnsi="Montserrat" w:cs="Arial"/>
          <w:b/>
          <w:bCs/>
          <w:color w:val="000000"/>
          <w:sz w:val="22"/>
          <w:szCs w:val="22"/>
          <w:lang w:val="en-US"/>
        </w:rPr>
        <w:t>3</w:t>
      </w:r>
    </w:p>
    <w:p w14:paraId="7FB0AE68" w14:textId="77777777" w:rsidR="00340165" w:rsidRPr="00BA5F51" w:rsidRDefault="00340165" w:rsidP="001E6EEA">
      <w:pPr>
        <w:spacing w:line="240" w:lineRule="auto"/>
        <w:jc w:val="center"/>
        <w:rPr>
          <w:rFonts w:ascii="Montserrat" w:hAnsi="Montserrat"/>
          <w:b/>
          <w:lang w:val="ro-RO"/>
        </w:rPr>
      </w:pPr>
      <w:r w:rsidRPr="00BA5F51">
        <w:rPr>
          <w:rFonts w:ascii="Montserrat" w:hAnsi="Montserrat"/>
          <w:b/>
          <w:lang w:val="ro-RO" w:eastAsia="ro-RO"/>
        </w:rPr>
        <w:t>privind</w:t>
      </w:r>
      <w:r w:rsidRPr="00BA5F51">
        <w:rPr>
          <w:rFonts w:ascii="Montserrat" w:hAnsi="Montserrat"/>
          <w:b/>
          <w:lang w:val="ro-RO"/>
        </w:rPr>
        <w:t xml:space="preserve"> reluarea activităţii domnului BUTILCĂ OVIDIU, consilier  </w:t>
      </w:r>
    </w:p>
    <w:p w14:paraId="381FB68E" w14:textId="77777777" w:rsidR="00340165" w:rsidRPr="00BA5F51" w:rsidRDefault="00340165" w:rsidP="001E6EEA">
      <w:pPr>
        <w:pStyle w:val="Heading1"/>
        <w:spacing w:before="0" w:after="0" w:line="240" w:lineRule="auto"/>
        <w:jc w:val="center"/>
        <w:rPr>
          <w:rFonts w:ascii="Montserrat" w:hAnsi="Montserrat"/>
          <w:b/>
          <w:bCs/>
          <w:noProof/>
          <w:sz w:val="22"/>
          <w:szCs w:val="22"/>
          <w:lang w:val="ro-RO"/>
        </w:rPr>
      </w:pPr>
      <w:r w:rsidRPr="00BA5F51">
        <w:rPr>
          <w:rFonts w:ascii="Montserrat" w:hAnsi="Montserrat"/>
          <w:b/>
          <w:bCs/>
          <w:sz w:val="22"/>
          <w:szCs w:val="22"/>
          <w:lang w:val="ro-RO"/>
        </w:rPr>
        <w:t xml:space="preserve">în cadrul Serviciului </w:t>
      </w:r>
      <w:r>
        <w:rPr>
          <w:rFonts w:ascii="Montserrat" w:hAnsi="Montserrat"/>
          <w:b/>
          <w:bCs/>
          <w:sz w:val="22"/>
          <w:szCs w:val="22"/>
          <w:lang w:val="ro-RO"/>
        </w:rPr>
        <w:t>Urbanism și Amenajarea Teritoriului și n</w:t>
      </w:r>
      <w:r w:rsidRPr="00BA5F51">
        <w:rPr>
          <w:rFonts w:ascii="Montserrat" w:hAnsi="Montserrat"/>
          <w:b/>
          <w:bCs/>
          <w:noProof/>
          <w:sz w:val="22"/>
          <w:szCs w:val="22"/>
          <w:lang w:val="ro-RO"/>
        </w:rPr>
        <w:t>umirea în funcţia publică de execuție</w:t>
      </w:r>
      <w:r>
        <w:rPr>
          <w:rFonts w:ascii="Montserrat" w:hAnsi="Montserrat"/>
          <w:b/>
          <w:bCs/>
          <w:noProof/>
          <w:sz w:val="22"/>
          <w:szCs w:val="22"/>
          <w:lang w:val="ro-RO"/>
        </w:rPr>
        <w:t xml:space="preserve"> </w:t>
      </w:r>
      <w:r w:rsidRPr="00BA5F51">
        <w:rPr>
          <w:rFonts w:ascii="Montserrat" w:hAnsi="Montserrat"/>
          <w:b/>
          <w:bCs/>
          <w:noProof/>
          <w:sz w:val="22"/>
          <w:szCs w:val="22"/>
          <w:lang w:val="ro-RO"/>
        </w:rPr>
        <w:t xml:space="preserve">de consilier la Serviciul Urbanism din cadrul Direcției Urbanism și Amenajarea Teritoriului </w:t>
      </w:r>
    </w:p>
    <w:p w14:paraId="21B0B7A3" w14:textId="77777777" w:rsidR="00EC3296" w:rsidRPr="002540CE" w:rsidRDefault="00EC3296" w:rsidP="001E6EEA">
      <w:pPr>
        <w:spacing w:line="240" w:lineRule="auto"/>
        <w:jc w:val="both"/>
        <w:rPr>
          <w:color w:val="000000"/>
        </w:rPr>
      </w:pPr>
    </w:p>
    <w:p w14:paraId="6594EAB9" w14:textId="350BE828" w:rsidR="002540CE" w:rsidRPr="002540CE" w:rsidRDefault="00EC3296" w:rsidP="001E6EEA">
      <w:pPr>
        <w:spacing w:line="240" w:lineRule="auto"/>
        <w:jc w:val="both"/>
        <w:rPr>
          <w:rFonts w:ascii="Montserrat Light" w:hAnsi="Montserrat Light"/>
          <w:color w:val="000000"/>
        </w:rPr>
      </w:pPr>
      <w:proofErr w:type="spellStart"/>
      <w:r w:rsidRPr="002540CE">
        <w:rPr>
          <w:rFonts w:ascii="Montserrat Light" w:hAnsi="Montserrat Light"/>
          <w:color w:val="000000"/>
        </w:rPr>
        <w:t>Preşedintele</w:t>
      </w:r>
      <w:proofErr w:type="spellEnd"/>
      <w:r w:rsidRPr="002540CE">
        <w:rPr>
          <w:rFonts w:ascii="Montserrat Light" w:hAnsi="Montserrat Light"/>
          <w:color w:val="000000"/>
        </w:rPr>
        <w:t xml:space="preserve"> </w:t>
      </w:r>
      <w:proofErr w:type="spellStart"/>
      <w:r w:rsidRPr="002540CE">
        <w:rPr>
          <w:rFonts w:ascii="Montserrat Light" w:hAnsi="Montserrat Light"/>
          <w:color w:val="000000"/>
        </w:rPr>
        <w:t>Consiliului</w:t>
      </w:r>
      <w:proofErr w:type="spellEnd"/>
      <w:r w:rsidRPr="002540CE">
        <w:rPr>
          <w:rFonts w:ascii="Montserrat Light" w:hAnsi="Montserrat Light"/>
          <w:color w:val="000000"/>
        </w:rPr>
        <w:t xml:space="preserve"> </w:t>
      </w:r>
      <w:proofErr w:type="spellStart"/>
      <w:r w:rsidRPr="002540CE">
        <w:rPr>
          <w:rFonts w:ascii="Montserrat Light" w:hAnsi="Montserrat Light"/>
          <w:color w:val="000000"/>
        </w:rPr>
        <w:t>Judeţean</w:t>
      </w:r>
      <w:proofErr w:type="spellEnd"/>
      <w:r w:rsidRPr="002540CE">
        <w:rPr>
          <w:rFonts w:ascii="Montserrat Light" w:hAnsi="Montserrat Light"/>
          <w:color w:val="000000"/>
        </w:rPr>
        <w:t xml:space="preserve"> Cluj,</w:t>
      </w:r>
    </w:p>
    <w:p w14:paraId="1D80F981" w14:textId="7C171CE2" w:rsidR="008952BD" w:rsidRPr="008952BD" w:rsidRDefault="00B91F70" w:rsidP="001E6EEA">
      <w:pPr>
        <w:spacing w:line="240" w:lineRule="auto"/>
        <w:jc w:val="both"/>
        <w:rPr>
          <w:rFonts w:ascii="Montserrat Light" w:hAnsi="Montserrat Light"/>
          <w:bCs/>
          <w:lang w:val="ro-RO"/>
        </w:rPr>
      </w:pPr>
      <w:bookmarkStart w:id="2" w:name="_Hlk20211169"/>
      <w:r w:rsidRPr="001359C7">
        <w:rPr>
          <w:rFonts w:ascii="Montserrat Light" w:hAnsi="Montserrat Light"/>
          <w:color w:val="000000"/>
          <w:lang w:val="ro-RO"/>
        </w:rPr>
        <w:t>Văzând referatul Direcţiei Generale Buget-Finanţe, Resurse Umane, înregistrat cu nr.</w:t>
      </w:r>
      <w:r w:rsidR="0032034E">
        <w:rPr>
          <w:rFonts w:ascii="Montserrat Light" w:hAnsi="Montserrat Light"/>
          <w:color w:val="000000"/>
          <w:lang w:val="ro-RO"/>
        </w:rPr>
        <w:t xml:space="preserve"> </w:t>
      </w:r>
      <w:r w:rsidR="0032034E" w:rsidRPr="004B49E5">
        <w:rPr>
          <w:rFonts w:ascii="Montserrat Light" w:hAnsi="Montserrat Light"/>
          <w:lang w:val="ro-RO"/>
        </w:rPr>
        <w:t>3</w:t>
      </w:r>
      <w:r w:rsidR="004B49E5" w:rsidRPr="004B49E5">
        <w:rPr>
          <w:rFonts w:ascii="Montserrat Light" w:hAnsi="Montserrat Light"/>
          <w:lang w:val="ro-RO"/>
        </w:rPr>
        <w:t>9470/0</w:t>
      </w:r>
      <w:r w:rsidR="00B95947">
        <w:rPr>
          <w:rFonts w:ascii="Montserrat Light" w:hAnsi="Montserrat Light"/>
          <w:lang w:val="ro-RO"/>
        </w:rPr>
        <w:t>5</w:t>
      </w:r>
      <w:r w:rsidR="00E97947" w:rsidRPr="004B49E5">
        <w:rPr>
          <w:rFonts w:ascii="Montserrat Light" w:hAnsi="Montserrat Light"/>
          <w:lang w:val="ro-RO"/>
        </w:rPr>
        <w:t>.</w:t>
      </w:r>
      <w:r w:rsidR="00340165" w:rsidRPr="004B49E5">
        <w:rPr>
          <w:rFonts w:ascii="Montserrat Light" w:hAnsi="Montserrat Light"/>
          <w:lang w:val="ro-RO"/>
        </w:rPr>
        <w:t>10</w:t>
      </w:r>
      <w:r w:rsidR="00E97947" w:rsidRPr="004B49E5">
        <w:rPr>
          <w:rFonts w:ascii="Montserrat Light" w:hAnsi="Montserrat Light"/>
          <w:lang w:val="ro-RO"/>
        </w:rPr>
        <w:t>.2023</w:t>
      </w:r>
      <w:r w:rsidRPr="004B49E5">
        <w:rPr>
          <w:rFonts w:ascii="Montserrat Light" w:hAnsi="Montserrat Light"/>
          <w:lang w:val="ro-RO"/>
        </w:rPr>
        <w:t xml:space="preserve"> </w:t>
      </w:r>
      <w:proofErr w:type="spellStart"/>
      <w:r w:rsidR="008952BD" w:rsidRPr="008952BD">
        <w:rPr>
          <w:rFonts w:ascii="Montserrat Light" w:hAnsi="Montserrat Light"/>
        </w:rPr>
        <w:t>prin</w:t>
      </w:r>
      <w:proofErr w:type="spellEnd"/>
      <w:r w:rsidR="008952BD" w:rsidRPr="008952BD">
        <w:rPr>
          <w:rFonts w:ascii="Montserrat Light" w:hAnsi="Montserrat Light"/>
        </w:rPr>
        <w:t xml:space="preserve"> care se </w:t>
      </w:r>
      <w:proofErr w:type="spellStart"/>
      <w:r w:rsidR="008952BD" w:rsidRPr="008952BD">
        <w:rPr>
          <w:rFonts w:ascii="Montserrat Light" w:hAnsi="Montserrat Light"/>
        </w:rPr>
        <w:t>supune</w:t>
      </w:r>
      <w:proofErr w:type="spellEnd"/>
      <w:r w:rsidR="008952BD" w:rsidRPr="008952BD">
        <w:rPr>
          <w:rFonts w:ascii="Montserrat Light" w:hAnsi="Montserrat Light"/>
        </w:rPr>
        <w:t xml:space="preserve"> </w:t>
      </w:r>
      <w:proofErr w:type="spellStart"/>
      <w:r w:rsidR="008952BD" w:rsidRPr="008952BD">
        <w:rPr>
          <w:rFonts w:ascii="Montserrat Light" w:hAnsi="Montserrat Light"/>
        </w:rPr>
        <w:t>aprobării</w:t>
      </w:r>
      <w:proofErr w:type="spellEnd"/>
      <w:r w:rsidR="008952BD" w:rsidRPr="008952BD">
        <w:rPr>
          <w:rFonts w:ascii="Montserrat Light" w:hAnsi="Montserrat Light"/>
        </w:rPr>
        <w:t xml:space="preserve"> </w:t>
      </w:r>
      <w:r w:rsidR="008952BD" w:rsidRPr="008952BD">
        <w:rPr>
          <w:rFonts w:ascii="Montserrat Light" w:hAnsi="Montserrat Light"/>
          <w:lang w:val="ro-RO"/>
        </w:rPr>
        <w:t>reluarea</w:t>
      </w:r>
      <w:r w:rsidR="008952BD" w:rsidRPr="008952BD">
        <w:rPr>
          <w:rFonts w:ascii="Montserrat Light" w:hAnsi="Montserrat Light"/>
          <w:bCs/>
          <w:lang w:val="ro-RO"/>
        </w:rPr>
        <w:t xml:space="preserve"> activităţii</w:t>
      </w:r>
      <w:r w:rsidR="008952BD" w:rsidRPr="008952BD">
        <w:rPr>
          <w:rFonts w:ascii="Montserrat Light" w:hAnsi="Montserrat Light"/>
          <w:lang w:val="ro-RO"/>
        </w:rPr>
        <w:t xml:space="preserve"> </w:t>
      </w:r>
      <w:r w:rsidR="00865D41">
        <w:rPr>
          <w:rFonts w:ascii="Montserrat Light" w:hAnsi="Montserrat Light"/>
          <w:bCs/>
          <w:lang w:val="ro-RO"/>
        </w:rPr>
        <w:t xml:space="preserve">domnului </w:t>
      </w:r>
      <w:r w:rsidR="00BA5F51">
        <w:rPr>
          <w:rFonts w:ascii="Montserrat Light" w:hAnsi="Montserrat Light"/>
          <w:bCs/>
          <w:lang w:val="ro-RO"/>
        </w:rPr>
        <w:t>BUTILCĂ OVIDIU</w:t>
      </w:r>
      <w:r w:rsidR="008952BD" w:rsidRPr="008952BD">
        <w:rPr>
          <w:rFonts w:ascii="Montserrat Light" w:hAnsi="Montserrat Light"/>
          <w:lang w:val="ro-RO"/>
        </w:rPr>
        <w:t xml:space="preserve"> </w:t>
      </w:r>
      <w:r w:rsidR="00340165">
        <w:rPr>
          <w:rFonts w:ascii="Montserrat Light" w:hAnsi="Montserrat Light"/>
          <w:lang w:val="ro-RO"/>
        </w:rPr>
        <w:t xml:space="preserve"> și numirea </w:t>
      </w:r>
      <w:r w:rsidR="008952BD" w:rsidRPr="008952BD">
        <w:rPr>
          <w:rFonts w:ascii="Montserrat Light" w:hAnsi="Montserrat Light"/>
          <w:lang w:val="ro-RO"/>
        </w:rPr>
        <w:t xml:space="preserve">pe funcția publică de consilier, clasa I, gradul profesional </w:t>
      </w:r>
      <w:r w:rsidR="00340165">
        <w:rPr>
          <w:rFonts w:ascii="Montserrat Light" w:hAnsi="Montserrat Light"/>
          <w:lang w:val="ro-RO"/>
        </w:rPr>
        <w:t>principal</w:t>
      </w:r>
      <w:r w:rsidR="008952BD" w:rsidRPr="008952BD">
        <w:rPr>
          <w:rFonts w:ascii="Montserrat Light" w:hAnsi="Montserrat Light"/>
          <w:lang w:val="ro-RO"/>
        </w:rPr>
        <w:t xml:space="preserve"> la </w:t>
      </w:r>
      <w:r w:rsidR="00944E73" w:rsidRPr="00E97947">
        <w:rPr>
          <w:rFonts w:ascii="Montserrat Light" w:hAnsi="Montserrat Light"/>
          <w:bCs/>
          <w:lang w:val="ro-RO"/>
        </w:rPr>
        <w:t xml:space="preserve">Serviciul </w:t>
      </w:r>
      <w:r w:rsidR="00340165">
        <w:rPr>
          <w:rFonts w:ascii="Montserrat Light" w:hAnsi="Montserrat Light"/>
          <w:bCs/>
          <w:lang w:val="ro-RO"/>
        </w:rPr>
        <w:t>Urbanism</w:t>
      </w:r>
      <w:r w:rsidR="0032656A">
        <w:rPr>
          <w:rFonts w:ascii="Montserrat Light" w:hAnsi="Montserrat Light"/>
          <w:bCs/>
          <w:lang w:val="ro-RO"/>
        </w:rPr>
        <w:t>,</w:t>
      </w:r>
      <w:r w:rsidR="008952BD" w:rsidRPr="008952BD">
        <w:rPr>
          <w:rFonts w:ascii="Montserrat Light" w:hAnsi="Montserrat Light"/>
          <w:bCs/>
          <w:lang w:val="ro-RO"/>
        </w:rPr>
        <w:t xml:space="preserve"> începând cu data de</w:t>
      </w:r>
      <w:r w:rsidR="00944E73">
        <w:rPr>
          <w:rFonts w:ascii="Montserrat Light" w:hAnsi="Montserrat Light"/>
          <w:bCs/>
          <w:lang w:val="ro-RO"/>
        </w:rPr>
        <w:t xml:space="preserve"> </w:t>
      </w:r>
      <w:r w:rsidR="009826B0">
        <w:rPr>
          <w:rFonts w:ascii="Montserrat Light" w:hAnsi="Montserrat Light"/>
          <w:bCs/>
          <w:lang w:val="ro-RO"/>
        </w:rPr>
        <w:t>0</w:t>
      </w:r>
      <w:r w:rsidR="00340165">
        <w:rPr>
          <w:rFonts w:ascii="Montserrat Light" w:hAnsi="Montserrat Light"/>
          <w:bCs/>
          <w:lang w:val="ro-RO"/>
        </w:rPr>
        <w:t>9.10</w:t>
      </w:r>
      <w:r w:rsidR="00944E73">
        <w:rPr>
          <w:rFonts w:ascii="Montserrat Light" w:hAnsi="Montserrat Light"/>
          <w:bCs/>
          <w:lang w:val="ro-RO"/>
        </w:rPr>
        <w:t>.2023</w:t>
      </w:r>
      <w:r w:rsidR="008952BD" w:rsidRPr="008952BD">
        <w:rPr>
          <w:rFonts w:ascii="Montserrat Light" w:hAnsi="Montserrat Light"/>
          <w:bCs/>
          <w:lang w:val="ro-RO"/>
        </w:rPr>
        <w:t>;</w:t>
      </w:r>
    </w:p>
    <w:p w14:paraId="4888A5F0" w14:textId="77777777" w:rsidR="00835F84" w:rsidRDefault="00835F84" w:rsidP="001E6EEA">
      <w:pPr>
        <w:shd w:val="clear" w:color="auto" w:fill="FFFFFF"/>
        <w:spacing w:line="240" w:lineRule="auto"/>
        <w:jc w:val="both"/>
        <w:rPr>
          <w:rFonts w:ascii="Montserrat Light" w:eastAsia="Times New Roman" w:hAnsi="Montserrat Light"/>
          <w:noProof/>
          <w:lang w:val="ro-RO" w:eastAsia="ro-RO"/>
        </w:rPr>
      </w:pPr>
    </w:p>
    <w:p w14:paraId="622DC1AC" w14:textId="06B77ED0" w:rsidR="009E4740" w:rsidRPr="0015643E" w:rsidRDefault="009E4740" w:rsidP="001E6EEA">
      <w:pPr>
        <w:shd w:val="clear" w:color="auto" w:fill="FFFFFF"/>
        <w:spacing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63103711" w14:textId="498D4894" w:rsidR="009E4740" w:rsidRPr="009E4740" w:rsidRDefault="009E4740" w:rsidP="001E6EEA">
      <w:pPr>
        <w:pStyle w:val="ListParagraph"/>
        <w:numPr>
          <w:ilvl w:val="0"/>
          <w:numId w:val="19"/>
        </w:numPr>
        <w:spacing w:line="240" w:lineRule="auto"/>
        <w:ind w:left="426"/>
        <w:jc w:val="both"/>
        <w:rPr>
          <w:rFonts w:ascii="Montserrat Light" w:hAnsi="Montserrat Light"/>
          <w:lang w:val="ro-RO"/>
        </w:rPr>
      </w:pPr>
      <w:r w:rsidRPr="009E4740">
        <w:rPr>
          <w:rFonts w:ascii="Montserrat Light" w:hAnsi="Montserrat Light"/>
          <w:lang w:val="ro-RO"/>
        </w:rPr>
        <w:t>cererea nr. 38456/27.09.2023 prin care domnul BUTILCĂ OVIDIU informează că își va relua activitatea cu data de 09.10.2023</w:t>
      </w:r>
      <w:r w:rsidR="009E68C4">
        <w:rPr>
          <w:rFonts w:ascii="Montserrat Light" w:hAnsi="Montserrat Light"/>
          <w:lang w:val="ro-RO"/>
        </w:rPr>
        <w:t xml:space="preserve"> după concediu creștere copil</w:t>
      </w:r>
      <w:r>
        <w:rPr>
          <w:rFonts w:ascii="Montserrat Light" w:hAnsi="Montserrat Light"/>
          <w:lang w:val="ro-RO"/>
        </w:rPr>
        <w:t>;</w:t>
      </w:r>
    </w:p>
    <w:p w14:paraId="2AB97A6A" w14:textId="4EFBF637" w:rsidR="00835F84" w:rsidRPr="00835F84" w:rsidRDefault="009E4740" w:rsidP="001E6EEA">
      <w:pPr>
        <w:pStyle w:val="ListParagraph"/>
        <w:numPr>
          <w:ilvl w:val="0"/>
          <w:numId w:val="19"/>
        </w:numPr>
        <w:shd w:val="clear" w:color="auto" w:fill="FFFFFF"/>
        <w:spacing w:line="240" w:lineRule="auto"/>
        <w:ind w:left="426"/>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1E918CD" w14:textId="3D52C0C1" w:rsidR="004761F9" w:rsidRPr="0015643E" w:rsidRDefault="004761F9" w:rsidP="001E6EEA">
      <w:pPr>
        <w:tabs>
          <w:tab w:val="left" w:pos="709"/>
        </w:tabs>
        <w:autoSpaceDE w:val="0"/>
        <w:autoSpaceDN w:val="0"/>
        <w:adjustRightInd w:val="0"/>
        <w:spacing w:line="240" w:lineRule="auto"/>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36691F27" w14:textId="77777777" w:rsidR="004761F9" w:rsidRPr="0015643E" w:rsidRDefault="004761F9" w:rsidP="001E6EEA">
      <w:pPr>
        <w:numPr>
          <w:ilvl w:val="0"/>
          <w:numId w:val="20"/>
        </w:numPr>
        <w:tabs>
          <w:tab w:val="left" w:pos="426"/>
        </w:tabs>
        <w:autoSpaceDE w:val="0"/>
        <w:autoSpaceDN w:val="0"/>
        <w:adjustRightInd w:val="0"/>
        <w:spacing w:line="240" w:lineRule="auto"/>
        <w:ind w:left="426"/>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8142A4A" w14:textId="7E36D7DC" w:rsidR="00835F84" w:rsidRPr="00835F84" w:rsidRDefault="004761F9" w:rsidP="001E6EEA">
      <w:pPr>
        <w:numPr>
          <w:ilvl w:val="0"/>
          <w:numId w:val="20"/>
        </w:numPr>
        <w:tabs>
          <w:tab w:val="left" w:pos="426"/>
        </w:tabs>
        <w:autoSpaceDE w:val="0"/>
        <w:autoSpaceDN w:val="0"/>
        <w:adjustRightInd w:val="0"/>
        <w:spacing w:line="240" w:lineRule="auto"/>
        <w:ind w:left="426"/>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1A3EE83" w14:textId="289A073B" w:rsidR="00B91F70" w:rsidRPr="00B91F70" w:rsidRDefault="00B91F70" w:rsidP="001E6EEA">
      <w:pPr>
        <w:pStyle w:val="BodyTextInden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708FED99" w14:textId="6168D28F" w:rsidR="00BB4836" w:rsidRPr="004761F9" w:rsidRDefault="00B91F70" w:rsidP="001E6EEA">
      <w:pPr>
        <w:pStyle w:val="BodyTextIndent"/>
        <w:numPr>
          <w:ilvl w:val="0"/>
          <w:numId w:val="16"/>
        </w:numPr>
        <w:ind w:left="426"/>
        <w:rPr>
          <w:rFonts w:ascii="Montserrat Light" w:hAnsi="Montserrat Light"/>
          <w:color w:val="000000"/>
          <w:sz w:val="22"/>
          <w:szCs w:val="22"/>
          <w:lang w:val="ro-RO"/>
        </w:rPr>
      </w:pPr>
      <w:r w:rsidRPr="004761F9">
        <w:rPr>
          <w:rFonts w:ascii="Montserrat Light" w:hAnsi="Montserrat Light"/>
          <w:color w:val="000000"/>
          <w:sz w:val="22"/>
          <w:szCs w:val="22"/>
          <w:lang w:val="ro-RO"/>
        </w:rPr>
        <w:t>art. 190 alin. (3), alin. (4), art. 191 alin. (1) lit. a) şi alin. (2) lit. b)</w:t>
      </w:r>
      <w:r w:rsidR="004761F9" w:rsidRPr="004761F9">
        <w:rPr>
          <w:rFonts w:ascii="Montserrat Light" w:hAnsi="Montserrat Light"/>
          <w:color w:val="000000"/>
          <w:sz w:val="22"/>
          <w:szCs w:val="22"/>
          <w:lang w:val="ro-RO"/>
        </w:rPr>
        <w:t xml:space="preserve">, </w:t>
      </w:r>
      <w:r w:rsidRPr="004761F9">
        <w:rPr>
          <w:rFonts w:ascii="Montserrat Light" w:hAnsi="Montserrat Light"/>
          <w:color w:val="000000"/>
          <w:sz w:val="22"/>
          <w:szCs w:val="22"/>
          <w:lang w:val="ro-RO"/>
        </w:rPr>
        <w:t xml:space="preserve"> art. </w:t>
      </w:r>
      <w:r w:rsidR="00887D37" w:rsidRPr="004761F9">
        <w:rPr>
          <w:rFonts w:ascii="Montserrat Light" w:hAnsi="Montserrat Light"/>
          <w:color w:val="000000"/>
          <w:sz w:val="22"/>
          <w:szCs w:val="22"/>
          <w:lang w:val="ro-RO"/>
        </w:rPr>
        <w:t>51</w:t>
      </w:r>
      <w:r w:rsidR="00B83D4B" w:rsidRPr="004761F9">
        <w:rPr>
          <w:rFonts w:ascii="Montserrat Light" w:hAnsi="Montserrat Light"/>
          <w:color w:val="000000"/>
          <w:sz w:val="22"/>
          <w:szCs w:val="22"/>
          <w:lang w:val="ro-RO"/>
        </w:rPr>
        <w:t>4</w:t>
      </w:r>
      <w:r w:rsidR="00887D37" w:rsidRPr="004761F9">
        <w:rPr>
          <w:rFonts w:ascii="Montserrat Light" w:hAnsi="Montserrat Light"/>
          <w:color w:val="000000"/>
          <w:sz w:val="22"/>
          <w:szCs w:val="22"/>
          <w:lang w:val="ro-RO"/>
        </w:rPr>
        <w:t xml:space="preserve"> alin. (</w:t>
      </w:r>
      <w:r w:rsidR="00B83D4B" w:rsidRPr="004761F9">
        <w:rPr>
          <w:rFonts w:ascii="Montserrat Light" w:hAnsi="Montserrat Light"/>
          <w:color w:val="000000"/>
          <w:sz w:val="22"/>
          <w:szCs w:val="22"/>
          <w:lang w:val="ro-RO"/>
        </w:rPr>
        <w:t>3</w:t>
      </w:r>
      <w:r w:rsidR="00887D37" w:rsidRPr="004761F9">
        <w:rPr>
          <w:rFonts w:ascii="Montserrat Light" w:hAnsi="Montserrat Light"/>
          <w:color w:val="000000"/>
          <w:sz w:val="22"/>
          <w:szCs w:val="22"/>
          <w:lang w:val="ro-RO"/>
        </w:rPr>
        <w:t>)</w:t>
      </w:r>
      <w:r w:rsidR="004761F9">
        <w:rPr>
          <w:rFonts w:ascii="Montserrat Light" w:hAnsi="Montserrat Light"/>
          <w:color w:val="000000"/>
          <w:sz w:val="22"/>
          <w:szCs w:val="22"/>
          <w:lang w:val="ro-RO"/>
        </w:rPr>
        <w:t xml:space="preserve">, </w:t>
      </w:r>
      <w:r w:rsidR="004761F9" w:rsidRPr="004761F9">
        <w:rPr>
          <w:rFonts w:ascii="Montserrat Light" w:hAnsi="Montserrat Light"/>
          <w:noProof/>
          <w:sz w:val="22"/>
          <w:szCs w:val="22"/>
          <w:lang w:val="ro-RO"/>
        </w:rPr>
        <w:t xml:space="preserve">art. 518 alin. (1) lit. a) și b), art. 528 și art. 529  </w:t>
      </w:r>
      <w:r w:rsidRPr="004761F9">
        <w:rPr>
          <w:rFonts w:ascii="Montserrat Light" w:hAnsi="Montserrat Light"/>
          <w:color w:val="000000"/>
          <w:sz w:val="22"/>
          <w:szCs w:val="22"/>
          <w:lang w:val="ro-RO"/>
        </w:rPr>
        <w:t xml:space="preserve">din Ordonanța de Urgență a Guvernului nr. 57/2019 privind Codul administrativ, </w:t>
      </w:r>
      <w:bookmarkStart w:id="3" w:name="_Hlk20302236"/>
      <w:r w:rsidRPr="004761F9">
        <w:rPr>
          <w:rFonts w:ascii="Montserrat Light" w:hAnsi="Montserrat Light"/>
          <w:color w:val="000000"/>
          <w:sz w:val="22"/>
          <w:szCs w:val="22"/>
          <w:lang w:val="ro-RO"/>
        </w:rPr>
        <w:t>cu modificările și completările ulterioare;</w:t>
      </w:r>
    </w:p>
    <w:bookmarkEnd w:id="3"/>
    <w:p w14:paraId="605140AE" w14:textId="2FFDBA75" w:rsidR="00B91F70" w:rsidRPr="004761F9" w:rsidRDefault="00B83D4B" w:rsidP="001E6EEA">
      <w:pPr>
        <w:pStyle w:val="BodyTextIndent"/>
        <w:numPr>
          <w:ilvl w:val="0"/>
          <w:numId w:val="16"/>
        </w:numPr>
        <w:ind w:left="426"/>
        <w:rPr>
          <w:rFonts w:ascii="Montserrat Light" w:hAnsi="Montserrat Light"/>
          <w:color w:val="000000"/>
          <w:sz w:val="22"/>
          <w:szCs w:val="22"/>
          <w:lang w:val="ro-RO"/>
        </w:rPr>
      </w:pPr>
      <w:r>
        <w:rPr>
          <w:rFonts w:ascii="Montserrat Light" w:hAnsi="Montserrat Light"/>
          <w:color w:val="000000"/>
          <w:sz w:val="22"/>
          <w:szCs w:val="22"/>
        </w:rPr>
        <w:t xml:space="preserve">art. </w:t>
      </w:r>
      <w:r w:rsidR="00B91F70" w:rsidRPr="00B91F70">
        <w:rPr>
          <w:rFonts w:ascii="Montserrat Light" w:hAnsi="Montserrat Light"/>
          <w:color w:val="000000"/>
          <w:sz w:val="22"/>
          <w:szCs w:val="22"/>
        </w:rPr>
        <w:t xml:space="preserve">11 </w:t>
      </w:r>
      <w:proofErr w:type="spellStart"/>
      <w:r w:rsidR="00B91F70" w:rsidRPr="00B91F70">
        <w:rPr>
          <w:rFonts w:ascii="Montserrat Light" w:hAnsi="Montserrat Light"/>
          <w:color w:val="000000"/>
          <w:sz w:val="22"/>
          <w:szCs w:val="22"/>
        </w:rPr>
        <w:t>din</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Legea-cadru</w:t>
      </w:r>
      <w:proofErr w:type="spellEnd"/>
      <w:r w:rsidR="00B91F70" w:rsidRPr="00B91F70">
        <w:rPr>
          <w:rFonts w:ascii="Montserrat Light" w:hAnsi="Montserrat Light"/>
          <w:color w:val="000000"/>
          <w:sz w:val="22"/>
          <w:szCs w:val="22"/>
        </w:rPr>
        <w:t xml:space="preserve"> nr. 153/2017 </w:t>
      </w:r>
      <w:proofErr w:type="spellStart"/>
      <w:r w:rsidR="00B91F70" w:rsidRPr="00B91F70">
        <w:rPr>
          <w:rFonts w:ascii="Montserrat Light" w:hAnsi="Montserrat Light"/>
          <w:color w:val="000000"/>
          <w:sz w:val="22"/>
          <w:szCs w:val="22"/>
        </w:rPr>
        <w:t>privind</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salarizarea</w:t>
      </w:r>
      <w:proofErr w:type="spellEnd"/>
      <w:r w:rsidR="00887D37">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personalului</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plătit</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din</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fonduri</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publice</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cu</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modificările</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și</w:t>
      </w:r>
      <w:proofErr w:type="spellEnd"/>
      <w:r w:rsidR="00B91F70" w:rsidRPr="00B91F70">
        <w:rPr>
          <w:rFonts w:ascii="Montserrat Light" w:hAnsi="Montserrat Light"/>
          <w:color w:val="000000"/>
          <w:sz w:val="22"/>
          <w:szCs w:val="22"/>
        </w:rPr>
        <w:t xml:space="preserve"> </w:t>
      </w:r>
      <w:proofErr w:type="spellStart"/>
      <w:r w:rsidR="00B91F70" w:rsidRPr="00B91F70">
        <w:rPr>
          <w:rFonts w:ascii="Montserrat Light" w:hAnsi="Montserrat Light"/>
          <w:color w:val="000000"/>
          <w:sz w:val="22"/>
          <w:szCs w:val="22"/>
        </w:rPr>
        <w:t>completările</w:t>
      </w:r>
      <w:proofErr w:type="spellEnd"/>
      <w:r w:rsidR="00B91F70" w:rsidRPr="00B91F70">
        <w:rPr>
          <w:rFonts w:ascii="Montserrat Light" w:hAnsi="Montserrat Light"/>
          <w:color w:val="000000"/>
          <w:sz w:val="22"/>
          <w:szCs w:val="22"/>
        </w:rPr>
        <w:t xml:space="preserve"> </w:t>
      </w:r>
      <w:proofErr w:type="spellStart"/>
      <w:proofErr w:type="gramStart"/>
      <w:r w:rsidR="00B91F70" w:rsidRPr="00B91F70">
        <w:rPr>
          <w:rFonts w:ascii="Montserrat Light" w:hAnsi="Montserrat Light"/>
          <w:color w:val="000000"/>
          <w:sz w:val="22"/>
          <w:szCs w:val="22"/>
        </w:rPr>
        <w:t>ulterioare</w:t>
      </w:r>
      <w:proofErr w:type="spellEnd"/>
      <w:r w:rsidR="00B91F70" w:rsidRPr="00B91F70">
        <w:rPr>
          <w:rFonts w:ascii="Montserrat Light" w:hAnsi="Montserrat Light"/>
          <w:color w:val="000000"/>
          <w:sz w:val="22"/>
          <w:szCs w:val="22"/>
        </w:rPr>
        <w:t>;</w:t>
      </w:r>
      <w:proofErr w:type="gramEnd"/>
    </w:p>
    <w:p w14:paraId="3F3396F9" w14:textId="77777777" w:rsidR="004761F9" w:rsidRPr="004761F9" w:rsidRDefault="004761F9" w:rsidP="001E6EEA">
      <w:pPr>
        <w:pStyle w:val="BodyTextIndent"/>
        <w:numPr>
          <w:ilvl w:val="0"/>
          <w:numId w:val="16"/>
        </w:numPr>
        <w:ind w:left="426"/>
        <w:rPr>
          <w:rFonts w:ascii="Montserrat Light" w:hAnsi="Montserrat Light"/>
          <w:color w:val="000000"/>
          <w:sz w:val="22"/>
          <w:szCs w:val="22"/>
          <w:lang w:val="ro-RO"/>
        </w:rPr>
      </w:pPr>
      <w:r w:rsidRPr="004761F9">
        <w:rPr>
          <w:rFonts w:ascii="Montserrat Light" w:hAnsi="Montserrat Light"/>
          <w:noProof/>
          <w:sz w:val="22"/>
          <w:szCs w:val="22"/>
          <w:lang w:val="ro-RO"/>
        </w:rPr>
        <w:t>art.1 alin. (1), art.7, art.10 și art.11 din Legea contenciosului administrativ nr. 554/2004, cu modificările și completările ulterioare;</w:t>
      </w:r>
    </w:p>
    <w:p w14:paraId="725EF03F" w14:textId="45B55123" w:rsidR="004761F9" w:rsidRPr="004761F9" w:rsidRDefault="004761F9" w:rsidP="001E6EEA">
      <w:pPr>
        <w:pStyle w:val="BodyTextIndent"/>
        <w:numPr>
          <w:ilvl w:val="0"/>
          <w:numId w:val="16"/>
        </w:numPr>
        <w:ind w:left="426"/>
        <w:rPr>
          <w:rFonts w:ascii="Montserrat Light" w:hAnsi="Montserrat Light"/>
          <w:color w:val="000000"/>
          <w:sz w:val="22"/>
          <w:szCs w:val="22"/>
          <w:lang w:val="ro-RO"/>
        </w:rPr>
      </w:pPr>
      <w:r w:rsidRPr="004761F9">
        <w:rPr>
          <w:rFonts w:ascii="Montserrat Light" w:hAnsi="Montserrat Light"/>
          <w:noProof/>
          <w:sz w:val="22"/>
          <w:szCs w:val="22"/>
          <w:lang w:val="ro-RO"/>
        </w:rPr>
        <w:t>Anexa nr. 1 la Hotărârea Guvernului nr. 611/2008 pentru aprobarea normelor privind organizarea şi dezvoltarea carierei funcţionarilor publici,</w:t>
      </w:r>
      <w:r w:rsidRPr="004761F9">
        <w:rPr>
          <w:rFonts w:ascii="Montserrat Light" w:hAnsi="Montserrat Light"/>
          <w:sz w:val="22"/>
          <w:szCs w:val="22"/>
        </w:rPr>
        <w:t xml:space="preserve"> </w:t>
      </w:r>
      <w:r w:rsidRPr="004761F9">
        <w:rPr>
          <w:rFonts w:ascii="Montserrat Light" w:hAnsi="Montserrat Light"/>
          <w:noProof/>
          <w:sz w:val="22"/>
          <w:szCs w:val="22"/>
          <w:lang w:val="ro-RO"/>
        </w:rPr>
        <w:t>cu modificările și completările ulterioare;</w:t>
      </w:r>
    </w:p>
    <w:p w14:paraId="768DEFDE" w14:textId="77777777" w:rsidR="009826B0" w:rsidRPr="00ED64EC" w:rsidRDefault="009826B0" w:rsidP="001E6EEA">
      <w:pPr>
        <w:numPr>
          <w:ilvl w:val="0"/>
          <w:numId w:val="16"/>
        </w:numPr>
        <w:spacing w:line="240" w:lineRule="auto"/>
        <w:ind w:left="426"/>
        <w:jc w:val="both"/>
        <w:rPr>
          <w:rFonts w:ascii="Montserrat Light" w:eastAsia="Calibri" w:hAnsi="Montserrat Light"/>
          <w:lang w:val="ro-RO"/>
        </w:rPr>
      </w:pPr>
      <w:r w:rsidRPr="00ED64EC">
        <w:rPr>
          <w:rFonts w:ascii="Montserrat Light" w:hAnsi="Montserrat Light"/>
          <w:lang w:val="ro-RO"/>
        </w:rPr>
        <w:t xml:space="preserve">art. 1 din Hotărârea Guvernului nr. 1071/2021 </w:t>
      </w:r>
      <w:proofErr w:type="spellStart"/>
      <w:r w:rsidRPr="00ED64EC">
        <w:rPr>
          <w:rFonts w:ascii="Montserrat Light" w:hAnsi="Montserrat Light"/>
        </w:rPr>
        <w:t>pentru</w:t>
      </w:r>
      <w:proofErr w:type="spellEnd"/>
      <w:r w:rsidRPr="00ED64EC">
        <w:rPr>
          <w:rFonts w:ascii="Montserrat Light" w:hAnsi="Montserrat Light"/>
        </w:rPr>
        <w:t xml:space="preserve"> </w:t>
      </w:r>
      <w:proofErr w:type="spellStart"/>
      <w:r w:rsidRPr="00ED64EC">
        <w:rPr>
          <w:rFonts w:ascii="Montserrat Light" w:hAnsi="Montserrat Light"/>
        </w:rPr>
        <w:t>stabilirea</w:t>
      </w:r>
      <w:proofErr w:type="spellEnd"/>
      <w:r w:rsidRPr="00ED64EC">
        <w:rPr>
          <w:rFonts w:ascii="Montserrat Light" w:hAnsi="Montserrat Light"/>
        </w:rPr>
        <w:t xml:space="preserve"> </w:t>
      </w:r>
      <w:proofErr w:type="spellStart"/>
      <w:r w:rsidRPr="00ED64EC">
        <w:rPr>
          <w:rFonts w:ascii="Montserrat Light" w:hAnsi="Montserrat Light"/>
        </w:rPr>
        <w:t>salariului</w:t>
      </w:r>
      <w:proofErr w:type="spellEnd"/>
      <w:r w:rsidRPr="00ED64EC">
        <w:rPr>
          <w:rFonts w:ascii="Montserrat Light" w:hAnsi="Montserrat Light"/>
        </w:rPr>
        <w:t xml:space="preserve"> de </w:t>
      </w:r>
      <w:proofErr w:type="spellStart"/>
      <w:r w:rsidRPr="00ED64EC">
        <w:rPr>
          <w:rFonts w:ascii="Montserrat Light" w:hAnsi="Montserrat Light"/>
        </w:rPr>
        <w:t>bază</w:t>
      </w:r>
      <w:proofErr w:type="spellEnd"/>
      <w:r w:rsidRPr="00ED64EC">
        <w:rPr>
          <w:rFonts w:ascii="Montserrat Light" w:hAnsi="Montserrat Light"/>
        </w:rPr>
        <w:t xml:space="preserve"> minim brut pe </w:t>
      </w:r>
      <w:proofErr w:type="spellStart"/>
      <w:r w:rsidRPr="00ED64EC">
        <w:rPr>
          <w:rFonts w:ascii="Montserrat Light" w:hAnsi="Montserrat Light"/>
        </w:rPr>
        <w:t>ţară</w:t>
      </w:r>
      <w:proofErr w:type="spellEnd"/>
      <w:r w:rsidRPr="00ED64EC">
        <w:rPr>
          <w:rFonts w:ascii="Montserrat Light" w:hAnsi="Montserrat Light"/>
        </w:rPr>
        <w:t xml:space="preserve"> </w:t>
      </w:r>
      <w:proofErr w:type="spellStart"/>
      <w:r w:rsidRPr="00ED64EC">
        <w:rPr>
          <w:rFonts w:ascii="Montserrat Light" w:hAnsi="Montserrat Light"/>
        </w:rPr>
        <w:t>garantat</w:t>
      </w:r>
      <w:proofErr w:type="spellEnd"/>
      <w:r w:rsidRPr="00ED64EC">
        <w:rPr>
          <w:rFonts w:ascii="Montserrat Light" w:hAnsi="Montserrat Light"/>
        </w:rPr>
        <w:t xml:space="preserve"> </w:t>
      </w:r>
      <w:proofErr w:type="spellStart"/>
      <w:r w:rsidRPr="00ED64EC">
        <w:rPr>
          <w:rFonts w:ascii="Montserrat Light" w:hAnsi="Montserrat Light"/>
        </w:rPr>
        <w:t>în</w:t>
      </w:r>
      <w:proofErr w:type="spellEnd"/>
      <w:r w:rsidRPr="00ED64EC">
        <w:rPr>
          <w:rFonts w:ascii="Montserrat Light" w:hAnsi="Montserrat Light"/>
        </w:rPr>
        <w:t xml:space="preserve"> </w:t>
      </w:r>
      <w:proofErr w:type="spellStart"/>
      <w:r w:rsidRPr="00ED64EC">
        <w:rPr>
          <w:rFonts w:ascii="Montserrat Light" w:hAnsi="Montserrat Light"/>
        </w:rPr>
        <w:t>plată</w:t>
      </w:r>
      <w:proofErr w:type="spellEnd"/>
      <w:r w:rsidRPr="00ED64EC">
        <w:rPr>
          <w:rFonts w:ascii="Montserrat Light" w:hAnsi="Montserrat Light"/>
          <w:lang w:val="ro-RO"/>
        </w:rPr>
        <w:t>;</w:t>
      </w:r>
    </w:p>
    <w:p w14:paraId="3E3819E0" w14:textId="77777777" w:rsidR="009826B0" w:rsidRPr="00ED64EC" w:rsidRDefault="009826B0" w:rsidP="001E6EEA">
      <w:pPr>
        <w:pStyle w:val="BodyTextIndent"/>
        <w:numPr>
          <w:ilvl w:val="0"/>
          <w:numId w:val="16"/>
        </w:numPr>
        <w:ind w:left="426"/>
        <w:rPr>
          <w:rFonts w:ascii="Montserrat Light" w:hAnsi="Montserrat Light"/>
          <w:color w:val="FF0000"/>
          <w:sz w:val="22"/>
          <w:szCs w:val="22"/>
          <w:lang w:val="ro-RO"/>
        </w:rPr>
      </w:pPr>
      <w:r w:rsidRPr="00ED64EC">
        <w:rPr>
          <w:rFonts w:ascii="Montserrat Light" w:hAnsi="Montserrat Light"/>
          <w:color w:val="000000"/>
          <w:sz w:val="22"/>
          <w:szCs w:val="22"/>
        </w:rPr>
        <w:t xml:space="preserve">art. 1 </w:t>
      </w:r>
      <w:proofErr w:type="spellStart"/>
      <w:r w:rsidRPr="00ED64EC">
        <w:rPr>
          <w:rFonts w:ascii="Montserrat Light" w:hAnsi="Montserrat Light"/>
          <w:color w:val="000000"/>
          <w:sz w:val="22"/>
          <w:szCs w:val="22"/>
        </w:rPr>
        <w:t>alin</w:t>
      </w:r>
      <w:proofErr w:type="spellEnd"/>
      <w:r w:rsidRPr="00ED64EC">
        <w:rPr>
          <w:rFonts w:ascii="Montserrat Light" w:hAnsi="Montserrat Light"/>
          <w:color w:val="000000"/>
          <w:sz w:val="22"/>
          <w:szCs w:val="22"/>
        </w:rPr>
        <w:t xml:space="preserve">. (5)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Hotărârea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Cluj nr. 169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26.07.2017 </w:t>
      </w:r>
      <w:proofErr w:type="spellStart"/>
      <w:r w:rsidRPr="00ED64EC">
        <w:rPr>
          <w:rFonts w:ascii="Montserrat Light" w:hAnsi="Montserrat Light"/>
          <w:color w:val="000000"/>
          <w:sz w:val="22"/>
          <w:szCs w:val="22"/>
        </w:rPr>
        <w:t>privind</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stabilirea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salariilor</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bază</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pentru</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personalul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angajat</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în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cadrul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aparatului</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specialitate</w:t>
      </w:r>
      <w:proofErr w:type="spellEnd"/>
      <w:r w:rsidRPr="00ED64EC">
        <w:rPr>
          <w:rFonts w:ascii="Montserrat Light" w:hAnsi="Montserrat Light"/>
          <w:color w:val="000000"/>
          <w:sz w:val="22"/>
          <w:szCs w:val="22"/>
        </w:rPr>
        <w:t xml:space="preserve"> al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w:t>
      </w:r>
      <w:proofErr w:type="gramStart"/>
      <w:r w:rsidRPr="00ED64EC">
        <w:rPr>
          <w:rFonts w:ascii="Montserrat Light" w:hAnsi="Montserrat Light"/>
          <w:color w:val="000000"/>
          <w:sz w:val="22"/>
          <w:szCs w:val="22"/>
        </w:rPr>
        <w:t>Cluj;</w:t>
      </w:r>
      <w:proofErr w:type="gramEnd"/>
    </w:p>
    <w:p w14:paraId="1420873B" w14:textId="08316813" w:rsidR="004761F9" w:rsidRDefault="009826B0" w:rsidP="001E6EEA">
      <w:pPr>
        <w:pStyle w:val="BodyTextIndent"/>
        <w:numPr>
          <w:ilvl w:val="0"/>
          <w:numId w:val="16"/>
        </w:numPr>
        <w:ind w:left="426"/>
        <w:rPr>
          <w:rFonts w:ascii="Montserrat Light" w:hAnsi="Montserrat Light"/>
          <w:color w:val="000000"/>
          <w:sz w:val="22"/>
          <w:szCs w:val="22"/>
          <w:lang w:val="ro-RO"/>
        </w:rPr>
      </w:pPr>
      <w:r w:rsidRPr="00ED64EC">
        <w:rPr>
          <w:rFonts w:ascii="Montserrat Light" w:hAnsi="Montserrat Light"/>
          <w:color w:val="000000"/>
          <w:sz w:val="22"/>
          <w:szCs w:val="22"/>
          <w:lang w:val="ro-RO"/>
        </w:rPr>
        <w:t xml:space="preserve">art. 1 alin. (1) din Hotărârea Consiliului Județean Cluj </w:t>
      </w:r>
      <w:r w:rsidRPr="00ED64EC">
        <w:rPr>
          <w:rFonts w:ascii="Montserrat Light" w:hAnsi="Montserrat Light"/>
          <w:sz w:val="22"/>
          <w:szCs w:val="22"/>
          <w:lang w:val="ro-RO"/>
        </w:rPr>
        <w:t xml:space="preserve">nr. 139/31.07.2023 </w:t>
      </w:r>
      <w:r w:rsidRPr="00ED64EC">
        <w:rPr>
          <w:rFonts w:ascii="Montserrat Light" w:hAnsi="Montserrat Light"/>
          <w:color w:val="000000"/>
          <w:sz w:val="22"/>
          <w:szCs w:val="22"/>
          <w:lang w:val="ro-RO"/>
        </w:rPr>
        <w:t xml:space="preserve">pentru </w:t>
      </w:r>
      <w:r w:rsidRPr="00ED64EC">
        <w:rPr>
          <w:rFonts w:ascii="Montserrat Light" w:hAnsi="Montserrat Light"/>
          <w:noProof/>
          <w:sz w:val="22"/>
          <w:szCs w:val="22"/>
          <w:lang w:val="ro-RO"/>
        </w:rPr>
        <w:t xml:space="preserve">stabilirea unor măsuri cu privire la salariile de bază ale </w:t>
      </w:r>
      <w:r w:rsidRPr="00ED64EC">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ED64EC">
        <w:rPr>
          <w:rFonts w:ascii="Montserrat Light" w:hAnsi="Montserrat Light"/>
          <w:color w:val="000000"/>
          <w:sz w:val="22"/>
          <w:szCs w:val="22"/>
          <w:lang w:val="ro-RO"/>
        </w:rPr>
        <w:t>;</w:t>
      </w:r>
    </w:p>
    <w:p w14:paraId="3B957F2D" w14:textId="06C1E37F" w:rsidR="00B91F70" w:rsidRPr="00B91F70" w:rsidRDefault="00B91F70" w:rsidP="001E6EEA">
      <w:pPr>
        <w:spacing w:line="240" w:lineRule="auto"/>
        <w:jc w:val="both"/>
        <w:rPr>
          <w:rFonts w:ascii="Montserrat Light" w:hAnsi="Montserrat Light"/>
          <w:color w:val="000000"/>
        </w:rPr>
      </w:pPr>
      <w:proofErr w:type="spellStart"/>
      <w:r w:rsidRPr="00B91F70">
        <w:rPr>
          <w:rFonts w:ascii="Montserrat Light" w:hAnsi="Montserrat Light"/>
          <w:color w:val="000000"/>
        </w:rPr>
        <w:lastRenderedPageBreak/>
        <w:t>În</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temeiul</w:t>
      </w:r>
      <w:proofErr w:type="spellEnd"/>
      <w:r w:rsidRPr="00B91F70">
        <w:rPr>
          <w:rFonts w:ascii="Montserrat Light" w:hAnsi="Montserrat Light"/>
          <w:color w:val="000000"/>
        </w:rPr>
        <w:t xml:space="preserve"> </w:t>
      </w:r>
      <w:r w:rsidR="000A670B">
        <w:rPr>
          <w:rFonts w:ascii="Montserrat Light" w:hAnsi="Montserrat Light"/>
          <w:noProof/>
        </w:rPr>
        <w:t xml:space="preserve">competențelor stabilite </w:t>
      </w:r>
      <w:r w:rsidRPr="00B91F70">
        <w:rPr>
          <w:rFonts w:ascii="Montserrat Light" w:hAnsi="Montserrat Light"/>
          <w:color w:val="000000"/>
        </w:rPr>
        <w:t xml:space="preserve">de art. 196 </w:t>
      </w:r>
      <w:proofErr w:type="spellStart"/>
      <w:r w:rsidRPr="00B91F70">
        <w:rPr>
          <w:rFonts w:ascii="Montserrat Light" w:hAnsi="Montserrat Light"/>
          <w:color w:val="000000"/>
        </w:rPr>
        <w:t>alin</w:t>
      </w:r>
      <w:proofErr w:type="spellEnd"/>
      <w:r w:rsidRPr="00B91F70">
        <w:rPr>
          <w:rFonts w:ascii="Montserrat Light" w:hAnsi="Montserrat Light"/>
          <w:color w:val="000000"/>
        </w:rPr>
        <w:t xml:space="preserve">. (1) lit. b) din </w:t>
      </w:r>
      <w:proofErr w:type="spellStart"/>
      <w:r w:rsidRPr="00B91F70">
        <w:rPr>
          <w:rFonts w:ascii="Montserrat Light" w:hAnsi="Montserrat Light"/>
          <w:color w:val="000000"/>
        </w:rPr>
        <w:t>Ordonanța</w:t>
      </w:r>
      <w:proofErr w:type="spellEnd"/>
      <w:r w:rsidRPr="00B91F70">
        <w:rPr>
          <w:rFonts w:ascii="Montserrat Light" w:hAnsi="Montserrat Light"/>
          <w:color w:val="000000"/>
        </w:rPr>
        <w:t xml:space="preserve"> de </w:t>
      </w:r>
      <w:proofErr w:type="spellStart"/>
      <w:r w:rsidRPr="00B91F70">
        <w:rPr>
          <w:rFonts w:ascii="Montserrat Light" w:hAnsi="Montserrat Light"/>
          <w:color w:val="000000"/>
        </w:rPr>
        <w:t>Urgență</w:t>
      </w:r>
      <w:proofErr w:type="spellEnd"/>
      <w:r w:rsidRPr="00B91F70">
        <w:rPr>
          <w:rFonts w:ascii="Montserrat Light" w:hAnsi="Montserrat Light"/>
          <w:color w:val="000000"/>
        </w:rPr>
        <w:t xml:space="preserve"> a </w:t>
      </w:r>
      <w:proofErr w:type="spellStart"/>
      <w:r w:rsidRPr="00B91F70">
        <w:rPr>
          <w:rFonts w:ascii="Montserrat Light" w:hAnsi="Montserrat Light"/>
          <w:color w:val="000000"/>
        </w:rPr>
        <w:t>Guvernului</w:t>
      </w:r>
      <w:proofErr w:type="spellEnd"/>
      <w:r w:rsidRPr="00B91F70">
        <w:rPr>
          <w:rFonts w:ascii="Montserrat Light" w:hAnsi="Montserrat Light"/>
          <w:color w:val="000000"/>
        </w:rPr>
        <w:t xml:space="preserve"> nr. 57/2019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Codul</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administrativ</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713CC2FA" w14:textId="77777777" w:rsidR="00B91F70" w:rsidRPr="00B91F70" w:rsidRDefault="00B91F70" w:rsidP="001E6EEA">
      <w:pPr>
        <w:spacing w:before="120" w:after="120" w:line="240" w:lineRule="auto"/>
        <w:jc w:val="center"/>
        <w:rPr>
          <w:rFonts w:ascii="Montserrat Light" w:hAnsi="Montserrat Light"/>
          <w:b/>
          <w:color w:val="000000"/>
        </w:rPr>
      </w:pPr>
      <w:r w:rsidRPr="00B91F70">
        <w:rPr>
          <w:rFonts w:ascii="Montserrat Light" w:hAnsi="Montserrat Light"/>
          <w:b/>
          <w:color w:val="000000"/>
        </w:rPr>
        <w:t xml:space="preserve">d </w:t>
      </w:r>
      <w:proofErr w:type="spellStart"/>
      <w:r w:rsidRPr="00B91F70">
        <w:rPr>
          <w:rFonts w:ascii="Montserrat Light" w:hAnsi="Montserrat Light"/>
          <w:b/>
          <w:color w:val="000000"/>
        </w:rPr>
        <w:t>i</w:t>
      </w:r>
      <w:proofErr w:type="spellEnd"/>
      <w:r w:rsidRPr="00B91F70">
        <w:rPr>
          <w:rFonts w:ascii="Montserrat Light" w:hAnsi="Montserrat Light"/>
          <w:b/>
          <w:color w:val="000000"/>
        </w:rPr>
        <w:t xml:space="preserve"> s p u n e:</w:t>
      </w:r>
    </w:p>
    <w:p w14:paraId="4725AF7E" w14:textId="34BE73FA" w:rsidR="004761F9" w:rsidRPr="004761F9" w:rsidRDefault="00B91F70" w:rsidP="001E6EEA">
      <w:pPr>
        <w:pStyle w:val="BodyTextIndent"/>
        <w:ind w:firstLine="0"/>
        <w:rPr>
          <w:rFonts w:ascii="Montserrat Light" w:hAnsi="Montserrat Light"/>
          <w:bCs/>
          <w:sz w:val="22"/>
          <w:szCs w:val="22"/>
          <w:lang w:val="ro-RO"/>
        </w:rPr>
      </w:pPr>
      <w:r w:rsidRPr="00887D37">
        <w:rPr>
          <w:rFonts w:ascii="Montserrat" w:hAnsi="Montserrat"/>
          <w:b/>
          <w:color w:val="000000"/>
          <w:sz w:val="22"/>
          <w:szCs w:val="22"/>
        </w:rPr>
        <w:t>Art.</w:t>
      </w:r>
      <w:r w:rsidR="004761F9">
        <w:rPr>
          <w:rFonts w:ascii="Montserrat" w:hAnsi="Montserrat"/>
          <w:b/>
          <w:color w:val="000000"/>
          <w:sz w:val="22"/>
          <w:szCs w:val="22"/>
        </w:rPr>
        <w:t xml:space="preserve"> </w:t>
      </w:r>
      <w:r w:rsidRPr="00887D37">
        <w:rPr>
          <w:rFonts w:ascii="Montserrat" w:hAnsi="Montserrat"/>
          <w:b/>
          <w:color w:val="000000"/>
          <w:sz w:val="22"/>
          <w:szCs w:val="22"/>
        </w:rPr>
        <w:t>1.</w:t>
      </w:r>
      <w:r w:rsidRPr="00B91F70">
        <w:rPr>
          <w:rFonts w:ascii="Montserrat Light" w:hAnsi="Montserrat Light"/>
          <w:b/>
          <w:color w:val="000000"/>
        </w:rPr>
        <w:t xml:space="preserve"> </w:t>
      </w:r>
      <w:r w:rsidR="00865D41" w:rsidRPr="004761F9">
        <w:rPr>
          <w:rFonts w:ascii="Montserrat Light" w:hAnsi="Montserrat Light"/>
          <w:bCs/>
          <w:sz w:val="22"/>
          <w:szCs w:val="22"/>
          <w:lang w:val="ro-RO"/>
        </w:rPr>
        <w:t xml:space="preserve">Domnul </w:t>
      </w:r>
      <w:r w:rsidR="00BA5F51" w:rsidRPr="004761F9">
        <w:rPr>
          <w:rFonts w:ascii="Montserrat Light" w:hAnsi="Montserrat Light"/>
          <w:bCs/>
          <w:sz w:val="22"/>
          <w:szCs w:val="22"/>
          <w:lang w:val="ro-RO"/>
        </w:rPr>
        <w:t>BUTILCĂ OVIDIU</w:t>
      </w:r>
      <w:r w:rsidR="00D11959" w:rsidRPr="004761F9">
        <w:rPr>
          <w:rFonts w:ascii="Montserrat Light" w:hAnsi="Montserrat Light"/>
          <w:bCs/>
          <w:sz w:val="22"/>
          <w:szCs w:val="22"/>
        </w:rPr>
        <w:t xml:space="preserve"> </w:t>
      </w:r>
      <w:proofErr w:type="spellStart"/>
      <w:r w:rsidR="008724C7" w:rsidRPr="004761F9">
        <w:rPr>
          <w:rFonts w:ascii="Montserrat Light" w:hAnsi="Montserrat Light"/>
          <w:bCs/>
          <w:sz w:val="22"/>
          <w:szCs w:val="22"/>
        </w:rPr>
        <w:t>își</w:t>
      </w:r>
      <w:proofErr w:type="spellEnd"/>
      <w:r w:rsidR="008724C7" w:rsidRPr="004761F9">
        <w:rPr>
          <w:rFonts w:ascii="Montserrat Light" w:hAnsi="Montserrat Light"/>
          <w:bCs/>
          <w:sz w:val="22"/>
          <w:szCs w:val="22"/>
        </w:rPr>
        <w:t xml:space="preserve"> </w:t>
      </w:r>
      <w:proofErr w:type="spellStart"/>
      <w:r w:rsidR="008724C7" w:rsidRPr="004761F9">
        <w:rPr>
          <w:rFonts w:ascii="Montserrat Light" w:hAnsi="Montserrat Light"/>
          <w:bCs/>
          <w:sz w:val="22"/>
          <w:szCs w:val="22"/>
        </w:rPr>
        <w:t>reia</w:t>
      </w:r>
      <w:proofErr w:type="spellEnd"/>
      <w:r w:rsidR="008724C7" w:rsidRPr="004761F9">
        <w:rPr>
          <w:rFonts w:ascii="Montserrat Light" w:hAnsi="Montserrat Light"/>
          <w:bCs/>
          <w:sz w:val="22"/>
          <w:szCs w:val="22"/>
        </w:rPr>
        <w:t xml:space="preserve"> </w:t>
      </w:r>
      <w:proofErr w:type="spellStart"/>
      <w:r w:rsidR="008724C7" w:rsidRPr="004761F9">
        <w:rPr>
          <w:rFonts w:ascii="Montserrat Light" w:hAnsi="Montserrat Light"/>
          <w:bCs/>
          <w:sz w:val="22"/>
          <w:szCs w:val="22"/>
        </w:rPr>
        <w:t>activitatea</w:t>
      </w:r>
      <w:proofErr w:type="spellEnd"/>
      <w:r w:rsidR="008724C7" w:rsidRPr="004761F9">
        <w:rPr>
          <w:rFonts w:ascii="Montserrat Light" w:hAnsi="Montserrat Light"/>
          <w:bCs/>
          <w:sz w:val="22"/>
          <w:szCs w:val="22"/>
        </w:rPr>
        <w:t xml:space="preserve"> </w:t>
      </w:r>
      <w:r w:rsidR="008724C7" w:rsidRPr="004761F9">
        <w:rPr>
          <w:rFonts w:ascii="Montserrat Light" w:hAnsi="Montserrat Light"/>
          <w:bCs/>
          <w:sz w:val="22"/>
          <w:szCs w:val="22"/>
          <w:lang w:val="ro-RO"/>
        </w:rPr>
        <w:t>pe funcția publică de execuție de</w:t>
      </w:r>
      <w:r w:rsidR="004761F9" w:rsidRPr="004761F9">
        <w:rPr>
          <w:rFonts w:ascii="Montserrat Light" w:hAnsi="Montserrat Light"/>
          <w:bCs/>
          <w:sz w:val="22"/>
          <w:szCs w:val="22"/>
          <w:lang w:val="ro-RO"/>
        </w:rPr>
        <w:t xml:space="preserve"> consilier, clasa I, gradul profesional principal, gradația 2, cu raport de serviciu pe perioadă nedeterminată, cu normă întreagă la Serviciul Urbanism și Amenajarea Teritoriului din cadrul Direcției Urbanism și Amenajarea Teritoriului, (</w:t>
      </w:r>
      <w:r w:rsidR="00556949">
        <w:rPr>
          <w:rFonts w:ascii="Montserrat Light" w:hAnsi="Montserrat Light"/>
          <w:bCs/>
          <w:sz w:val="22"/>
          <w:szCs w:val="22"/>
          <w:lang w:val="ro-RO"/>
        </w:rPr>
        <w:t>I</w:t>
      </w:r>
      <w:r w:rsidR="004761F9" w:rsidRPr="004761F9">
        <w:rPr>
          <w:rFonts w:ascii="Montserrat Light" w:hAnsi="Montserrat Light"/>
          <w:bCs/>
          <w:sz w:val="22"/>
          <w:szCs w:val="22"/>
          <w:lang w:val="ro-RO"/>
        </w:rPr>
        <w:t>d post 390420), cu desfășurarea activității la locul de muncă, începând cu data de 09.10.2023, având următoarea încadrare şi salarizare:</w:t>
      </w:r>
    </w:p>
    <w:p w14:paraId="0BCA6013" w14:textId="77777777" w:rsidR="004761F9" w:rsidRPr="004761F9" w:rsidRDefault="004761F9" w:rsidP="001E6EEA">
      <w:pPr>
        <w:numPr>
          <w:ilvl w:val="0"/>
          <w:numId w:val="1"/>
        </w:numPr>
        <w:spacing w:line="240" w:lineRule="auto"/>
        <w:jc w:val="both"/>
        <w:rPr>
          <w:rFonts w:ascii="Montserrat Light" w:hAnsi="Montserrat Light"/>
          <w:bCs/>
          <w:color w:val="000000"/>
        </w:rPr>
      </w:pPr>
      <w:proofErr w:type="spellStart"/>
      <w:r w:rsidRPr="004761F9">
        <w:rPr>
          <w:rFonts w:ascii="Montserrat Light" w:hAnsi="Montserrat Light"/>
          <w:bCs/>
          <w:color w:val="000000"/>
        </w:rPr>
        <w:t>funcţia</w:t>
      </w:r>
      <w:proofErr w:type="spellEnd"/>
      <w:r w:rsidRPr="004761F9">
        <w:rPr>
          <w:rFonts w:ascii="Montserrat Light" w:hAnsi="Montserrat Light"/>
          <w:bCs/>
          <w:color w:val="000000"/>
        </w:rPr>
        <w:t xml:space="preserve"> </w:t>
      </w:r>
      <w:proofErr w:type="spellStart"/>
      <w:r w:rsidRPr="004761F9">
        <w:rPr>
          <w:rFonts w:ascii="Montserrat Light" w:hAnsi="Montserrat Light"/>
          <w:bCs/>
          <w:color w:val="000000"/>
        </w:rPr>
        <w:t>publică</w:t>
      </w:r>
      <w:proofErr w:type="spellEnd"/>
      <w:r w:rsidRPr="004761F9">
        <w:rPr>
          <w:rFonts w:ascii="Montserrat Light" w:hAnsi="Montserrat Light"/>
          <w:bCs/>
          <w:color w:val="000000"/>
        </w:rPr>
        <w:t xml:space="preserve"> de </w:t>
      </w:r>
      <w:proofErr w:type="spellStart"/>
      <w:r w:rsidRPr="004761F9">
        <w:rPr>
          <w:rFonts w:ascii="Montserrat Light" w:hAnsi="Montserrat Light"/>
          <w:bCs/>
          <w:color w:val="000000"/>
        </w:rPr>
        <w:t>execuție</w:t>
      </w:r>
      <w:proofErr w:type="spellEnd"/>
      <w:r w:rsidRPr="004761F9">
        <w:rPr>
          <w:rFonts w:ascii="Montserrat Light" w:hAnsi="Montserrat Light"/>
          <w:bCs/>
          <w:color w:val="000000"/>
        </w:rPr>
        <w:t xml:space="preserve"> …………………………………………………</w:t>
      </w:r>
      <w:proofErr w:type="gramStart"/>
      <w:r w:rsidRPr="004761F9">
        <w:rPr>
          <w:rFonts w:ascii="Montserrat Light" w:hAnsi="Montserrat Light"/>
          <w:bCs/>
          <w:color w:val="000000"/>
        </w:rPr>
        <w:t>…..</w:t>
      </w:r>
      <w:proofErr w:type="gramEnd"/>
      <w:r w:rsidRPr="004761F9">
        <w:rPr>
          <w:rFonts w:ascii="Montserrat Light" w:hAnsi="Montserrat Light"/>
          <w:bCs/>
          <w:color w:val="000000"/>
        </w:rPr>
        <w:t xml:space="preserve"> </w:t>
      </w:r>
      <w:proofErr w:type="spellStart"/>
      <w:r w:rsidRPr="004761F9">
        <w:rPr>
          <w:rFonts w:ascii="Montserrat Light" w:hAnsi="Montserrat Light"/>
          <w:bCs/>
          <w:color w:val="000000"/>
        </w:rPr>
        <w:t>Consilier</w:t>
      </w:r>
      <w:proofErr w:type="spellEnd"/>
      <w:r w:rsidRPr="004761F9">
        <w:rPr>
          <w:rFonts w:ascii="Montserrat Light" w:hAnsi="Montserrat Light"/>
          <w:bCs/>
          <w:color w:val="000000"/>
        </w:rPr>
        <w:t>;</w:t>
      </w:r>
    </w:p>
    <w:p w14:paraId="6DD47092" w14:textId="77777777" w:rsidR="004761F9" w:rsidRPr="004761F9" w:rsidRDefault="004761F9" w:rsidP="001E6EEA">
      <w:pPr>
        <w:numPr>
          <w:ilvl w:val="0"/>
          <w:numId w:val="1"/>
        </w:numPr>
        <w:spacing w:line="240" w:lineRule="auto"/>
        <w:jc w:val="both"/>
        <w:rPr>
          <w:rFonts w:ascii="Montserrat Light" w:hAnsi="Montserrat Light"/>
          <w:bCs/>
        </w:rPr>
      </w:pPr>
      <w:proofErr w:type="spellStart"/>
      <w:r w:rsidRPr="004761F9">
        <w:rPr>
          <w:rFonts w:ascii="Montserrat Light" w:hAnsi="Montserrat Light"/>
          <w:bCs/>
          <w:color w:val="000000"/>
        </w:rPr>
        <w:t>încadrarea</w:t>
      </w:r>
      <w:proofErr w:type="spellEnd"/>
      <w:r w:rsidRPr="004761F9">
        <w:rPr>
          <w:rFonts w:ascii="Montserrat Light" w:hAnsi="Montserrat Light"/>
          <w:bCs/>
          <w:color w:val="000000"/>
        </w:rPr>
        <w:t xml:space="preserve"> (clasă/grad/</w:t>
      </w:r>
      <w:proofErr w:type="gramStart"/>
      <w:r w:rsidRPr="004761F9">
        <w:rPr>
          <w:rFonts w:ascii="Montserrat Light" w:hAnsi="Montserrat Light"/>
          <w:bCs/>
          <w:color w:val="000000"/>
        </w:rPr>
        <w:t>gradație)..............................................</w:t>
      </w:r>
      <w:proofErr w:type="gramEnd"/>
      <w:r w:rsidRPr="004761F9">
        <w:rPr>
          <w:rFonts w:ascii="Montserrat Light" w:hAnsi="Montserrat Light"/>
          <w:bCs/>
          <w:noProof/>
          <w:color w:val="000000"/>
        </w:rPr>
        <w:t>I</w:t>
      </w:r>
      <w:r w:rsidRPr="004761F9">
        <w:rPr>
          <w:rFonts w:ascii="Montserrat Light" w:hAnsi="Montserrat Light"/>
          <w:bCs/>
          <w:noProof/>
        </w:rPr>
        <w:t>/Principal/2</w:t>
      </w:r>
      <w:r w:rsidRPr="004761F9">
        <w:rPr>
          <w:rFonts w:ascii="Montserrat Light" w:hAnsi="Montserrat Light"/>
          <w:bCs/>
        </w:rPr>
        <w:t>;</w:t>
      </w:r>
    </w:p>
    <w:p w14:paraId="4E6D1CA8" w14:textId="167C66EF" w:rsidR="004761F9" w:rsidRPr="001460F1" w:rsidRDefault="004761F9" w:rsidP="001E6EEA">
      <w:pPr>
        <w:numPr>
          <w:ilvl w:val="0"/>
          <w:numId w:val="1"/>
        </w:numPr>
        <w:spacing w:line="240" w:lineRule="auto"/>
        <w:jc w:val="both"/>
        <w:rPr>
          <w:rFonts w:ascii="Montserrat Light" w:hAnsi="Montserrat Light"/>
          <w:bCs/>
        </w:rPr>
      </w:pPr>
      <w:proofErr w:type="spellStart"/>
      <w:r w:rsidRPr="004761F9">
        <w:rPr>
          <w:rFonts w:ascii="Montserrat Light" w:hAnsi="Montserrat Light"/>
          <w:bCs/>
          <w:color w:val="000000"/>
        </w:rPr>
        <w:t>salariul</w:t>
      </w:r>
      <w:proofErr w:type="spellEnd"/>
      <w:r w:rsidRPr="004761F9">
        <w:rPr>
          <w:rFonts w:ascii="Montserrat Light" w:hAnsi="Montserrat Light"/>
          <w:bCs/>
          <w:color w:val="000000"/>
        </w:rPr>
        <w:t xml:space="preserve"> de </w:t>
      </w:r>
      <w:proofErr w:type="spellStart"/>
      <w:r w:rsidRPr="004761F9">
        <w:rPr>
          <w:rFonts w:ascii="Montserrat Light" w:hAnsi="Montserrat Light"/>
          <w:bCs/>
          <w:color w:val="000000"/>
        </w:rPr>
        <w:t>bază</w:t>
      </w:r>
      <w:proofErr w:type="spellEnd"/>
      <w:r w:rsidRPr="004761F9">
        <w:rPr>
          <w:rFonts w:ascii="Montserrat Light" w:hAnsi="Montserrat Light"/>
          <w:bCs/>
          <w:color w:val="000000"/>
        </w:rPr>
        <w:t xml:space="preserve"> brut.........................………………….….…….................</w:t>
      </w:r>
      <w:r w:rsidR="005F1E7F">
        <w:rPr>
          <w:rFonts w:ascii="Montserrat Light" w:hAnsi="Montserrat Light"/>
          <w:bCs/>
          <w:color w:val="000000"/>
        </w:rPr>
        <w:t>.__________</w:t>
      </w:r>
      <w:r w:rsidRPr="004761F9">
        <w:rPr>
          <w:rFonts w:ascii="Montserrat Light" w:hAnsi="Montserrat Light"/>
          <w:bCs/>
          <w:color w:val="000000"/>
        </w:rPr>
        <w:t xml:space="preserve"> lei.</w:t>
      </w:r>
    </w:p>
    <w:p w14:paraId="51968780" w14:textId="77777777" w:rsidR="00B95947" w:rsidRDefault="00B95947" w:rsidP="001460F1">
      <w:pPr>
        <w:spacing w:line="240" w:lineRule="auto"/>
        <w:jc w:val="both"/>
        <w:rPr>
          <w:rFonts w:ascii="Montserrat" w:hAnsi="Montserrat"/>
          <w:b/>
          <w:noProof/>
          <w:lang w:val="ro-RO"/>
        </w:rPr>
      </w:pPr>
    </w:p>
    <w:p w14:paraId="22FCDDE4" w14:textId="1DBC0849" w:rsidR="004761F9" w:rsidRPr="001460F1" w:rsidRDefault="004761F9" w:rsidP="001460F1">
      <w:pPr>
        <w:spacing w:line="240" w:lineRule="auto"/>
        <w:jc w:val="both"/>
        <w:rPr>
          <w:rFonts w:ascii="Montserrat Light" w:hAnsi="Montserrat Light"/>
          <w:bCs/>
          <w:noProof/>
          <w:lang w:val="ro-RO"/>
        </w:rPr>
      </w:pPr>
      <w:r w:rsidRPr="004761F9">
        <w:rPr>
          <w:rFonts w:ascii="Montserrat" w:hAnsi="Montserrat"/>
          <w:b/>
          <w:noProof/>
          <w:lang w:val="ro-RO"/>
        </w:rPr>
        <w:t>Art.</w:t>
      </w:r>
      <w:r>
        <w:rPr>
          <w:rFonts w:ascii="Montserrat" w:hAnsi="Montserrat"/>
          <w:b/>
          <w:noProof/>
          <w:lang w:val="ro-RO"/>
        </w:rPr>
        <w:t xml:space="preserve"> </w:t>
      </w:r>
      <w:r w:rsidRPr="004761F9">
        <w:rPr>
          <w:rFonts w:ascii="Montserrat" w:hAnsi="Montserrat"/>
          <w:b/>
          <w:noProof/>
          <w:lang w:val="ro-RO"/>
        </w:rPr>
        <w:t>2.</w:t>
      </w:r>
      <w:r w:rsidRPr="0015643E">
        <w:rPr>
          <w:rFonts w:ascii="Montserrat Light" w:hAnsi="Montserrat Light"/>
          <w:b/>
          <w:noProof/>
          <w:lang w:val="ro-RO"/>
        </w:rPr>
        <w:t xml:space="preserve"> </w:t>
      </w:r>
      <w:r w:rsidRPr="0015643E">
        <w:rPr>
          <w:rFonts w:ascii="Montserrat Light" w:hAnsi="Montserrat Light"/>
          <w:bCs/>
          <w:noProof/>
          <w:lang w:val="ro-RO"/>
        </w:rPr>
        <w:t>Domnul</w:t>
      </w:r>
      <w:r w:rsidRPr="004761F9">
        <w:rPr>
          <w:rFonts w:ascii="Montserrat Light" w:hAnsi="Montserrat Light"/>
          <w:bCs/>
          <w:noProof/>
          <w:lang w:val="ro-RO"/>
        </w:rPr>
        <w:t xml:space="preserve"> </w:t>
      </w:r>
      <w:r w:rsidRPr="004761F9">
        <w:rPr>
          <w:rFonts w:ascii="Montserrat Light" w:hAnsi="Montserrat Light"/>
          <w:bCs/>
          <w:lang w:val="ro-RO"/>
        </w:rPr>
        <w:t>BUTILCĂ OVIDIU</w:t>
      </w:r>
      <w:r w:rsidR="004B49E5">
        <w:rPr>
          <w:rFonts w:ascii="Montserrat Light" w:hAnsi="Montserrat Light"/>
          <w:bCs/>
          <w:lang w:val="ro-RO"/>
        </w:rPr>
        <w:t xml:space="preserve"> </w:t>
      </w:r>
      <w:r>
        <w:rPr>
          <w:rFonts w:ascii="Montserrat Light" w:hAnsi="Montserrat Light"/>
          <w:bCs/>
          <w:lang w:val="ro-RO"/>
        </w:rPr>
        <w:t>se numește</w:t>
      </w:r>
      <w:r w:rsidRPr="004761F9">
        <w:rPr>
          <w:rFonts w:ascii="Montserrat Light" w:hAnsi="Montserrat Light"/>
          <w:lang w:val="ro-RO"/>
        </w:rPr>
        <w:t xml:space="preserve"> </w:t>
      </w:r>
      <w:r w:rsidRPr="004761F9">
        <w:rPr>
          <w:rFonts w:ascii="Montserrat Light" w:hAnsi="Montserrat Light"/>
          <w:noProof/>
          <w:lang w:val="ro-RO"/>
        </w:rPr>
        <w:t xml:space="preserve">în funcţia publică de execuție de consilier, clasa I, gradul profesional principal, gradația 2 </w:t>
      </w:r>
      <w:r w:rsidRPr="004761F9">
        <w:rPr>
          <w:rFonts w:ascii="Montserrat Light" w:hAnsi="Montserrat Light"/>
        </w:rPr>
        <w:t xml:space="preserve">pe </w:t>
      </w:r>
      <w:proofErr w:type="spellStart"/>
      <w:r w:rsidRPr="004761F9">
        <w:rPr>
          <w:rFonts w:ascii="Montserrat Light" w:hAnsi="Montserrat Light"/>
        </w:rPr>
        <w:t>perioadă</w:t>
      </w:r>
      <w:proofErr w:type="spellEnd"/>
      <w:r w:rsidRPr="004761F9">
        <w:rPr>
          <w:rFonts w:ascii="Montserrat Light" w:hAnsi="Montserrat Light"/>
        </w:rPr>
        <w:t xml:space="preserve"> </w:t>
      </w:r>
      <w:proofErr w:type="spellStart"/>
      <w:r w:rsidRPr="004761F9">
        <w:rPr>
          <w:rFonts w:ascii="Montserrat Light" w:hAnsi="Montserrat Light"/>
        </w:rPr>
        <w:t>nedeterminată</w:t>
      </w:r>
      <w:proofErr w:type="spellEnd"/>
      <w:r w:rsidRPr="004761F9">
        <w:rPr>
          <w:rFonts w:ascii="Montserrat Light" w:hAnsi="Montserrat Light"/>
        </w:rPr>
        <w:t xml:space="preserve">, cu </w:t>
      </w:r>
      <w:proofErr w:type="spellStart"/>
      <w:r w:rsidRPr="004761F9">
        <w:rPr>
          <w:rFonts w:ascii="Montserrat Light" w:hAnsi="Montserrat Light"/>
        </w:rPr>
        <w:t>raport</w:t>
      </w:r>
      <w:proofErr w:type="spellEnd"/>
      <w:r w:rsidRPr="004761F9">
        <w:rPr>
          <w:rFonts w:ascii="Montserrat Light" w:hAnsi="Montserrat Light"/>
        </w:rPr>
        <w:t xml:space="preserve"> de </w:t>
      </w:r>
      <w:proofErr w:type="spellStart"/>
      <w:r w:rsidRPr="004761F9">
        <w:rPr>
          <w:rFonts w:ascii="Montserrat Light" w:hAnsi="Montserrat Light"/>
        </w:rPr>
        <w:t>serviciu</w:t>
      </w:r>
      <w:proofErr w:type="spellEnd"/>
      <w:r w:rsidRPr="004761F9">
        <w:rPr>
          <w:rFonts w:ascii="Montserrat Light" w:hAnsi="Montserrat Light"/>
        </w:rPr>
        <w:t xml:space="preserve"> cu </w:t>
      </w:r>
      <w:proofErr w:type="spellStart"/>
      <w:r w:rsidRPr="004761F9">
        <w:rPr>
          <w:rFonts w:ascii="Montserrat Light" w:hAnsi="Montserrat Light"/>
        </w:rPr>
        <w:t>normă</w:t>
      </w:r>
      <w:proofErr w:type="spellEnd"/>
      <w:r w:rsidRPr="004761F9">
        <w:rPr>
          <w:rFonts w:ascii="Montserrat Light" w:hAnsi="Montserrat Light"/>
        </w:rPr>
        <w:t xml:space="preserve"> </w:t>
      </w:r>
      <w:proofErr w:type="spellStart"/>
      <w:r w:rsidRPr="004761F9">
        <w:rPr>
          <w:rFonts w:ascii="Montserrat Light" w:hAnsi="Montserrat Light"/>
        </w:rPr>
        <w:t>întreagă</w:t>
      </w:r>
      <w:proofErr w:type="spellEnd"/>
      <w:r w:rsidRPr="004761F9">
        <w:rPr>
          <w:rFonts w:ascii="Montserrat Light" w:hAnsi="Montserrat Light"/>
        </w:rPr>
        <w:t xml:space="preserve">, </w:t>
      </w:r>
      <w:r w:rsidRPr="004761F9">
        <w:rPr>
          <w:rFonts w:ascii="Montserrat Light" w:hAnsi="Montserrat Light"/>
          <w:noProof/>
          <w:lang w:val="ro-RO"/>
        </w:rPr>
        <w:t>la</w:t>
      </w:r>
      <w:r w:rsidRPr="004761F9">
        <w:rPr>
          <w:rFonts w:ascii="Montserrat Light" w:hAnsi="Montserrat Light"/>
        </w:rPr>
        <w:t xml:space="preserve"> </w:t>
      </w:r>
      <w:r w:rsidRPr="004761F9">
        <w:rPr>
          <w:rFonts w:ascii="Montserrat Light" w:hAnsi="Montserrat Light"/>
          <w:noProof/>
          <w:lang w:val="ro-RO"/>
        </w:rPr>
        <w:t>Serviciul Urbanism din cadrul Direcției Urbanism și Amenajarea Teritoriului</w:t>
      </w:r>
      <w:r w:rsidRPr="004761F9">
        <w:rPr>
          <w:rFonts w:ascii="Montserrat Light" w:hAnsi="Montserrat Light"/>
          <w:b/>
          <w:bCs/>
          <w:noProof/>
          <w:lang w:val="ro-RO"/>
        </w:rPr>
        <w:t xml:space="preserve"> </w:t>
      </w:r>
      <w:r w:rsidRPr="004761F9">
        <w:rPr>
          <w:rFonts w:ascii="Montserrat Light" w:hAnsi="Montserrat Light"/>
          <w:bCs/>
          <w:noProof/>
          <w:lang w:val="ro-RO"/>
        </w:rPr>
        <w:t>(</w:t>
      </w:r>
      <w:r w:rsidR="00556949">
        <w:rPr>
          <w:rFonts w:ascii="Montserrat Light" w:hAnsi="Montserrat Light"/>
          <w:bCs/>
          <w:lang w:val="ro-RO"/>
        </w:rPr>
        <w:t>I</w:t>
      </w:r>
      <w:r w:rsidRPr="004761F9">
        <w:rPr>
          <w:rFonts w:ascii="Montserrat Light" w:hAnsi="Montserrat Light"/>
          <w:bCs/>
          <w:lang w:val="ro-RO"/>
        </w:rPr>
        <w:t>d post 390420), cu desfășurarea activității la locul de muncă, cu data de 09.10.2023</w:t>
      </w:r>
      <w:r w:rsidRPr="004761F9">
        <w:rPr>
          <w:rFonts w:ascii="Montserrat Light" w:hAnsi="Montserrat Light"/>
          <w:bCs/>
          <w:noProof/>
          <w:lang w:val="ro-RO"/>
        </w:rPr>
        <w:t>, ca urmare a  reorganizării activității aparatului de specialitate al Consiliului Județean Cluj, fără modificări salariale.</w:t>
      </w:r>
      <w:bookmarkEnd w:id="2"/>
    </w:p>
    <w:p w14:paraId="2023E9A7" w14:textId="77777777" w:rsidR="00B95947" w:rsidRDefault="00B95947" w:rsidP="001460F1">
      <w:pPr>
        <w:autoSpaceDE w:val="0"/>
        <w:autoSpaceDN w:val="0"/>
        <w:adjustRightInd w:val="0"/>
        <w:spacing w:line="240" w:lineRule="auto"/>
        <w:jc w:val="both"/>
        <w:rPr>
          <w:rFonts w:ascii="Montserrat" w:hAnsi="Montserrat"/>
          <w:b/>
          <w:noProof/>
          <w:lang w:val="ro-RO"/>
        </w:rPr>
      </w:pPr>
    </w:p>
    <w:p w14:paraId="7EB3BFBD" w14:textId="16D90F12" w:rsidR="004761F9" w:rsidRPr="001460F1" w:rsidRDefault="0089538D" w:rsidP="001460F1">
      <w:pPr>
        <w:autoSpaceDE w:val="0"/>
        <w:autoSpaceDN w:val="0"/>
        <w:adjustRightInd w:val="0"/>
        <w:spacing w:line="240" w:lineRule="auto"/>
        <w:jc w:val="both"/>
        <w:rPr>
          <w:rFonts w:ascii="Montserrat Light" w:hAnsi="Montserrat Light"/>
          <w:b/>
          <w:noProof/>
          <w:lang w:val="ro-RO"/>
        </w:rPr>
      </w:pPr>
      <w:r w:rsidRPr="004761F9">
        <w:rPr>
          <w:rFonts w:ascii="Montserrat" w:hAnsi="Montserrat"/>
          <w:b/>
          <w:noProof/>
          <w:lang w:val="ro-RO"/>
        </w:rPr>
        <w:t xml:space="preserve">Art. </w:t>
      </w:r>
      <w:r w:rsidR="004761F9" w:rsidRPr="004761F9">
        <w:rPr>
          <w:rFonts w:ascii="Montserrat" w:hAnsi="Montserrat"/>
          <w:b/>
          <w:noProof/>
          <w:lang w:val="ro-RO"/>
        </w:rPr>
        <w:t>3</w:t>
      </w:r>
      <w:r w:rsidRPr="004761F9">
        <w:rPr>
          <w:rFonts w:ascii="Montserrat" w:hAnsi="Montserrat"/>
          <w:b/>
          <w:noProof/>
          <w:lang w:val="ro-RO"/>
        </w:rPr>
        <w:t>.</w:t>
      </w:r>
      <w:r w:rsidRPr="0015643E">
        <w:rPr>
          <w:rFonts w:ascii="Montserrat Light" w:hAnsi="Montserrat Light"/>
          <w:b/>
          <w:noProof/>
          <w:lang w:val="ro-RO"/>
        </w:rPr>
        <w:t xml:space="preserve"> </w:t>
      </w:r>
      <w:r w:rsidRPr="00ED4DD7">
        <w:rPr>
          <w:rFonts w:ascii="Montserrat Light" w:hAnsi="Montserrat Light"/>
          <w:bCs/>
          <w:noProof/>
          <w:lang w:val="ro-RO"/>
        </w:rPr>
        <w:t xml:space="preserve">Atribuțiile aferente funcției publice de execuție de consilier </w:t>
      </w:r>
      <w:r w:rsidR="004761F9">
        <w:rPr>
          <w:rFonts w:ascii="Montserrat Light" w:hAnsi="Montserrat Light"/>
          <w:bCs/>
          <w:noProof/>
          <w:lang w:val="ro-RO"/>
        </w:rPr>
        <w:t>principal</w:t>
      </w:r>
      <w:r w:rsidRPr="00ED4DD7">
        <w:rPr>
          <w:rFonts w:ascii="Montserrat Light" w:hAnsi="Montserrat Light"/>
          <w:bCs/>
          <w:noProof/>
          <w:lang w:val="ro-RO"/>
        </w:rPr>
        <w:t xml:space="preserve"> la Serviciul Urbanism din cadrul Direcției Urbanism și Amenajarea Teritoriului (</w:t>
      </w:r>
      <w:r w:rsidR="00556949">
        <w:rPr>
          <w:rFonts w:ascii="Montserrat Light" w:hAnsi="Montserrat Light"/>
          <w:bCs/>
          <w:noProof/>
          <w:lang w:val="ro-RO"/>
        </w:rPr>
        <w:t>I</w:t>
      </w:r>
      <w:r w:rsidRPr="00ED4DD7">
        <w:rPr>
          <w:rFonts w:ascii="Montserrat Light" w:hAnsi="Montserrat Light"/>
          <w:bCs/>
          <w:noProof/>
          <w:lang w:val="ro-RO"/>
        </w:rPr>
        <w:t>d post 3</w:t>
      </w:r>
      <w:r w:rsidR="004761F9">
        <w:rPr>
          <w:rFonts w:ascii="Montserrat Light" w:hAnsi="Montserrat Light"/>
          <w:bCs/>
          <w:noProof/>
          <w:lang w:val="ro-RO"/>
        </w:rPr>
        <w:t>90420</w:t>
      </w:r>
      <w:r w:rsidRPr="00ED4DD7">
        <w:rPr>
          <w:rFonts w:ascii="Montserrat Light" w:hAnsi="Montserrat Light"/>
          <w:bCs/>
          <w:noProof/>
          <w:lang w:val="ro-RO"/>
        </w:rPr>
        <w:t>), sunt prevăzute în fișa postului anexată la prezenta dispoziție.</w:t>
      </w:r>
    </w:p>
    <w:p w14:paraId="283DB8BE" w14:textId="77777777" w:rsidR="00B95947" w:rsidRDefault="00B95947" w:rsidP="001E6EEA">
      <w:pPr>
        <w:spacing w:line="240" w:lineRule="auto"/>
        <w:jc w:val="both"/>
        <w:rPr>
          <w:rFonts w:ascii="Montserrat" w:hAnsi="Montserrat"/>
          <w:b/>
          <w:noProof/>
          <w:lang w:val="ro-RO"/>
        </w:rPr>
      </w:pPr>
    </w:p>
    <w:p w14:paraId="019556F2" w14:textId="1CC7636B" w:rsidR="0089538D" w:rsidRPr="0015643E" w:rsidRDefault="0089538D" w:rsidP="001E6EEA">
      <w:pPr>
        <w:spacing w:line="240" w:lineRule="auto"/>
        <w:jc w:val="both"/>
        <w:rPr>
          <w:rFonts w:ascii="Montserrat Light" w:hAnsi="Montserrat Light"/>
          <w:bCs/>
          <w:noProof/>
          <w:lang w:val="ro-RO"/>
        </w:rPr>
      </w:pPr>
      <w:r w:rsidRPr="004761F9">
        <w:rPr>
          <w:rFonts w:ascii="Montserrat" w:hAnsi="Montserrat"/>
          <w:b/>
          <w:noProof/>
          <w:lang w:val="ro-RO"/>
        </w:rPr>
        <w:t xml:space="preserve">Art. </w:t>
      </w:r>
      <w:r w:rsidR="004761F9" w:rsidRPr="004761F9">
        <w:rPr>
          <w:rFonts w:ascii="Montserrat" w:hAnsi="Montserrat"/>
          <w:b/>
          <w:noProof/>
          <w:lang w:val="ro-RO"/>
        </w:rPr>
        <w:t>4</w:t>
      </w:r>
      <w:r w:rsidRPr="004761F9">
        <w:rPr>
          <w:rFonts w:ascii="Montserrat" w:hAnsi="Montserrat"/>
          <w:b/>
          <w:noProof/>
          <w:lang w:val="ro-RO"/>
        </w:rPr>
        <w:t>.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9353889" w14:textId="77777777" w:rsidR="0089538D" w:rsidRPr="0015643E" w:rsidRDefault="0089538D" w:rsidP="001E6EEA">
      <w:pPr>
        <w:spacing w:line="240" w:lineRule="auto"/>
        <w:jc w:val="both"/>
        <w:rPr>
          <w:rFonts w:ascii="Montserrat Light" w:hAnsi="Montserrat Light"/>
          <w:bCs/>
          <w:noProof/>
          <w:lang w:val="ro-RO" w:eastAsia="ro-RO"/>
        </w:rPr>
      </w:pPr>
      <w:r w:rsidRPr="004761F9">
        <w:rPr>
          <w:rFonts w:ascii="Montserrat" w:hAnsi="Montserrat"/>
          <w:b/>
          <w:noProof/>
          <w:lang w:val="ro-RO"/>
        </w:rPr>
        <w:t>(2)</w:t>
      </w:r>
      <w:r w:rsidRPr="0015643E">
        <w:rPr>
          <w:rFonts w:ascii="Montserrat Light" w:hAnsi="Montserrat Light"/>
          <w:b/>
          <w:noProof/>
          <w:lang w:val="ro-RO"/>
        </w:rPr>
        <w:t xml:space="preserve">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69C6C991" w14:textId="77777777" w:rsidR="0089538D" w:rsidRPr="0015643E" w:rsidRDefault="0089538D" w:rsidP="001E6EEA">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4DBF972B" w14:textId="6C46808E" w:rsidR="004761F9" w:rsidRPr="001460F1" w:rsidRDefault="0089538D" w:rsidP="001460F1">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0BE3DAE2" w14:textId="77777777" w:rsidR="00B95947" w:rsidRDefault="00B95947" w:rsidP="001E6EEA">
      <w:pPr>
        <w:tabs>
          <w:tab w:val="num" w:pos="709"/>
        </w:tabs>
        <w:autoSpaceDE w:val="0"/>
        <w:autoSpaceDN w:val="0"/>
        <w:adjustRightInd w:val="0"/>
        <w:spacing w:line="240" w:lineRule="auto"/>
        <w:jc w:val="both"/>
        <w:rPr>
          <w:rFonts w:ascii="Montserrat" w:hAnsi="Montserrat"/>
          <w:b/>
          <w:noProof/>
          <w:lang w:val="ro-RO"/>
        </w:rPr>
      </w:pPr>
    </w:p>
    <w:p w14:paraId="2B7F099C" w14:textId="62E525B1" w:rsidR="009826B0" w:rsidRPr="001460F1" w:rsidRDefault="0089538D" w:rsidP="001E6EEA">
      <w:pPr>
        <w:tabs>
          <w:tab w:val="num" w:pos="709"/>
        </w:tabs>
        <w:autoSpaceDE w:val="0"/>
        <w:autoSpaceDN w:val="0"/>
        <w:adjustRightInd w:val="0"/>
        <w:spacing w:line="240" w:lineRule="auto"/>
        <w:jc w:val="both"/>
        <w:rPr>
          <w:rFonts w:ascii="Montserrat Light" w:hAnsi="Montserrat Light"/>
          <w:b/>
          <w:noProof/>
          <w:lang w:val="ro-RO"/>
        </w:rPr>
      </w:pPr>
      <w:r w:rsidRPr="004761F9">
        <w:rPr>
          <w:rFonts w:ascii="Montserrat" w:hAnsi="Montserrat"/>
          <w:b/>
          <w:noProof/>
          <w:lang w:val="ro-RO"/>
        </w:rPr>
        <w:t xml:space="preserve">Art. </w:t>
      </w:r>
      <w:r w:rsidR="004761F9" w:rsidRPr="004761F9">
        <w:rPr>
          <w:rFonts w:ascii="Montserrat" w:hAnsi="Montserrat"/>
          <w:b/>
          <w:noProof/>
          <w:lang w:val="ro-RO"/>
        </w:rPr>
        <w:t>5</w:t>
      </w:r>
      <w:r w:rsidRPr="004761F9">
        <w:rPr>
          <w:rFonts w:ascii="Montserrat" w:hAnsi="Montserrat"/>
          <w:b/>
          <w:noProof/>
          <w:lang w:val="ro-RO"/>
        </w:rPr>
        <w:t>.</w:t>
      </w:r>
      <w:r w:rsidRPr="0015643E">
        <w:rPr>
          <w:rFonts w:ascii="Montserrat Light" w:hAnsi="Montserrat Light"/>
          <w:b/>
          <w:noProof/>
          <w:lang w:val="ro-RO"/>
        </w:rPr>
        <w:t xml:space="preserve">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1AB91BEE" w14:textId="77777777" w:rsidR="00B95947" w:rsidRDefault="00B95947" w:rsidP="001E6EEA">
      <w:pPr>
        <w:spacing w:line="240" w:lineRule="auto"/>
        <w:jc w:val="both"/>
        <w:rPr>
          <w:rFonts w:ascii="Montserrat" w:hAnsi="Montserrat"/>
          <w:b/>
        </w:rPr>
      </w:pPr>
    </w:p>
    <w:p w14:paraId="4B8CA5F4" w14:textId="3F50D2F0" w:rsidR="00275742" w:rsidRPr="002540CE" w:rsidRDefault="00275742" w:rsidP="001E6EEA">
      <w:pPr>
        <w:spacing w:line="240" w:lineRule="auto"/>
        <w:jc w:val="both"/>
        <w:rPr>
          <w:rFonts w:ascii="Montserrat Light" w:hAnsi="Montserrat Light"/>
        </w:rPr>
      </w:pPr>
      <w:r w:rsidRPr="002540CE">
        <w:rPr>
          <w:rFonts w:ascii="Montserrat" w:hAnsi="Montserrat"/>
          <w:b/>
        </w:rPr>
        <w:t xml:space="preserve">Art. </w:t>
      </w:r>
      <w:r w:rsidR="004761F9">
        <w:rPr>
          <w:rFonts w:ascii="Montserrat" w:hAnsi="Montserrat"/>
          <w:b/>
        </w:rPr>
        <w:t>6</w:t>
      </w:r>
      <w:r w:rsidRPr="002540CE">
        <w:rPr>
          <w:rFonts w:ascii="Montserrat" w:hAnsi="Montserrat"/>
          <w:b/>
        </w:rPr>
        <w:t>. (1)</w:t>
      </w:r>
      <w:r w:rsidRPr="002540CE">
        <w:rPr>
          <w:rFonts w:ascii="Cambria" w:hAnsi="Cambria"/>
          <w:b/>
        </w:rPr>
        <w:t xml:space="preserve"> </w:t>
      </w:r>
      <w:proofErr w:type="spellStart"/>
      <w:r w:rsidRPr="002540CE">
        <w:rPr>
          <w:rFonts w:ascii="Montserrat Light" w:hAnsi="Montserrat Light"/>
        </w:rPr>
        <w:t>Prezenta</w:t>
      </w:r>
      <w:proofErr w:type="spellEnd"/>
      <w:r w:rsidRPr="002540CE">
        <w:rPr>
          <w:rFonts w:ascii="Montserrat Light" w:hAnsi="Montserrat Light"/>
        </w:rPr>
        <w:t xml:space="preserve"> </w:t>
      </w:r>
      <w:proofErr w:type="spellStart"/>
      <w:r w:rsidRPr="002540CE">
        <w:rPr>
          <w:rFonts w:ascii="Montserrat Light" w:hAnsi="Montserrat Light"/>
        </w:rPr>
        <w:t>dispoziţie</w:t>
      </w:r>
      <w:proofErr w:type="spellEnd"/>
      <w:r w:rsidRPr="002540CE">
        <w:rPr>
          <w:rFonts w:ascii="Montserrat Light" w:hAnsi="Montserrat Light"/>
        </w:rPr>
        <w:t xml:space="preserve"> se </w:t>
      </w:r>
      <w:proofErr w:type="spellStart"/>
      <w:r w:rsidRPr="002540CE">
        <w:rPr>
          <w:rFonts w:ascii="Montserrat Light" w:hAnsi="Montserrat Light"/>
        </w:rPr>
        <w:t>comunică</w:t>
      </w:r>
      <w:proofErr w:type="spellEnd"/>
      <w:r w:rsidR="00701AFC">
        <w:rPr>
          <w:rFonts w:ascii="Montserrat Light" w:hAnsi="Montserrat Light"/>
        </w:rPr>
        <w:t xml:space="preserve"> </w:t>
      </w:r>
      <w:proofErr w:type="spellStart"/>
      <w:r w:rsidR="00701AFC">
        <w:rPr>
          <w:rFonts w:ascii="Montserrat Light" w:hAnsi="Montserrat Light"/>
        </w:rPr>
        <w:t>prin</w:t>
      </w:r>
      <w:proofErr w:type="spellEnd"/>
      <w:r w:rsidR="00701AFC">
        <w:rPr>
          <w:rFonts w:ascii="Montserrat Light" w:hAnsi="Montserrat Light"/>
        </w:rPr>
        <w:t xml:space="preserve"> </w:t>
      </w:r>
      <w:proofErr w:type="spellStart"/>
      <w:r w:rsidR="00D11959">
        <w:rPr>
          <w:rFonts w:ascii="Montserrat Light" w:hAnsi="Montserrat Light"/>
        </w:rPr>
        <w:t>poșta</w:t>
      </w:r>
      <w:proofErr w:type="spellEnd"/>
      <w:r w:rsidR="00D11959">
        <w:rPr>
          <w:rFonts w:ascii="Montserrat Light" w:hAnsi="Montserrat Light"/>
        </w:rPr>
        <w:t xml:space="preserve"> </w:t>
      </w:r>
      <w:proofErr w:type="spellStart"/>
      <w:r w:rsidR="00D11959">
        <w:rPr>
          <w:rFonts w:ascii="Montserrat Light" w:hAnsi="Montserrat Light"/>
        </w:rPr>
        <w:t>electronică</w:t>
      </w:r>
      <w:proofErr w:type="spellEnd"/>
      <w:r w:rsidRPr="002540CE">
        <w:rPr>
          <w:rFonts w:ascii="Montserrat Light" w:hAnsi="Montserrat Light"/>
        </w:rPr>
        <w:t xml:space="preserve"> </w:t>
      </w:r>
      <w:proofErr w:type="spellStart"/>
      <w:r w:rsidRPr="002540CE">
        <w:rPr>
          <w:rFonts w:ascii="Montserrat Light" w:hAnsi="Montserrat Light"/>
        </w:rPr>
        <w:t>Direcţiei</w:t>
      </w:r>
      <w:proofErr w:type="spellEnd"/>
      <w:r w:rsidRPr="002540CE">
        <w:rPr>
          <w:rFonts w:ascii="Montserrat Light" w:hAnsi="Montserrat Light"/>
        </w:rPr>
        <w:t xml:space="preserve"> </w:t>
      </w:r>
      <w:proofErr w:type="spellStart"/>
      <w:r w:rsidRPr="002540CE">
        <w:rPr>
          <w:rFonts w:ascii="Montserrat Light" w:hAnsi="Montserrat Light"/>
        </w:rPr>
        <w:t>Generale</w:t>
      </w:r>
      <w:proofErr w:type="spellEnd"/>
      <w:r w:rsidRPr="002540CE">
        <w:rPr>
          <w:rFonts w:ascii="Montserrat Light" w:hAnsi="Montserrat Light"/>
        </w:rPr>
        <w:t xml:space="preserve"> </w:t>
      </w:r>
      <w:proofErr w:type="spellStart"/>
      <w:r w:rsidRPr="002540CE">
        <w:rPr>
          <w:rFonts w:ascii="Montserrat Light" w:hAnsi="Montserrat Light"/>
        </w:rPr>
        <w:t>Buget-Finanţe</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 xml:space="preserve"> - </w:t>
      </w:r>
      <w:proofErr w:type="spellStart"/>
      <w:r w:rsidR="009826B0" w:rsidRPr="002540CE">
        <w:rPr>
          <w:rFonts w:ascii="Montserrat Light" w:hAnsi="Montserrat Light"/>
        </w:rPr>
        <w:t>Serviciul</w:t>
      </w:r>
      <w:proofErr w:type="spellEnd"/>
      <w:r w:rsidR="009826B0" w:rsidRPr="002540CE">
        <w:rPr>
          <w:rFonts w:ascii="Montserrat Light" w:hAnsi="Montserrat Light"/>
        </w:rPr>
        <w:t xml:space="preserve"> </w:t>
      </w:r>
      <w:proofErr w:type="spellStart"/>
      <w:r w:rsidR="009826B0" w:rsidRPr="002540CE">
        <w:rPr>
          <w:rFonts w:ascii="Montserrat Light" w:hAnsi="Montserrat Light"/>
        </w:rPr>
        <w:t>Resurse</w:t>
      </w:r>
      <w:proofErr w:type="spellEnd"/>
      <w:r w:rsidR="009826B0" w:rsidRPr="002540CE">
        <w:rPr>
          <w:rFonts w:ascii="Montserrat Light" w:hAnsi="Montserrat Light"/>
        </w:rPr>
        <w:t xml:space="preserve"> </w:t>
      </w:r>
      <w:proofErr w:type="spellStart"/>
      <w:r w:rsidR="009826B0" w:rsidRPr="002540CE">
        <w:rPr>
          <w:rFonts w:ascii="Montserrat Light" w:hAnsi="Montserrat Light"/>
        </w:rPr>
        <w:t>Umane</w:t>
      </w:r>
      <w:proofErr w:type="spellEnd"/>
      <w:r w:rsidR="009826B0" w:rsidRPr="002540CE">
        <w:rPr>
          <w:rFonts w:ascii="Montserrat Light" w:hAnsi="Montserrat Light"/>
        </w:rPr>
        <w:t xml:space="preserve">, </w:t>
      </w:r>
      <w:proofErr w:type="spellStart"/>
      <w:r w:rsidR="009826B0">
        <w:rPr>
          <w:rFonts w:ascii="Montserrat Light" w:hAnsi="Montserrat Light"/>
        </w:rPr>
        <w:t>Guvernanță</w:t>
      </w:r>
      <w:proofErr w:type="spellEnd"/>
      <w:r w:rsidR="009826B0">
        <w:rPr>
          <w:rFonts w:ascii="Montserrat Light" w:hAnsi="Montserrat Light"/>
        </w:rPr>
        <w:t xml:space="preserve"> </w:t>
      </w:r>
      <w:proofErr w:type="spellStart"/>
      <w:r w:rsidR="009826B0">
        <w:rPr>
          <w:rFonts w:ascii="Montserrat Light" w:hAnsi="Montserrat Light"/>
        </w:rPr>
        <w:t>Corporativă</w:t>
      </w:r>
      <w:proofErr w:type="spellEnd"/>
      <w:r w:rsidR="009826B0">
        <w:rPr>
          <w:rFonts w:ascii="Montserrat Light" w:hAnsi="Montserrat Light"/>
        </w:rPr>
        <w:t xml:space="preserve"> </w:t>
      </w:r>
      <w:r w:rsidR="009826B0" w:rsidRPr="002540CE">
        <w:rPr>
          <w:rFonts w:ascii="Montserrat Light" w:hAnsi="Montserrat Light"/>
        </w:rPr>
        <w:t xml:space="preserve">precum </w:t>
      </w:r>
      <w:proofErr w:type="spellStart"/>
      <w:r w:rsidR="009826B0" w:rsidRPr="002540CE">
        <w:rPr>
          <w:rFonts w:ascii="Montserrat Light" w:hAnsi="Montserrat Light"/>
        </w:rPr>
        <w:t>şi</w:t>
      </w:r>
      <w:proofErr w:type="spellEnd"/>
      <w:r w:rsidR="009826B0" w:rsidRPr="002540CE">
        <w:rPr>
          <w:rFonts w:ascii="Montserrat Light" w:hAnsi="Montserrat Light"/>
        </w:rPr>
        <w:t xml:space="preserve"> </w:t>
      </w:r>
      <w:proofErr w:type="spellStart"/>
      <w:r w:rsidR="009826B0" w:rsidRPr="002540CE">
        <w:rPr>
          <w:rFonts w:ascii="Montserrat Light" w:hAnsi="Montserrat Light"/>
        </w:rPr>
        <w:t>Prefectului</w:t>
      </w:r>
      <w:proofErr w:type="spellEnd"/>
      <w:r w:rsidR="009826B0" w:rsidRPr="002540CE">
        <w:rPr>
          <w:rFonts w:ascii="Montserrat Light" w:hAnsi="Montserrat Light"/>
        </w:rPr>
        <w:t xml:space="preserve"> </w:t>
      </w:r>
      <w:proofErr w:type="spellStart"/>
      <w:r w:rsidR="009826B0" w:rsidRPr="002540CE">
        <w:rPr>
          <w:rFonts w:ascii="Montserrat Light" w:hAnsi="Montserrat Light"/>
        </w:rPr>
        <w:t>Judeţului</w:t>
      </w:r>
      <w:proofErr w:type="spellEnd"/>
      <w:r w:rsidR="009826B0" w:rsidRPr="002540CE">
        <w:rPr>
          <w:rFonts w:ascii="Montserrat Light" w:hAnsi="Montserrat Light"/>
        </w:rPr>
        <w:t xml:space="preserve"> Cluj.</w:t>
      </w:r>
    </w:p>
    <w:p w14:paraId="6DC76272" w14:textId="002E57EA" w:rsidR="00275742" w:rsidRPr="002540CE" w:rsidRDefault="00275742" w:rsidP="001E6EEA">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proofErr w:type="spellStart"/>
      <w:r w:rsidRPr="002540CE">
        <w:rPr>
          <w:rFonts w:ascii="Montserrat Light" w:hAnsi="Montserrat Light"/>
        </w:rPr>
        <w:t>Direcţia</w:t>
      </w:r>
      <w:proofErr w:type="spellEnd"/>
      <w:r w:rsidRPr="002540CE">
        <w:rPr>
          <w:rFonts w:ascii="Montserrat Light" w:hAnsi="Montserrat Light"/>
        </w:rPr>
        <w:t xml:space="preserve"> </w:t>
      </w:r>
      <w:proofErr w:type="spellStart"/>
      <w:r w:rsidRPr="002540CE">
        <w:rPr>
          <w:rFonts w:ascii="Montserrat Light" w:hAnsi="Montserrat Light"/>
        </w:rPr>
        <w:t>Generală</w:t>
      </w:r>
      <w:proofErr w:type="spellEnd"/>
      <w:r w:rsidRPr="002540CE">
        <w:rPr>
          <w:rFonts w:ascii="Montserrat Light" w:hAnsi="Montserrat Light"/>
        </w:rPr>
        <w:t xml:space="preserve"> </w:t>
      </w:r>
      <w:proofErr w:type="spellStart"/>
      <w:r w:rsidRPr="002540CE">
        <w:rPr>
          <w:rFonts w:ascii="Montserrat Light" w:hAnsi="Montserrat Light"/>
        </w:rPr>
        <w:t>Buget-Finanţe</w:t>
      </w:r>
      <w:proofErr w:type="spellEnd"/>
      <w:r w:rsidRPr="002540CE">
        <w:rPr>
          <w:rFonts w:ascii="Montserrat Light" w:hAnsi="Montserrat Light"/>
        </w:rPr>
        <w:t xml:space="preserve">, </w:t>
      </w:r>
      <w:proofErr w:type="spellStart"/>
      <w:r w:rsidRPr="002540CE">
        <w:rPr>
          <w:rFonts w:ascii="Montserrat Light" w:hAnsi="Montserrat Light"/>
        </w:rPr>
        <w:t>Resurse</w:t>
      </w:r>
      <w:proofErr w:type="spellEnd"/>
      <w:r w:rsidRPr="002540CE">
        <w:rPr>
          <w:rFonts w:ascii="Montserrat Light" w:hAnsi="Montserrat Light"/>
        </w:rPr>
        <w:t xml:space="preserve"> </w:t>
      </w:r>
      <w:proofErr w:type="spellStart"/>
      <w:r w:rsidRPr="002540CE">
        <w:rPr>
          <w:rFonts w:ascii="Montserrat Light" w:hAnsi="Montserrat Light"/>
        </w:rPr>
        <w:t>Umane</w:t>
      </w:r>
      <w:proofErr w:type="spellEnd"/>
      <w:r w:rsidRPr="002540CE">
        <w:rPr>
          <w:rFonts w:ascii="Montserrat Light" w:hAnsi="Montserrat Light"/>
        </w:rPr>
        <w:t xml:space="preserve"> - </w:t>
      </w:r>
      <w:proofErr w:type="spellStart"/>
      <w:r w:rsidR="009826B0" w:rsidRPr="002540CE">
        <w:rPr>
          <w:rFonts w:ascii="Montserrat Light" w:hAnsi="Montserrat Light"/>
        </w:rPr>
        <w:t>Serviciul</w:t>
      </w:r>
      <w:proofErr w:type="spellEnd"/>
      <w:r w:rsidR="009826B0" w:rsidRPr="002540CE">
        <w:rPr>
          <w:rFonts w:ascii="Montserrat Light" w:hAnsi="Montserrat Light"/>
        </w:rPr>
        <w:t xml:space="preserve"> </w:t>
      </w:r>
      <w:proofErr w:type="spellStart"/>
      <w:r w:rsidR="009826B0" w:rsidRPr="002540CE">
        <w:rPr>
          <w:rFonts w:ascii="Montserrat Light" w:hAnsi="Montserrat Light"/>
        </w:rPr>
        <w:t>Resurse</w:t>
      </w:r>
      <w:proofErr w:type="spellEnd"/>
      <w:r w:rsidR="009826B0" w:rsidRPr="002540CE">
        <w:rPr>
          <w:rFonts w:ascii="Montserrat Light" w:hAnsi="Montserrat Light"/>
        </w:rPr>
        <w:t xml:space="preserve"> </w:t>
      </w:r>
      <w:proofErr w:type="spellStart"/>
      <w:r w:rsidR="009826B0" w:rsidRPr="002540CE">
        <w:rPr>
          <w:rFonts w:ascii="Montserrat Light" w:hAnsi="Montserrat Light"/>
        </w:rPr>
        <w:t>Umane</w:t>
      </w:r>
      <w:proofErr w:type="spellEnd"/>
      <w:r w:rsidR="009826B0" w:rsidRPr="002540CE">
        <w:rPr>
          <w:rFonts w:ascii="Montserrat Light" w:hAnsi="Montserrat Light"/>
        </w:rPr>
        <w:t xml:space="preserve">, </w:t>
      </w:r>
      <w:proofErr w:type="spellStart"/>
      <w:r w:rsidR="009826B0">
        <w:rPr>
          <w:rFonts w:ascii="Montserrat Light" w:hAnsi="Montserrat Light"/>
        </w:rPr>
        <w:t>Guvernanță</w:t>
      </w:r>
      <w:proofErr w:type="spellEnd"/>
      <w:r w:rsidR="009826B0">
        <w:rPr>
          <w:rFonts w:ascii="Montserrat Light" w:hAnsi="Montserrat Light"/>
        </w:rPr>
        <w:t xml:space="preserve"> </w:t>
      </w:r>
      <w:proofErr w:type="spellStart"/>
      <w:r w:rsidR="009826B0">
        <w:rPr>
          <w:rFonts w:ascii="Montserrat Light" w:hAnsi="Montserrat Light"/>
        </w:rPr>
        <w:t>Corporativă</w:t>
      </w:r>
      <w:proofErr w:type="spellEnd"/>
      <w:r w:rsidR="009826B0">
        <w:rPr>
          <w:rFonts w:ascii="Montserrat Light" w:hAnsi="Montserrat Light"/>
        </w:rPr>
        <w:t xml:space="preserve"> </w:t>
      </w:r>
      <w:proofErr w:type="spellStart"/>
      <w:r w:rsidRPr="002540CE">
        <w:rPr>
          <w:rFonts w:ascii="Montserrat Light" w:hAnsi="Montserrat Light"/>
        </w:rPr>
        <w:t>va</w:t>
      </w:r>
      <w:proofErr w:type="spellEnd"/>
      <w:r w:rsidRPr="002540CE">
        <w:rPr>
          <w:rFonts w:ascii="Montserrat Light" w:hAnsi="Montserrat Light"/>
        </w:rPr>
        <w:t xml:space="preserve"> </w:t>
      </w:r>
      <w:proofErr w:type="spellStart"/>
      <w:r w:rsidRPr="002540CE">
        <w:rPr>
          <w:rFonts w:ascii="Montserrat Light" w:hAnsi="Montserrat Light"/>
        </w:rPr>
        <w:t>comunica</w:t>
      </w:r>
      <w:proofErr w:type="spellEnd"/>
      <w:r w:rsidRPr="002540CE">
        <w:rPr>
          <w:rFonts w:ascii="Montserrat Light" w:hAnsi="Montserrat Light"/>
        </w:rPr>
        <w:t xml:space="preserve"> </w:t>
      </w:r>
      <w:proofErr w:type="spellStart"/>
      <w:r w:rsidR="00865D41">
        <w:rPr>
          <w:rFonts w:ascii="Montserrat Light" w:hAnsi="Montserrat Light"/>
        </w:rPr>
        <w:t>domnului</w:t>
      </w:r>
      <w:proofErr w:type="spellEnd"/>
      <w:r w:rsidR="00865D41">
        <w:rPr>
          <w:rFonts w:ascii="Montserrat Light" w:hAnsi="Montserrat Light"/>
        </w:rPr>
        <w:t xml:space="preserve"> </w:t>
      </w:r>
      <w:r w:rsidR="00BA5F51">
        <w:rPr>
          <w:rFonts w:ascii="Montserrat Light" w:hAnsi="Montserrat Light"/>
        </w:rPr>
        <w:t>BUTILCĂ OVIDIU</w:t>
      </w:r>
      <w:r w:rsidRPr="002540CE">
        <w:rPr>
          <w:rFonts w:ascii="Montserrat Light" w:hAnsi="Montserrat Light"/>
        </w:rPr>
        <w:t>,</w:t>
      </w:r>
      <w:r w:rsidRPr="002540CE">
        <w:rPr>
          <w:rFonts w:ascii="Montserrat Light" w:hAnsi="Montserrat Light"/>
          <w:b/>
        </w:rPr>
        <w:t xml:space="preserve"> </w:t>
      </w:r>
      <w:proofErr w:type="spellStart"/>
      <w:r w:rsidRPr="002540CE">
        <w:rPr>
          <w:rFonts w:ascii="Montserrat Light" w:hAnsi="Montserrat Light"/>
          <w:bCs/>
        </w:rPr>
        <w:t>prezenta</w:t>
      </w:r>
      <w:proofErr w:type="spellEnd"/>
      <w:r w:rsidRPr="002540CE">
        <w:rPr>
          <w:rFonts w:ascii="Montserrat Light" w:hAnsi="Montserrat Light"/>
          <w:bCs/>
        </w:rPr>
        <w:t xml:space="preserve"> </w:t>
      </w:r>
      <w:proofErr w:type="spellStart"/>
      <w:r w:rsidRPr="002540CE">
        <w:rPr>
          <w:rFonts w:ascii="Montserrat Light" w:hAnsi="Montserrat Light"/>
          <w:bCs/>
        </w:rPr>
        <w:t>dispoziție</w:t>
      </w:r>
      <w:proofErr w:type="spellEnd"/>
      <w:r w:rsidRPr="002540CE">
        <w:rPr>
          <w:rFonts w:ascii="Montserrat Light" w:hAnsi="Montserrat Light"/>
          <w:bCs/>
        </w:rPr>
        <w:t>.</w:t>
      </w:r>
      <w:r w:rsidRPr="002540CE">
        <w:rPr>
          <w:rFonts w:ascii="Montserrat Light" w:hAnsi="Montserrat Light"/>
        </w:rPr>
        <w:t xml:space="preserve"> </w:t>
      </w:r>
    </w:p>
    <w:p w14:paraId="17A71FBC" w14:textId="77777777" w:rsidR="00275742" w:rsidRDefault="00275742" w:rsidP="004761F9">
      <w:pPr>
        <w:spacing w:line="240" w:lineRule="auto"/>
        <w:jc w:val="both"/>
        <w:rPr>
          <w:rFonts w:ascii="Cambria" w:hAnsi="Cambria"/>
        </w:rPr>
      </w:pPr>
    </w:p>
    <w:p w14:paraId="58E4502C" w14:textId="77777777" w:rsidR="00C20B34" w:rsidRPr="002540CE" w:rsidRDefault="00C20B34" w:rsidP="004761F9">
      <w:pPr>
        <w:spacing w:line="240" w:lineRule="auto"/>
        <w:jc w:val="both"/>
        <w:rPr>
          <w:rFonts w:ascii="Cambria" w:hAnsi="Cambria"/>
        </w:rPr>
      </w:pPr>
    </w:p>
    <w:p w14:paraId="0179227A" w14:textId="77777777" w:rsidR="00275742" w:rsidRPr="002540CE" w:rsidRDefault="00275742" w:rsidP="004761F9">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proofErr w:type="gramStart"/>
      <w:r w:rsidRPr="002540CE">
        <w:rPr>
          <w:rFonts w:ascii="Montserrat" w:hAnsi="Montserrat"/>
          <w:b/>
          <w:bCs/>
          <w:color w:val="000000"/>
        </w:rPr>
        <w:t>CONTRASEMNEAZĂ :</w:t>
      </w:r>
      <w:proofErr w:type="gramEnd"/>
    </w:p>
    <w:p w14:paraId="1F2C581F" w14:textId="77777777" w:rsidR="00275742" w:rsidRPr="002540CE" w:rsidRDefault="00275742" w:rsidP="004761F9">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w:t>
      </w:r>
      <w:proofErr w:type="gramStart"/>
      <w:r w:rsidRPr="002540CE">
        <w:rPr>
          <w:rFonts w:ascii="Montserrat" w:hAnsi="Montserrat"/>
          <w:b/>
          <w:bCs/>
          <w:color w:val="000000"/>
        </w:rPr>
        <w:t xml:space="preserve">E,   </w:t>
      </w:r>
      <w:proofErr w:type="gramEnd"/>
      <w:r w:rsidRPr="002540CE">
        <w:rPr>
          <w:rFonts w:ascii="Montserrat" w:hAnsi="Montserrat"/>
          <w:b/>
          <w:bCs/>
          <w:color w:val="000000"/>
        </w:rPr>
        <w:t xml:space="preserv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5B15DC03" w14:textId="77777777" w:rsidR="005573B3" w:rsidRDefault="00275742" w:rsidP="00C20B34">
      <w:pPr>
        <w:pStyle w:val="BodyText"/>
        <w:spacing w:after="0" w:line="240" w:lineRule="auto"/>
        <w:rPr>
          <w:rFonts w:ascii="Montserrat" w:hAnsi="Montserrat"/>
          <w:b/>
          <w:bCs/>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r w:rsidR="000B5F0E" w:rsidRPr="002540CE">
        <w:rPr>
          <w:rFonts w:ascii="Montserrat" w:hAnsi="Montserrat"/>
          <w:b/>
          <w:bCs/>
        </w:rPr>
        <w:t xml:space="preserve">   </w:t>
      </w:r>
    </w:p>
    <w:p w14:paraId="27B6849B" w14:textId="3795C87C" w:rsidR="00963341" w:rsidRDefault="00DB1BAF" w:rsidP="00DB1BAF">
      <w:pPr>
        <w:pStyle w:val="Heading2"/>
        <w:spacing w:before="0" w:after="0"/>
        <w:ind w:left="5040" w:firstLine="720"/>
        <w:rPr>
          <w:rFonts w:ascii="Montserrat" w:hAnsi="Montserrat"/>
          <w:sz w:val="22"/>
        </w:rPr>
      </w:pPr>
      <w:r>
        <w:rPr>
          <w:rFonts w:ascii="Montserrat" w:hAnsi="Montserrat"/>
          <w:sz w:val="22"/>
        </w:rPr>
        <w:lastRenderedPageBreak/>
        <w:t xml:space="preserve">                             </w:t>
      </w:r>
      <w:proofErr w:type="spellStart"/>
      <w:r w:rsidR="005573B3" w:rsidRPr="005573B3">
        <w:rPr>
          <w:rFonts w:ascii="Montserrat" w:hAnsi="Montserrat"/>
          <w:sz w:val="22"/>
        </w:rPr>
        <w:t>Anex</w:t>
      </w:r>
      <w:r w:rsidR="00963341">
        <w:rPr>
          <w:rFonts w:ascii="Montserrat" w:hAnsi="Montserrat"/>
          <w:sz w:val="22"/>
        </w:rPr>
        <w:t>ă</w:t>
      </w:r>
      <w:proofErr w:type="spellEnd"/>
    </w:p>
    <w:p w14:paraId="1C5667ED" w14:textId="42E27DE8" w:rsidR="005573B3" w:rsidRPr="00963341" w:rsidRDefault="00963341" w:rsidP="00963341">
      <w:pPr>
        <w:pStyle w:val="Heading2"/>
        <w:spacing w:before="0" w:after="0"/>
        <w:ind w:left="5040" w:firstLine="720"/>
        <w:rPr>
          <w:rFonts w:ascii="Montserrat" w:hAnsi="Montserrat"/>
          <w:sz w:val="22"/>
        </w:rPr>
      </w:pPr>
      <w:r>
        <w:rPr>
          <w:rFonts w:ascii="Montserrat" w:hAnsi="Montserrat"/>
          <w:sz w:val="22"/>
        </w:rPr>
        <w:t xml:space="preserve">               la </w:t>
      </w:r>
      <w:proofErr w:type="spellStart"/>
      <w:r w:rsidR="005573B3" w:rsidRPr="005573B3">
        <w:rPr>
          <w:rFonts w:ascii="Montserrat" w:hAnsi="Montserrat"/>
          <w:sz w:val="22"/>
        </w:rPr>
        <w:t>Dispozitia</w:t>
      </w:r>
      <w:proofErr w:type="spellEnd"/>
      <w:r>
        <w:rPr>
          <w:rFonts w:ascii="Montserrat" w:hAnsi="Montserrat"/>
          <w:sz w:val="22"/>
        </w:rPr>
        <w:t xml:space="preserve"> </w:t>
      </w:r>
      <w:r w:rsidR="005573B3" w:rsidRPr="005573B3">
        <w:rPr>
          <w:rFonts w:ascii="Montserrat" w:hAnsi="Montserrat"/>
          <w:sz w:val="22"/>
        </w:rPr>
        <w:t>nr</w:t>
      </w:r>
      <w:r w:rsidR="00700626">
        <w:rPr>
          <w:rFonts w:ascii="Montserrat" w:hAnsi="Montserrat"/>
          <w:sz w:val="22"/>
        </w:rPr>
        <w:t>. 1014</w:t>
      </w:r>
      <w:r w:rsidR="005573B3" w:rsidRPr="005573B3">
        <w:rPr>
          <w:rFonts w:ascii="Montserrat" w:hAnsi="Montserrat"/>
          <w:sz w:val="22"/>
        </w:rPr>
        <w:t xml:space="preserve">/2023                                                                 </w:t>
      </w:r>
    </w:p>
    <w:p w14:paraId="65816A95" w14:textId="0ADD2319" w:rsidR="005573B3" w:rsidRPr="00963341" w:rsidRDefault="005573B3" w:rsidP="005573B3">
      <w:pPr>
        <w:pStyle w:val="Heading2"/>
        <w:spacing w:before="0" w:after="0"/>
        <w:rPr>
          <w:rFonts w:ascii="Montserrat" w:hAnsi="Montserrat"/>
          <w:sz w:val="22"/>
        </w:rPr>
      </w:pPr>
      <w:r w:rsidRPr="00963341">
        <w:rPr>
          <w:rFonts w:ascii="Montserrat" w:hAnsi="Montserrat"/>
          <w:sz w:val="22"/>
        </w:rPr>
        <w:t xml:space="preserve">CONSILIUL JUDEŢEAN CLUJ                                 </w:t>
      </w:r>
    </w:p>
    <w:p w14:paraId="30E2D0F0" w14:textId="77777777" w:rsidR="005573B3" w:rsidRPr="00963341" w:rsidRDefault="005573B3" w:rsidP="005573B3">
      <w:pPr>
        <w:autoSpaceDE w:val="0"/>
        <w:autoSpaceDN w:val="0"/>
        <w:adjustRightInd w:val="0"/>
        <w:rPr>
          <w:rFonts w:ascii="Montserrat" w:hAnsi="Montserrat"/>
          <w:b/>
          <w:bCs/>
          <w:lang w:val="ro-RO"/>
        </w:rPr>
      </w:pPr>
      <w:r w:rsidRPr="00963341">
        <w:rPr>
          <w:rFonts w:ascii="Montserrat" w:hAnsi="Montserrat"/>
          <w:lang w:val="it-IT"/>
        </w:rPr>
        <w:t>Direcţia Urbanism şi Amenajarea Teritoriului</w:t>
      </w:r>
      <w:r w:rsidRPr="00963341">
        <w:rPr>
          <w:rFonts w:ascii="Montserrat" w:hAnsi="Montserrat"/>
          <w:lang w:val="ro-RO"/>
        </w:rPr>
        <w:t xml:space="preserve">                                                   </w:t>
      </w:r>
      <w:r w:rsidRPr="00963341">
        <w:rPr>
          <w:rFonts w:ascii="Montserrat" w:hAnsi="Montserrat"/>
          <w:lang w:val="ro-RO"/>
        </w:rPr>
        <w:tab/>
        <w:t xml:space="preserve">        </w:t>
      </w:r>
    </w:p>
    <w:p w14:paraId="087655DE" w14:textId="77777777" w:rsidR="005573B3" w:rsidRPr="00963341" w:rsidRDefault="005573B3" w:rsidP="005573B3">
      <w:pPr>
        <w:autoSpaceDE w:val="0"/>
        <w:autoSpaceDN w:val="0"/>
        <w:adjustRightInd w:val="0"/>
        <w:rPr>
          <w:rFonts w:ascii="Montserrat" w:hAnsi="Montserrat"/>
          <w:lang w:val="ro-RO"/>
        </w:rPr>
      </w:pPr>
      <w:r w:rsidRPr="00963341">
        <w:rPr>
          <w:rFonts w:ascii="Montserrat" w:hAnsi="Montserrat"/>
          <w:lang w:val="ro-RO"/>
        </w:rPr>
        <w:t xml:space="preserve">Serviciul Urbanism                                                                                                                   </w:t>
      </w:r>
    </w:p>
    <w:p w14:paraId="0134794F" w14:textId="77777777" w:rsidR="00963341" w:rsidRDefault="00963341" w:rsidP="00963341">
      <w:pPr>
        <w:pStyle w:val="Heading1"/>
        <w:spacing w:before="0" w:after="0"/>
        <w:jc w:val="center"/>
        <w:rPr>
          <w:rFonts w:ascii="Montserrat" w:hAnsi="Montserrat" w:cs="Times New Roman"/>
          <w:sz w:val="22"/>
          <w:lang w:val="it-IT"/>
        </w:rPr>
      </w:pPr>
    </w:p>
    <w:p w14:paraId="3EC8CE7C" w14:textId="7CDB395C" w:rsidR="005573B3" w:rsidRPr="0015643E" w:rsidRDefault="005573B3" w:rsidP="00963341">
      <w:pPr>
        <w:pStyle w:val="Heading1"/>
        <w:spacing w:before="0" w:after="0"/>
        <w:jc w:val="center"/>
        <w:rPr>
          <w:rFonts w:ascii="Montserrat" w:hAnsi="Montserrat" w:cs="Times New Roman"/>
          <w:sz w:val="22"/>
          <w:lang w:val="it-IT"/>
        </w:rPr>
      </w:pPr>
      <w:r w:rsidRPr="0015643E">
        <w:rPr>
          <w:rFonts w:ascii="Montserrat" w:hAnsi="Montserrat" w:cs="Times New Roman"/>
          <w:sz w:val="22"/>
          <w:lang w:val="it-IT"/>
        </w:rPr>
        <w:t>FIŞA POSTULUI</w:t>
      </w:r>
    </w:p>
    <w:p w14:paraId="38A644A9" w14:textId="219026D4" w:rsidR="005573B3" w:rsidRDefault="005573B3" w:rsidP="00963341">
      <w:pPr>
        <w:autoSpaceDE w:val="0"/>
        <w:autoSpaceDN w:val="0"/>
        <w:adjustRightInd w:val="0"/>
        <w:jc w:val="center"/>
        <w:rPr>
          <w:rFonts w:ascii="Montserrat" w:hAnsi="Montserrat"/>
          <w:b/>
          <w:lang w:val="it-IT"/>
        </w:rPr>
      </w:pPr>
      <w:r w:rsidRPr="0015643E">
        <w:rPr>
          <w:rFonts w:ascii="Montserrat" w:hAnsi="Montserrat"/>
          <w:b/>
          <w:lang w:val="it-IT"/>
        </w:rPr>
        <w:t>Nr. 3</w:t>
      </w:r>
      <w:r w:rsidR="00963341">
        <w:rPr>
          <w:rFonts w:ascii="Montserrat" w:hAnsi="Montserrat"/>
          <w:b/>
          <w:lang w:val="it-IT"/>
        </w:rPr>
        <w:t>90420</w:t>
      </w:r>
    </w:p>
    <w:p w14:paraId="0D60BA44" w14:textId="77777777" w:rsidR="00963341" w:rsidRPr="0015643E" w:rsidRDefault="00963341" w:rsidP="00963341">
      <w:pPr>
        <w:autoSpaceDE w:val="0"/>
        <w:autoSpaceDN w:val="0"/>
        <w:adjustRightInd w:val="0"/>
        <w:jc w:val="center"/>
        <w:rPr>
          <w:rFonts w:ascii="Montserrat" w:hAnsi="Montserrat"/>
          <w:b/>
          <w:lang w:val="it-IT"/>
        </w:rPr>
      </w:pPr>
    </w:p>
    <w:p w14:paraId="3C2124F0" w14:textId="77777777" w:rsidR="001E6EEA" w:rsidRPr="00BB6DA0" w:rsidRDefault="001E6EEA" w:rsidP="001E6EEA">
      <w:pPr>
        <w:rPr>
          <w:rFonts w:ascii="Montserrat Light" w:hAnsi="Montserrat Light"/>
          <w:b/>
        </w:rPr>
      </w:pPr>
      <w:proofErr w:type="spellStart"/>
      <w:r w:rsidRPr="00BB6DA0">
        <w:rPr>
          <w:rFonts w:ascii="Montserrat Light" w:hAnsi="Montserrat Light"/>
          <w:b/>
        </w:rPr>
        <w:t>Informaţii</w:t>
      </w:r>
      <w:proofErr w:type="spellEnd"/>
      <w:r w:rsidRPr="00BB6DA0">
        <w:rPr>
          <w:rFonts w:ascii="Montserrat Light" w:hAnsi="Montserrat Light"/>
          <w:b/>
        </w:rPr>
        <w:t xml:space="preserve"> </w:t>
      </w:r>
      <w:proofErr w:type="spellStart"/>
      <w:r w:rsidRPr="00BB6DA0">
        <w:rPr>
          <w:rFonts w:ascii="Montserrat Light" w:hAnsi="Montserrat Light"/>
          <w:b/>
        </w:rPr>
        <w:t>generale</w:t>
      </w:r>
      <w:proofErr w:type="spellEnd"/>
      <w:r w:rsidRPr="00BB6DA0">
        <w:rPr>
          <w:rFonts w:ascii="Montserrat Light" w:hAnsi="Montserrat Light"/>
          <w:b/>
        </w:rPr>
        <w:t xml:space="preserve"> </w:t>
      </w:r>
      <w:proofErr w:type="spellStart"/>
      <w:r w:rsidRPr="00BB6DA0">
        <w:rPr>
          <w:rFonts w:ascii="Montserrat Light" w:hAnsi="Montserrat Light"/>
          <w:b/>
        </w:rPr>
        <w:t>privind</w:t>
      </w:r>
      <w:proofErr w:type="spellEnd"/>
      <w:r w:rsidRPr="00BB6DA0">
        <w:rPr>
          <w:rFonts w:ascii="Montserrat Light" w:hAnsi="Montserrat Light"/>
          <w:b/>
        </w:rPr>
        <w:t xml:space="preserve"> </w:t>
      </w:r>
      <w:proofErr w:type="spellStart"/>
      <w:r w:rsidRPr="00BB6DA0">
        <w:rPr>
          <w:rFonts w:ascii="Montserrat Light" w:hAnsi="Montserrat Light"/>
          <w:b/>
        </w:rPr>
        <w:t>postul</w:t>
      </w:r>
      <w:proofErr w:type="spellEnd"/>
    </w:p>
    <w:p w14:paraId="6AEA0B8C" w14:textId="77777777" w:rsidR="00953174" w:rsidRPr="00953174" w:rsidRDefault="00953174" w:rsidP="00953174">
      <w:pPr>
        <w:numPr>
          <w:ilvl w:val="0"/>
          <w:numId w:val="23"/>
        </w:numPr>
        <w:spacing w:line="240" w:lineRule="auto"/>
        <w:ind w:left="426"/>
        <w:jc w:val="both"/>
        <w:rPr>
          <w:rFonts w:ascii="Montserrat Light" w:hAnsi="Montserrat Light"/>
          <w:b/>
          <w:color w:val="000000"/>
        </w:rPr>
      </w:pPr>
      <w:proofErr w:type="spellStart"/>
      <w:r w:rsidRPr="00953174">
        <w:rPr>
          <w:rFonts w:ascii="Montserrat Light" w:hAnsi="Montserrat Light"/>
          <w:color w:val="000000"/>
        </w:rPr>
        <w:t>Denumirea</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postului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consilier</w:t>
      </w:r>
      <w:proofErr w:type="spellEnd"/>
      <w:r w:rsidRPr="00953174">
        <w:rPr>
          <w:rFonts w:ascii="Montserrat Light" w:hAnsi="Montserrat Light"/>
          <w:color w:val="000000"/>
        </w:rPr>
        <w:t xml:space="preserve"> </w:t>
      </w:r>
      <w:r w:rsidRPr="00953174">
        <w:rPr>
          <w:rFonts w:ascii="Montserrat Light" w:hAnsi="Montserrat Light"/>
          <w:b/>
          <w:color w:val="000000"/>
        </w:rPr>
        <w:t>COR: 242201</w:t>
      </w:r>
    </w:p>
    <w:p w14:paraId="2FC9F7AA" w14:textId="77777777" w:rsidR="00953174" w:rsidRPr="00953174" w:rsidRDefault="00953174" w:rsidP="00953174">
      <w:pPr>
        <w:numPr>
          <w:ilvl w:val="0"/>
          <w:numId w:val="23"/>
        </w:numPr>
        <w:spacing w:line="240" w:lineRule="auto"/>
        <w:ind w:left="426"/>
        <w:jc w:val="both"/>
        <w:rPr>
          <w:rFonts w:ascii="Montserrat Light" w:hAnsi="Montserrat Light"/>
          <w:color w:val="000000"/>
        </w:rPr>
      </w:pPr>
      <w:proofErr w:type="spellStart"/>
      <w:r w:rsidRPr="00953174">
        <w:rPr>
          <w:rFonts w:ascii="Montserrat Light" w:hAnsi="Montserrat Light"/>
          <w:color w:val="000000"/>
        </w:rPr>
        <w:t>Nivelul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postului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funcție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publică</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execuție</w:t>
      </w:r>
      <w:proofErr w:type="spellEnd"/>
    </w:p>
    <w:p w14:paraId="722F0DB2" w14:textId="77777777" w:rsidR="00953174" w:rsidRPr="00953174" w:rsidRDefault="00953174" w:rsidP="00953174">
      <w:pPr>
        <w:numPr>
          <w:ilvl w:val="0"/>
          <w:numId w:val="23"/>
        </w:numPr>
        <w:tabs>
          <w:tab w:val="left" w:pos="426"/>
        </w:tabs>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olor w:val="000000"/>
        </w:rPr>
        <w:t>Scopul</w:t>
      </w:r>
      <w:proofErr w:type="spellEnd"/>
      <w:r w:rsidRPr="00953174">
        <w:rPr>
          <w:rFonts w:ascii="Montserrat Light" w:hAnsi="Montserrat Light"/>
          <w:color w:val="000000"/>
        </w:rPr>
        <w:t xml:space="preserve"> principal al </w:t>
      </w:r>
      <w:proofErr w:type="spellStart"/>
      <w:r w:rsidRPr="00953174">
        <w:rPr>
          <w:rFonts w:ascii="Montserrat Light" w:hAnsi="Montserrat Light"/>
          <w:color w:val="000000"/>
        </w:rPr>
        <w:t>postului</w:t>
      </w:r>
      <w:proofErr w:type="spellEnd"/>
      <w:r w:rsidRPr="00953174">
        <w:rPr>
          <w:rFonts w:ascii="Montserrat Light" w:hAnsi="Montserrat Light"/>
          <w:color w:val="000000"/>
        </w:rPr>
        <w:t xml:space="preserve">: </w:t>
      </w:r>
    </w:p>
    <w:p w14:paraId="122D56CF" w14:textId="77777777" w:rsidR="00953174" w:rsidRPr="00953174" w:rsidRDefault="00953174" w:rsidP="00953174">
      <w:pPr>
        <w:tabs>
          <w:tab w:val="left" w:pos="426"/>
        </w:tabs>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en"/>
        </w:rPr>
        <w:t>Acord</w:t>
      </w:r>
      <w:r w:rsidRPr="00953174">
        <w:rPr>
          <w:rFonts w:ascii="Montserrat Light" w:hAnsi="Montserrat Light" w:cs="Cambria"/>
          <w:color w:val="000000"/>
          <w:lang w:val="ro-RO"/>
        </w:rPr>
        <w:t>ă asistență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70680176" w14:textId="77777777" w:rsidR="00953174" w:rsidRPr="00953174" w:rsidRDefault="00953174" w:rsidP="00953174">
      <w:pPr>
        <w:spacing w:line="240" w:lineRule="auto"/>
        <w:jc w:val="both"/>
        <w:rPr>
          <w:rFonts w:ascii="Montserrat Light" w:hAnsi="Montserrat Light"/>
          <w:b/>
          <w:bCs/>
          <w:color w:val="000000"/>
        </w:rPr>
      </w:pPr>
    </w:p>
    <w:p w14:paraId="610D09E5" w14:textId="77777777" w:rsidR="00953174" w:rsidRPr="00953174" w:rsidRDefault="00953174" w:rsidP="00953174">
      <w:pPr>
        <w:spacing w:line="240" w:lineRule="auto"/>
        <w:jc w:val="both"/>
        <w:rPr>
          <w:rFonts w:ascii="Montserrat Light" w:hAnsi="Montserrat Light"/>
          <w:color w:val="000000"/>
        </w:rPr>
      </w:pPr>
      <w:proofErr w:type="spellStart"/>
      <w:r w:rsidRPr="00953174">
        <w:rPr>
          <w:rFonts w:ascii="Montserrat Light" w:hAnsi="Montserrat Light"/>
          <w:b/>
          <w:bCs/>
          <w:color w:val="000000"/>
        </w:rPr>
        <w:t>Condiţii</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specifice</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pentru</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ocuparea</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postului</w:t>
      </w:r>
      <w:proofErr w:type="spellEnd"/>
    </w:p>
    <w:p w14:paraId="087611EC" w14:textId="46740F15"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r w:rsidRPr="00953174">
        <w:rPr>
          <w:rFonts w:ascii="Montserrat Light" w:hAnsi="Montserrat Light"/>
          <w:color w:val="000000"/>
          <w:lang w:val="ro-RO"/>
        </w:rPr>
        <w:t>Studii de specialitate:</w:t>
      </w:r>
      <w:r>
        <w:rPr>
          <w:rFonts w:ascii="Montserrat Light" w:hAnsi="Montserrat Light"/>
          <w:color w:val="000000"/>
          <w:lang w:val="ro-RO"/>
        </w:rPr>
        <w:t xml:space="preserve"> </w:t>
      </w:r>
      <w:r w:rsidRPr="00953174">
        <w:rPr>
          <w:rFonts w:ascii="Montserrat Light" w:hAnsi="Montserrat Light"/>
          <w:color w:val="000000"/>
          <w:lang w:val="ro-RO"/>
        </w:rPr>
        <w:t>studii universitare de licență absolvite cu diplomă de licență sau echivalentă în ramura de știință:</w:t>
      </w:r>
    </w:p>
    <w:p w14:paraId="349A45DB" w14:textId="77777777" w:rsidR="00953174" w:rsidRPr="00953174" w:rsidRDefault="00953174" w:rsidP="00953174">
      <w:pPr>
        <w:numPr>
          <w:ilvl w:val="0"/>
          <w:numId w:val="32"/>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953174">
        <w:rPr>
          <w:rFonts w:ascii="Montserrat Light" w:hAnsi="Montserrat Light"/>
          <w:color w:val="000000"/>
          <w:lang w:val="ro-RO"/>
        </w:rPr>
        <w:t>Științe administrative, domeniul de licență Științe administrative, specializarea administrație publică;</w:t>
      </w:r>
    </w:p>
    <w:p w14:paraId="1D76A21A" w14:textId="77777777" w:rsidR="00953174" w:rsidRPr="00953174" w:rsidRDefault="00953174" w:rsidP="00953174">
      <w:pPr>
        <w:numPr>
          <w:ilvl w:val="0"/>
          <w:numId w:val="32"/>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953174">
        <w:rPr>
          <w:rFonts w:ascii="Montserrat Light" w:hAnsi="Montserrat Light"/>
          <w:color w:val="000000"/>
          <w:lang w:val="ro-RO"/>
        </w:rPr>
        <w:t xml:space="preserve">Inginerie civilă, domeniul de licență inginerie civilă, specializarea: construcții civile, industriale şi agricole, inginerie civilă, inginerie urbană şi dezvoltare regională; </w:t>
      </w:r>
    </w:p>
    <w:p w14:paraId="6B35741E" w14:textId="77777777" w:rsidR="00953174" w:rsidRPr="00953174" w:rsidRDefault="00953174" w:rsidP="00953174">
      <w:pPr>
        <w:numPr>
          <w:ilvl w:val="0"/>
          <w:numId w:val="32"/>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953174">
        <w:rPr>
          <w:rFonts w:ascii="Montserrat Light" w:hAnsi="Montserrat Light"/>
          <w:color w:val="000000"/>
          <w:lang w:val="ro-RO"/>
        </w:rPr>
        <w:t>Arhitectură și urbanism, domeniul de licență arhitectură, specializarea arhitectură;</w:t>
      </w:r>
    </w:p>
    <w:p w14:paraId="7CB49755" w14:textId="77777777" w:rsidR="00953174" w:rsidRPr="00953174" w:rsidRDefault="00953174" w:rsidP="00953174">
      <w:pPr>
        <w:numPr>
          <w:ilvl w:val="0"/>
          <w:numId w:val="32"/>
        </w:numPr>
        <w:tabs>
          <w:tab w:val="left" w:pos="360"/>
          <w:tab w:val="left" w:pos="1276"/>
        </w:tabs>
        <w:autoSpaceDE w:val="0"/>
        <w:autoSpaceDN w:val="0"/>
        <w:adjustRightInd w:val="0"/>
        <w:spacing w:line="240" w:lineRule="auto"/>
        <w:ind w:left="1276" w:hanging="283"/>
        <w:jc w:val="both"/>
        <w:rPr>
          <w:rFonts w:ascii="Montserrat Light" w:hAnsi="Montserrat Light"/>
          <w:color w:val="000000"/>
          <w:lang w:val="ro-RO"/>
        </w:rPr>
      </w:pPr>
      <w:r w:rsidRPr="00953174">
        <w:rPr>
          <w:rFonts w:ascii="Montserrat Light" w:hAnsi="Montserrat Light"/>
          <w:color w:val="000000"/>
          <w:lang w:val="ro-RO"/>
        </w:rPr>
        <w:t>Științele pământului și atmosferei,</w:t>
      </w:r>
      <w:r w:rsidRPr="00953174">
        <w:rPr>
          <w:rFonts w:ascii="Montserrat Light" w:hAnsi="Montserrat Light"/>
          <w:color w:val="000000"/>
          <w:lang w:val="it-IT"/>
        </w:rPr>
        <w:t xml:space="preserve"> domeniul de licență: G</w:t>
      </w:r>
      <w:r w:rsidRPr="00953174">
        <w:rPr>
          <w:rFonts w:ascii="Montserrat Light" w:hAnsi="Montserrat Light"/>
          <w:color w:val="000000"/>
          <w:lang w:val="ro-RO"/>
        </w:rPr>
        <w:t>eografie</w:t>
      </w:r>
      <w:r w:rsidRPr="00953174">
        <w:rPr>
          <w:rFonts w:ascii="Montserrat Light" w:hAnsi="Montserrat Light"/>
          <w:color w:val="000000"/>
          <w:lang w:val="it-IT"/>
        </w:rPr>
        <w:t xml:space="preserve"> specializarea: geografie și planificare teritorială;</w:t>
      </w:r>
    </w:p>
    <w:p w14:paraId="371EA292" w14:textId="77777777"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proofErr w:type="spellStart"/>
      <w:r w:rsidRPr="00953174">
        <w:rPr>
          <w:rFonts w:ascii="Montserrat Light" w:hAnsi="Montserrat Light"/>
          <w:color w:val="000000"/>
        </w:rPr>
        <w:t>Perfecţionări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specializări</w:t>
      </w:r>
      <w:proofErr w:type="spellEnd"/>
      <w:r w:rsidRPr="00953174">
        <w:rPr>
          <w:rFonts w:ascii="Montserrat Light" w:hAnsi="Montserrat Light"/>
          <w:color w:val="000000"/>
        </w:rPr>
        <w:t xml:space="preserve">): nu e </w:t>
      </w:r>
      <w:proofErr w:type="spellStart"/>
      <w:r w:rsidRPr="00953174">
        <w:rPr>
          <w:rFonts w:ascii="Montserrat Light" w:hAnsi="Montserrat Light"/>
          <w:color w:val="000000"/>
        </w:rPr>
        <w:t>cazul</w:t>
      </w:r>
      <w:proofErr w:type="spellEnd"/>
    </w:p>
    <w:p w14:paraId="2D4F9D46" w14:textId="77777777"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proofErr w:type="spellStart"/>
      <w:r w:rsidRPr="00953174">
        <w:rPr>
          <w:rFonts w:ascii="Montserrat Light" w:hAnsi="Montserrat Light"/>
          <w:color w:val="000000"/>
        </w:rPr>
        <w:t>Cunoştinţe</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operare</w:t>
      </w:r>
      <w:proofErr w:type="spellEnd"/>
      <w:r w:rsidRPr="00953174">
        <w:rPr>
          <w:rFonts w:ascii="Montserrat Light" w:hAnsi="Montserrat Light"/>
          <w:color w:val="000000"/>
        </w:rPr>
        <w:t>/</w:t>
      </w:r>
      <w:proofErr w:type="spellStart"/>
      <w:r w:rsidRPr="00953174">
        <w:rPr>
          <w:rFonts w:ascii="Montserrat Light" w:hAnsi="Montserrat Light"/>
          <w:color w:val="000000"/>
        </w:rPr>
        <w:t>programare</w:t>
      </w:r>
      <w:proofErr w:type="spellEnd"/>
      <w:r w:rsidRPr="00953174">
        <w:rPr>
          <w:rFonts w:ascii="Montserrat Light" w:hAnsi="Montserrat Light"/>
          <w:color w:val="000000"/>
        </w:rPr>
        <w:t xml:space="preserve"> pe calculator (</w:t>
      </w:r>
      <w:proofErr w:type="spellStart"/>
      <w:r w:rsidRPr="00953174">
        <w:rPr>
          <w:rFonts w:ascii="Montserrat Light" w:hAnsi="Montserrat Light"/>
          <w:color w:val="000000"/>
        </w:rPr>
        <w:t>necesitate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nivel</w:t>
      </w:r>
      <w:proofErr w:type="spellEnd"/>
      <w:r w:rsidRPr="00953174">
        <w:rPr>
          <w:rFonts w:ascii="Montserrat Light" w:hAnsi="Montserrat Light"/>
          <w:color w:val="000000"/>
        </w:rPr>
        <w:t xml:space="preserve">): nu e </w:t>
      </w:r>
      <w:proofErr w:type="spellStart"/>
      <w:r w:rsidRPr="00953174">
        <w:rPr>
          <w:rFonts w:ascii="Montserrat Light" w:hAnsi="Montserrat Light"/>
          <w:color w:val="000000"/>
        </w:rPr>
        <w:t>cazul</w:t>
      </w:r>
      <w:proofErr w:type="spellEnd"/>
      <w:r w:rsidRPr="00953174">
        <w:rPr>
          <w:rFonts w:ascii="Montserrat Light" w:hAnsi="Montserrat Light"/>
          <w:color w:val="000000"/>
        </w:rPr>
        <w:t xml:space="preserve"> </w:t>
      </w:r>
    </w:p>
    <w:p w14:paraId="62513EED" w14:textId="77777777"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r w:rsidRPr="00953174">
        <w:rPr>
          <w:rFonts w:ascii="Montserrat Light" w:hAnsi="Montserrat Light"/>
          <w:color w:val="000000"/>
        </w:rPr>
        <w:t xml:space="preserve">Limbi </w:t>
      </w:r>
      <w:proofErr w:type="spellStart"/>
      <w:r w:rsidRPr="00953174">
        <w:rPr>
          <w:rFonts w:ascii="Montserrat Light" w:hAnsi="Montserrat Light"/>
          <w:color w:val="000000"/>
        </w:rPr>
        <w:t>străine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necesitate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nivel</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cunoaştere</w:t>
      </w:r>
      <w:proofErr w:type="spellEnd"/>
      <w:r w:rsidRPr="00953174">
        <w:rPr>
          <w:rFonts w:ascii="Montserrat Light" w:hAnsi="Montserrat Light"/>
          <w:color w:val="000000"/>
        </w:rPr>
        <w:t xml:space="preserve">): nu e </w:t>
      </w:r>
      <w:proofErr w:type="spellStart"/>
      <w:r w:rsidRPr="00953174">
        <w:rPr>
          <w:rFonts w:ascii="Montserrat Light" w:hAnsi="Montserrat Light"/>
          <w:color w:val="000000"/>
        </w:rPr>
        <w:t>cazul</w:t>
      </w:r>
      <w:proofErr w:type="spellEnd"/>
    </w:p>
    <w:p w14:paraId="61E7E249" w14:textId="77777777"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proofErr w:type="spellStart"/>
      <w:r w:rsidRPr="00953174">
        <w:rPr>
          <w:rFonts w:ascii="Montserrat Light" w:hAnsi="Montserrat Light"/>
          <w:color w:val="000000"/>
        </w:rPr>
        <w:t>Abilităţi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calităţi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aptitudini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necesare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adaptabilitate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asumarea</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responsabilităţilor</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capacitatea</w:t>
      </w:r>
      <w:proofErr w:type="spellEnd"/>
      <w:r w:rsidRPr="00953174">
        <w:rPr>
          <w:rFonts w:ascii="Montserrat Light" w:hAnsi="Montserrat Light"/>
          <w:color w:val="000000"/>
        </w:rPr>
        <w:t xml:space="preserve"> de a </w:t>
      </w:r>
      <w:proofErr w:type="spellStart"/>
      <w:r w:rsidRPr="00953174">
        <w:rPr>
          <w:rFonts w:ascii="Montserrat Light" w:hAnsi="Montserrat Light"/>
          <w:color w:val="000000"/>
        </w:rPr>
        <w:t>rezolva</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problemele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creativitate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spirit de </w:t>
      </w:r>
      <w:proofErr w:type="spellStart"/>
      <w:r w:rsidRPr="00953174">
        <w:rPr>
          <w:rFonts w:ascii="Montserrat Light" w:hAnsi="Montserrat Light"/>
          <w:color w:val="000000"/>
        </w:rPr>
        <w:t>iniţiativă</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capacitatea</w:t>
      </w:r>
      <w:proofErr w:type="spellEnd"/>
      <w:r w:rsidRPr="00953174">
        <w:rPr>
          <w:rFonts w:ascii="Montserrat Light" w:hAnsi="Montserrat Light"/>
          <w:color w:val="000000"/>
        </w:rPr>
        <w:t xml:space="preserve"> de a </w:t>
      </w:r>
      <w:proofErr w:type="spellStart"/>
      <w:r w:rsidRPr="00953174">
        <w:rPr>
          <w:rFonts w:ascii="Montserrat Light" w:hAnsi="Montserrat Light"/>
          <w:color w:val="000000"/>
        </w:rPr>
        <w:t>lucra</w:t>
      </w:r>
      <w:proofErr w:type="spellEnd"/>
      <w:r w:rsidRPr="00953174">
        <w:rPr>
          <w:rFonts w:ascii="Montserrat Light" w:hAnsi="Montserrat Light"/>
          <w:color w:val="000000"/>
        </w:rPr>
        <w:t xml:space="preserve"> independent, </w:t>
      </w:r>
      <w:proofErr w:type="spellStart"/>
      <w:r w:rsidRPr="00953174">
        <w:rPr>
          <w:rFonts w:ascii="Montserrat Light" w:hAnsi="Montserrat Light"/>
          <w:color w:val="000000"/>
        </w:rPr>
        <w:t>capacitatea</w:t>
      </w:r>
      <w:proofErr w:type="spellEnd"/>
      <w:r w:rsidRPr="00953174">
        <w:rPr>
          <w:rFonts w:ascii="Montserrat Light" w:hAnsi="Montserrat Light"/>
          <w:color w:val="000000"/>
        </w:rPr>
        <w:t xml:space="preserve"> de a </w:t>
      </w:r>
      <w:proofErr w:type="spellStart"/>
      <w:r w:rsidRPr="00953174">
        <w:rPr>
          <w:rFonts w:ascii="Montserrat Light" w:hAnsi="Montserrat Light"/>
          <w:color w:val="000000"/>
        </w:rPr>
        <w:t>lucra</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în</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echipă</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loialitate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faţă</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lege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loialitate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faţă</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interesele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instituţiei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conduită</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corespunzătoare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în</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timpul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serviciului</w:t>
      </w:r>
      <w:proofErr w:type="spellEnd"/>
      <w:r w:rsidRPr="00953174">
        <w:rPr>
          <w:rFonts w:ascii="Montserrat Light" w:hAnsi="Montserrat Light"/>
          <w:color w:val="000000"/>
        </w:rPr>
        <w:t>.</w:t>
      </w:r>
    </w:p>
    <w:p w14:paraId="17E102B5" w14:textId="77777777"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proofErr w:type="spellStart"/>
      <w:r w:rsidRPr="00953174">
        <w:rPr>
          <w:rFonts w:ascii="Montserrat Light" w:hAnsi="Montserrat Light"/>
          <w:color w:val="000000"/>
        </w:rPr>
        <w:t>Cerinţe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specifice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delegații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în</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interes</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serviciu</w:t>
      </w:r>
      <w:proofErr w:type="spellEnd"/>
    </w:p>
    <w:p w14:paraId="2E319AB8" w14:textId="77777777" w:rsidR="00953174" w:rsidRPr="00953174" w:rsidRDefault="00953174" w:rsidP="00953174">
      <w:pPr>
        <w:numPr>
          <w:ilvl w:val="0"/>
          <w:numId w:val="22"/>
        </w:numPr>
        <w:spacing w:line="240" w:lineRule="auto"/>
        <w:ind w:left="426" w:hanging="426"/>
        <w:jc w:val="both"/>
        <w:rPr>
          <w:rFonts w:ascii="Montserrat Light" w:hAnsi="Montserrat Light"/>
          <w:color w:val="000000"/>
          <w:lang w:val="ro-RO"/>
        </w:rPr>
      </w:pPr>
      <w:proofErr w:type="spellStart"/>
      <w:r w:rsidRPr="00953174">
        <w:rPr>
          <w:rFonts w:ascii="Montserrat Light" w:hAnsi="Montserrat Light"/>
          <w:color w:val="000000"/>
        </w:rPr>
        <w:t>Competenţa</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managerială</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cunoştinţe</w:t>
      </w:r>
      <w:proofErr w:type="spellEnd"/>
      <w:r w:rsidRPr="00953174">
        <w:rPr>
          <w:rFonts w:ascii="Montserrat Light" w:hAnsi="Montserrat Light"/>
          <w:color w:val="000000"/>
        </w:rPr>
        <w:t xml:space="preserve"> de management, </w:t>
      </w:r>
      <w:proofErr w:type="spellStart"/>
      <w:r w:rsidRPr="00953174">
        <w:rPr>
          <w:rFonts w:ascii="Montserrat Light" w:hAnsi="Montserrat Light"/>
          <w:color w:val="000000"/>
        </w:rPr>
        <w:t>calităţi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aptitudini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manageriale</w:t>
      </w:r>
      <w:proofErr w:type="spellEnd"/>
      <w:r w:rsidRPr="00953174">
        <w:rPr>
          <w:rFonts w:ascii="Montserrat Light" w:hAnsi="Montserrat Light"/>
          <w:color w:val="000000"/>
        </w:rPr>
        <w:t xml:space="preserve">): nu e </w:t>
      </w:r>
      <w:proofErr w:type="spellStart"/>
      <w:r w:rsidRPr="00953174">
        <w:rPr>
          <w:rFonts w:ascii="Montserrat Light" w:hAnsi="Montserrat Light"/>
          <w:color w:val="000000"/>
        </w:rPr>
        <w:t>cazul</w:t>
      </w:r>
      <w:proofErr w:type="spellEnd"/>
      <w:r w:rsidRPr="00953174">
        <w:rPr>
          <w:rFonts w:ascii="Montserrat Light" w:hAnsi="Montserrat Light"/>
          <w:color w:val="000000"/>
        </w:rPr>
        <w:t>.</w:t>
      </w:r>
    </w:p>
    <w:p w14:paraId="40094AD4" w14:textId="77777777" w:rsidR="00953174" w:rsidRPr="00953174" w:rsidRDefault="00953174" w:rsidP="00953174">
      <w:pPr>
        <w:autoSpaceDE w:val="0"/>
        <w:autoSpaceDN w:val="0"/>
        <w:adjustRightInd w:val="0"/>
        <w:spacing w:line="240" w:lineRule="auto"/>
        <w:jc w:val="both"/>
        <w:rPr>
          <w:rFonts w:ascii="Montserrat Light" w:hAnsi="Montserrat Light"/>
          <w:lang w:val="ro-RO"/>
        </w:rPr>
      </w:pPr>
    </w:p>
    <w:p w14:paraId="3F887385" w14:textId="77777777" w:rsidR="00953174" w:rsidRPr="00953174" w:rsidRDefault="00953174" w:rsidP="00953174">
      <w:pPr>
        <w:autoSpaceDE w:val="0"/>
        <w:autoSpaceDN w:val="0"/>
        <w:adjustRightInd w:val="0"/>
        <w:spacing w:line="240" w:lineRule="auto"/>
        <w:rPr>
          <w:rFonts w:ascii="Montserrat Light" w:hAnsi="Montserrat Light"/>
          <w:lang w:val="ro-RO"/>
        </w:rPr>
      </w:pPr>
      <w:r w:rsidRPr="00953174">
        <w:rPr>
          <w:rFonts w:ascii="Montserrat Light" w:hAnsi="Montserrat Light"/>
          <w:b/>
          <w:bCs/>
          <w:lang w:val="ro-RO"/>
        </w:rPr>
        <w:t>Atribuţiile postului</w:t>
      </w:r>
      <w:r w:rsidRPr="00953174">
        <w:rPr>
          <w:rFonts w:ascii="Montserrat Light" w:hAnsi="Montserrat Light"/>
          <w:lang w:val="ro-RO"/>
        </w:rPr>
        <w:t>:</w:t>
      </w:r>
    </w:p>
    <w:p w14:paraId="70C47A3F"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Coordoneaz</w:t>
      </w:r>
      <w:proofErr w:type="spellEnd"/>
      <w:r w:rsidRPr="00953174">
        <w:rPr>
          <w:rFonts w:ascii="Montserrat Light" w:hAnsi="Montserrat Light" w:cs="Cambria"/>
          <w:color w:val="000000"/>
          <w:lang w:val="ro-RO"/>
        </w:rPr>
        <w:t>ă activitatea de amenajare a teritoriului şi de urbanism la nivel județean;</w:t>
      </w:r>
    </w:p>
    <w:p w14:paraId="3C92C749"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 xml:space="preserve">ă preluarea prevederilor cuprinse în planurile de amenajare a teritoriului național, regional şi zonal, precum şi </w:t>
      </w:r>
      <w:proofErr w:type="gramStart"/>
      <w:r w:rsidRPr="00953174">
        <w:rPr>
          <w:rFonts w:ascii="Montserrat Light" w:hAnsi="Montserrat Light" w:cs="Cambria"/>
          <w:color w:val="000000"/>
          <w:lang w:val="ro-RO"/>
        </w:rPr>
        <w:t>a</w:t>
      </w:r>
      <w:proofErr w:type="gramEnd"/>
      <w:r w:rsidRPr="00953174">
        <w:rPr>
          <w:rFonts w:ascii="Montserrat Light" w:hAnsi="Montserrat Light" w:cs="Cambria"/>
          <w:color w:val="000000"/>
          <w:lang w:val="ro-RO"/>
        </w:rPr>
        <w:t xml:space="preserve"> investițiilor prioritare de interes național, regional sau județean, în cadrul documentațiilor de amenajare a teritoriului şi de urbanism pentru teritoriile administrative ale localităților din județ;</w:t>
      </w:r>
    </w:p>
    <w:p w14:paraId="65F413DC"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ro-RO"/>
        </w:rPr>
        <w:lastRenderedPageBreak/>
        <w:t>Asigură elaborarea Planului de amenajare a teritoriului judeţean şi a planurilor zonale de amenajare a teritoriului, care sunt de interes județean;</w:t>
      </w:r>
    </w:p>
    <w:p w14:paraId="5FAABEAE"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ro-RO"/>
        </w:rPr>
        <w:t>Verifică din punct de vedere tehnic structura şi conţinutului documentaţiilor depuse, întocmește şi propune emiterea certificatelor de urbanism:</w:t>
      </w:r>
    </w:p>
    <w:p w14:paraId="3461F84C"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en"/>
        </w:rPr>
        <w:t>Acord</w:t>
      </w:r>
      <w:r w:rsidRPr="00953174">
        <w:rPr>
          <w:rFonts w:ascii="Montserrat Light" w:hAnsi="Montserrat Light" w:cs="Cambria"/>
          <w:color w:val="000000"/>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2D7F4258"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 xml:space="preserve">ă iniţierea, coordonarea din punct de vedere tehnic </w:t>
      </w:r>
      <w:proofErr w:type="gramStart"/>
      <w:r w:rsidRPr="00953174">
        <w:rPr>
          <w:rFonts w:ascii="Montserrat Light" w:hAnsi="Montserrat Light" w:cs="Cambria"/>
          <w:color w:val="000000"/>
          <w:lang w:val="ro-RO"/>
        </w:rPr>
        <w:t>a</w:t>
      </w:r>
      <w:proofErr w:type="gramEnd"/>
      <w:r w:rsidRPr="00953174">
        <w:rPr>
          <w:rFonts w:ascii="Montserrat Light" w:hAnsi="Montserrat Light" w:cs="Cambria"/>
          <w:color w:val="000000"/>
          <w:lang w:val="ro-RO"/>
        </w:rPr>
        <w:t xml:space="preserve"> elaborării, avizarea şi propunerea spre aprobare a ghidurilor și regulamentelor specifice domeniului de activitate sau rezultate din legislația în vigoare;</w:t>
      </w:r>
    </w:p>
    <w:p w14:paraId="0620EF6E"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88E110C" w14:textId="77777777" w:rsidR="00953174" w:rsidRPr="00953174" w:rsidRDefault="00953174" w:rsidP="00953174">
      <w:pPr>
        <w:numPr>
          <w:ilvl w:val="1"/>
          <w:numId w:val="25"/>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în</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domeniul</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calit</w:t>
      </w:r>
      <w:proofErr w:type="spellEnd"/>
      <w:r w:rsidRPr="00953174">
        <w:rPr>
          <w:rFonts w:ascii="Montserrat Light" w:hAnsi="Montserrat Light" w:cs="Cambria"/>
          <w:color w:val="000000"/>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3D30DB24" w14:textId="77777777" w:rsidR="00953174" w:rsidRPr="00953174" w:rsidRDefault="00953174" w:rsidP="00953174">
      <w:pPr>
        <w:numPr>
          <w:ilvl w:val="1"/>
          <w:numId w:val="25"/>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în</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domeniul</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activit</w:t>
      </w:r>
      <w:proofErr w:type="spellEnd"/>
      <w:r w:rsidRPr="00953174">
        <w:rPr>
          <w:rFonts w:ascii="Montserrat Light" w:hAnsi="Montserrat Light" w:cs="Cambria"/>
          <w:color w:val="000000"/>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1653CF7E" w14:textId="77777777" w:rsidR="00953174" w:rsidRPr="00953174" w:rsidRDefault="00953174" w:rsidP="00953174">
      <w:pPr>
        <w:numPr>
          <w:ilvl w:val="1"/>
          <w:numId w:val="25"/>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în</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domeniul</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responsabilit</w:t>
      </w:r>
      <w:proofErr w:type="spellEnd"/>
      <w:r w:rsidRPr="00953174">
        <w:rPr>
          <w:rFonts w:ascii="Montserrat Light" w:hAnsi="Montserrat Light" w:cs="Cambria"/>
          <w:color w:val="000000"/>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284BDF54" w14:textId="77777777" w:rsidR="00953174" w:rsidRPr="00953174" w:rsidRDefault="00953174" w:rsidP="00953174">
      <w:pPr>
        <w:numPr>
          <w:ilvl w:val="1"/>
          <w:numId w:val="25"/>
        </w:numPr>
        <w:autoSpaceDE w:val="0"/>
        <w:autoSpaceDN w:val="0"/>
        <w:adjustRightInd w:val="0"/>
        <w:spacing w:line="240" w:lineRule="auto"/>
        <w:ind w:left="1418" w:hanging="425"/>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ă suportul tehnic necesar pentru realizarea de proiecte integrate de regenerare și dezvoltare urbană, de utilitate publică, participă la organizarea/organizează concursuri de soluții în domeniul urbanismului și arhitecturii;</w:t>
      </w:r>
    </w:p>
    <w:p w14:paraId="01C36918"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Urm</w:t>
      </w:r>
      <w:proofErr w:type="spellEnd"/>
      <w:r w:rsidRPr="00953174">
        <w:rPr>
          <w:rFonts w:ascii="Montserrat Light" w:hAnsi="Montserrat Light" w:cs="Cambria"/>
          <w:color w:val="000000"/>
          <w:lang w:val="ro-RO"/>
        </w:rPr>
        <w:t>ărește punerea în aplicare a strategiilor de dezvoltare urbană şi a politicilor urbane, precum şi a documentaţiilor de amenajare a teritoriului şi de urbanism;</w:t>
      </w:r>
    </w:p>
    <w:p w14:paraId="40A36D73"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Exercit</w:t>
      </w:r>
      <w:proofErr w:type="spellEnd"/>
      <w:r w:rsidRPr="00953174">
        <w:rPr>
          <w:rFonts w:ascii="Montserrat Light" w:hAnsi="Montserrat Light" w:cs="Cambria"/>
          <w:color w:val="000000"/>
          <w:lang w:val="ro-RO"/>
        </w:rPr>
        <w:t xml:space="preserve">ă controlul propriu privind respectarea disciplinei în domeniul autorizării executării lucrărilor de construcţii pe teritoriul administrativ al judeţului, precum şi respectarea disciplinei în urbanism şi amenajarea teritoriului legată de procesul de </w:t>
      </w:r>
      <w:r w:rsidRPr="00953174">
        <w:rPr>
          <w:rFonts w:ascii="Montserrat Light" w:hAnsi="Montserrat Light" w:cs="Cambria"/>
          <w:color w:val="000000"/>
          <w:lang w:val="ro-RO"/>
        </w:rPr>
        <w:lastRenderedPageBreak/>
        <w:t>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58AAA34E"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ă gestionarea, evidenţa şi actualizarea documentaţiilor de urbanism şi amenajare a teritoriului din competența sa;</w:t>
      </w:r>
    </w:p>
    <w:p w14:paraId="2547BF9A"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ă transmiterea periodică către ministerul de resort a situaţiilor cu privire la evidența şi actualizarea documentațiilor de amenajare a teritoriului şi urbanism;</w:t>
      </w:r>
    </w:p>
    <w:p w14:paraId="4C8E4FBC"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Organizeaz</w:t>
      </w:r>
      <w:proofErr w:type="spellEnd"/>
      <w:r w:rsidRPr="00953174">
        <w:rPr>
          <w:rFonts w:ascii="Montserrat Light" w:hAnsi="Montserrat Light" w:cs="Cambria"/>
          <w:color w:val="000000"/>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0A95C281"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Coordoneaz</w:t>
      </w:r>
      <w:proofErr w:type="spellEnd"/>
      <w:r w:rsidRPr="00953174">
        <w:rPr>
          <w:rFonts w:ascii="Montserrat Light" w:hAnsi="Montserrat Light" w:cs="Cambria"/>
          <w:color w:val="000000"/>
          <w:lang w:val="ro-RO"/>
        </w:rPr>
        <w:t>ă şi asigură informarea publică şi procesul de dezbatere şi consultare a publicului în vederea promovării documentațiilor aflate în gestiunea sa;</w:t>
      </w:r>
    </w:p>
    <w:p w14:paraId="2E539539"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Particip</w:t>
      </w:r>
      <w:proofErr w:type="spellEnd"/>
      <w:r w:rsidRPr="00953174">
        <w:rPr>
          <w:rFonts w:ascii="Montserrat Light" w:hAnsi="Montserrat Light" w:cs="Cambria"/>
          <w:color w:val="000000"/>
          <w:lang w:val="ro-RO"/>
        </w:rPr>
        <w:t>ă la elaborarea planurilor integrate de dezvoltare şi avizarea acestora din punctul de vedere al conformității cu documentațiile de amenajare a teritoriului şi de urbanism legal aprobate;</w:t>
      </w:r>
    </w:p>
    <w:p w14:paraId="579074B0"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en"/>
        </w:rPr>
        <w:t>Avizeaz</w:t>
      </w:r>
      <w:r w:rsidRPr="00953174">
        <w:rPr>
          <w:rFonts w:ascii="Montserrat Light" w:hAnsi="Montserrat Light" w:cs="Cambria"/>
          <w:color w:val="000000"/>
          <w:lang w:val="ro-RO"/>
        </w:rPr>
        <w:t>ă proiectele de investiții publice din punctul de vedere al conformității cu documentațiile de amenajare a teritoriului şi de urbanism legal aprobate;</w:t>
      </w:r>
    </w:p>
    <w:p w14:paraId="5BD95AA1"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Propune</w:t>
      </w:r>
      <w:proofErr w:type="spellEnd"/>
      <w:r w:rsidRPr="00953174">
        <w:rPr>
          <w:rFonts w:ascii="Montserrat Light" w:hAnsi="Montserrat Light" w:cs="Cambria"/>
          <w:color w:val="000000"/>
          <w:lang w:val="en"/>
        </w:rPr>
        <w:t xml:space="preserve"> </w:t>
      </w:r>
      <w:proofErr w:type="spellStart"/>
      <w:r w:rsidRPr="00953174">
        <w:rPr>
          <w:rFonts w:ascii="Montserrat Light" w:hAnsi="Montserrat Light" w:cs="Cambria"/>
          <w:color w:val="000000"/>
          <w:lang w:val="en"/>
        </w:rPr>
        <w:t>studii</w:t>
      </w:r>
      <w:proofErr w:type="spellEnd"/>
      <w:r w:rsidRPr="00953174">
        <w:rPr>
          <w:rFonts w:ascii="Montserrat Light" w:hAnsi="Montserrat Light" w:cs="Cambria"/>
          <w:color w:val="000000"/>
          <w:lang w:val="en"/>
        </w:rPr>
        <w:t xml:space="preserve"> </w:t>
      </w:r>
      <w:r w:rsidRPr="00953174">
        <w:rPr>
          <w:rFonts w:ascii="Montserrat Light" w:hAnsi="Montserrat Light" w:cs="Cambria"/>
          <w:color w:val="000000"/>
          <w:lang w:val="ro-RO"/>
        </w:rPr>
        <w:t>şi proiecte de urbanism şi amenajarea teritoriului în vederea includerii în programul de investiții al Consiliului Județean Cluj;</w:t>
      </w:r>
    </w:p>
    <w:p w14:paraId="3C76B266"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Particip</w:t>
      </w:r>
      <w:proofErr w:type="spellEnd"/>
      <w:r w:rsidRPr="00953174">
        <w:rPr>
          <w:rFonts w:ascii="Montserrat Light" w:hAnsi="Montserrat Light" w:cs="Cambria"/>
          <w:color w:val="000000"/>
          <w:lang w:val="ro-RO"/>
        </w:rPr>
        <w:t>ă la organizarea/organizează concursuri de soluții în domeniul amenajării teritoriului, urbanismului, peisajului și arhitecturii;</w:t>
      </w:r>
    </w:p>
    <w:p w14:paraId="30A6B9B7"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Particip</w:t>
      </w:r>
      <w:proofErr w:type="spellEnd"/>
      <w:r w:rsidRPr="00953174">
        <w:rPr>
          <w:rFonts w:ascii="Montserrat Light" w:hAnsi="Montserrat Light" w:cs="Cambria"/>
          <w:color w:val="000000"/>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072F5FF9"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 xml:space="preserve">ă derularea la nivel județean a Programului de finanțare </w:t>
      </w:r>
      <w:proofErr w:type="gramStart"/>
      <w:r w:rsidRPr="00953174">
        <w:rPr>
          <w:rFonts w:ascii="Montserrat Light" w:hAnsi="Montserrat Light" w:cs="Cambria"/>
          <w:color w:val="000000"/>
          <w:lang w:val="ro-RO"/>
        </w:rPr>
        <w:t>a</w:t>
      </w:r>
      <w:proofErr w:type="gramEnd"/>
      <w:r w:rsidRPr="00953174">
        <w:rPr>
          <w:rFonts w:ascii="Montserrat Light" w:hAnsi="Montserrat Light" w:cs="Cambria"/>
          <w:color w:val="000000"/>
          <w:lang w:val="ro-RO"/>
        </w:rPr>
        <w:t xml:space="preserve"> elaborării Planurilor Urbanistice Generale şi a Regulamentelor Locale de Urbanism implementat de către ministerul de resort;</w:t>
      </w:r>
    </w:p>
    <w:p w14:paraId="3F8199AA"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Colaboreaz</w:t>
      </w:r>
      <w:proofErr w:type="spellEnd"/>
      <w:r w:rsidRPr="00953174">
        <w:rPr>
          <w:rFonts w:ascii="Montserrat Light" w:hAnsi="Montserrat Light" w:cs="Cambria"/>
          <w:color w:val="000000"/>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69F0F02A"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en"/>
        </w:rPr>
        <w:t>Sus</w:t>
      </w:r>
      <w:r w:rsidRPr="00953174">
        <w:rPr>
          <w:rFonts w:ascii="Montserrat Light" w:hAnsi="Montserrat Light" w:cs="Cambria"/>
          <w:color w:val="000000"/>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5B3A5A31"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ă expertiza de specialitate cu privire la răspunsurile la petiţiile și interpelările privind domeniile amenajării teritoriului, urbanismului, arhitecturii, locuirii și peisajului;</w:t>
      </w:r>
    </w:p>
    <w:p w14:paraId="68A2E8F5"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Colaboreaz</w:t>
      </w:r>
      <w:proofErr w:type="spellEnd"/>
      <w:r w:rsidRPr="00953174">
        <w:rPr>
          <w:rFonts w:ascii="Montserrat Light" w:hAnsi="Montserrat Light" w:cs="Cambria"/>
          <w:color w:val="000000"/>
          <w:lang w:val="ro-RO"/>
        </w:rPr>
        <w:t>ă și implementează sistemul informaţional specific domeniului urbanismului și amenajării teritoriului, imobiliar-edilitar şi băncilor de date urbane;</w:t>
      </w:r>
    </w:p>
    <w:p w14:paraId="4CCFF311"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t>Asigur</w:t>
      </w:r>
      <w:proofErr w:type="spellEnd"/>
      <w:r w:rsidRPr="00953174">
        <w:rPr>
          <w:rFonts w:ascii="Montserrat Light" w:hAnsi="Montserrat Light" w:cs="Cambria"/>
          <w:color w:val="000000"/>
          <w:lang w:val="ro-RO"/>
        </w:rPr>
        <w:t>ă fondul de documentaţii de amenajarea teritoriului şi urbanism în vederea fundamentării deciziilor administraţiei publice locale, prin arhivarea sistematică a documentaţiilor de amenajarea teritoriului supuse avizării;</w:t>
      </w:r>
    </w:p>
    <w:p w14:paraId="60ACBAE0"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proofErr w:type="spellStart"/>
      <w:r w:rsidRPr="00953174">
        <w:rPr>
          <w:rFonts w:ascii="Montserrat Light" w:hAnsi="Montserrat Light" w:cs="Cambria"/>
          <w:color w:val="000000"/>
          <w:lang w:val="en"/>
        </w:rPr>
        <w:lastRenderedPageBreak/>
        <w:t>Particip</w:t>
      </w:r>
      <w:proofErr w:type="spellEnd"/>
      <w:r w:rsidRPr="00953174">
        <w:rPr>
          <w:rFonts w:ascii="Montserrat Light" w:hAnsi="Montserrat Light" w:cs="Cambria"/>
          <w:color w:val="000000"/>
          <w:lang w:val="ro-RO"/>
        </w:rPr>
        <w:t>ă la elaborarea de studii de fundamentare, strategii de dezvoltare teritorială zonală periurbană/metropolitană și alte documentații specifice domeniului.</w:t>
      </w:r>
    </w:p>
    <w:p w14:paraId="5D8A0C33" w14:textId="77777777" w:rsidR="00953174" w:rsidRPr="00953174" w:rsidRDefault="00953174" w:rsidP="00953174">
      <w:pPr>
        <w:numPr>
          <w:ilvl w:val="0"/>
          <w:numId w:val="25"/>
        </w:numPr>
        <w:autoSpaceDE w:val="0"/>
        <w:autoSpaceDN w:val="0"/>
        <w:adjustRightInd w:val="0"/>
        <w:spacing w:line="240" w:lineRule="auto"/>
        <w:ind w:left="426"/>
        <w:jc w:val="both"/>
        <w:rPr>
          <w:rFonts w:ascii="Montserrat Light" w:hAnsi="Montserrat Light" w:cs="Cambria"/>
          <w:color w:val="000000"/>
          <w:lang w:val="ro-RO"/>
        </w:rPr>
      </w:pPr>
      <w:r w:rsidRPr="00953174">
        <w:rPr>
          <w:rFonts w:ascii="Montserrat Light" w:hAnsi="Montserrat Light" w:cs="Cambria"/>
          <w:color w:val="000000"/>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1402DECA" w14:textId="77777777" w:rsidR="00953174" w:rsidRPr="00953174" w:rsidRDefault="00953174" w:rsidP="00953174">
      <w:pPr>
        <w:tabs>
          <w:tab w:val="left" w:pos="426"/>
        </w:tabs>
        <w:autoSpaceDE w:val="0"/>
        <w:autoSpaceDN w:val="0"/>
        <w:adjustRightInd w:val="0"/>
        <w:spacing w:line="240" w:lineRule="auto"/>
        <w:jc w:val="both"/>
        <w:rPr>
          <w:rFonts w:ascii="Montserrat Light" w:hAnsi="Montserrat Light" w:cs="Cambria"/>
          <w:lang w:val="ro-RO"/>
        </w:rPr>
      </w:pPr>
    </w:p>
    <w:p w14:paraId="4D29B231" w14:textId="77777777" w:rsidR="00953174" w:rsidRPr="00953174" w:rsidRDefault="00953174" w:rsidP="00953174">
      <w:pPr>
        <w:autoSpaceDE w:val="0"/>
        <w:autoSpaceDN w:val="0"/>
        <w:adjustRightInd w:val="0"/>
        <w:spacing w:line="240" w:lineRule="auto"/>
        <w:rPr>
          <w:rFonts w:ascii="Montserrat Light" w:hAnsi="Montserrat Light"/>
          <w:b/>
          <w:lang w:val="ro-RO"/>
        </w:rPr>
      </w:pPr>
      <w:r w:rsidRPr="00953174">
        <w:rPr>
          <w:rFonts w:ascii="Montserrat Light" w:hAnsi="Montserrat Light"/>
          <w:b/>
          <w:lang w:val="ro-RO"/>
        </w:rPr>
        <w:t>Atribuțiile comune funcției:</w:t>
      </w:r>
    </w:p>
    <w:p w14:paraId="53A5CE3A"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elaborarea</w:t>
      </w:r>
      <w:proofErr w:type="spellEnd"/>
      <w:r w:rsidRPr="00953174">
        <w:rPr>
          <w:rFonts w:ascii="Montserrat Light" w:hAnsi="Montserrat Light" w:cs="Cambria"/>
          <w:lang w:val="en"/>
        </w:rPr>
        <w:t xml:space="preserve"> </w:t>
      </w:r>
      <w:r w:rsidRPr="00953174">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1AE56B67"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analizarea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documentelor</w:t>
      </w:r>
      <w:proofErr w:type="spellEnd"/>
      <w:r w:rsidRPr="00953174">
        <w:rPr>
          <w:rFonts w:ascii="Montserrat Light" w:hAnsi="Montserrat Light" w:cs="Cambria"/>
          <w:lang w:val="en"/>
        </w:rPr>
        <w:t xml:space="preserve"> elaborate de c</w:t>
      </w:r>
      <w:r w:rsidRPr="00953174">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6E560A35"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colaborarea</w:t>
      </w:r>
      <w:proofErr w:type="spellEnd"/>
      <w:r w:rsidRPr="00953174">
        <w:rPr>
          <w:rFonts w:ascii="Montserrat Light" w:hAnsi="Montserrat Light" w:cs="Cambria"/>
          <w:lang w:val="en"/>
        </w:rPr>
        <w:t xml:space="preserve"> cu </w:t>
      </w:r>
      <w:proofErr w:type="spellStart"/>
      <w:r w:rsidRPr="00953174">
        <w:rPr>
          <w:rFonts w:ascii="Montserrat Light" w:hAnsi="Montserrat Light" w:cs="Cambria"/>
          <w:lang w:val="en"/>
        </w:rPr>
        <w:t>celelalte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compartimente</w:t>
      </w:r>
      <w:proofErr w:type="spellEnd"/>
      <w:r w:rsidRPr="00953174">
        <w:rPr>
          <w:rFonts w:ascii="Montserrat Light" w:hAnsi="Montserrat Light" w:cs="Cambria"/>
          <w:lang w:val="en"/>
        </w:rPr>
        <w:t xml:space="preserve"> din </w:t>
      </w:r>
      <w:proofErr w:type="spellStart"/>
      <w:r w:rsidRPr="00953174">
        <w:rPr>
          <w:rFonts w:ascii="Montserrat Light" w:hAnsi="Montserrat Light" w:cs="Cambria"/>
          <w:lang w:val="en"/>
        </w:rPr>
        <w:t>cadrul</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aparatului</w:t>
      </w:r>
      <w:proofErr w:type="spellEnd"/>
      <w:r w:rsidRPr="00953174">
        <w:rPr>
          <w:rFonts w:ascii="Montserrat Light" w:hAnsi="Montserrat Light" w:cs="Cambria"/>
          <w:lang w:val="en"/>
        </w:rPr>
        <w:t xml:space="preserve"> de </w:t>
      </w:r>
      <w:proofErr w:type="spellStart"/>
      <w:r w:rsidRPr="00953174">
        <w:rPr>
          <w:rFonts w:ascii="Montserrat Light" w:hAnsi="Montserrat Light" w:cs="Cambria"/>
          <w:lang w:val="en"/>
        </w:rPr>
        <w:t>specialitate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pentru</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soluționarea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sarcinilor</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profesionale</w:t>
      </w:r>
      <w:proofErr w:type="spellEnd"/>
      <w:r w:rsidRPr="00953174">
        <w:rPr>
          <w:rFonts w:ascii="Montserrat Light" w:hAnsi="Montserrat Light" w:cs="Cambria"/>
          <w:lang w:val="en"/>
        </w:rPr>
        <w:t xml:space="preserve"> care </w:t>
      </w:r>
      <w:proofErr w:type="spellStart"/>
      <w:r w:rsidRPr="00953174">
        <w:rPr>
          <w:rFonts w:ascii="Montserrat Light" w:hAnsi="Montserrat Light" w:cs="Cambria"/>
          <w:lang w:val="en"/>
        </w:rPr>
        <w:t>necesit</w:t>
      </w:r>
      <w:proofErr w:type="spellEnd"/>
      <w:r w:rsidRPr="00953174">
        <w:rPr>
          <w:rFonts w:ascii="Montserrat Light" w:hAnsi="Montserrat Light" w:cs="Cambria"/>
          <w:lang w:val="ro-RO"/>
        </w:rPr>
        <w:t xml:space="preserve">ă soluționare în cooperare sau colaborare pentru buna desfășurare a proceselor de muncă; </w:t>
      </w:r>
    </w:p>
    <w:p w14:paraId="75D29181"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elaborarea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referatelor</w:t>
      </w:r>
      <w:proofErr w:type="spellEnd"/>
      <w:r w:rsidRPr="00953174">
        <w:rPr>
          <w:rFonts w:ascii="Montserrat Light" w:hAnsi="Montserrat Light" w:cs="Cambria"/>
          <w:lang w:val="en"/>
        </w:rPr>
        <w:t xml:space="preserve"> de </w:t>
      </w:r>
      <w:proofErr w:type="spellStart"/>
      <w:r w:rsidRPr="00953174">
        <w:rPr>
          <w:rFonts w:ascii="Montserrat Light" w:hAnsi="Montserrat Light" w:cs="Cambria"/>
          <w:lang w:val="en"/>
        </w:rPr>
        <w:t>necesitate</w:t>
      </w:r>
      <w:proofErr w:type="spellEnd"/>
      <w:r w:rsidRPr="00953174">
        <w:rPr>
          <w:rFonts w:ascii="Montserrat Light" w:hAnsi="Montserrat Light" w:cs="Cambria"/>
          <w:lang w:val="en"/>
        </w:rPr>
        <w:t xml:space="preserve"> cu </w:t>
      </w:r>
      <w:proofErr w:type="spellStart"/>
      <w:r w:rsidRPr="00953174">
        <w:rPr>
          <w:rFonts w:ascii="Montserrat Light" w:hAnsi="Montserrat Light" w:cs="Cambria"/>
          <w:lang w:val="en"/>
        </w:rPr>
        <w:t>descrierea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justific</w:t>
      </w:r>
      <w:proofErr w:type="spellEnd"/>
      <w:r w:rsidRPr="00953174">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A25049D"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participarea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în</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comisii</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comitete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grupuri</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și</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echipe</w:t>
      </w:r>
      <w:proofErr w:type="spellEnd"/>
      <w:r w:rsidRPr="00953174">
        <w:rPr>
          <w:rFonts w:ascii="Montserrat Light" w:hAnsi="Montserrat Light" w:cs="Cambria"/>
          <w:lang w:val="en"/>
        </w:rPr>
        <w:t xml:space="preserve"> de </w:t>
      </w:r>
      <w:proofErr w:type="spellStart"/>
      <w:r w:rsidRPr="00953174">
        <w:rPr>
          <w:rFonts w:ascii="Montserrat Light" w:hAnsi="Montserrat Light" w:cs="Cambria"/>
          <w:lang w:val="en"/>
        </w:rPr>
        <w:t>lucru</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constituite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atât</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în</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interiorul</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autorit</w:t>
      </w:r>
      <w:proofErr w:type="spellEnd"/>
      <w:r w:rsidRPr="00953174">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692ED386"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soluționarea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sarcinilor</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profesionale</w:t>
      </w:r>
      <w:proofErr w:type="spellEnd"/>
      <w:r w:rsidRPr="00953174">
        <w:rPr>
          <w:rFonts w:ascii="Montserrat Light" w:hAnsi="Montserrat Light" w:cs="Cambria"/>
          <w:lang w:val="en"/>
        </w:rPr>
        <w:t xml:space="preserve"> din </w:t>
      </w:r>
      <w:proofErr w:type="spellStart"/>
      <w:r w:rsidRPr="00953174">
        <w:rPr>
          <w:rFonts w:ascii="Montserrat Light" w:hAnsi="Montserrat Light" w:cs="Cambria"/>
          <w:lang w:val="en"/>
        </w:rPr>
        <w:t>competenț</w:t>
      </w:r>
      <w:proofErr w:type="spellEnd"/>
      <w:r w:rsidRPr="00953174">
        <w:rPr>
          <w:rFonts w:ascii="Montserrat Light" w:hAnsi="Montserrat Light" w:cs="Cambria"/>
          <w:lang w:val="ro-RO"/>
        </w:rPr>
        <w:t>ă și/sau dispuse de personalul ierarhic cu funcții de conducere, precum și răspunderea cu privire la calitatea, volumul și termenele la care sunt solicitate;</w:t>
      </w:r>
      <w:r w:rsidRPr="00953174">
        <w:rPr>
          <w:rFonts w:ascii="Montserrat Light" w:hAnsi="Montserrat Light" w:cs="Cambria"/>
          <w:lang w:val="en"/>
        </w:rPr>
        <w:t xml:space="preserve"> </w:t>
      </w:r>
    </w:p>
    <w:p w14:paraId="4475A960"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propunerea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și</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fundamentarea</w:t>
      </w:r>
      <w:proofErr w:type="spellEnd"/>
      <w:r w:rsidRPr="00953174">
        <w:rPr>
          <w:rFonts w:ascii="Montserrat Light" w:hAnsi="Montserrat Light" w:cs="Cambria"/>
          <w:lang w:val="ro-RO"/>
        </w:rPr>
        <w:t xml:space="preserve"> asigurării finanţării activităţii din domeniile specifice de activitate și gestionarea resurselor financiare alocate</w:t>
      </w:r>
    </w:p>
    <w:p w14:paraId="70EF9EB7"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lang w:val="ro-RO"/>
        </w:rPr>
      </w:pPr>
      <w:bookmarkStart w:id="4" w:name="_Hlk514332073"/>
      <w:proofErr w:type="spellStart"/>
      <w:r w:rsidRPr="00953174">
        <w:rPr>
          <w:rFonts w:ascii="Montserrat Light" w:hAnsi="Montserrat Light" w:cs="Cambria"/>
          <w:lang w:val="en"/>
        </w:rPr>
        <w:t>participarea</w:t>
      </w:r>
      <w:proofErr w:type="spellEnd"/>
      <w:r w:rsidRPr="00953174">
        <w:rPr>
          <w:rFonts w:ascii="Montserrat Light" w:hAnsi="Montserrat Light" w:cs="Cambria"/>
          <w:lang w:val="en"/>
        </w:rPr>
        <w:t xml:space="preserve">, cu </w:t>
      </w:r>
      <w:proofErr w:type="spellStart"/>
      <w:r w:rsidRPr="00953174">
        <w:rPr>
          <w:rFonts w:ascii="Montserrat Light" w:hAnsi="Montserrat Light" w:cs="Cambria"/>
          <w:lang w:val="en"/>
        </w:rPr>
        <w:t>expertiza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în</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domeniul</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urbanismului</w:t>
      </w:r>
      <w:proofErr w:type="spellEnd"/>
      <w:r w:rsidRPr="00953174">
        <w:rPr>
          <w:rFonts w:ascii="Montserrat Light" w:hAnsi="Montserrat Light" w:cs="Cambria"/>
          <w:lang w:val="en"/>
        </w:rPr>
        <w:t xml:space="preserve"> </w:t>
      </w:r>
      <w:r w:rsidRPr="00953174">
        <w:rPr>
          <w:rFonts w:ascii="Montserrat Light" w:hAnsi="Montserrat Light" w:cs="Cambria"/>
          <w:lang w:val="ro-RO"/>
        </w:rPr>
        <w:t>şi arhitecturii, la realizarea activităţilor necesare pentru realizarea proiectelor integrate de regenerare şi dezvoltare urbană și de utilitate publică din competenţa Consiliului județean;</w:t>
      </w:r>
    </w:p>
    <w:p w14:paraId="33A8C054"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spacing w:val="-1"/>
          <w:lang w:val="ro-RO"/>
        </w:rPr>
      </w:pPr>
      <w:proofErr w:type="spellStart"/>
      <w:r w:rsidRPr="00953174">
        <w:rPr>
          <w:rFonts w:ascii="Montserrat Light" w:hAnsi="Montserrat Light" w:cs="Cambria"/>
          <w:lang w:val="en"/>
        </w:rPr>
        <w:t>implementarea</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programelor</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județene</w:t>
      </w:r>
      <w:proofErr w:type="spellEnd"/>
      <w:r w:rsidRPr="00953174">
        <w:rPr>
          <w:rFonts w:ascii="Montserrat Light" w:hAnsi="Montserrat Light" w:cs="Cambria"/>
          <w:lang w:val="en"/>
        </w:rPr>
        <w:t xml:space="preserve"> care </w:t>
      </w:r>
      <w:r w:rsidRPr="00953174">
        <w:rPr>
          <w:rFonts w:ascii="Montserrat Light" w:hAnsi="Montserrat Light" w:cs="Cambria"/>
          <w:spacing w:val="-1"/>
          <w:lang w:val="ro-RO"/>
        </w:rPr>
        <w:t xml:space="preserve">finanţează activităţi şi acţiuni necesare asigurării dezvoltării </w:t>
      </w:r>
      <w:r w:rsidRPr="00953174">
        <w:rPr>
          <w:rFonts w:ascii="Montserrat Light" w:hAnsi="Montserrat Light" w:cs="Cambria"/>
          <w:lang w:val="ro-RO"/>
        </w:rPr>
        <w:t xml:space="preserve">durabile și </w:t>
      </w:r>
      <w:r w:rsidRPr="00953174">
        <w:rPr>
          <w:rFonts w:ascii="Montserrat Light" w:hAnsi="Montserrat Light" w:cs="Cambria"/>
          <w:spacing w:val="-1"/>
          <w:lang w:val="ro-RO"/>
        </w:rPr>
        <w:t xml:space="preserve">echilibrate </w:t>
      </w:r>
      <w:r w:rsidRPr="00953174">
        <w:rPr>
          <w:rFonts w:ascii="Montserrat Light" w:hAnsi="Montserrat Light" w:cs="Cambria"/>
          <w:lang w:val="ro-RO"/>
        </w:rPr>
        <w:t xml:space="preserve">a </w:t>
      </w:r>
      <w:r w:rsidRPr="00953174">
        <w:rPr>
          <w:rFonts w:ascii="Montserrat Light" w:hAnsi="Montserrat Light" w:cs="Cambria"/>
          <w:spacing w:val="-1"/>
          <w:lang w:val="ro-RO"/>
        </w:rPr>
        <w:t>teritoriului; întărirea coeziunii economice,</w:t>
      </w:r>
      <w:r w:rsidRPr="00953174">
        <w:rPr>
          <w:rFonts w:ascii="Montserrat Light" w:hAnsi="Montserrat Light" w:cs="Cambria"/>
          <w:lang w:val="ro-RO"/>
        </w:rPr>
        <w:t xml:space="preserve"> sociale </w:t>
      </w:r>
      <w:r w:rsidRPr="00953174">
        <w:rPr>
          <w:rFonts w:ascii="Montserrat Light" w:hAnsi="Montserrat Light" w:cs="Cambria"/>
          <w:spacing w:val="-1"/>
          <w:lang w:val="ro-RO"/>
        </w:rPr>
        <w:t xml:space="preserve">şi </w:t>
      </w:r>
      <w:r w:rsidRPr="00953174">
        <w:rPr>
          <w:rFonts w:ascii="Montserrat Light" w:hAnsi="Montserrat Light" w:cs="Cambria"/>
          <w:lang w:val="ro-RO"/>
        </w:rPr>
        <w:t xml:space="preserve">teritoriale; protejarea </w:t>
      </w:r>
      <w:r w:rsidRPr="00953174">
        <w:rPr>
          <w:rFonts w:ascii="Montserrat Light" w:hAnsi="Montserrat Light" w:cs="Cambria"/>
          <w:spacing w:val="-1"/>
          <w:lang w:val="ro-RO"/>
        </w:rPr>
        <w:t xml:space="preserve">şi promovarea patrimoniului </w:t>
      </w:r>
      <w:r w:rsidRPr="00953174">
        <w:rPr>
          <w:rFonts w:ascii="Montserrat Light" w:hAnsi="Montserrat Light" w:cs="Cambria"/>
          <w:lang w:val="ro-RO"/>
        </w:rPr>
        <w:t xml:space="preserve">naţional, precum </w:t>
      </w:r>
      <w:r w:rsidRPr="00953174">
        <w:rPr>
          <w:rFonts w:ascii="Montserrat Light" w:hAnsi="Montserrat Light" w:cs="Cambria"/>
          <w:spacing w:val="-1"/>
          <w:lang w:val="ro-RO"/>
        </w:rPr>
        <w:t>şi creşterii calităţii locuirii în cadrul aşezărilor umane;</w:t>
      </w:r>
    </w:p>
    <w:bookmarkEnd w:id="4"/>
    <w:p w14:paraId="6BE71514"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spacing w:val="-1"/>
          <w:lang w:val="ro-RO"/>
        </w:rPr>
      </w:pPr>
      <w:proofErr w:type="spellStart"/>
      <w:r w:rsidRPr="00953174">
        <w:rPr>
          <w:rFonts w:ascii="Montserrat Light" w:hAnsi="Montserrat Light" w:cs="Cambria"/>
          <w:spacing w:val="-1"/>
          <w:lang w:val="en"/>
        </w:rPr>
        <w:t>aplicarea</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principiului</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autocontrolului</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verificarea</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unor</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informații</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prin</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alte</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informații</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furnizate</w:t>
      </w:r>
      <w:proofErr w:type="spellEnd"/>
      <w:r w:rsidRPr="00953174">
        <w:rPr>
          <w:rFonts w:ascii="Montserrat Light" w:hAnsi="Montserrat Light" w:cs="Cambria"/>
          <w:spacing w:val="-1"/>
          <w:lang w:val="en"/>
        </w:rPr>
        <w:t xml:space="preserve"> de diverse </w:t>
      </w:r>
      <w:proofErr w:type="spellStart"/>
      <w:r w:rsidRPr="00953174">
        <w:rPr>
          <w:rFonts w:ascii="Montserrat Light" w:hAnsi="Montserrat Light" w:cs="Cambria"/>
          <w:spacing w:val="-1"/>
          <w:lang w:val="en"/>
        </w:rPr>
        <w:t>documente</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controlul</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reciproc</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verific</w:t>
      </w:r>
      <w:proofErr w:type="spellEnd"/>
      <w:r w:rsidRPr="00953174">
        <w:rPr>
          <w:rFonts w:ascii="Montserrat Light" w:hAnsi="Montserrat Light" w:cs="Cambria"/>
          <w:spacing w:val="-1"/>
          <w:lang w:val="ro-RO"/>
        </w:rPr>
        <w:t>ări, corelări ale informațiilor obținute din diverse surse, regula celor “patru ochi”);</w:t>
      </w:r>
    </w:p>
    <w:p w14:paraId="1B2093CF" w14:textId="77777777" w:rsidR="00953174" w:rsidRPr="00953174" w:rsidRDefault="00953174" w:rsidP="00953174">
      <w:pPr>
        <w:numPr>
          <w:ilvl w:val="0"/>
          <w:numId w:val="26"/>
        </w:numPr>
        <w:tabs>
          <w:tab w:val="decimal" w:pos="426"/>
        </w:tabs>
        <w:autoSpaceDE w:val="0"/>
        <w:autoSpaceDN w:val="0"/>
        <w:adjustRightInd w:val="0"/>
        <w:spacing w:line="240" w:lineRule="auto"/>
        <w:ind w:left="426"/>
        <w:jc w:val="both"/>
        <w:rPr>
          <w:rFonts w:ascii="Montserrat Light" w:hAnsi="Montserrat Light" w:cs="Cambria"/>
          <w:spacing w:val="-1"/>
          <w:lang w:val="ro-RO"/>
        </w:rPr>
      </w:pPr>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întocmirea</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rapoartelor</w:t>
      </w:r>
      <w:proofErr w:type="spellEnd"/>
      <w:r w:rsidRPr="00953174">
        <w:rPr>
          <w:rFonts w:ascii="Montserrat Light" w:hAnsi="Montserrat Light" w:cs="Cambria"/>
          <w:spacing w:val="-1"/>
          <w:lang w:val="en"/>
        </w:rPr>
        <w:t xml:space="preserve"> de </w:t>
      </w:r>
      <w:proofErr w:type="spellStart"/>
      <w:r w:rsidRPr="00953174">
        <w:rPr>
          <w:rFonts w:ascii="Montserrat Light" w:hAnsi="Montserrat Light" w:cs="Cambria"/>
          <w:spacing w:val="-1"/>
          <w:lang w:val="en"/>
        </w:rPr>
        <w:t>activitate</w:t>
      </w:r>
      <w:proofErr w:type="spellEnd"/>
      <w:r w:rsidRPr="00953174">
        <w:rPr>
          <w:rFonts w:ascii="Montserrat Light" w:hAnsi="Montserrat Light" w:cs="Cambria"/>
          <w:spacing w:val="-1"/>
          <w:lang w:val="en"/>
        </w:rPr>
        <w:t xml:space="preserve"> la </w:t>
      </w:r>
      <w:proofErr w:type="spellStart"/>
      <w:r w:rsidRPr="00953174">
        <w:rPr>
          <w:rFonts w:ascii="Montserrat Light" w:hAnsi="Montserrat Light" w:cs="Cambria"/>
          <w:spacing w:val="-1"/>
          <w:lang w:val="en"/>
        </w:rPr>
        <w:t>solicitarea</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coordonatorilor</w:t>
      </w:r>
      <w:proofErr w:type="spellEnd"/>
      <w:r w:rsidRPr="00953174">
        <w:rPr>
          <w:rFonts w:ascii="Montserrat Light" w:hAnsi="Montserrat Light" w:cs="Cambria"/>
          <w:spacing w:val="-1"/>
          <w:lang w:val="en"/>
        </w:rPr>
        <w:t xml:space="preserve"> </w:t>
      </w:r>
      <w:proofErr w:type="spellStart"/>
      <w:r w:rsidRPr="00953174">
        <w:rPr>
          <w:rFonts w:ascii="Montserrat Light" w:hAnsi="Montserrat Light" w:cs="Cambria"/>
          <w:spacing w:val="-1"/>
          <w:lang w:val="en"/>
        </w:rPr>
        <w:t>activit</w:t>
      </w:r>
      <w:proofErr w:type="spellEnd"/>
      <w:r w:rsidRPr="00953174">
        <w:rPr>
          <w:rFonts w:ascii="Montserrat Light" w:hAnsi="Montserrat Light" w:cs="Cambria"/>
          <w:spacing w:val="-1"/>
          <w:lang w:val="ro-RO"/>
        </w:rPr>
        <w:t>ății sau a președintelui Consiliului județean;</w:t>
      </w:r>
    </w:p>
    <w:p w14:paraId="7DFCFB4F" w14:textId="77777777" w:rsidR="00953174" w:rsidRDefault="00953174" w:rsidP="00953174">
      <w:pPr>
        <w:tabs>
          <w:tab w:val="decimal" w:pos="426"/>
        </w:tabs>
        <w:autoSpaceDE w:val="0"/>
        <w:autoSpaceDN w:val="0"/>
        <w:adjustRightInd w:val="0"/>
        <w:spacing w:line="240" w:lineRule="auto"/>
        <w:ind w:left="426"/>
        <w:jc w:val="both"/>
        <w:rPr>
          <w:rFonts w:ascii="Montserrat Light" w:hAnsi="Montserrat Light" w:cs="Cambria"/>
          <w:b/>
          <w:lang w:val="ro-RO"/>
        </w:rPr>
      </w:pPr>
    </w:p>
    <w:p w14:paraId="29068A6F" w14:textId="77777777" w:rsidR="00357668" w:rsidRDefault="00357668" w:rsidP="00953174">
      <w:pPr>
        <w:tabs>
          <w:tab w:val="decimal" w:pos="426"/>
        </w:tabs>
        <w:autoSpaceDE w:val="0"/>
        <w:autoSpaceDN w:val="0"/>
        <w:adjustRightInd w:val="0"/>
        <w:spacing w:line="240" w:lineRule="auto"/>
        <w:ind w:left="426"/>
        <w:jc w:val="both"/>
        <w:rPr>
          <w:rFonts w:ascii="Montserrat Light" w:hAnsi="Montserrat Light" w:cs="Cambria"/>
          <w:b/>
          <w:lang w:val="ro-RO"/>
        </w:rPr>
      </w:pPr>
    </w:p>
    <w:p w14:paraId="2D949543" w14:textId="7BD00AF2" w:rsidR="00357668" w:rsidRDefault="00357668" w:rsidP="00357668">
      <w:pPr>
        <w:tabs>
          <w:tab w:val="decimal" w:pos="426"/>
        </w:tabs>
        <w:autoSpaceDE w:val="0"/>
        <w:autoSpaceDN w:val="0"/>
        <w:adjustRightInd w:val="0"/>
        <w:spacing w:line="240" w:lineRule="auto"/>
        <w:ind w:left="426"/>
        <w:jc w:val="both"/>
        <w:rPr>
          <w:rFonts w:ascii="Montserrat Light" w:hAnsi="Montserrat Light" w:cs="Cambria"/>
          <w:b/>
          <w:lang w:val="ro-RO"/>
        </w:rPr>
      </w:pPr>
    </w:p>
    <w:p w14:paraId="0D141DE4" w14:textId="77777777" w:rsidR="00357668" w:rsidRPr="00953174" w:rsidRDefault="00357668" w:rsidP="00357668">
      <w:pPr>
        <w:tabs>
          <w:tab w:val="decimal" w:pos="426"/>
        </w:tabs>
        <w:autoSpaceDE w:val="0"/>
        <w:autoSpaceDN w:val="0"/>
        <w:adjustRightInd w:val="0"/>
        <w:spacing w:line="240" w:lineRule="auto"/>
        <w:ind w:left="426"/>
        <w:jc w:val="both"/>
        <w:rPr>
          <w:rFonts w:ascii="Montserrat Light" w:hAnsi="Montserrat Light" w:cs="Cambria"/>
          <w:b/>
          <w:lang w:val="ro-RO"/>
        </w:rPr>
      </w:pPr>
    </w:p>
    <w:p w14:paraId="03345DAA" w14:textId="77777777" w:rsidR="00953174" w:rsidRDefault="00953174" w:rsidP="00953174">
      <w:pPr>
        <w:tabs>
          <w:tab w:val="decimal" w:pos="851"/>
        </w:tabs>
        <w:autoSpaceDE w:val="0"/>
        <w:autoSpaceDN w:val="0"/>
        <w:adjustRightInd w:val="0"/>
        <w:spacing w:line="240" w:lineRule="auto"/>
        <w:jc w:val="both"/>
        <w:rPr>
          <w:rFonts w:ascii="Montserrat Light" w:hAnsi="Montserrat Light" w:cs="Cambria"/>
          <w:b/>
          <w:lang w:val="ro-RO"/>
        </w:rPr>
      </w:pPr>
    </w:p>
    <w:p w14:paraId="6D41FF75" w14:textId="6D73814D" w:rsidR="00953174" w:rsidRPr="00953174" w:rsidRDefault="00953174" w:rsidP="00953174">
      <w:pPr>
        <w:tabs>
          <w:tab w:val="decimal" w:pos="851"/>
        </w:tabs>
        <w:autoSpaceDE w:val="0"/>
        <w:autoSpaceDN w:val="0"/>
        <w:adjustRightInd w:val="0"/>
        <w:spacing w:line="240" w:lineRule="auto"/>
        <w:jc w:val="both"/>
        <w:rPr>
          <w:rFonts w:ascii="Montserrat Light" w:hAnsi="Montserrat Light" w:cs="Cambria"/>
          <w:b/>
          <w:lang w:val="ro-RO"/>
        </w:rPr>
      </w:pPr>
      <w:r w:rsidRPr="00953174">
        <w:rPr>
          <w:rFonts w:ascii="Montserrat Light" w:hAnsi="Montserrat Light" w:cs="Cambria"/>
          <w:b/>
          <w:lang w:val="ro-RO"/>
        </w:rPr>
        <w:lastRenderedPageBreak/>
        <w:t>Responsabilități:</w:t>
      </w:r>
    </w:p>
    <w:p w14:paraId="17F20BCA"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asigur</w:t>
      </w:r>
      <w:proofErr w:type="spellEnd"/>
      <w:r w:rsidRPr="00953174">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3BBB0798"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exercit</w:t>
      </w:r>
      <w:proofErr w:type="spellEnd"/>
      <w:r w:rsidRPr="00953174">
        <w:rPr>
          <w:rFonts w:ascii="Montserrat Light" w:hAnsi="Montserrat Light" w:cs="Cambria"/>
          <w:lang w:val="ro-RO"/>
        </w:rPr>
        <w:t>ă atribuţiile stabilite în acte normative, reglementări, standarde, normative, instrucțiuni, metodologii, proceduri, acte administrative, fişa postului, etc.;</w:t>
      </w:r>
    </w:p>
    <w:p w14:paraId="111F2970"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realizeaz</w:t>
      </w:r>
      <w:proofErr w:type="spellEnd"/>
      <w:r w:rsidRPr="00953174">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953174">
        <w:rPr>
          <w:rFonts w:ascii="Montserrat Light" w:hAnsi="Montserrat Light" w:cs="Cambria"/>
          <w:lang w:val="ro-RO"/>
        </w:rPr>
        <w:t>a</w:t>
      </w:r>
      <w:proofErr w:type="gramEnd"/>
      <w:r w:rsidRPr="00953174">
        <w:rPr>
          <w:rFonts w:ascii="Montserrat Light" w:hAnsi="Montserrat Light" w:cs="Cambria"/>
          <w:lang w:val="ro-RO"/>
        </w:rPr>
        <w:t xml:space="preserve"> acestora;</w:t>
      </w:r>
    </w:p>
    <w:p w14:paraId="738571A5"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cs="Cambria"/>
          <w:lang w:val="en"/>
        </w:rPr>
        <w:t>r</w:t>
      </w:r>
      <w:r w:rsidRPr="00953174">
        <w:rPr>
          <w:rFonts w:ascii="Montserrat Light" w:hAnsi="Montserrat Light" w:cs="Cambria"/>
          <w:lang w:val="ro-RO"/>
        </w:rPr>
        <w:t>ăspunde, potrivit dispoziţiilor legale, de corectitudinea şi exactitatea datelor, informaţiilor şi măsurilor incluse, respectiv propuse, în documentele întocmite;</w:t>
      </w:r>
    </w:p>
    <w:p w14:paraId="6165BD7A"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întocmește</w:t>
      </w:r>
      <w:proofErr w:type="spellEnd"/>
      <w:r w:rsidRPr="00953174">
        <w:rPr>
          <w:rFonts w:ascii="Montserrat Light" w:hAnsi="Montserrat Light" w:cs="Cambria"/>
          <w:lang w:val="en"/>
        </w:rPr>
        <w:t xml:space="preserve"> r</w:t>
      </w:r>
      <w:r w:rsidRPr="00953174">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722D8F3"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cs="Cambria"/>
          <w:lang w:val="en"/>
        </w:rPr>
        <w:t xml:space="preserve">se </w:t>
      </w:r>
      <w:proofErr w:type="spellStart"/>
      <w:r w:rsidRPr="00953174">
        <w:rPr>
          <w:rFonts w:ascii="Montserrat Light" w:hAnsi="Montserrat Light" w:cs="Cambria"/>
          <w:lang w:val="en"/>
        </w:rPr>
        <w:t>documenteaz</w:t>
      </w:r>
      <w:proofErr w:type="spellEnd"/>
      <w:r w:rsidRPr="00953174">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2EE99DC6"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întocmește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rapoartele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prev</w:t>
      </w:r>
      <w:proofErr w:type="spellEnd"/>
      <w:r w:rsidRPr="00953174">
        <w:rPr>
          <w:rFonts w:ascii="Montserrat Light" w:hAnsi="Montserrat Light" w:cs="Cambria"/>
          <w:lang w:val="ro-RO"/>
        </w:rPr>
        <w:t>ăzute de lege și actele juridice emise în exercitarea atribuțiilor specifice de serviciu;</w:t>
      </w:r>
    </w:p>
    <w:p w14:paraId="535670F2"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fundamenteaz</w:t>
      </w:r>
      <w:proofErr w:type="spellEnd"/>
      <w:r w:rsidRPr="00953174">
        <w:rPr>
          <w:rFonts w:ascii="Montserrat Light" w:hAnsi="Montserrat Light" w:cs="Cambria"/>
          <w:lang w:val="ro-RO"/>
        </w:rPr>
        <w:t>ă tehnic, economic sau juridic refuzul de a semna sau actele juridice pe care le consideră nelegale;</w:t>
      </w:r>
    </w:p>
    <w:p w14:paraId="3637E0B6" w14:textId="74329203"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îndeplinește</w:t>
      </w:r>
      <w:proofErr w:type="spellEnd"/>
      <w:r w:rsidRPr="00953174">
        <w:rPr>
          <w:rFonts w:ascii="Montserrat Light" w:hAnsi="Montserrat Light" w:cs="Cambria"/>
          <w:lang w:val="en"/>
        </w:rPr>
        <w:t xml:space="preserve"> </w:t>
      </w:r>
      <w:r w:rsidRPr="00953174">
        <w:rPr>
          <w:rFonts w:ascii="Montserrat Light" w:hAnsi="Montserrat Light" w:cs="Cambria"/>
          <w:lang w:val="ro-RO"/>
        </w:rPr>
        <w:t xml:space="preserve">îndatoririle de serviciu </w:t>
      </w:r>
      <w:r w:rsidRPr="00953174">
        <w:rPr>
          <w:rFonts w:ascii="Montserrat Light" w:hAnsi="Montserrat Light" w:cs="Cambria"/>
          <w:lang w:val="en"/>
        </w:rPr>
        <w:t xml:space="preserve">cu </w:t>
      </w:r>
      <w:proofErr w:type="spellStart"/>
      <w:r w:rsidRPr="00953174">
        <w:rPr>
          <w:rFonts w:ascii="Montserrat Light" w:hAnsi="Montserrat Light" w:cs="Cambria"/>
          <w:lang w:val="en"/>
        </w:rPr>
        <w:t>profesionalism</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impartialit</w:t>
      </w:r>
      <w:r w:rsidR="00357668">
        <w:rPr>
          <w:rFonts w:ascii="Montserrat Light" w:hAnsi="Montserrat Light" w:cs="Cambria"/>
          <w:lang w:val="en"/>
        </w:rPr>
        <w:t>ate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loialitate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corectitudine</w:t>
      </w:r>
      <w:proofErr w:type="spellEnd"/>
      <w:r w:rsidRPr="00953174">
        <w:rPr>
          <w:rFonts w:ascii="Montserrat Light" w:hAnsi="Montserrat Light" w:cs="Cambria"/>
          <w:lang w:val="en"/>
        </w:rPr>
        <w:t xml:space="preserve"> </w:t>
      </w:r>
      <w:r w:rsidRPr="00953174">
        <w:rPr>
          <w:rFonts w:ascii="Montserrat Light" w:hAnsi="Montserrat Light" w:cs="Cambria"/>
          <w:lang w:val="ro-RO"/>
        </w:rPr>
        <w:t>şi în mod conştiincios, cu obligaţia de a se abţine de la orice faptă care ar putea să aducă prejudicii autorității;</w:t>
      </w:r>
    </w:p>
    <w:p w14:paraId="18B47612"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cs="Cambria"/>
          <w:lang w:val="en"/>
        </w:rPr>
        <w:t>p</w:t>
      </w:r>
      <w:r w:rsidRPr="00953174">
        <w:rPr>
          <w:rFonts w:ascii="Montserrat Light" w:hAnsi="Montserrat Light" w:cs="Cambria"/>
          <w:lang w:val="ro-RO"/>
        </w:rPr>
        <w:t xml:space="preserve">ăstrează secretul de serviciu, datele şi informaţiile cu caracter confidenţial deţinute sau la care are acces ca urmare </w:t>
      </w:r>
      <w:proofErr w:type="gramStart"/>
      <w:r w:rsidRPr="00953174">
        <w:rPr>
          <w:rFonts w:ascii="Montserrat Light" w:hAnsi="Montserrat Light" w:cs="Cambria"/>
          <w:lang w:val="ro-RO"/>
        </w:rPr>
        <w:t>a</w:t>
      </w:r>
      <w:proofErr w:type="gramEnd"/>
      <w:r w:rsidRPr="00953174">
        <w:rPr>
          <w:rFonts w:ascii="Montserrat Light" w:hAnsi="Montserrat Light" w:cs="Cambria"/>
          <w:lang w:val="ro-RO"/>
        </w:rPr>
        <w:t xml:space="preserve"> exercitării atribuţiilor de serviciu;</w:t>
      </w:r>
    </w:p>
    <w:p w14:paraId="5E223CBF"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cs="Cambria"/>
          <w:lang w:val="en"/>
        </w:rPr>
        <w:t>respect</w:t>
      </w:r>
      <w:r w:rsidRPr="00953174">
        <w:rPr>
          <w:rFonts w:ascii="Montserrat Light" w:hAnsi="Montserrat Light" w:cs="Cambria"/>
          <w:lang w:val="ro-RO"/>
        </w:rPr>
        <w:t>ă codul de conduită al funcționarilor publici;</w:t>
      </w:r>
    </w:p>
    <w:p w14:paraId="62814BAB"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cs="Cambria"/>
          <w:lang w:val="en"/>
        </w:rPr>
        <w:t>adopt</w:t>
      </w:r>
      <w:r w:rsidRPr="00953174">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1540C8A0"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cs="Cambria"/>
          <w:lang w:val="en"/>
        </w:rPr>
        <w:t>r</w:t>
      </w:r>
      <w:r w:rsidRPr="00953174">
        <w:rPr>
          <w:rFonts w:ascii="Montserrat Light" w:hAnsi="Montserrat Light" w:cs="Cambria"/>
          <w:lang w:val="ro-RO"/>
        </w:rPr>
        <w:t>ăspunde de înregistrarea, evidența și păstrarea documentelor de lucru, precum și de baza tehnico-materială din dotarea autorității;</w:t>
      </w:r>
    </w:p>
    <w:p w14:paraId="715D4C02"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propune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documente</w:t>
      </w:r>
      <w:proofErr w:type="spellEnd"/>
      <w:r w:rsidRPr="00953174">
        <w:rPr>
          <w:rFonts w:ascii="Montserrat Light" w:hAnsi="Montserrat Light" w:cs="Cambria"/>
          <w:lang w:val="en"/>
        </w:rPr>
        <w:t xml:space="preserve"> </w:t>
      </w:r>
      <w:proofErr w:type="spellStart"/>
      <w:r w:rsidRPr="00953174">
        <w:rPr>
          <w:rFonts w:ascii="Montserrat Light" w:hAnsi="Montserrat Light" w:cs="Cambria"/>
          <w:lang w:val="en"/>
        </w:rPr>
        <w:t>tipizate</w:t>
      </w:r>
      <w:proofErr w:type="spellEnd"/>
      <w:r w:rsidRPr="00953174">
        <w:rPr>
          <w:rFonts w:ascii="Montserrat Light" w:hAnsi="Montserrat Light" w:cs="Cambria"/>
          <w:lang w:val="en"/>
        </w:rPr>
        <w:t xml:space="preserve"> </w:t>
      </w:r>
      <w:r w:rsidRPr="00953174">
        <w:rPr>
          <w:rFonts w:ascii="Montserrat Light" w:hAnsi="Montserrat Light" w:cs="Cambria"/>
          <w:lang w:val="ro-RO"/>
        </w:rPr>
        <w:t xml:space="preserve">şi proceduri de uz intern pentru activitatea compartimentului sau </w:t>
      </w:r>
      <w:proofErr w:type="gramStart"/>
      <w:r w:rsidRPr="00953174">
        <w:rPr>
          <w:rFonts w:ascii="Montserrat Light" w:hAnsi="Montserrat Light" w:cs="Cambria"/>
          <w:lang w:val="ro-RO"/>
        </w:rPr>
        <w:t>a</w:t>
      </w:r>
      <w:proofErr w:type="gramEnd"/>
      <w:r w:rsidRPr="00953174">
        <w:rPr>
          <w:rFonts w:ascii="Montserrat Light" w:hAnsi="Montserrat Light" w:cs="Cambria"/>
          <w:lang w:val="ro-RO"/>
        </w:rPr>
        <w:t xml:space="preserve"> autorităţii, în general;</w:t>
      </w:r>
    </w:p>
    <w:p w14:paraId="2339D72C"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semnaleaz</w:t>
      </w:r>
      <w:proofErr w:type="spellEnd"/>
      <w:r w:rsidRPr="00953174">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7D0082EE"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propune</w:t>
      </w:r>
      <w:proofErr w:type="spellEnd"/>
      <w:r w:rsidRPr="00953174">
        <w:rPr>
          <w:rFonts w:ascii="Montserrat Light" w:hAnsi="Montserrat Light" w:cs="Cambria"/>
          <w:lang w:val="en"/>
        </w:rPr>
        <w:t xml:space="preserve"> m</w:t>
      </w:r>
      <w:r w:rsidRPr="00953174">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17ABDD66"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semneaz</w:t>
      </w:r>
      <w:proofErr w:type="spellEnd"/>
      <w:r w:rsidRPr="00953174">
        <w:rPr>
          <w:rFonts w:ascii="Montserrat Light" w:hAnsi="Montserrat Light" w:cs="Cambria"/>
          <w:lang w:val="ro-RO"/>
        </w:rPr>
        <w:t xml:space="preserve">ă exemplarul care rămâne în autoritate al documentelor pe care le întocmeşte; </w:t>
      </w:r>
    </w:p>
    <w:p w14:paraId="37594C20"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gestioneaz</w:t>
      </w:r>
      <w:proofErr w:type="spellEnd"/>
      <w:r w:rsidRPr="00953174">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77CA38B2"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elibereaz</w:t>
      </w:r>
      <w:proofErr w:type="spellEnd"/>
      <w:r w:rsidRPr="00953174">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3EDF309" w14:textId="77777777" w:rsidR="00953174" w:rsidRPr="00953174" w:rsidRDefault="00953174" w:rsidP="00953174">
      <w:pPr>
        <w:numPr>
          <w:ilvl w:val="0"/>
          <w:numId w:val="27"/>
        </w:numPr>
        <w:tabs>
          <w:tab w:val="center" w:pos="426"/>
          <w:tab w:val="right" w:pos="1134"/>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elaboreaz</w:t>
      </w:r>
      <w:proofErr w:type="spellEnd"/>
      <w:r w:rsidRPr="00953174">
        <w:rPr>
          <w:rFonts w:ascii="Montserrat Light" w:hAnsi="Montserrat Light" w:cs="Cambria"/>
          <w:lang w:val="ro-RO"/>
        </w:rPr>
        <w:t xml:space="preserve">ă rapoartele compartimentelor de resort la proiectele de hotărâre înregistrate, ţinând cont de obiectul şi domeniul reglementat prin acestea, cu </w:t>
      </w:r>
      <w:r w:rsidRPr="00953174">
        <w:rPr>
          <w:rFonts w:ascii="Montserrat Light" w:hAnsi="Montserrat Light" w:cs="Cambria"/>
          <w:lang w:val="ro-RO"/>
        </w:rPr>
        <w:lastRenderedPageBreak/>
        <w:t>respectarea termenelor stabilite în acest sens de către secretarul județului, care să nu depăşească termenul de 30 de zile prevăzut de lege pentru emiterea rapoartelor;</w:t>
      </w:r>
    </w:p>
    <w:p w14:paraId="7A91692C"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particip</w:t>
      </w:r>
      <w:proofErr w:type="spellEnd"/>
      <w:r w:rsidRPr="00953174">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377CB312"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aplic</w:t>
      </w:r>
      <w:proofErr w:type="spellEnd"/>
      <w:r w:rsidRPr="00953174">
        <w:rPr>
          <w:rFonts w:ascii="Montserrat Light" w:hAnsi="Montserrat Light" w:cs="Cambria"/>
          <w:lang w:val="ro-RO"/>
        </w:rPr>
        <w:t>ă și duce la îndeplinire hotărârile Consiliului Județean Cluj și a dispozițiile Președintelui Consiliului Județean Cluj, care le sunt repartizate;</w:t>
      </w:r>
    </w:p>
    <w:p w14:paraId="45EE9D91"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efectueaz</w:t>
      </w:r>
      <w:proofErr w:type="spellEnd"/>
      <w:r w:rsidRPr="00953174">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E1FB052"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particip</w:t>
      </w:r>
      <w:proofErr w:type="spellEnd"/>
      <w:r w:rsidRPr="00953174">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0BC222A"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proofErr w:type="spellStart"/>
      <w:r w:rsidRPr="00953174">
        <w:rPr>
          <w:rFonts w:ascii="Montserrat Light" w:hAnsi="Montserrat Light" w:cs="Cambria"/>
          <w:lang w:val="en"/>
        </w:rPr>
        <w:t>urmeaz</w:t>
      </w:r>
      <w:proofErr w:type="spellEnd"/>
      <w:r w:rsidRPr="00953174">
        <w:rPr>
          <w:rFonts w:ascii="Montserrat Light" w:hAnsi="Montserrat Light" w:cs="Cambria"/>
          <w:lang w:val="ro-RO"/>
        </w:rPr>
        <w:t>ă programele de perfecționare profesională, conform prevederilor legale;</w:t>
      </w:r>
    </w:p>
    <w:p w14:paraId="5C778025"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lang w:val="ro-RO" w:eastAsia="ro-RO"/>
        </w:rPr>
        <w:t>cunoaște și aplică procedurile interne formalizate, instrucţiunile de lucru și manualele elaborate în cadrul Sistemului de control intern managerial proiectat şi implementat la nivelul Consiliului Județean și al Sistemului de management al calității;</w:t>
      </w:r>
    </w:p>
    <w:p w14:paraId="6F7BF1F1" w14:textId="77777777"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lang w:val="ro-RO" w:eastAsia="ro-RO"/>
        </w:rPr>
        <w:t>respectă prevederile Regulamentului de Organizare și Funcționare al aparatului de specialitate al Consiliul Judetean Cluj și ale Regulamentului intern al aparatului de specialitate al Consiliul Judetean Cluj;</w:t>
      </w:r>
    </w:p>
    <w:p w14:paraId="592F193B" w14:textId="28BD598D" w:rsidR="00953174" w:rsidRPr="00953174" w:rsidRDefault="00953174" w:rsidP="00953174">
      <w:pPr>
        <w:numPr>
          <w:ilvl w:val="0"/>
          <w:numId w:val="27"/>
        </w:numPr>
        <w:tabs>
          <w:tab w:val="center" w:pos="426"/>
        </w:tabs>
        <w:autoSpaceDE w:val="0"/>
        <w:autoSpaceDN w:val="0"/>
        <w:adjustRightInd w:val="0"/>
        <w:spacing w:line="240" w:lineRule="auto"/>
        <w:ind w:left="426"/>
        <w:jc w:val="both"/>
        <w:rPr>
          <w:rFonts w:ascii="Montserrat Light" w:hAnsi="Montserrat Light" w:cs="Cambria"/>
          <w:lang w:val="ro-RO"/>
        </w:rPr>
      </w:pPr>
      <w:r w:rsidRPr="00953174">
        <w:rPr>
          <w:rFonts w:ascii="Montserrat Light" w:hAnsi="Montserrat Light"/>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EE7D03C" w14:textId="77777777" w:rsidR="00953174" w:rsidRPr="00953174" w:rsidRDefault="00953174" w:rsidP="00953174">
      <w:pPr>
        <w:spacing w:line="240" w:lineRule="auto"/>
        <w:rPr>
          <w:rFonts w:ascii="Montserrat Light" w:hAnsi="Montserrat Light"/>
          <w:b/>
        </w:rPr>
      </w:pPr>
    </w:p>
    <w:p w14:paraId="1E2C8BE7" w14:textId="77777777" w:rsidR="00953174" w:rsidRPr="00953174" w:rsidRDefault="00953174" w:rsidP="00953174">
      <w:pPr>
        <w:spacing w:line="240" w:lineRule="auto"/>
        <w:rPr>
          <w:rFonts w:ascii="Montserrat Light" w:hAnsi="Montserrat Light"/>
          <w:b/>
        </w:rPr>
      </w:pPr>
      <w:proofErr w:type="spellStart"/>
      <w:r w:rsidRPr="00953174">
        <w:rPr>
          <w:rFonts w:ascii="Montserrat Light" w:hAnsi="Montserrat Light"/>
          <w:b/>
        </w:rPr>
        <w:t>Identificarea</w:t>
      </w:r>
      <w:proofErr w:type="spellEnd"/>
      <w:r w:rsidRPr="00953174">
        <w:rPr>
          <w:rFonts w:ascii="Montserrat Light" w:hAnsi="Montserrat Light"/>
          <w:b/>
        </w:rPr>
        <w:t xml:space="preserve"> </w:t>
      </w:r>
      <w:proofErr w:type="spellStart"/>
      <w:r w:rsidRPr="00953174">
        <w:rPr>
          <w:rFonts w:ascii="Montserrat Light" w:hAnsi="Montserrat Light"/>
          <w:b/>
        </w:rPr>
        <w:t>funcţiei</w:t>
      </w:r>
      <w:proofErr w:type="spellEnd"/>
      <w:r w:rsidRPr="00953174">
        <w:rPr>
          <w:rFonts w:ascii="Montserrat Light" w:hAnsi="Montserrat Light"/>
          <w:b/>
        </w:rPr>
        <w:t xml:space="preserve"> </w:t>
      </w:r>
      <w:proofErr w:type="spellStart"/>
      <w:r w:rsidRPr="00953174">
        <w:rPr>
          <w:rFonts w:ascii="Montserrat Light" w:hAnsi="Montserrat Light"/>
          <w:b/>
        </w:rPr>
        <w:t>publice</w:t>
      </w:r>
      <w:proofErr w:type="spellEnd"/>
      <w:r w:rsidRPr="00953174">
        <w:rPr>
          <w:rFonts w:ascii="Montserrat Light" w:hAnsi="Montserrat Light"/>
          <w:b/>
        </w:rPr>
        <w:t xml:space="preserve"> </w:t>
      </w:r>
      <w:proofErr w:type="spellStart"/>
      <w:r w:rsidRPr="00953174">
        <w:rPr>
          <w:rFonts w:ascii="Montserrat Light" w:hAnsi="Montserrat Light"/>
          <w:b/>
        </w:rPr>
        <w:t>corespunzătoare</w:t>
      </w:r>
      <w:proofErr w:type="spellEnd"/>
      <w:r w:rsidRPr="00953174">
        <w:rPr>
          <w:rFonts w:ascii="Montserrat Light" w:hAnsi="Montserrat Light"/>
          <w:b/>
        </w:rPr>
        <w:t xml:space="preserve"> </w:t>
      </w:r>
      <w:proofErr w:type="spellStart"/>
      <w:r w:rsidRPr="00953174">
        <w:rPr>
          <w:rFonts w:ascii="Montserrat Light" w:hAnsi="Montserrat Light"/>
          <w:b/>
        </w:rPr>
        <w:t>postului</w:t>
      </w:r>
      <w:proofErr w:type="spellEnd"/>
    </w:p>
    <w:p w14:paraId="2DFFEB5F" w14:textId="77777777" w:rsidR="00953174" w:rsidRPr="00953174" w:rsidRDefault="00953174" w:rsidP="00953174">
      <w:pPr>
        <w:spacing w:line="240" w:lineRule="auto"/>
        <w:rPr>
          <w:rFonts w:ascii="Montserrat Light" w:hAnsi="Montserrat Light"/>
          <w:color w:val="000000"/>
        </w:rPr>
      </w:pPr>
      <w:proofErr w:type="spellStart"/>
      <w:r w:rsidRPr="00953174">
        <w:rPr>
          <w:rFonts w:ascii="Montserrat Light" w:hAnsi="Montserrat Light"/>
          <w:color w:val="000000"/>
        </w:rPr>
        <w:t>Denumire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consilier</w:t>
      </w:r>
      <w:proofErr w:type="spellEnd"/>
    </w:p>
    <w:p w14:paraId="4DF555CE" w14:textId="77777777" w:rsidR="00953174" w:rsidRPr="00953174" w:rsidRDefault="00953174" w:rsidP="00953174">
      <w:pPr>
        <w:spacing w:line="240" w:lineRule="auto"/>
        <w:rPr>
          <w:rFonts w:ascii="Montserrat Light" w:hAnsi="Montserrat Light"/>
          <w:color w:val="000000"/>
        </w:rPr>
      </w:pPr>
      <w:proofErr w:type="spellStart"/>
      <w:r w:rsidRPr="00953174">
        <w:rPr>
          <w:rFonts w:ascii="Montserrat Light" w:hAnsi="Montserrat Light"/>
          <w:color w:val="000000"/>
        </w:rPr>
        <w:t>Clasa</w:t>
      </w:r>
      <w:proofErr w:type="spellEnd"/>
      <w:r w:rsidRPr="00953174">
        <w:rPr>
          <w:rFonts w:ascii="Montserrat Light" w:hAnsi="Montserrat Light"/>
          <w:color w:val="000000"/>
        </w:rPr>
        <w:t>: I</w:t>
      </w:r>
    </w:p>
    <w:p w14:paraId="57E9A5D0" w14:textId="77777777" w:rsidR="00953174" w:rsidRPr="00953174" w:rsidRDefault="00953174" w:rsidP="00953174">
      <w:pPr>
        <w:spacing w:line="240" w:lineRule="auto"/>
        <w:rPr>
          <w:rFonts w:ascii="Montserrat Light" w:hAnsi="Montserrat Light"/>
          <w:color w:val="000000"/>
        </w:rPr>
      </w:pPr>
      <w:proofErr w:type="spellStart"/>
      <w:r w:rsidRPr="00953174">
        <w:rPr>
          <w:rFonts w:ascii="Montserrat Light" w:hAnsi="Montserrat Light"/>
          <w:color w:val="000000"/>
        </w:rPr>
        <w:t>Gradul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profesional</w:t>
      </w:r>
      <w:proofErr w:type="spellEnd"/>
      <w:r w:rsidRPr="00953174">
        <w:rPr>
          <w:rFonts w:ascii="Montserrat Light" w:hAnsi="Montserrat Light"/>
          <w:color w:val="000000"/>
        </w:rPr>
        <w:t>: principal</w:t>
      </w:r>
    </w:p>
    <w:p w14:paraId="398AFE92" w14:textId="77777777" w:rsidR="00953174" w:rsidRPr="00953174" w:rsidRDefault="00953174" w:rsidP="00953174">
      <w:pPr>
        <w:spacing w:line="240" w:lineRule="auto"/>
        <w:rPr>
          <w:rFonts w:ascii="Montserrat Light" w:hAnsi="Montserrat Light"/>
          <w:color w:val="000000"/>
        </w:rPr>
      </w:pPr>
      <w:proofErr w:type="spellStart"/>
      <w:r w:rsidRPr="00953174">
        <w:rPr>
          <w:rFonts w:ascii="Montserrat Light" w:hAnsi="Montserrat Light"/>
          <w:color w:val="000000"/>
        </w:rPr>
        <w:t>Vechimea</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în</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specialitate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necesară</w:t>
      </w:r>
      <w:proofErr w:type="spellEnd"/>
      <w:r w:rsidRPr="00953174">
        <w:rPr>
          <w:rFonts w:ascii="Montserrat Light" w:hAnsi="Montserrat Light"/>
          <w:color w:val="000000"/>
        </w:rPr>
        <w:t xml:space="preserve">: 5ani </w:t>
      </w:r>
    </w:p>
    <w:p w14:paraId="2454F0FF" w14:textId="77777777" w:rsidR="00953174" w:rsidRPr="00953174" w:rsidRDefault="00953174" w:rsidP="00953174">
      <w:pPr>
        <w:spacing w:line="240" w:lineRule="auto"/>
        <w:rPr>
          <w:rFonts w:ascii="Montserrat Light" w:hAnsi="Montserrat Light"/>
          <w:b/>
          <w:bCs/>
          <w:color w:val="000000"/>
        </w:rPr>
      </w:pPr>
    </w:p>
    <w:p w14:paraId="69AE24D3" w14:textId="77777777" w:rsidR="00953174" w:rsidRPr="00953174" w:rsidRDefault="00953174" w:rsidP="00953174">
      <w:pPr>
        <w:spacing w:line="240" w:lineRule="auto"/>
        <w:rPr>
          <w:rFonts w:ascii="Montserrat Light" w:hAnsi="Montserrat Light"/>
          <w:b/>
          <w:bCs/>
          <w:color w:val="000000"/>
        </w:rPr>
      </w:pPr>
      <w:r w:rsidRPr="00953174">
        <w:rPr>
          <w:rFonts w:ascii="Montserrat Light" w:hAnsi="Montserrat Light"/>
          <w:b/>
          <w:bCs/>
          <w:color w:val="000000"/>
        </w:rPr>
        <w:t xml:space="preserve">Sfera </w:t>
      </w:r>
      <w:proofErr w:type="spellStart"/>
      <w:r w:rsidRPr="00953174">
        <w:rPr>
          <w:rFonts w:ascii="Montserrat Light" w:hAnsi="Montserrat Light"/>
          <w:b/>
          <w:bCs/>
          <w:color w:val="000000"/>
        </w:rPr>
        <w:t>relaţională</w:t>
      </w:r>
      <w:proofErr w:type="spellEnd"/>
      <w:r w:rsidRPr="00953174">
        <w:rPr>
          <w:rFonts w:ascii="Montserrat Light" w:hAnsi="Montserrat Light"/>
          <w:b/>
          <w:bCs/>
          <w:color w:val="000000"/>
        </w:rPr>
        <w:t xml:space="preserve"> a </w:t>
      </w:r>
      <w:proofErr w:type="spellStart"/>
      <w:r w:rsidRPr="00953174">
        <w:rPr>
          <w:rFonts w:ascii="Montserrat Light" w:hAnsi="Montserrat Light"/>
          <w:b/>
          <w:bCs/>
          <w:color w:val="000000"/>
        </w:rPr>
        <w:t>titularului</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postului</w:t>
      </w:r>
      <w:proofErr w:type="spellEnd"/>
    </w:p>
    <w:p w14:paraId="58C7A9B6" w14:textId="77777777" w:rsidR="00953174" w:rsidRPr="00953174" w:rsidRDefault="00953174" w:rsidP="00953174">
      <w:pPr>
        <w:numPr>
          <w:ilvl w:val="0"/>
          <w:numId w:val="28"/>
        </w:numPr>
        <w:spacing w:line="240" w:lineRule="auto"/>
        <w:ind w:left="426"/>
        <w:rPr>
          <w:rFonts w:ascii="Montserrat Light" w:hAnsi="Montserrat Light"/>
          <w:color w:val="000000"/>
        </w:rPr>
      </w:pPr>
      <w:r w:rsidRPr="00953174">
        <w:rPr>
          <w:rFonts w:ascii="Montserrat Light" w:hAnsi="Montserrat Light"/>
          <w:b/>
          <w:bCs/>
          <w:color w:val="000000"/>
        </w:rPr>
        <w:t xml:space="preserve">Sfera </w:t>
      </w:r>
      <w:proofErr w:type="spellStart"/>
      <w:r w:rsidRPr="00953174">
        <w:rPr>
          <w:rFonts w:ascii="Montserrat Light" w:hAnsi="Montserrat Light"/>
          <w:b/>
          <w:bCs/>
          <w:color w:val="000000"/>
        </w:rPr>
        <w:t>relaţională</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internă</w:t>
      </w:r>
      <w:proofErr w:type="spellEnd"/>
      <w:r w:rsidRPr="00953174">
        <w:rPr>
          <w:rFonts w:ascii="Montserrat Light" w:hAnsi="Montserrat Light"/>
          <w:color w:val="000000"/>
        </w:rPr>
        <w:t>:</w:t>
      </w:r>
    </w:p>
    <w:p w14:paraId="7EC69D01" w14:textId="77777777" w:rsidR="00953174" w:rsidRPr="00953174" w:rsidRDefault="00953174" w:rsidP="00953174">
      <w:pPr>
        <w:numPr>
          <w:ilvl w:val="0"/>
          <w:numId w:val="29"/>
        </w:numPr>
        <w:spacing w:line="240" w:lineRule="auto"/>
        <w:ind w:left="993"/>
        <w:rPr>
          <w:rFonts w:ascii="Montserrat Light" w:hAnsi="Montserrat Light"/>
          <w:color w:val="000000"/>
        </w:rPr>
      </w:pPr>
      <w:proofErr w:type="spellStart"/>
      <w:r w:rsidRPr="00953174">
        <w:rPr>
          <w:rFonts w:ascii="Montserrat Light" w:hAnsi="Montserrat Light"/>
          <w:color w:val="000000"/>
        </w:rPr>
        <w:t>Relaţii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ierarhice</w:t>
      </w:r>
      <w:proofErr w:type="spellEnd"/>
      <w:r w:rsidRPr="00953174">
        <w:rPr>
          <w:rFonts w:ascii="Montserrat Light" w:hAnsi="Montserrat Light"/>
          <w:color w:val="000000"/>
        </w:rPr>
        <w:t>:</w:t>
      </w:r>
    </w:p>
    <w:p w14:paraId="2482332A" w14:textId="77777777" w:rsidR="00953174" w:rsidRPr="00953174" w:rsidRDefault="00953174" w:rsidP="00953174">
      <w:pPr>
        <w:numPr>
          <w:ilvl w:val="1"/>
          <w:numId w:val="30"/>
        </w:numPr>
        <w:spacing w:line="240" w:lineRule="auto"/>
        <w:ind w:left="1701"/>
        <w:rPr>
          <w:rFonts w:ascii="Montserrat Light" w:hAnsi="Montserrat Light"/>
          <w:color w:val="000000"/>
        </w:rPr>
      </w:pPr>
      <w:proofErr w:type="spellStart"/>
      <w:r w:rsidRPr="00953174">
        <w:rPr>
          <w:rFonts w:ascii="Montserrat Light" w:hAnsi="Montserrat Light"/>
          <w:color w:val="000000"/>
        </w:rPr>
        <w:t>subordonat</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faţă</w:t>
      </w:r>
      <w:proofErr w:type="spellEnd"/>
      <w:r w:rsidRPr="00953174">
        <w:rPr>
          <w:rFonts w:ascii="Montserrat Light" w:hAnsi="Montserrat Light"/>
          <w:color w:val="000000"/>
        </w:rPr>
        <w:t xml:space="preserve"> de: </w:t>
      </w:r>
      <w:r w:rsidRPr="00953174">
        <w:rPr>
          <w:rFonts w:ascii="Montserrat Light" w:hAnsi="Montserrat Light"/>
          <w:color w:val="000000"/>
          <w:lang w:val="pt-BR"/>
        </w:rPr>
        <w:t>şeful de serviciu</w:t>
      </w:r>
    </w:p>
    <w:p w14:paraId="31F19937" w14:textId="77777777" w:rsidR="00953174" w:rsidRPr="00953174" w:rsidRDefault="00953174" w:rsidP="00953174">
      <w:pPr>
        <w:numPr>
          <w:ilvl w:val="1"/>
          <w:numId w:val="30"/>
        </w:numPr>
        <w:spacing w:line="240" w:lineRule="auto"/>
        <w:ind w:left="1701"/>
        <w:rPr>
          <w:rFonts w:ascii="Montserrat Light" w:hAnsi="Montserrat Light"/>
          <w:color w:val="000000"/>
        </w:rPr>
      </w:pPr>
      <w:r w:rsidRPr="00953174">
        <w:rPr>
          <w:rFonts w:ascii="Montserrat Light" w:hAnsi="Montserrat Light"/>
          <w:color w:val="000000"/>
        </w:rPr>
        <w:t xml:space="preserve">superior </w:t>
      </w:r>
      <w:proofErr w:type="spellStart"/>
      <w:r w:rsidRPr="00953174">
        <w:rPr>
          <w:rFonts w:ascii="Montserrat Light" w:hAnsi="Montserrat Light"/>
          <w:color w:val="000000"/>
        </w:rPr>
        <w:t>pentru</w:t>
      </w:r>
      <w:proofErr w:type="spellEnd"/>
      <w:r w:rsidRPr="00953174">
        <w:rPr>
          <w:rFonts w:ascii="Montserrat Light" w:hAnsi="Montserrat Light"/>
          <w:color w:val="000000"/>
        </w:rPr>
        <w:t xml:space="preserve">: nu </w:t>
      </w:r>
      <w:proofErr w:type="spellStart"/>
      <w:r w:rsidRPr="00953174">
        <w:rPr>
          <w:rFonts w:ascii="Montserrat Light" w:hAnsi="Montserrat Light"/>
          <w:color w:val="000000"/>
        </w:rPr>
        <w:t>este</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cazul</w:t>
      </w:r>
      <w:proofErr w:type="spellEnd"/>
    </w:p>
    <w:p w14:paraId="1C8FAD59" w14:textId="77777777" w:rsidR="00953174" w:rsidRPr="00953174" w:rsidRDefault="00953174" w:rsidP="00953174">
      <w:pPr>
        <w:numPr>
          <w:ilvl w:val="0"/>
          <w:numId w:val="29"/>
        </w:numPr>
        <w:spacing w:line="240" w:lineRule="auto"/>
        <w:ind w:left="993"/>
        <w:jc w:val="both"/>
        <w:rPr>
          <w:rFonts w:ascii="Montserrat Light" w:hAnsi="Montserrat Light"/>
          <w:color w:val="000000"/>
        </w:rPr>
      </w:pPr>
      <w:proofErr w:type="spellStart"/>
      <w:r w:rsidRPr="00953174">
        <w:rPr>
          <w:rFonts w:ascii="Montserrat Light" w:hAnsi="Montserrat Light"/>
          <w:color w:val="000000"/>
        </w:rPr>
        <w:t>Relaţii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funcţionale</w:t>
      </w:r>
      <w:proofErr w:type="spellEnd"/>
      <w:r w:rsidRPr="00953174">
        <w:rPr>
          <w:rFonts w:ascii="Montserrat Light" w:hAnsi="Montserrat Light"/>
          <w:color w:val="000000"/>
        </w:rPr>
        <w:t>:</w:t>
      </w:r>
      <w:r w:rsidRPr="00953174">
        <w:rPr>
          <w:rFonts w:ascii="Montserrat Light" w:hAnsi="Montserrat Light"/>
          <w:color w:val="000000"/>
          <w:lang w:val="pt-BR"/>
        </w:rPr>
        <w:t xml:space="preserve"> </w:t>
      </w:r>
      <w:r w:rsidRPr="00953174">
        <w:rPr>
          <w:rFonts w:ascii="Montserrat Light" w:hAnsi="Montserrat Light"/>
          <w:color w:val="000000"/>
        </w:rPr>
        <w:t xml:space="preserve">cu </w:t>
      </w:r>
      <w:proofErr w:type="spellStart"/>
      <w:r w:rsidRPr="00953174">
        <w:rPr>
          <w:rFonts w:ascii="Montserrat Light" w:hAnsi="Montserrat Light"/>
          <w:color w:val="000000"/>
        </w:rPr>
        <w:t>personalul</w:t>
      </w:r>
      <w:proofErr w:type="spellEnd"/>
      <w:r w:rsidRPr="00953174">
        <w:rPr>
          <w:rFonts w:ascii="Montserrat Light" w:hAnsi="Montserrat Light"/>
          <w:color w:val="000000"/>
        </w:rPr>
        <w:t xml:space="preserve"> din </w:t>
      </w:r>
      <w:proofErr w:type="spellStart"/>
      <w:r w:rsidRPr="00953174">
        <w:rPr>
          <w:rFonts w:ascii="Montserrat Light" w:hAnsi="Montserrat Light"/>
          <w:color w:val="000000"/>
        </w:rPr>
        <w:t>cadrul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compartimentului</w:t>
      </w:r>
      <w:proofErr w:type="spellEnd"/>
      <w:r w:rsidRPr="00953174">
        <w:rPr>
          <w:rFonts w:ascii="Montserrat Light" w:hAnsi="Montserrat Light"/>
          <w:color w:val="000000"/>
        </w:rPr>
        <w:t>/</w:t>
      </w:r>
      <w:proofErr w:type="spellStart"/>
      <w:r w:rsidRPr="00953174">
        <w:rPr>
          <w:rFonts w:ascii="Montserrat Light" w:hAnsi="Montserrat Light"/>
          <w:color w:val="000000"/>
        </w:rPr>
        <w:t>serviciului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cu </w:t>
      </w:r>
      <w:proofErr w:type="spellStart"/>
      <w:r w:rsidRPr="00953174">
        <w:rPr>
          <w:rFonts w:ascii="Montserrat Light" w:hAnsi="Montserrat Light"/>
          <w:color w:val="000000"/>
        </w:rPr>
        <w:t>personalul</w:t>
      </w:r>
      <w:proofErr w:type="spellEnd"/>
      <w:r w:rsidRPr="00953174">
        <w:rPr>
          <w:rFonts w:ascii="Montserrat Light" w:hAnsi="Montserrat Light"/>
          <w:color w:val="000000"/>
        </w:rPr>
        <w:t xml:space="preserve"> din </w:t>
      </w:r>
      <w:proofErr w:type="spellStart"/>
      <w:r w:rsidRPr="00953174">
        <w:rPr>
          <w:rFonts w:ascii="Montserrat Light" w:hAnsi="Montserrat Light"/>
          <w:color w:val="000000"/>
        </w:rPr>
        <w:t>cadrul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aparatului</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specialitate</w:t>
      </w:r>
      <w:proofErr w:type="spellEnd"/>
      <w:r w:rsidRPr="00953174">
        <w:rPr>
          <w:rFonts w:ascii="Montserrat Light" w:hAnsi="Montserrat Light"/>
          <w:color w:val="000000"/>
        </w:rPr>
        <w:t xml:space="preserve"> al </w:t>
      </w:r>
      <w:proofErr w:type="spellStart"/>
      <w:r w:rsidRPr="00953174">
        <w:rPr>
          <w:rFonts w:ascii="Montserrat Light" w:hAnsi="Montserrat Light"/>
          <w:color w:val="000000"/>
        </w:rPr>
        <w:t>Consiliului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Judeţean</w:t>
      </w:r>
      <w:proofErr w:type="spellEnd"/>
      <w:r w:rsidRPr="00953174">
        <w:rPr>
          <w:rFonts w:ascii="Montserrat Light" w:hAnsi="Montserrat Light"/>
          <w:color w:val="000000"/>
        </w:rPr>
        <w:t xml:space="preserve"> Cluj;</w:t>
      </w:r>
    </w:p>
    <w:p w14:paraId="4EF9E50E" w14:textId="77777777" w:rsidR="00953174" w:rsidRPr="00953174" w:rsidRDefault="00953174" w:rsidP="00953174">
      <w:pPr>
        <w:numPr>
          <w:ilvl w:val="0"/>
          <w:numId w:val="29"/>
        </w:numPr>
        <w:autoSpaceDE w:val="0"/>
        <w:autoSpaceDN w:val="0"/>
        <w:adjustRightInd w:val="0"/>
        <w:spacing w:line="240" w:lineRule="auto"/>
        <w:ind w:left="993"/>
        <w:jc w:val="both"/>
        <w:rPr>
          <w:rFonts w:ascii="Montserrat Light" w:hAnsi="Montserrat Light"/>
          <w:color w:val="000000"/>
          <w:lang w:val="ro-RO"/>
        </w:rPr>
      </w:pPr>
      <w:proofErr w:type="spellStart"/>
      <w:r w:rsidRPr="00953174">
        <w:rPr>
          <w:rFonts w:ascii="Montserrat Light" w:hAnsi="Montserrat Light"/>
          <w:color w:val="000000"/>
        </w:rPr>
        <w:t>Relaţii</w:t>
      </w:r>
      <w:proofErr w:type="spellEnd"/>
      <w:r w:rsidRPr="00953174">
        <w:rPr>
          <w:rFonts w:ascii="Montserrat Light" w:hAnsi="Montserrat Light"/>
          <w:color w:val="000000"/>
        </w:rPr>
        <w:t xml:space="preserve"> de control: cu </w:t>
      </w:r>
      <w:proofErr w:type="spellStart"/>
      <w:r w:rsidRPr="00953174">
        <w:rPr>
          <w:rFonts w:ascii="Montserrat Light" w:hAnsi="Montserrat Light"/>
          <w:color w:val="000000"/>
        </w:rPr>
        <w:t>structurile</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specialitate</w:t>
      </w:r>
      <w:proofErr w:type="spellEnd"/>
      <w:r w:rsidRPr="00953174">
        <w:rPr>
          <w:rFonts w:ascii="Montserrat Light" w:hAnsi="Montserrat Light"/>
          <w:color w:val="000000"/>
        </w:rPr>
        <w:t xml:space="preserve"> din </w:t>
      </w:r>
      <w:proofErr w:type="spellStart"/>
      <w:r w:rsidRPr="00953174">
        <w:rPr>
          <w:rFonts w:ascii="Montserrat Light" w:hAnsi="Montserrat Light"/>
          <w:color w:val="000000"/>
        </w:rPr>
        <w:t>domeniul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urbanismului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şi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amenajării</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teritoriului</w:t>
      </w:r>
      <w:proofErr w:type="spellEnd"/>
      <w:r w:rsidRPr="00953174">
        <w:rPr>
          <w:rFonts w:ascii="Montserrat Light" w:hAnsi="Montserrat Light"/>
          <w:color w:val="000000"/>
        </w:rPr>
        <w:t xml:space="preserve"> din </w:t>
      </w:r>
      <w:proofErr w:type="spellStart"/>
      <w:r w:rsidRPr="00953174">
        <w:rPr>
          <w:rFonts w:ascii="Montserrat Light" w:hAnsi="Montserrat Light"/>
          <w:color w:val="000000"/>
        </w:rPr>
        <w:t>cadrul</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primariilor</w:t>
      </w:r>
      <w:proofErr w:type="spellEnd"/>
      <w:r w:rsidRPr="00953174">
        <w:rPr>
          <w:rFonts w:ascii="Montserrat Light" w:hAnsi="Montserrat Light"/>
          <w:color w:val="000000"/>
        </w:rPr>
        <w:t xml:space="preserve"> </w:t>
      </w:r>
      <w:proofErr w:type="spellStart"/>
      <w:r w:rsidRPr="00953174">
        <w:rPr>
          <w:rFonts w:ascii="Montserrat Light" w:hAnsi="Montserrat Light"/>
          <w:color w:val="000000"/>
        </w:rPr>
        <w:t>judeţului</w:t>
      </w:r>
      <w:proofErr w:type="spellEnd"/>
      <w:r w:rsidRPr="00953174">
        <w:rPr>
          <w:rFonts w:ascii="Montserrat Light" w:hAnsi="Montserrat Light"/>
          <w:color w:val="000000"/>
        </w:rPr>
        <w:t xml:space="preserve"> Cluj;</w:t>
      </w:r>
    </w:p>
    <w:p w14:paraId="63D52CFD" w14:textId="77777777" w:rsidR="00953174" w:rsidRPr="00953174" w:rsidRDefault="00953174" w:rsidP="00953174">
      <w:pPr>
        <w:numPr>
          <w:ilvl w:val="0"/>
          <w:numId w:val="29"/>
        </w:numPr>
        <w:autoSpaceDE w:val="0"/>
        <w:autoSpaceDN w:val="0"/>
        <w:adjustRightInd w:val="0"/>
        <w:spacing w:line="240" w:lineRule="auto"/>
        <w:ind w:left="993"/>
        <w:jc w:val="both"/>
        <w:rPr>
          <w:rFonts w:ascii="Montserrat Light" w:hAnsi="Montserrat Light"/>
          <w:color w:val="000000"/>
          <w:lang w:val="ro-RO"/>
        </w:rPr>
      </w:pPr>
      <w:proofErr w:type="spellStart"/>
      <w:r w:rsidRPr="00953174">
        <w:rPr>
          <w:rFonts w:ascii="Montserrat Light" w:hAnsi="Montserrat Light"/>
          <w:color w:val="000000"/>
        </w:rPr>
        <w:t>Relaţii</w:t>
      </w:r>
      <w:proofErr w:type="spellEnd"/>
      <w:r w:rsidRPr="00953174">
        <w:rPr>
          <w:rFonts w:ascii="Montserrat Light" w:hAnsi="Montserrat Light"/>
          <w:color w:val="000000"/>
        </w:rPr>
        <w:t xml:space="preserve"> de </w:t>
      </w:r>
      <w:proofErr w:type="spellStart"/>
      <w:r w:rsidRPr="00953174">
        <w:rPr>
          <w:rFonts w:ascii="Montserrat Light" w:hAnsi="Montserrat Light"/>
          <w:color w:val="000000"/>
        </w:rPr>
        <w:t>reprezentare</w:t>
      </w:r>
      <w:proofErr w:type="spellEnd"/>
      <w:r w:rsidRPr="00953174">
        <w:rPr>
          <w:rFonts w:ascii="Montserrat Light" w:hAnsi="Montserrat Light"/>
          <w:color w:val="000000"/>
        </w:rPr>
        <w:t xml:space="preserve">: </w:t>
      </w:r>
      <w:r w:rsidRPr="00953174">
        <w:rPr>
          <w:rFonts w:ascii="Montserrat Light" w:hAnsi="Montserrat Light"/>
          <w:color w:val="000000"/>
          <w:lang w:val="pt-BR"/>
        </w:rPr>
        <w:t>cu delegaţie.</w:t>
      </w:r>
    </w:p>
    <w:p w14:paraId="042BDD20" w14:textId="77777777" w:rsidR="00953174" w:rsidRPr="00953174" w:rsidRDefault="00953174" w:rsidP="00953174">
      <w:pPr>
        <w:autoSpaceDE w:val="0"/>
        <w:autoSpaceDN w:val="0"/>
        <w:adjustRightInd w:val="0"/>
        <w:spacing w:line="240" w:lineRule="auto"/>
        <w:ind w:left="426"/>
        <w:jc w:val="both"/>
        <w:rPr>
          <w:rFonts w:ascii="Montserrat Light" w:hAnsi="Montserrat Light"/>
          <w:color w:val="000000"/>
          <w:lang w:val="ro-RO"/>
        </w:rPr>
      </w:pPr>
    </w:p>
    <w:p w14:paraId="21CEC7BA" w14:textId="77777777" w:rsidR="00953174" w:rsidRPr="00953174" w:rsidRDefault="00953174" w:rsidP="00953174">
      <w:pPr>
        <w:numPr>
          <w:ilvl w:val="0"/>
          <w:numId w:val="28"/>
        </w:numPr>
        <w:spacing w:line="240" w:lineRule="auto"/>
        <w:ind w:left="426"/>
        <w:rPr>
          <w:rFonts w:ascii="Montserrat Light" w:hAnsi="Montserrat Light"/>
          <w:b/>
          <w:bCs/>
          <w:color w:val="000000"/>
        </w:rPr>
      </w:pPr>
      <w:r w:rsidRPr="00953174">
        <w:rPr>
          <w:rFonts w:ascii="Montserrat Light" w:hAnsi="Montserrat Light"/>
          <w:b/>
          <w:bCs/>
          <w:color w:val="000000"/>
        </w:rPr>
        <w:t xml:space="preserve">Sfera </w:t>
      </w:r>
      <w:proofErr w:type="spellStart"/>
      <w:r w:rsidRPr="00953174">
        <w:rPr>
          <w:rFonts w:ascii="Montserrat Light" w:hAnsi="Montserrat Light"/>
          <w:b/>
          <w:bCs/>
          <w:color w:val="000000"/>
        </w:rPr>
        <w:t>relaţională</w:t>
      </w:r>
      <w:proofErr w:type="spellEnd"/>
      <w:r w:rsidRPr="00953174">
        <w:rPr>
          <w:rFonts w:ascii="Montserrat Light" w:hAnsi="Montserrat Light"/>
          <w:b/>
          <w:bCs/>
          <w:color w:val="000000"/>
        </w:rPr>
        <w:t xml:space="preserve"> </w:t>
      </w:r>
      <w:proofErr w:type="spellStart"/>
      <w:r w:rsidRPr="00953174">
        <w:rPr>
          <w:rFonts w:ascii="Montserrat Light" w:hAnsi="Montserrat Light"/>
          <w:b/>
          <w:bCs/>
          <w:color w:val="000000"/>
        </w:rPr>
        <w:t>externă</w:t>
      </w:r>
      <w:proofErr w:type="spellEnd"/>
      <w:r w:rsidRPr="00953174">
        <w:rPr>
          <w:rFonts w:ascii="Montserrat Light" w:hAnsi="Montserrat Light"/>
          <w:b/>
          <w:bCs/>
          <w:color w:val="000000"/>
        </w:rPr>
        <w:t>:</w:t>
      </w:r>
    </w:p>
    <w:p w14:paraId="14D0FFC4" w14:textId="77777777" w:rsidR="00953174" w:rsidRPr="00953174" w:rsidRDefault="00953174" w:rsidP="00953174">
      <w:pPr>
        <w:numPr>
          <w:ilvl w:val="0"/>
          <w:numId w:val="31"/>
        </w:numPr>
        <w:spacing w:line="240" w:lineRule="auto"/>
        <w:ind w:left="993"/>
        <w:jc w:val="both"/>
        <w:rPr>
          <w:rFonts w:ascii="Montserrat Light" w:hAnsi="Montserrat Light"/>
          <w:color w:val="000000"/>
          <w:lang w:val="pt-BR"/>
        </w:rPr>
      </w:pPr>
      <w:r w:rsidRPr="00953174">
        <w:rPr>
          <w:rFonts w:ascii="Montserrat Light" w:hAnsi="Montserrat Light"/>
          <w:color w:val="000000"/>
          <w:lang w:val="pt-BR"/>
        </w:rPr>
        <w:t>cu autorităţi şi instituţii publice: cu instituţiile de sub autoritatea Consiliului Judeţean Cluj şi cu autorităţile administraţiilor locale din judeţ</w:t>
      </w:r>
    </w:p>
    <w:p w14:paraId="30F0C9D6" w14:textId="77777777" w:rsidR="00953174" w:rsidRPr="00953174" w:rsidRDefault="00953174" w:rsidP="00953174">
      <w:pPr>
        <w:numPr>
          <w:ilvl w:val="0"/>
          <w:numId w:val="31"/>
        </w:numPr>
        <w:spacing w:line="240" w:lineRule="auto"/>
        <w:ind w:left="993"/>
        <w:rPr>
          <w:rFonts w:ascii="Montserrat Light" w:hAnsi="Montserrat Light"/>
          <w:color w:val="000000"/>
          <w:lang w:val="it-IT"/>
        </w:rPr>
      </w:pPr>
      <w:r w:rsidRPr="00953174">
        <w:rPr>
          <w:rFonts w:ascii="Montserrat Light" w:hAnsi="Montserrat Light"/>
          <w:color w:val="000000"/>
          <w:lang w:val="it-IT"/>
        </w:rPr>
        <w:t>cu organizaţii internaţionale: nu e cazul</w:t>
      </w:r>
    </w:p>
    <w:p w14:paraId="207BE319" w14:textId="77777777" w:rsidR="00953174" w:rsidRPr="00953174" w:rsidRDefault="00953174" w:rsidP="00953174">
      <w:pPr>
        <w:numPr>
          <w:ilvl w:val="0"/>
          <w:numId w:val="31"/>
        </w:numPr>
        <w:spacing w:line="240" w:lineRule="auto"/>
        <w:ind w:left="993"/>
        <w:rPr>
          <w:rFonts w:ascii="Montserrat Light" w:hAnsi="Montserrat Light"/>
          <w:color w:val="000000"/>
          <w:lang w:val="it-IT"/>
        </w:rPr>
      </w:pPr>
      <w:r w:rsidRPr="00953174">
        <w:rPr>
          <w:rFonts w:ascii="Montserrat Light" w:hAnsi="Montserrat Light"/>
          <w:color w:val="000000"/>
          <w:lang w:val="it-IT"/>
        </w:rPr>
        <w:t>cu persoane juridice private: nu e cazul</w:t>
      </w:r>
    </w:p>
    <w:p w14:paraId="4BC3ED14" w14:textId="77777777" w:rsidR="00953174" w:rsidRPr="00953174" w:rsidRDefault="00953174" w:rsidP="00953174">
      <w:pPr>
        <w:spacing w:line="240" w:lineRule="auto"/>
        <w:ind w:left="426" w:firstLine="284"/>
        <w:rPr>
          <w:rFonts w:ascii="Montserrat Light" w:hAnsi="Montserrat Light"/>
          <w:color w:val="000000"/>
          <w:lang w:val="it-IT"/>
        </w:rPr>
      </w:pPr>
    </w:p>
    <w:p w14:paraId="366AFE8B" w14:textId="77777777" w:rsidR="00953174" w:rsidRPr="00953174" w:rsidRDefault="00953174" w:rsidP="00953174">
      <w:pPr>
        <w:numPr>
          <w:ilvl w:val="0"/>
          <w:numId w:val="28"/>
        </w:numPr>
        <w:spacing w:line="240" w:lineRule="auto"/>
        <w:ind w:left="426"/>
        <w:rPr>
          <w:rFonts w:ascii="Montserrat Light" w:hAnsi="Montserrat Light"/>
          <w:color w:val="000000"/>
          <w:lang w:val="it-IT"/>
        </w:rPr>
      </w:pPr>
      <w:r w:rsidRPr="00953174">
        <w:rPr>
          <w:rFonts w:ascii="Montserrat Light" w:hAnsi="Montserrat Light"/>
          <w:b/>
          <w:bCs/>
          <w:color w:val="000000"/>
          <w:lang w:val="it-IT"/>
        </w:rPr>
        <w:t>Limite de competenţă</w:t>
      </w:r>
      <w:r w:rsidRPr="00953174">
        <w:rPr>
          <w:rFonts w:ascii="Montserrat Light" w:hAnsi="Montserrat Light"/>
          <w:color w:val="000000"/>
          <w:lang w:val="it-IT"/>
        </w:rPr>
        <w:t>: în limita atribuţiilor postului</w:t>
      </w:r>
    </w:p>
    <w:p w14:paraId="41B3F203" w14:textId="77777777" w:rsidR="00953174" w:rsidRPr="00953174" w:rsidRDefault="00953174" w:rsidP="00953174">
      <w:pPr>
        <w:spacing w:line="240" w:lineRule="auto"/>
        <w:ind w:left="426"/>
        <w:rPr>
          <w:rFonts w:ascii="Montserrat Light" w:hAnsi="Montserrat Light"/>
          <w:color w:val="000000"/>
          <w:lang w:val="it-IT"/>
        </w:rPr>
      </w:pPr>
    </w:p>
    <w:p w14:paraId="2F583CED" w14:textId="77777777" w:rsidR="00953174" w:rsidRPr="00953174" w:rsidRDefault="00953174" w:rsidP="00953174">
      <w:pPr>
        <w:numPr>
          <w:ilvl w:val="0"/>
          <w:numId w:val="28"/>
        </w:numPr>
        <w:spacing w:line="240" w:lineRule="auto"/>
        <w:ind w:left="426"/>
        <w:jc w:val="both"/>
        <w:rPr>
          <w:rStyle w:val="apple-style-span"/>
          <w:rFonts w:ascii="Montserrat Light" w:hAnsi="Montserrat Light"/>
          <w:lang w:val="ro-RO"/>
        </w:rPr>
      </w:pPr>
      <w:r w:rsidRPr="00953174">
        <w:rPr>
          <w:rFonts w:ascii="Montserrat Light" w:hAnsi="Montserrat Light"/>
          <w:b/>
          <w:lang w:val="ro-RO"/>
        </w:rPr>
        <w:t>Delegarea de atribuții și competență</w:t>
      </w:r>
      <w:r w:rsidRPr="00953174">
        <w:rPr>
          <w:rFonts w:ascii="Montserrat Light" w:hAnsi="Montserrat Light"/>
          <w:lang w:val="ro-RO"/>
        </w:rPr>
        <w:t xml:space="preserve">: pe perioada </w:t>
      </w:r>
      <w:r w:rsidRPr="00953174">
        <w:rPr>
          <w:rFonts w:ascii="Montserrat Light" w:hAnsi="Montserrat Light" w:cs="Courier New"/>
          <w:lang w:val="ro-RO" w:eastAsia="ro-RO"/>
        </w:rPr>
        <w:t>concediului de odihnă,</w:t>
      </w:r>
      <w:r w:rsidRPr="00953174">
        <w:rPr>
          <w:rFonts w:ascii="Montserrat Light" w:hAnsi="Montserrat Light"/>
          <w:lang w:val="ro-RO"/>
        </w:rPr>
        <w:t xml:space="preserve"> </w:t>
      </w:r>
      <w:r w:rsidRPr="00953174">
        <w:rPr>
          <w:rFonts w:ascii="Montserrat Light" w:hAnsi="Montserrat Light" w:cs="Courier New"/>
          <w:lang w:val="ro-RO" w:eastAsia="ro-RO"/>
        </w:rPr>
        <w:t>concediului medical, concediului fără plată, alte concedii în condițiile legii, delegării, deplasării în interesul serviciului se face după cum urmează</w:t>
      </w:r>
      <w:r w:rsidRPr="00953174">
        <w:rPr>
          <w:rStyle w:val="apple-style-span"/>
          <w:rFonts w:ascii="Montserrat Light" w:hAnsi="Montserrat Light" w:cs="MS Shell Dlg 2"/>
          <w:shd w:val="clear" w:color="auto" w:fill="FFFFFF"/>
          <w:lang w:val="ro-RO"/>
        </w:rPr>
        <w:t>:</w:t>
      </w:r>
    </w:p>
    <w:p w14:paraId="67260FC9" w14:textId="77777777" w:rsidR="00953174" w:rsidRPr="00953174" w:rsidRDefault="00953174" w:rsidP="00953174">
      <w:pPr>
        <w:numPr>
          <w:ilvl w:val="1"/>
          <w:numId w:val="28"/>
        </w:numPr>
        <w:spacing w:line="240" w:lineRule="auto"/>
        <w:ind w:left="993" w:hanging="425"/>
        <w:jc w:val="both"/>
        <w:rPr>
          <w:rFonts w:ascii="Montserrat Light" w:hAnsi="Montserrat Light"/>
          <w:lang w:val="ro-RO"/>
        </w:rPr>
      </w:pPr>
      <w:r w:rsidRPr="00953174">
        <w:rPr>
          <w:rFonts w:ascii="Montserrat Light" w:hAnsi="Montserrat Light"/>
          <w:b/>
          <w:lang w:val="ro-RO"/>
        </w:rPr>
        <w:t xml:space="preserve">înlocuiește pe: </w:t>
      </w:r>
      <w:proofErr w:type="spellStart"/>
      <w:r w:rsidRPr="00953174">
        <w:rPr>
          <w:rFonts w:ascii="Montserrat Light" w:hAnsi="Montserrat Light"/>
          <w:color w:val="000000"/>
        </w:rPr>
        <w:t>consilierul</w:t>
      </w:r>
      <w:proofErr w:type="spellEnd"/>
      <w:r w:rsidRPr="00953174">
        <w:rPr>
          <w:rFonts w:ascii="Montserrat Light" w:hAnsi="Montserrat Light"/>
          <w:color w:val="000000"/>
        </w:rPr>
        <w:t xml:space="preserve"> superior Raul Haizer, </w:t>
      </w:r>
      <w:proofErr w:type="spellStart"/>
      <w:r w:rsidRPr="00953174">
        <w:rPr>
          <w:rFonts w:ascii="Montserrat Light" w:hAnsi="Montserrat Light"/>
          <w:color w:val="000000"/>
        </w:rPr>
        <w:t>consilierul</w:t>
      </w:r>
      <w:proofErr w:type="spellEnd"/>
      <w:r w:rsidRPr="00953174">
        <w:rPr>
          <w:rFonts w:ascii="Montserrat Light" w:hAnsi="Montserrat Light"/>
          <w:color w:val="000000"/>
        </w:rPr>
        <w:t xml:space="preserve"> principal Oana Nagy </w:t>
      </w:r>
      <w:r w:rsidRPr="00953174">
        <w:rPr>
          <w:rFonts w:ascii="Montserrat Light" w:hAnsi="Montserrat Light"/>
          <w:color w:val="000000"/>
          <w:lang w:val="it-IT"/>
        </w:rPr>
        <w:t>sau pe un alt consilier desemnat de șeful de serviciu;</w:t>
      </w:r>
      <w:r w:rsidRPr="00953174">
        <w:rPr>
          <w:rFonts w:ascii="Montserrat Light" w:hAnsi="Montserrat Light"/>
          <w:lang w:val="ro-RO"/>
        </w:rPr>
        <w:t xml:space="preserve"> </w:t>
      </w:r>
    </w:p>
    <w:p w14:paraId="3A387AFF" w14:textId="77777777" w:rsidR="00953174" w:rsidRPr="00953174" w:rsidRDefault="00953174" w:rsidP="00953174">
      <w:pPr>
        <w:numPr>
          <w:ilvl w:val="1"/>
          <w:numId w:val="28"/>
        </w:numPr>
        <w:spacing w:line="240" w:lineRule="auto"/>
        <w:ind w:left="993" w:hanging="425"/>
        <w:jc w:val="both"/>
        <w:rPr>
          <w:rFonts w:ascii="Montserrat Light" w:hAnsi="Montserrat Light"/>
          <w:color w:val="000000"/>
        </w:rPr>
      </w:pPr>
      <w:r w:rsidRPr="00953174">
        <w:rPr>
          <w:rFonts w:ascii="Montserrat Light" w:hAnsi="Montserrat Light"/>
          <w:b/>
          <w:lang w:val="ro-RO"/>
        </w:rPr>
        <w:t xml:space="preserve">este înlocuit de: </w:t>
      </w:r>
      <w:proofErr w:type="spellStart"/>
      <w:r w:rsidRPr="00953174">
        <w:rPr>
          <w:rFonts w:ascii="Montserrat Light" w:hAnsi="Montserrat Light"/>
          <w:color w:val="000000"/>
        </w:rPr>
        <w:t>consilier</w:t>
      </w:r>
      <w:proofErr w:type="spellEnd"/>
      <w:r w:rsidRPr="00953174">
        <w:rPr>
          <w:rFonts w:ascii="Montserrat Light" w:hAnsi="Montserrat Light"/>
          <w:color w:val="000000"/>
        </w:rPr>
        <w:t xml:space="preserve"> superior Raul Haizer, </w:t>
      </w:r>
      <w:proofErr w:type="spellStart"/>
      <w:r w:rsidRPr="00953174">
        <w:rPr>
          <w:rFonts w:ascii="Montserrat Light" w:hAnsi="Montserrat Light"/>
          <w:color w:val="000000"/>
        </w:rPr>
        <w:t>consilier</w:t>
      </w:r>
      <w:proofErr w:type="spellEnd"/>
      <w:r w:rsidRPr="00953174">
        <w:rPr>
          <w:rFonts w:ascii="Montserrat Light" w:hAnsi="Montserrat Light"/>
          <w:color w:val="000000"/>
        </w:rPr>
        <w:t xml:space="preserve"> principal Oana Nagy </w:t>
      </w:r>
      <w:r w:rsidRPr="00953174">
        <w:rPr>
          <w:rFonts w:ascii="Montserrat Light" w:hAnsi="Montserrat Light"/>
          <w:color w:val="000000"/>
          <w:lang w:val="it-IT"/>
        </w:rPr>
        <w:t>sau de un alt consilier desemnat de șeful de serviciu.</w:t>
      </w:r>
    </w:p>
    <w:p w14:paraId="7D2B6C7C" w14:textId="77777777" w:rsidR="001E6EEA" w:rsidRPr="00953174" w:rsidRDefault="001E6EEA" w:rsidP="00953174">
      <w:pPr>
        <w:spacing w:line="240" w:lineRule="auto"/>
        <w:ind w:left="142" w:hanging="142"/>
        <w:jc w:val="both"/>
        <w:rPr>
          <w:rFonts w:ascii="Montserrat Light" w:hAnsi="Montserrat Light"/>
          <w:b/>
          <w:bCs/>
          <w:color w:val="000000"/>
          <w:lang w:val="it-IT"/>
        </w:rPr>
      </w:pPr>
    </w:p>
    <w:p w14:paraId="05EDD97F" w14:textId="77777777" w:rsidR="001E6EEA" w:rsidRPr="00953174" w:rsidRDefault="001E6EEA" w:rsidP="00953174">
      <w:pPr>
        <w:spacing w:line="240" w:lineRule="auto"/>
        <w:jc w:val="both"/>
        <w:rPr>
          <w:rFonts w:ascii="Montserrat Light" w:hAnsi="Montserrat Light"/>
          <w:color w:val="000000"/>
          <w:lang w:val="it-IT"/>
        </w:rPr>
      </w:pPr>
      <w:r w:rsidRPr="00953174">
        <w:rPr>
          <w:rFonts w:ascii="Montserrat Light" w:hAnsi="Montserrat Light"/>
          <w:b/>
          <w:bCs/>
          <w:color w:val="000000"/>
          <w:lang w:val="it-IT"/>
        </w:rPr>
        <w:t>Întocmit de</w:t>
      </w:r>
      <w:r w:rsidRPr="00953174">
        <w:rPr>
          <w:rFonts w:ascii="Montserrat Light" w:hAnsi="Montserrat Light"/>
          <w:color w:val="000000"/>
          <w:lang w:val="it-IT"/>
        </w:rPr>
        <w:t xml:space="preserve">:                                                              </w:t>
      </w:r>
    </w:p>
    <w:p w14:paraId="10BD87C6" w14:textId="369AFD66" w:rsidR="001E6EEA" w:rsidRPr="00953174" w:rsidRDefault="001E6EEA" w:rsidP="00953174">
      <w:pPr>
        <w:spacing w:line="240" w:lineRule="auto"/>
        <w:jc w:val="both"/>
        <w:rPr>
          <w:rFonts w:ascii="Montserrat Light" w:hAnsi="Montserrat Light"/>
          <w:color w:val="000000"/>
        </w:rPr>
      </w:pPr>
      <w:r w:rsidRPr="00953174">
        <w:rPr>
          <w:rFonts w:ascii="Montserrat Light" w:hAnsi="Montserrat Light"/>
          <w:color w:val="000000"/>
          <w:lang w:val="it-IT"/>
        </w:rPr>
        <w:t xml:space="preserve">Numele şi prenumele: </w:t>
      </w:r>
      <w:r w:rsidR="003B25D6" w:rsidRPr="00953174">
        <w:rPr>
          <w:rFonts w:ascii="Montserrat Light" w:hAnsi="Montserrat Light"/>
          <w:color w:val="000000"/>
          <w:lang w:val="it-IT"/>
        </w:rPr>
        <w:t>Marius-</w:t>
      </w:r>
      <w:r w:rsidRPr="00953174">
        <w:rPr>
          <w:rFonts w:ascii="Montserrat Light" w:hAnsi="Montserrat Light"/>
          <w:color w:val="000000"/>
          <w:lang w:val="it-IT"/>
        </w:rPr>
        <w:t>Iustinian ORZA</w:t>
      </w:r>
    </w:p>
    <w:p w14:paraId="520E77F7" w14:textId="09102D3C" w:rsidR="001E6EEA" w:rsidRPr="00953174" w:rsidRDefault="001E6EEA" w:rsidP="00953174">
      <w:pPr>
        <w:spacing w:line="240" w:lineRule="auto"/>
        <w:jc w:val="both"/>
        <w:rPr>
          <w:rFonts w:ascii="Montserrat Light" w:hAnsi="Montserrat Light"/>
          <w:color w:val="000000"/>
        </w:rPr>
      </w:pPr>
      <w:r w:rsidRPr="00953174">
        <w:rPr>
          <w:rFonts w:ascii="Montserrat Light" w:hAnsi="Montserrat Light"/>
          <w:color w:val="000000"/>
          <w:lang w:val="it-IT"/>
        </w:rPr>
        <w:t xml:space="preserve">Funcţia publică de conducere : </w:t>
      </w:r>
      <w:r w:rsidR="003B25D6" w:rsidRPr="00953174">
        <w:rPr>
          <w:rFonts w:ascii="Montserrat Light" w:hAnsi="Montserrat Light"/>
          <w:color w:val="000000"/>
          <w:lang w:val="it-IT"/>
        </w:rPr>
        <w:t>ș</w:t>
      </w:r>
      <w:r w:rsidRPr="00953174">
        <w:rPr>
          <w:rFonts w:ascii="Montserrat Light" w:hAnsi="Montserrat Light"/>
          <w:color w:val="000000"/>
          <w:lang w:val="it-IT"/>
        </w:rPr>
        <w:t xml:space="preserve">ef </w:t>
      </w:r>
      <w:r w:rsidR="003B25D6" w:rsidRPr="00953174">
        <w:rPr>
          <w:rFonts w:ascii="Montserrat Light" w:hAnsi="Montserrat Light"/>
          <w:color w:val="000000"/>
          <w:lang w:val="it-IT"/>
        </w:rPr>
        <w:t>s</w:t>
      </w:r>
      <w:r w:rsidRPr="00953174">
        <w:rPr>
          <w:rFonts w:ascii="Montserrat Light" w:hAnsi="Montserrat Light"/>
          <w:color w:val="000000"/>
          <w:lang w:val="it-IT"/>
        </w:rPr>
        <w:t>erviciu</w:t>
      </w:r>
    </w:p>
    <w:p w14:paraId="101D320C" w14:textId="77777777" w:rsidR="001E6EEA" w:rsidRPr="00953174" w:rsidRDefault="001E6EEA" w:rsidP="00953174">
      <w:pPr>
        <w:spacing w:line="240" w:lineRule="auto"/>
        <w:jc w:val="both"/>
        <w:rPr>
          <w:rFonts w:ascii="Montserrat Light" w:hAnsi="Montserrat Light"/>
          <w:color w:val="000000"/>
          <w:lang w:val="es-ES"/>
        </w:rPr>
      </w:pPr>
      <w:proofErr w:type="spellStart"/>
      <w:r w:rsidRPr="00953174">
        <w:rPr>
          <w:rFonts w:ascii="Montserrat Light" w:hAnsi="Montserrat Light"/>
          <w:color w:val="000000"/>
          <w:lang w:val="es-ES"/>
        </w:rPr>
        <w:t>Semnătura</w:t>
      </w:r>
      <w:proofErr w:type="spellEnd"/>
      <w:r w:rsidRPr="00953174">
        <w:rPr>
          <w:rFonts w:ascii="Montserrat Light" w:hAnsi="Montserrat Light"/>
          <w:color w:val="000000"/>
          <w:lang w:val="es-ES"/>
        </w:rPr>
        <w:t xml:space="preserve">: </w:t>
      </w:r>
    </w:p>
    <w:p w14:paraId="4B15BEBD" w14:textId="77777777" w:rsidR="001E6EEA" w:rsidRPr="00953174" w:rsidRDefault="001E6EEA" w:rsidP="00953174">
      <w:pPr>
        <w:spacing w:line="240" w:lineRule="auto"/>
        <w:jc w:val="both"/>
        <w:rPr>
          <w:rFonts w:ascii="Montserrat Light" w:hAnsi="Montserrat Light"/>
          <w:color w:val="000000"/>
        </w:rPr>
      </w:pPr>
      <w:r w:rsidRPr="00953174">
        <w:rPr>
          <w:rFonts w:ascii="Montserrat Light" w:hAnsi="Montserrat Light"/>
          <w:color w:val="000000"/>
        </w:rPr>
        <w:t xml:space="preserve">Data: </w:t>
      </w:r>
    </w:p>
    <w:p w14:paraId="1C434456" w14:textId="77777777" w:rsidR="001E6EEA" w:rsidRPr="00953174" w:rsidRDefault="001E6EEA" w:rsidP="00953174">
      <w:pPr>
        <w:spacing w:line="240" w:lineRule="auto"/>
        <w:jc w:val="both"/>
        <w:rPr>
          <w:rFonts w:ascii="Montserrat Light" w:hAnsi="Montserrat Light"/>
          <w:color w:val="000000"/>
          <w:lang w:val="es-ES"/>
        </w:rPr>
      </w:pPr>
      <w:r w:rsidRPr="00953174">
        <w:rPr>
          <w:rFonts w:ascii="Montserrat Light" w:hAnsi="Montserrat Light"/>
          <w:color w:val="000000"/>
          <w:lang w:val="es-ES"/>
        </w:rPr>
        <w:t xml:space="preserve">                                                                             </w:t>
      </w:r>
    </w:p>
    <w:p w14:paraId="5BA14B64" w14:textId="77777777" w:rsidR="001E6EEA" w:rsidRPr="00953174" w:rsidRDefault="001E6EEA" w:rsidP="00953174">
      <w:pPr>
        <w:spacing w:line="240" w:lineRule="auto"/>
        <w:jc w:val="both"/>
        <w:rPr>
          <w:rFonts w:ascii="Montserrat Light" w:hAnsi="Montserrat Light"/>
          <w:color w:val="000000"/>
          <w:lang w:val="es-ES"/>
        </w:rPr>
      </w:pPr>
      <w:proofErr w:type="spellStart"/>
      <w:r w:rsidRPr="00953174">
        <w:rPr>
          <w:rFonts w:ascii="Montserrat Light" w:hAnsi="Montserrat Light"/>
          <w:b/>
          <w:bCs/>
          <w:color w:val="000000"/>
          <w:lang w:val="es-ES"/>
        </w:rPr>
        <w:t>Luat</w:t>
      </w:r>
      <w:proofErr w:type="spellEnd"/>
      <w:r w:rsidRPr="00953174">
        <w:rPr>
          <w:rFonts w:ascii="Montserrat Light" w:hAnsi="Montserrat Light"/>
          <w:b/>
          <w:bCs/>
          <w:color w:val="000000"/>
          <w:lang w:val="es-ES"/>
        </w:rPr>
        <w:t xml:space="preserve"> la </w:t>
      </w:r>
      <w:proofErr w:type="spellStart"/>
      <w:r w:rsidRPr="00953174">
        <w:rPr>
          <w:rFonts w:ascii="Montserrat Light" w:hAnsi="Montserrat Light"/>
          <w:b/>
          <w:bCs/>
          <w:color w:val="000000"/>
          <w:lang w:val="es-ES"/>
        </w:rPr>
        <w:t>cunoştinţă</w:t>
      </w:r>
      <w:proofErr w:type="spellEnd"/>
      <w:r w:rsidRPr="00953174">
        <w:rPr>
          <w:rFonts w:ascii="Montserrat Light" w:hAnsi="Montserrat Light"/>
          <w:b/>
          <w:bCs/>
          <w:color w:val="000000"/>
          <w:lang w:val="es-ES"/>
        </w:rPr>
        <w:t xml:space="preserve"> de </w:t>
      </w:r>
      <w:proofErr w:type="spellStart"/>
      <w:r w:rsidRPr="00953174">
        <w:rPr>
          <w:rFonts w:ascii="Montserrat Light" w:hAnsi="Montserrat Light"/>
          <w:b/>
          <w:bCs/>
          <w:color w:val="000000"/>
          <w:lang w:val="es-ES"/>
        </w:rPr>
        <w:t>către</w:t>
      </w:r>
      <w:proofErr w:type="spellEnd"/>
      <w:r w:rsidRPr="00953174">
        <w:rPr>
          <w:rFonts w:ascii="Montserrat Light" w:hAnsi="Montserrat Light"/>
          <w:b/>
          <w:bCs/>
          <w:color w:val="000000"/>
          <w:lang w:val="es-ES"/>
        </w:rPr>
        <w:t xml:space="preserve"> </w:t>
      </w:r>
      <w:proofErr w:type="spellStart"/>
      <w:r w:rsidRPr="00953174">
        <w:rPr>
          <w:rFonts w:ascii="Montserrat Light" w:hAnsi="Montserrat Light"/>
          <w:b/>
          <w:bCs/>
          <w:color w:val="000000"/>
          <w:lang w:val="es-ES"/>
        </w:rPr>
        <w:t>ocupantul</w:t>
      </w:r>
      <w:proofErr w:type="spellEnd"/>
      <w:r w:rsidRPr="00953174">
        <w:rPr>
          <w:rFonts w:ascii="Montserrat Light" w:hAnsi="Montserrat Light"/>
          <w:b/>
          <w:bCs/>
          <w:color w:val="000000"/>
          <w:lang w:val="es-ES"/>
        </w:rPr>
        <w:t xml:space="preserve"> </w:t>
      </w:r>
      <w:proofErr w:type="spellStart"/>
      <w:r w:rsidRPr="00953174">
        <w:rPr>
          <w:rFonts w:ascii="Montserrat Light" w:hAnsi="Montserrat Light"/>
          <w:b/>
          <w:bCs/>
          <w:color w:val="000000"/>
          <w:lang w:val="es-ES"/>
        </w:rPr>
        <w:t>postului</w:t>
      </w:r>
      <w:proofErr w:type="spellEnd"/>
      <w:r w:rsidRPr="00953174">
        <w:rPr>
          <w:rFonts w:ascii="Montserrat Light" w:hAnsi="Montserrat Light"/>
          <w:b/>
          <w:bCs/>
          <w:color w:val="000000"/>
          <w:lang w:val="es-ES"/>
        </w:rPr>
        <w:t>:</w:t>
      </w:r>
      <w:r w:rsidRPr="00953174">
        <w:rPr>
          <w:rFonts w:ascii="Montserrat Light" w:hAnsi="Montserrat Light"/>
          <w:color w:val="000000"/>
          <w:lang w:val="es-ES"/>
        </w:rPr>
        <w:t xml:space="preserve">                               </w:t>
      </w:r>
    </w:p>
    <w:p w14:paraId="55D6255A" w14:textId="77777777" w:rsidR="001E6EEA" w:rsidRPr="00953174" w:rsidRDefault="001E6EEA" w:rsidP="00953174">
      <w:pPr>
        <w:spacing w:line="240" w:lineRule="auto"/>
        <w:jc w:val="both"/>
        <w:rPr>
          <w:rFonts w:ascii="Montserrat Light" w:hAnsi="Montserrat Light"/>
          <w:color w:val="000000"/>
          <w:lang w:val="it-IT"/>
        </w:rPr>
      </w:pPr>
      <w:r w:rsidRPr="00953174">
        <w:rPr>
          <w:rFonts w:ascii="Montserrat Light" w:hAnsi="Montserrat Light"/>
          <w:color w:val="000000"/>
          <w:lang w:val="it-IT"/>
        </w:rPr>
        <w:t>Numele şi prenumele: Ovidiu BUTILCĂ</w:t>
      </w:r>
    </w:p>
    <w:p w14:paraId="1363C85D" w14:textId="77777777" w:rsidR="001E6EEA" w:rsidRPr="00953174" w:rsidRDefault="001E6EEA" w:rsidP="00953174">
      <w:pPr>
        <w:spacing w:line="240" w:lineRule="auto"/>
        <w:jc w:val="both"/>
        <w:rPr>
          <w:rFonts w:ascii="Montserrat Light" w:hAnsi="Montserrat Light"/>
          <w:color w:val="000000"/>
          <w:lang w:val="it-IT"/>
        </w:rPr>
      </w:pPr>
      <w:r w:rsidRPr="00953174">
        <w:rPr>
          <w:rFonts w:ascii="Montserrat Light" w:hAnsi="Montserrat Light"/>
          <w:color w:val="000000"/>
          <w:lang w:val="it-IT"/>
        </w:rPr>
        <w:t>Semnătura:</w:t>
      </w:r>
    </w:p>
    <w:p w14:paraId="760A4304" w14:textId="77777777" w:rsidR="001E6EEA" w:rsidRPr="00953174" w:rsidRDefault="001E6EEA" w:rsidP="00953174">
      <w:pPr>
        <w:spacing w:line="240" w:lineRule="auto"/>
        <w:jc w:val="both"/>
        <w:rPr>
          <w:rFonts w:ascii="Montserrat Light" w:hAnsi="Montserrat Light"/>
          <w:color w:val="000000"/>
        </w:rPr>
      </w:pPr>
      <w:r w:rsidRPr="00953174">
        <w:rPr>
          <w:rFonts w:ascii="Montserrat Light" w:hAnsi="Montserrat Light"/>
          <w:color w:val="000000"/>
        </w:rPr>
        <w:t xml:space="preserve">Data: </w:t>
      </w:r>
    </w:p>
    <w:p w14:paraId="31359B82" w14:textId="2F7FD1DC" w:rsidR="001E6EEA" w:rsidRPr="00953174" w:rsidRDefault="001E6EEA" w:rsidP="00953174">
      <w:pPr>
        <w:spacing w:line="240" w:lineRule="auto"/>
        <w:jc w:val="both"/>
        <w:rPr>
          <w:rFonts w:ascii="Montserrat Light" w:hAnsi="Montserrat Light"/>
          <w:color w:val="000000"/>
          <w:lang w:val="it-IT"/>
        </w:rPr>
      </w:pPr>
      <w:r w:rsidRPr="00953174">
        <w:rPr>
          <w:rFonts w:ascii="Montserrat Light" w:hAnsi="Montserrat Light"/>
          <w:color w:val="000000"/>
          <w:lang w:val="it-IT"/>
        </w:rPr>
        <w:t xml:space="preserve">                                                                  </w:t>
      </w:r>
    </w:p>
    <w:p w14:paraId="709B959B" w14:textId="77777777" w:rsidR="001E6EEA" w:rsidRPr="00953174" w:rsidRDefault="001E6EEA" w:rsidP="00953174">
      <w:pPr>
        <w:spacing w:line="240" w:lineRule="auto"/>
        <w:jc w:val="both"/>
        <w:rPr>
          <w:rFonts w:ascii="Montserrat Light" w:hAnsi="Montserrat Light"/>
          <w:color w:val="000000"/>
          <w:lang w:val="it-IT"/>
        </w:rPr>
      </w:pPr>
      <w:r w:rsidRPr="00953174">
        <w:rPr>
          <w:rFonts w:ascii="Montserrat Light" w:hAnsi="Montserrat Light"/>
          <w:b/>
          <w:bCs/>
          <w:color w:val="000000"/>
          <w:lang w:val="it-IT"/>
        </w:rPr>
        <w:t>Contrasemnat de</w:t>
      </w:r>
      <w:r w:rsidRPr="00953174">
        <w:rPr>
          <w:rFonts w:ascii="Montserrat Light" w:hAnsi="Montserrat Light"/>
          <w:color w:val="000000"/>
          <w:lang w:val="it-IT"/>
        </w:rPr>
        <w:t xml:space="preserve">:                                                          </w:t>
      </w:r>
    </w:p>
    <w:p w14:paraId="1BC741D0" w14:textId="77777777" w:rsidR="001E6EEA" w:rsidRPr="00953174" w:rsidRDefault="001E6EEA" w:rsidP="00953174">
      <w:pPr>
        <w:spacing w:line="240" w:lineRule="auto"/>
        <w:jc w:val="both"/>
        <w:rPr>
          <w:rFonts w:ascii="Montserrat Light" w:hAnsi="Montserrat Light"/>
          <w:color w:val="000000"/>
          <w:lang w:val="es-ES"/>
        </w:rPr>
      </w:pPr>
      <w:proofErr w:type="spellStart"/>
      <w:r w:rsidRPr="00953174">
        <w:rPr>
          <w:rFonts w:ascii="Montserrat Light" w:hAnsi="Montserrat Light"/>
          <w:color w:val="000000"/>
          <w:lang w:val="es-ES"/>
        </w:rPr>
        <w:t>Numele</w:t>
      </w:r>
      <w:proofErr w:type="spellEnd"/>
      <w:r w:rsidRPr="00953174">
        <w:rPr>
          <w:rFonts w:ascii="Montserrat Light" w:hAnsi="Montserrat Light"/>
          <w:color w:val="000000"/>
          <w:lang w:val="es-ES"/>
        </w:rPr>
        <w:t xml:space="preserve"> </w:t>
      </w:r>
      <w:proofErr w:type="spellStart"/>
      <w:r w:rsidRPr="00953174">
        <w:rPr>
          <w:rFonts w:ascii="Montserrat Light" w:hAnsi="Montserrat Light"/>
          <w:color w:val="000000"/>
          <w:lang w:val="es-ES"/>
        </w:rPr>
        <w:t>şi</w:t>
      </w:r>
      <w:proofErr w:type="spellEnd"/>
      <w:r w:rsidRPr="00953174">
        <w:rPr>
          <w:rFonts w:ascii="Montserrat Light" w:hAnsi="Montserrat Light"/>
          <w:color w:val="000000"/>
          <w:lang w:val="es-ES"/>
        </w:rPr>
        <w:t xml:space="preserve"> </w:t>
      </w:r>
      <w:proofErr w:type="spellStart"/>
      <w:r w:rsidRPr="00953174">
        <w:rPr>
          <w:rFonts w:ascii="Montserrat Light" w:hAnsi="Montserrat Light"/>
          <w:color w:val="000000"/>
          <w:lang w:val="es-ES"/>
        </w:rPr>
        <w:t>prenumele</w:t>
      </w:r>
      <w:proofErr w:type="spellEnd"/>
      <w:r w:rsidRPr="00953174">
        <w:rPr>
          <w:rFonts w:ascii="Montserrat Light" w:hAnsi="Montserrat Light"/>
          <w:color w:val="000000"/>
          <w:lang w:val="es-ES"/>
        </w:rPr>
        <w:t xml:space="preserve">: </w:t>
      </w:r>
      <w:r w:rsidRPr="00953174">
        <w:rPr>
          <w:rFonts w:ascii="Montserrat Light" w:hAnsi="Montserrat Light"/>
          <w:color w:val="000000"/>
        </w:rPr>
        <w:t>Claudiu-Daniel</w:t>
      </w:r>
      <w:r w:rsidRPr="00953174">
        <w:rPr>
          <w:rFonts w:ascii="Montserrat Light" w:hAnsi="Montserrat Light"/>
          <w:color w:val="000000"/>
          <w:lang w:val="it-IT"/>
        </w:rPr>
        <w:t xml:space="preserve"> SALAN</w:t>
      </w:r>
      <w:r w:rsidRPr="00953174">
        <w:rPr>
          <w:rFonts w:ascii="Montserrat Light" w:hAnsi="Montserrat Light"/>
          <w:color w:val="000000"/>
        </w:rPr>
        <w:t>ŢĂ</w:t>
      </w:r>
    </w:p>
    <w:p w14:paraId="46348E9F" w14:textId="77777777" w:rsidR="001E6EEA" w:rsidRPr="00953174" w:rsidRDefault="001E6EEA" w:rsidP="00953174">
      <w:pPr>
        <w:spacing w:line="240" w:lineRule="auto"/>
        <w:jc w:val="both"/>
        <w:rPr>
          <w:rFonts w:ascii="Montserrat Light" w:hAnsi="Montserrat Light"/>
          <w:color w:val="000000"/>
        </w:rPr>
      </w:pPr>
      <w:proofErr w:type="spellStart"/>
      <w:r w:rsidRPr="00953174">
        <w:rPr>
          <w:rFonts w:ascii="Montserrat Light" w:hAnsi="Montserrat Light"/>
          <w:color w:val="000000"/>
          <w:lang w:val="es-ES"/>
        </w:rPr>
        <w:t>Funcţia</w:t>
      </w:r>
      <w:proofErr w:type="spellEnd"/>
      <w:r w:rsidRPr="00953174">
        <w:rPr>
          <w:rFonts w:ascii="Montserrat Light" w:hAnsi="Montserrat Light"/>
          <w:color w:val="000000"/>
          <w:lang w:val="it-IT"/>
        </w:rPr>
        <w:t xml:space="preserve">: Arhitect </w:t>
      </w:r>
      <w:proofErr w:type="spellStart"/>
      <w:r w:rsidRPr="00953174">
        <w:rPr>
          <w:rFonts w:ascii="Montserrat Light" w:hAnsi="Montserrat Light"/>
          <w:color w:val="000000"/>
        </w:rPr>
        <w:t>şef</w:t>
      </w:r>
      <w:proofErr w:type="spellEnd"/>
    </w:p>
    <w:p w14:paraId="69503D3B" w14:textId="77777777" w:rsidR="001E6EEA" w:rsidRPr="00953174" w:rsidRDefault="001E6EEA" w:rsidP="00953174">
      <w:pPr>
        <w:spacing w:line="240" w:lineRule="auto"/>
        <w:jc w:val="both"/>
        <w:rPr>
          <w:rFonts w:ascii="Montserrat Light" w:hAnsi="Montserrat Light"/>
          <w:color w:val="000000"/>
        </w:rPr>
      </w:pPr>
      <w:proofErr w:type="spellStart"/>
      <w:r w:rsidRPr="00953174">
        <w:rPr>
          <w:rFonts w:ascii="Montserrat Light" w:hAnsi="Montserrat Light"/>
          <w:color w:val="000000"/>
        </w:rPr>
        <w:t>Semnătura</w:t>
      </w:r>
      <w:proofErr w:type="spellEnd"/>
      <w:r w:rsidRPr="00953174">
        <w:rPr>
          <w:rFonts w:ascii="Montserrat Light" w:hAnsi="Montserrat Light"/>
          <w:color w:val="000000"/>
        </w:rPr>
        <w:t>:</w:t>
      </w:r>
    </w:p>
    <w:p w14:paraId="4649E79C" w14:textId="77777777" w:rsidR="001E6EEA" w:rsidRPr="00953174" w:rsidRDefault="001E6EEA" w:rsidP="00953174">
      <w:pPr>
        <w:spacing w:line="240" w:lineRule="auto"/>
        <w:jc w:val="both"/>
        <w:rPr>
          <w:rFonts w:ascii="Montserrat Light" w:hAnsi="Montserrat Light"/>
          <w:color w:val="000000"/>
        </w:rPr>
      </w:pPr>
      <w:r w:rsidRPr="00953174">
        <w:rPr>
          <w:rFonts w:ascii="Montserrat Light" w:hAnsi="Montserrat Light"/>
          <w:color w:val="000000"/>
        </w:rPr>
        <w:t xml:space="preserve">Data: </w:t>
      </w:r>
    </w:p>
    <w:p w14:paraId="71FDEC1F" w14:textId="66C8B052" w:rsidR="009C550C" w:rsidRPr="00C20B34" w:rsidRDefault="000B5F0E" w:rsidP="00C20B34">
      <w:pPr>
        <w:pStyle w:val="BodyText"/>
        <w:spacing w:after="0" w:line="240" w:lineRule="auto"/>
        <w:rPr>
          <w:rFonts w:ascii="Montserrat" w:hAnsi="Montserrat"/>
          <w:b/>
          <w:color w:val="000000"/>
        </w:rPr>
      </w:pPr>
      <w:r w:rsidRPr="002540CE">
        <w:rPr>
          <w:rFonts w:ascii="Montserrat" w:hAnsi="Montserrat"/>
          <w:b/>
          <w:bCs/>
        </w:rPr>
        <w:t xml:space="preserve">         </w:t>
      </w:r>
    </w:p>
    <w:sectPr w:rsidR="009C550C" w:rsidRPr="00C20B34"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844237"/>
    <w:multiLevelType w:val="hybridMultilevel"/>
    <w:tmpl w:val="022236E6"/>
    <w:lvl w:ilvl="0" w:tplc="0809000F">
      <w:start w:val="1"/>
      <w:numFmt w:val="decimal"/>
      <w:lvlText w:val="%1."/>
      <w:lvlJc w:val="left"/>
      <w:pPr>
        <w:ind w:left="862" w:hanging="360"/>
      </w:pPr>
    </w:lvl>
    <w:lvl w:ilvl="1" w:tplc="04180019">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5" w15:restartNumberingAfterBreak="0">
    <w:nsid w:val="0F6D08B0"/>
    <w:multiLevelType w:val="hybridMultilevel"/>
    <w:tmpl w:val="74C2BFA0"/>
    <w:lvl w:ilvl="0" w:tplc="D21E67EE">
      <w:start w:val="1"/>
      <w:numFmt w:val="decimal"/>
      <w:lvlText w:val="%1."/>
      <w:lvlJc w:val="left"/>
      <w:pPr>
        <w:ind w:left="720" w:hanging="360"/>
      </w:pPr>
      <w:rPr>
        <w:rFonts w:hint="default"/>
        <w:b w:val="0"/>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18727A3D"/>
    <w:multiLevelType w:val="hybridMultilevel"/>
    <w:tmpl w:val="CE366E5A"/>
    <w:lvl w:ilvl="0" w:tplc="0418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10DD3"/>
    <w:multiLevelType w:val="hybridMultilevel"/>
    <w:tmpl w:val="0D3C003C"/>
    <w:lvl w:ilvl="0" w:tplc="FFFFFFFF">
      <w:start w:val="1"/>
      <w:numFmt w:val="bullet"/>
      <w:lvlText w:val=""/>
      <w:lvlJc w:val="left"/>
      <w:pPr>
        <w:ind w:left="2705" w:hanging="360"/>
      </w:pPr>
      <w:rPr>
        <w:rFonts w:ascii="Wingdings" w:hAnsi="Wingdings" w:hint="default"/>
      </w:rPr>
    </w:lvl>
    <w:lvl w:ilvl="1" w:tplc="04180003" w:tentative="1">
      <w:start w:val="1"/>
      <w:numFmt w:val="bullet"/>
      <w:lvlText w:val="o"/>
      <w:lvlJc w:val="left"/>
      <w:pPr>
        <w:ind w:left="3425" w:hanging="360"/>
      </w:pPr>
      <w:rPr>
        <w:rFonts w:ascii="Courier New" w:hAnsi="Courier New" w:cs="Courier New" w:hint="default"/>
      </w:rPr>
    </w:lvl>
    <w:lvl w:ilvl="2" w:tplc="04180005" w:tentative="1">
      <w:start w:val="1"/>
      <w:numFmt w:val="bullet"/>
      <w:lvlText w:val=""/>
      <w:lvlJc w:val="left"/>
      <w:pPr>
        <w:ind w:left="4145" w:hanging="360"/>
      </w:pPr>
      <w:rPr>
        <w:rFonts w:ascii="Wingdings" w:hAnsi="Wingdings" w:hint="default"/>
      </w:rPr>
    </w:lvl>
    <w:lvl w:ilvl="3" w:tplc="04180001" w:tentative="1">
      <w:start w:val="1"/>
      <w:numFmt w:val="bullet"/>
      <w:lvlText w:val=""/>
      <w:lvlJc w:val="left"/>
      <w:pPr>
        <w:ind w:left="4865" w:hanging="360"/>
      </w:pPr>
      <w:rPr>
        <w:rFonts w:ascii="Symbol" w:hAnsi="Symbol" w:hint="default"/>
      </w:rPr>
    </w:lvl>
    <w:lvl w:ilvl="4" w:tplc="04180003" w:tentative="1">
      <w:start w:val="1"/>
      <w:numFmt w:val="bullet"/>
      <w:lvlText w:val="o"/>
      <w:lvlJc w:val="left"/>
      <w:pPr>
        <w:ind w:left="5585" w:hanging="360"/>
      </w:pPr>
      <w:rPr>
        <w:rFonts w:ascii="Courier New" w:hAnsi="Courier New" w:cs="Courier New" w:hint="default"/>
      </w:rPr>
    </w:lvl>
    <w:lvl w:ilvl="5" w:tplc="04180005" w:tentative="1">
      <w:start w:val="1"/>
      <w:numFmt w:val="bullet"/>
      <w:lvlText w:val=""/>
      <w:lvlJc w:val="left"/>
      <w:pPr>
        <w:ind w:left="6305" w:hanging="360"/>
      </w:pPr>
      <w:rPr>
        <w:rFonts w:ascii="Wingdings" w:hAnsi="Wingdings" w:hint="default"/>
      </w:rPr>
    </w:lvl>
    <w:lvl w:ilvl="6" w:tplc="04180001" w:tentative="1">
      <w:start w:val="1"/>
      <w:numFmt w:val="bullet"/>
      <w:lvlText w:val=""/>
      <w:lvlJc w:val="left"/>
      <w:pPr>
        <w:ind w:left="7025" w:hanging="360"/>
      </w:pPr>
      <w:rPr>
        <w:rFonts w:ascii="Symbol" w:hAnsi="Symbol" w:hint="default"/>
      </w:rPr>
    </w:lvl>
    <w:lvl w:ilvl="7" w:tplc="04180003" w:tentative="1">
      <w:start w:val="1"/>
      <w:numFmt w:val="bullet"/>
      <w:lvlText w:val="o"/>
      <w:lvlJc w:val="left"/>
      <w:pPr>
        <w:ind w:left="7745" w:hanging="360"/>
      </w:pPr>
      <w:rPr>
        <w:rFonts w:ascii="Courier New" w:hAnsi="Courier New" w:cs="Courier New" w:hint="default"/>
      </w:rPr>
    </w:lvl>
    <w:lvl w:ilvl="8" w:tplc="04180005" w:tentative="1">
      <w:start w:val="1"/>
      <w:numFmt w:val="bullet"/>
      <w:lvlText w:val=""/>
      <w:lvlJc w:val="left"/>
      <w:pPr>
        <w:ind w:left="8465" w:hanging="360"/>
      </w:pPr>
      <w:rPr>
        <w:rFonts w:ascii="Wingdings" w:hAnsi="Wingdings" w:hint="default"/>
      </w:r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126B1"/>
    <w:multiLevelType w:val="hybridMultilevel"/>
    <w:tmpl w:val="613E209E"/>
    <w:lvl w:ilvl="0" w:tplc="4DB8E45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38E27ADC"/>
    <w:multiLevelType w:val="hybridMultilevel"/>
    <w:tmpl w:val="4D4855CE"/>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start w:val="1"/>
      <w:numFmt w:val="bullet"/>
      <w:lvlText w:val="o"/>
      <w:lvlJc w:val="left"/>
      <w:pPr>
        <w:ind w:left="1503" w:hanging="360"/>
      </w:pPr>
      <w:rPr>
        <w:rFonts w:ascii="Courier New" w:hAnsi="Courier New" w:cs="Courier New" w:hint="default"/>
      </w:rPr>
    </w:lvl>
    <w:lvl w:ilvl="2" w:tplc="04180005">
      <w:start w:val="1"/>
      <w:numFmt w:val="bullet"/>
      <w:lvlText w:val=""/>
      <w:lvlJc w:val="left"/>
      <w:pPr>
        <w:ind w:left="2223" w:hanging="360"/>
      </w:pPr>
      <w:rPr>
        <w:rFonts w:ascii="Wingdings" w:hAnsi="Wingdings" w:hint="default"/>
      </w:rPr>
    </w:lvl>
    <w:lvl w:ilvl="3" w:tplc="04180001">
      <w:start w:val="1"/>
      <w:numFmt w:val="bullet"/>
      <w:lvlText w:val=""/>
      <w:lvlJc w:val="left"/>
      <w:pPr>
        <w:ind w:left="2943" w:hanging="360"/>
      </w:pPr>
      <w:rPr>
        <w:rFonts w:ascii="Symbol" w:hAnsi="Symbol" w:hint="default"/>
      </w:rPr>
    </w:lvl>
    <w:lvl w:ilvl="4" w:tplc="04180003">
      <w:start w:val="1"/>
      <w:numFmt w:val="bullet"/>
      <w:lvlText w:val="o"/>
      <w:lvlJc w:val="left"/>
      <w:pPr>
        <w:ind w:left="3663" w:hanging="360"/>
      </w:pPr>
      <w:rPr>
        <w:rFonts w:ascii="Courier New" w:hAnsi="Courier New" w:cs="Courier New" w:hint="default"/>
      </w:rPr>
    </w:lvl>
    <w:lvl w:ilvl="5" w:tplc="04180005">
      <w:start w:val="1"/>
      <w:numFmt w:val="bullet"/>
      <w:lvlText w:val=""/>
      <w:lvlJc w:val="left"/>
      <w:pPr>
        <w:ind w:left="4383" w:hanging="360"/>
      </w:pPr>
      <w:rPr>
        <w:rFonts w:ascii="Wingdings" w:hAnsi="Wingdings" w:hint="default"/>
      </w:rPr>
    </w:lvl>
    <w:lvl w:ilvl="6" w:tplc="04180001">
      <w:start w:val="1"/>
      <w:numFmt w:val="bullet"/>
      <w:lvlText w:val=""/>
      <w:lvlJc w:val="left"/>
      <w:pPr>
        <w:ind w:left="5103" w:hanging="360"/>
      </w:pPr>
      <w:rPr>
        <w:rFonts w:ascii="Symbol" w:hAnsi="Symbol" w:hint="default"/>
      </w:rPr>
    </w:lvl>
    <w:lvl w:ilvl="7" w:tplc="04180003">
      <w:start w:val="1"/>
      <w:numFmt w:val="bullet"/>
      <w:lvlText w:val="o"/>
      <w:lvlJc w:val="left"/>
      <w:pPr>
        <w:ind w:left="5823" w:hanging="360"/>
      </w:pPr>
      <w:rPr>
        <w:rFonts w:ascii="Courier New" w:hAnsi="Courier New" w:cs="Courier New" w:hint="default"/>
      </w:rPr>
    </w:lvl>
    <w:lvl w:ilvl="8" w:tplc="04180005">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A613799"/>
    <w:multiLevelType w:val="hybridMultilevel"/>
    <w:tmpl w:val="DC02FA4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CB78FA"/>
    <w:multiLevelType w:val="hybridMultilevel"/>
    <w:tmpl w:val="B42224B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0206481"/>
    <w:multiLevelType w:val="hybridMultilevel"/>
    <w:tmpl w:val="D9460274"/>
    <w:lvl w:ilvl="0" w:tplc="FFFFFFFF">
      <w:start w:val="1"/>
      <w:numFmt w:val="lowerLetter"/>
      <w:lvlText w:val="%1."/>
      <w:lvlJc w:val="left"/>
      <w:pPr>
        <w:ind w:left="720" w:hanging="360"/>
      </w:pPr>
    </w:lvl>
    <w:lvl w:ilvl="1" w:tplc="82BE4FC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1D7027"/>
    <w:multiLevelType w:val="hybridMultilevel"/>
    <w:tmpl w:val="9C586EFE"/>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7461910"/>
    <w:multiLevelType w:val="hybridMultilevel"/>
    <w:tmpl w:val="6F324F70"/>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7EC17581"/>
    <w:multiLevelType w:val="hybridMultilevel"/>
    <w:tmpl w:val="A94EC6AA"/>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01344419">
    <w:abstractNumId w:val="32"/>
  </w:num>
  <w:num w:numId="2" w16cid:durableId="2146583760">
    <w:abstractNumId w:val="6"/>
  </w:num>
  <w:num w:numId="3" w16cid:durableId="497700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6390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34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7064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775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3801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24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584582">
    <w:abstractNumId w:val="13"/>
  </w:num>
  <w:num w:numId="11" w16cid:durableId="132139955">
    <w:abstractNumId w:val="11"/>
  </w:num>
  <w:num w:numId="12" w16cid:durableId="1161238111">
    <w:abstractNumId w:val="9"/>
  </w:num>
  <w:num w:numId="13" w16cid:durableId="1732577603">
    <w:abstractNumId w:val="18"/>
  </w:num>
  <w:num w:numId="14" w16cid:durableId="1571577406">
    <w:abstractNumId w:val="3"/>
  </w:num>
  <w:num w:numId="15" w16cid:durableId="890993304">
    <w:abstractNumId w:val="16"/>
  </w:num>
  <w:num w:numId="16" w16cid:durableId="1587180493">
    <w:abstractNumId w:val="2"/>
  </w:num>
  <w:num w:numId="17" w16cid:durableId="460460877">
    <w:abstractNumId w:val="0"/>
  </w:num>
  <w:num w:numId="18" w16cid:durableId="311251700">
    <w:abstractNumId w:val="7"/>
  </w:num>
  <w:num w:numId="19" w16cid:durableId="1968078715">
    <w:abstractNumId w:val="17"/>
  </w:num>
  <w:num w:numId="20" w16cid:durableId="1725595572">
    <w:abstractNumId w:val="29"/>
  </w:num>
  <w:num w:numId="21" w16cid:durableId="1285042005">
    <w:abstractNumId w:val="19"/>
  </w:num>
  <w:num w:numId="22" w16cid:durableId="1005477861">
    <w:abstractNumId w:val="20"/>
  </w:num>
  <w:num w:numId="23" w16cid:durableId="798298886">
    <w:abstractNumId w:val="15"/>
  </w:num>
  <w:num w:numId="24" w16cid:durableId="74978124">
    <w:abstractNumId w:val="30"/>
  </w:num>
  <w:num w:numId="25" w16cid:durableId="1113746270">
    <w:abstractNumId w:val="4"/>
  </w:num>
  <w:num w:numId="26" w16cid:durableId="1121807522">
    <w:abstractNumId w:val="31"/>
  </w:num>
  <w:num w:numId="27" w16cid:durableId="1146047373">
    <w:abstractNumId w:val="22"/>
  </w:num>
  <w:num w:numId="28" w16cid:durableId="919292498">
    <w:abstractNumId w:val="5"/>
  </w:num>
  <w:num w:numId="29" w16cid:durableId="1869947311">
    <w:abstractNumId w:val="25"/>
  </w:num>
  <w:num w:numId="30" w16cid:durableId="1786466311">
    <w:abstractNumId w:val="24"/>
  </w:num>
  <w:num w:numId="31" w16cid:durableId="1918591573">
    <w:abstractNumId w:val="8"/>
  </w:num>
  <w:num w:numId="32" w16cid:durableId="1319647004">
    <w:abstractNumId w:val="10"/>
  </w:num>
  <w:num w:numId="33" w16cid:durableId="1612129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A670B"/>
    <w:rsid w:val="000B5F0E"/>
    <w:rsid w:val="001077E9"/>
    <w:rsid w:val="001359C7"/>
    <w:rsid w:val="001460F1"/>
    <w:rsid w:val="001B0F46"/>
    <w:rsid w:val="001C65A8"/>
    <w:rsid w:val="001C6EA8"/>
    <w:rsid w:val="001D423E"/>
    <w:rsid w:val="001E6EEA"/>
    <w:rsid w:val="002171CF"/>
    <w:rsid w:val="00227154"/>
    <w:rsid w:val="002501B5"/>
    <w:rsid w:val="002540CE"/>
    <w:rsid w:val="00255F60"/>
    <w:rsid w:val="002727AF"/>
    <w:rsid w:val="00275742"/>
    <w:rsid w:val="002B39ED"/>
    <w:rsid w:val="002F2150"/>
    <w:rsid w:val="0032034E"/>
    <w:rsid w:val="003256E6"/>
    <w:rsid w:val="0032656A"/>
    <w:rsid w:val="00340165"/>
    <w:rsid w:val="00352E72"/>
    <w:rsid w:val="00357668"/>
    <w:rsid w:val="00376F3F"/>
    <w:rsid w:val="003B25D6"/>
    <w:rsid w:val="0041602B"/>
    <w:rsid w:val="004761F9"/>
    <w:rsid w:val="004839E5"/>
    <w:rsid w:val="004B2522"/>
    <w:rsid w:val="004B49E5"/>
    <w:rsid w:val="00534029"/>
    <w:rsid w:val="00541A7F"/>
    <w:rsid w:val="005509EB"/>
    <w:rsid w:val="00553DF2"/>
    <w:rsid w:val="00556949"/>
    <w:rsid w:val="005573B3"/>
    <w:rsid w:val="0056314A"/>
    <w:rsid w:val="005852D1"/>
    <w:rsid w:val="005A5C63"/>
    <w:rsid w:val="005C13DA"/>
    <w:rsid w:val="005F1E7F"/>
    <w:rsid w:val="00646944"/>
    <w:rsid w:val="006868BC"/>
    <w:rsid w:val="006E1746"/>
    <w:rsid w:val="006E669C"/>
    <w:rsid w:val="006F20BB"/>
    <w:rsid w:val="00700626"/>
    <w:rsid w:val="00701AFC"/>
    <w:rsid w:val="00755196"/>
    <w:rsid w:val="00755BF9"/>
    <w:rsid w:val="00795C76"/>
    <w:rsid w:val="007E5C0D"/>
    <w:rsid w:val="00827215"/>
    <w:rsid w:val="00835B3A"/>
    <w:rsid w:val="00835F84"/>
    <w:rsid w:val="00865D41"/>
    <w:rsid w:val="008724C7"/>
    <w:rsid w:val="00882EBB"/>
    <w:rsid w:val="00883A26"/>
    <w:rsid w:val="00887D37"/>
    <w:rsid w:val="00893869"/>
    <w:rsid w:val="008952BD"/>
    <w:rsid w:val="0089538D"/>
    <w:rsid w:val="00916794"/>
    <w:rsid w:val="00944E73"/>
    <w:rsid w:val="00953174"/>
    <w:rsid w:val="00963341"/>
    <w:rsid w:val="009826B0"/>
    <w:rsid w:val="00986AB8"/>
    <w:rsid w:val="009A4FB2"/>
    <w:rsid w:val="009C550C"/>
    <w:rsid w:val="009E0A4A"/>
    <w:rsid w:val="009E4740"/>
    <w:rsid w:val="009E68C4"/>
    <w:rsid w:val="00A033C4"/>
    <w:rsid w:val="00A0422F"/>
    <w:rsid w:val="00A07EF5"/>
    <w:rsid w:val="00A2346D"/>
    <w:rsid w:val="00A54945"/>
    <w:rsid w:val="00A62583"/>
    <w:rsid w:val="00A72962"/>
    <w:rsid w:val="00AB6BEB"/>
    <w:rsid w:val="00B56618"/>
    <w:rsid w:val="00B83D4B"/>
    <w:rsid w:val="00B91F70"/>
    <w:rsid w:val="00B95947"/>
    <w:rsid w:val="00BA1BD9"/>
    <w:rsid w:val="00BA5F51"/>
    <w:rsid w:val="00BB2C53"/>
    <w:rsid w:val="00BB4836"/>
    <w:rsid w:val="00BE7AD0"/>
    <w:rsid w:val="00BF0A05"/>
    <w:rsid w:val="00BF2C5D"/>
    <w:rsid w:val="00C100D7"/>
    <w:rsid w:val="00C11214"/>
    <w:rsid w:val="00C20641"/>
    <w:rsid w:val="00C20B34"/>
    <w:rsid w:val="00CB1513"/>
    <w:rsid w:val="00D11959"/>
    <w:rsid w:val="00D121C7"/>
    <w:rsid w:val="00D1231C"/>
    <w:rsid w:val="00D31BE3"/>
    <w:rsid w:val="00D426AC"/>
    <w:rsid w:val="00DB1BAF"/>
    <w:rsid w:val="00DE305C"/>
    <w:rsid w:val="00E00BE7"/>
    <w:rsid w:val="00E2395B"/>
    <w:rsid w:val="00E80655"/>
    <w:rsid w:val="00E8623D"/>
    <w:rsid w:val="00E97947"/>
    <w:rsid w:val="00EC1F8F"/>
    <w:rsid w:val="00EC3296"/>
    <w:rsid w:val="00F33906"/>
    <w:rsid w:val="00F55771"/>
    <w:rsid w:val="00F9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semiHidden/>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DefaultParagraphFont"/>
    <w:rsid w:val="00C11214"/>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C11214"/>
    <w:pPr>
      <w:ind w:left="720"/>
      <w:contextualSpacing/>
    </w:pPr>
  </w:style>
  <w:style w:type="character" w:customStyle="1" w:styleId="Heading1Char">
    <w:name w:val="Heading 1 Char"/>
    <w:basedOn w:val="DefaultParagraphFont"/>
    <w:link w:val="Heading1"/>
    <w:uiPriority w:val="9"/>
    <w:rsid w:val="00BA5F51"/>
    <w:rPr>
      <w:sz w:val="40"/>
      <w:szCs w:val="40"/>
    </w:rPr>
  </w:style>
  <w:style w:type="character" w:customStyle="1" w:styleId="apple-style-span">
    <w:name w:val="apple-style-span"/>
    <w:rsid w:val="001E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9</Pages>
  <Words>3895</Words>
  <Characters>22592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73</cp:revision>
  <cp:lastPrinted>2023-10-05T11:41:00Z</cp:lastPrinted>
  <dcterms:created xsi:type="dcterms:W3CDTF">2020-10-14T16:28:00Z</dcterms:created>
  <dcterms:modified xsi:type="dcterms:W3CDTF">2023-10-06T12:05:00Z</dcterms:modified>
</cp:coreProperties>
</file>