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8325669" w:rsidR="003B7F00" w:rsidRPr="00A72AD1" w:rsidRDefault="003B7F00" w:rsidP="009D508F">
      <w:pPr>
        <w:autoSpaceDE w:val="0"/>
        <w:autoSpaceDN w:val="0"/>
        <w:adjustRightInd w:val="0"/>
        <w:spacing w:line="240" w:lineRule="auto"/>
        <w:jc w:val="both"/>
        <w:rPr>
          <w:rFonts w:ascii="Montserrat" w:hAnsi="Montserrat"/>
          <w:b/>
          <w:lang w:val="fr-FR"/>
        </w:rPr>
      </w:pPr>
      <w:bookmarkStart w:id="0" w:name="_Hlk54769432"/>
      <w:r w:rsidRPr="00A72AD1">
        <w:rPr>
          <w:b/>
          <w:lang w:val="pt-BR"/>
        </w:rPr>
        <w:tab/>
      </w:r>
      <w:r w:rsidRPr="00A72AD1">
        <w:rPr>
          <w:b/>
          <w:lang w:val="pt-BR"/>
        </w:rPr>
        <w:tab/>
      </w:r>
      <w:r w:rsidRPr="00A72AD1">
        <w:rPr>
          <w:b/>
          <w:lang w:val="pt-BR"/>
        </w:rPr>
        <w:tab/>
      </w:r>
      <w:r w:rsidRPr="00A72AD1">
        <w:rPr>
          <w:b/>
          <w:lang w:val="pt-BR"/>
        </w:rPr>
        <w:tab/>
      </w:r>
      <w:r w:rsidRPr="00A72AD1">
        <w:rPr>
          <w:b/>
          <w:lang w:val="pt-BR"/>
        </w:rPr>
        <w:tab/>
      </w:r>
      <w:r w:rsidRPr="00A72AD1">
        <w:rPr>
          <w:b/>
          <w:lang w:val="pt-BR"/>
        </w:rPr>
        <w:tab/>
      </w:r>
      <w:r w:rsidRPr="00A72AD1">
        <w:rPr>
          <w:b/>
          <w:lang w:val="pt-BR"/>
        </w:rPr>
        <w:tab/>
        <w:t xml:space="preserve">        </w:t>
      </w:r>
      <w:r w:rsidR="00D86FB9" w:rsidRPr="00A72AD1">
        <w:rPr>
          <w:b/>
          <w:lang w:val="pt-BR"/>
        </w:rPr>
        <w:t xml:space="preserve"> </w:t>
      </w:r>
      <w:proofErr w:type="spellStart"/>
      <w:r w:rsidRPr="00A72AD1">
        <w:rPr>
          <w:rFonts w:ascii="Montserrat" w:hAnsi="Montserrat"/>
          <w:b/>
          <w:lang w:val="fr-FR"/>
        </w:rPr>
        <w:t>Anex</w:t>
      </w:r>
      <w:r w:rsidR="007247AC" w:rsidRPr="00A72AD1">
        <w:rPr>
          <w:rFonts w:ascii="Montserrat" w:hAnsi="Montserrat"/>
          <w:b/>
          <w:lang w:val="fr-FR"/>
        </w:rPr>
        <w:t>ă</w:t>
      </w:r>
      <w:proofErr w:type="spellEnd"/>
    </w:p>
    <w:p w14:paraId="1D6825B1" w14:textId="591CC516" w:rsidR="003B7F00" w:rsidRPr="00A72AD1" w:rsidRDefault="003B7F00" w:rsidP="009D508F">
      <w:pPr>
        <w:autoSpaceDE w:val="0"/>
        <w:autoSpaceDN w:val="0"/>
        <w:adjustRightInd w:val="0"/>
        <w:spacing w:line="240" w:lineRule="auto"/>
        <w:jc w:val="both"/>
        <w:rPr>
          <w:rFonts w:ascii="Montserrat" w:hAnsi="Montserrat"/>
          <w:b/>
          <w:lang w:val="fr-FR"/>
        </w:rPr>
      </w:pPr>
      <w:r w:rsidRPr="00A72AD1">
        <w:rPr>
          <w:rFonts w:ascii="Montserrat" w:hAnsi="Montserrat"/>
          <w:b/>
          <w:lang w:val="fr-FR"/>
        </w:rPr>
        <w:tab/>
      </w:r>
      <w:r w:rsidRPr="00A72AD1">
        <w:rPr>
          <w:rFonts w:ascii="Montserrat" w:hAnsi="Montserrat"/>
          <w:b/>
          <w:lang w:val="fr-FR"/>
        </w:rPr>
        <w:tab/>
        <w:t xml:space="preserve">                                                     </w:t>
      </w:r>
      <w:r w:rsidRPr="00A72AD1">
        <w:rPr>
          <w:rFonts w:ascii="Montserrat" w:hAnsi="Montserrat"/>
          <w:b/>
          <w:lang w:val="fr-FR"/>
        </w:rPr>
        <w:tab/>
        <w:t xml:space="preserve">   </w:t>
      </w:r>
      <w:r w:rsidR="0065350E" w:rsidRPr="00A72AD1">
        <w:rPr>
          <w:rFonts w:ascii="Montserrat" w:hAnsi="Montserrat"/>
          <w:b/>
          <w:lang w:val="fr-FR"/>
        </w:rPr>
        <w:t xml:space="preserve">     </w:t>
      </w:r>
      <w:r w:rsidRPr="00A72AD1">
        <w:rPr>
          <w:rFonts w:ascii="Montserrat" w:hAnsi="Montserrat"/>
          <w:b/>
          <w:lang w:val="fr-FR"/>
        </w:rPr>
        <w:t xml:space="preserve"> </w:t>
      </w:r>
      <w:proofErr w:type="gramStart"/>
      <w:r w:rsidRPr="00A72AD1">
        <w:rPr>
          <w:rFonts w:ascii="Montserrat" w:hAnsi="Montserrat"/>
          <w:b/>
          <w:lang w:val="fr-FR"/>
        </w:rPr>
        <w:t>la</w:t>
      </w:r>
      <w:proofErr w:type="gramEnd"/>
      <w:r w:rsidRPr="00A72AD1">
        <w:rPr>
          <w:rFonts w:ascii="Montserrat" w:hAnsi="Montserrat"/>
          <w:b/>
          <w:lang w:val="fr-FR"/>
        </w:rPr>
        <w:t xml:space="preserve"> </w:t>
      </w:r>
      <w:proofErr w:type="spellStart"/>
      <w:r w:rsidRPr="00A72AD1">
        <w:rPr>
          <w:rFonts w:ascii="Montserrat" w:hAnsi="Montserrat"/>
          <w:b/>
          <w:lang w:val="fr-FR"/>
        </w:rPr>
        <w:t>Hotărârea</w:t>
      </w:r>
      <w:proofErr w:type="spellEnd"/>
      <w:r w:rsidRPr="00A72AD1">
        <w:rPr>
          <w:rFonts w:ascii="Montserrat" w:hAnsi="Montserrat"/>
          <w:b/>
          <w:lang w:val="fr-FR"/>
        </w:rPr>
        <w:t xml:space="preserve"> nr. </w:t>
      </w:r>
      <w:r w:rsidR="006A4DF6" w:rsidRPr="00A72AD1">
        <w:rPr>
          <w:rFonts w:ascii="Montserrat" w:hAnsi="Montserrat"/>
          <w:b/>
          <w:lang w:val="fr-FR"/>
        </w:rPr>
        <w:t>101</w:t>
      </w:r>
      <w:r w:rsidR="007B25D1" w:rsidRPr="00A72AD1">
        <w:rPr>
          <w:rFonts w:ascii="Montserrat" w:hAnsi="Montserrat"/>
          <w:b/>
          <w:lang w:val="fr-FR"/>
        </w:rPr>
        <w:t>/</w:t>
      </w:r>
      <w:r w:rsidRPr="00A72AD1">
        <w:rPr>
          <w:rFonts w:ascii="Montserrat" w:hAnsi="Montserrat"/>
          <w:b/>
          <w:lang w:val="fr-FR"/>
        </w:rPr>
        <w:t>2021</w:t>
      </w:r>
    </w:p>
    <w:p w14:paraId="1CD058EE" w14:textId="207B9C38" w:rsidR="0065399C" w:rsidRPr="00A72AD1" w:rsidRDefault="003B7F00" w:rsidP="009D508F">
      <w:pPr>
        <w:tabs>
          <w:tab w:val="left" w:pos="2160"/>
        </w:tabs>
        <w:autoSpaceDN w:val="0"/>
        <w:spacing w:line="240" w:lineRule="auto"/>
        <w:jc w:val="center"/>
        <w:textAlignment w:val="baseline"/>
        <w:rPr>
          <w:rFonts w:ascii="Montserrat" w:hAnsi="Montserrat"/>
          <w:b/>
          <w:lang w:val="fr-FR"/>
        </w:rPr>
      </w:pPr>
      <w:r w:rsidRPr="00A72AD1">
        <w:rPr>
          <w:rFonts w:ascii="Montserrat" w:hAnsi="Montserrat"/>
          <w:b/>
          <w:lang w:val="fr-FR"/>
        </w:rPr>
        <w:tab/>
      </w:r>
    </w:p>
    <w:p w14:paraId="5B142CED"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U.A.T. Județul Alba</w:t>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t>U.A.T. Județul Bihor</w:t>
      </w:r>
      <w:r w:rsidRPr="00A72AD1">
        <w:rPr>
          <w:rFonts w:ascii="Montserrat Light" w:hAnsi="Montserrat Light"/>
          <w:b/>
          <w:lang w:val="ro-RO"/>
        </w:rPr>
        <w:tab/>
      </w:r>
      <w:r w:rsidRPr="00A72AD1">
        <w:rPr>
          <w:rFonts w:ascii="Montserrat Light" w:hAnsi="Montserrat Light"/>
          <w:b/>
          <w:lang w:val="ro-RO"/>
        </w:rPr>
        <w:tab/>
        <w:t xml:space="preserve">             U.A.T. Județul Cluj</w:t>
      </w:r>
    </w:p>
    <w:p w14:paraId="300C5A03"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Consiliul Județean</w:t>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t>Consiliul Județean</w:t>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t>Consiliul Județean</w:t>
      </w:r>
    </w:p>
    <w:p w14:paraId="64E5FDBA"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Nr. … din …</w:t>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t>Nr. … din …</w:t>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t>Nr. … din …</w:t>
      </w:r>
    </w:p>
    <w:p w14:paraId="50CACD7D" w14:textId="77777777" w:rsidR="006A4DF6" w:rsidRPr="00A72AD1" w:rsidRDefault="006A4DF6" w:rsidP="006A4DF6">
      <w:pPr>
        <w:spacing w:line="240" w:lineRule="auto"/>
        <w:jc w:val="both"/>
        <w:rPr>
          <w:rFonts w:ascii="Montserrat Light" w:hAnsi="Montserrat Light"/>
          <w:b/>
          <w:lang w:val="ro-RO"/>
        </w:rPr>
      </w:pPr>
    </w:p>
    <w:p w14:paraId="0F3A2302" w14:textId="77777777" w:rsidR="006A4DF6" w:rsidRPr="00A72AD1" w:rsidRDefault="006A4DF6" w:rsidP="006A4DF6">
      <w:pPr>
        <w:spacing w:line="240" w:lineRule="auto"/>
        <w:jc w:val="center"/>
        <w:rPr>
          <w:rFonts w:ascii="Montserrat" w:hAnsi="Montserrat"/>
          <w:b/>
          <w:spacing w:val="20"/>
          <w:lang w:val="ro-RO"/>
        </w:rPr>
      </w:pPr>
      <w:r w:rsidRPr="00A72AD1">
        <w:rPr>
          <w:rFonts w:ascii="Montserrat" w:hAnsi="Montserrat"/>
          <w:b/>
          <w:spacing w:val="20"/>
          <w:lang w:val="ro-RO"/>
        </w:rPr>
        <w:t>ACORD DE PARTENERIAT</w:t>
      </w:r>
    </w:p>
    <w:p w14:paraId="5ADF90D6" w14:textId="77777777" w:rsidR="006A4DF6" w:rsidRPr="00A72AD1" w:rsidRDefault="006A4DF6" w:rsidP="006A4DF6">
      <w:pPr>
        <w:spacing w:line="240" w:lineRule="auto"/>
        <w:rPr>
          <w:rFonts w:ascii="Montserrat Light" w:hAnsi="Montserrat Light"/>
          <w:lang w:val="ro-RO"/>
        </w:rPr>
      </w:pPr>
    </w:p>
    <w:p w14:paraId="4DC44B04" w14:textId="77777777" w:rsidR="006A4DF6" w:rsidRPr="00A72AD1" w:rsidRDefault="006A4DF6" w:rsidP="006A4DF6">
      <w:pPr>
        <w:spacing w:line="240" w:lineRule="auto"/>
        <w:rPr>
          <w:rFonts w:ascii="Montserrat Light" w:hAnsi="Montserrat Light"/>
          <w:b/>
          <w:lang w:val="ro-RO"/>
        </w:rPr>
      </w:pPr>
      <w:r w:rsidRPr="00A72AD1">
        <w:rPr>
          <w:rFonts w:ascii="Montserrat Light" w:hAnsi="Montserrat Light"/>
          <w:b/>
          <w:lang w:val="ro-RO"/>
        </w:rPr>
        <w:t xml:space="preserve">ART. I Părţile </w:t>
      </w:r>
    </w:p>
    <w:p w14:paraId="7E7EBA28" w14:textId="77777777" w:rsidR="006A4DF6" w:rsidRPr="00A72AD1" w:rsidRDefault="006A4DF6" w:rsidP="006A4DF6">
      <w:pPr>
        <w:spacing w:line="240" w:lineRule="auto"/>
        <w:ind w:firstLine="708"/>
        <w:jc w:val="both"/>
        <w:rPr>
          <w:rFonts w:ascii="Montserrat Light" w:hAnsi="Montserrat Light"/>
          <w:lang w:val="ro-RO"/>
        </w:rPr>
      </w:pPr>
      <w:r w:rsidRPr="00A72AD1">
        <w:rPr>
          <w:rFonts w:ascii="Montserrat Light" w:hAnsi="Montserrat Light"/>
          <w:b/>
          <w:lang w:val="ro-RO"/>
        </w:rPr>
        <w:t>I.1. U.A.T. JUDEȚUL ALBA</w:t>
      </w:r>
      <w:r w:rsidRPr="00A72AD1">
        <w:rPr>
          <w:rFonts w:ascii="Montserrat Light" w:hAnsi="Montserrat Light"/>
          <w:lang w:val="ro-RO"/>
        </w:rPr>
        <w:t xml:space="preserve">, prin </w:t>
      </w:r>
      <w:r w:rsidRPr="00A72AD1">
        <w:rPr>
          <w:rFonts w:ascii="Montserrat Light" w:hAnsi="Montserrat Light"/>
          <w:b/>
          <w:lang w:val="ro-RO"/>
        </w:rPr>
        <w:t>CONSILIUL JUDEȚEAN ALBA</w:t>
      </w:r>
      <w:r w:rsidRPr="00A72AD1">
        <w:rPr>
          <w:rFonts w:ascii="Montserrat Light" w:hAnsi="Montserrat Light"/>
          <w:lang w:val="ro-RO"/>
        </w:rPr>
        <w:t xml:space="preserve">, cu sediul în municipiul Alba Iulia, Piața Ion I. C. Brătianu nr. 1, județul Alba, reprezentat prin Dl. președinte Ion DUMITREL, în calitate de </w:t>
      </w:r>
      <w:r w:rsidRPr="00A72AD1">
        <w:rPr>
          <w:rFonts w:ascii="Montserrat Light" w:hAnsi="Montserrat Light"/>
          <w:b/>
          <w:lang w:val="ro-RO"/>
        </w:rPr>
        <w:t>partener</w:t>
      </w:r>
    </w:p>
    <w:p w14:paraId="5EB88B56" w14:textId="77777777" w:rsidR="006A4DF6" w:rsidRPr="00A72AD1" w:rsidRDefault="006A4DF6" w:rsidP="006A4DF6">
      <w:pPr>
        <w:spacing w:line="240" w:lineRule="auto"/>
        <w:rPr>
          <w:rFonts w:ascii="Montserrat Light" w:hAnsi="Montserrat Light"/>
          <w:lang w:val="ro-RO"/>
        </w:rPr>
      </w:pPr>
      <w:r w:rsidRPr="00A72AD1">
        <w:rPr>
          <w:rFonts w:ascii="Montserrat Light" w:hAnsi="Montserrat Light"/>
          <w:lang w:val="ro-RO"/>
        </w:rPr>
        <w:t>și</w:t>
      </w:r>
    </w:p>
    <w:p w14:paraId="68C6575A" w14:textId="77777777" w:rsidR="006A4DF6" w:rsidRPr="00A72AD1" w:rsidRDefault="006A4DF6" w:rsidP="006A4DF6">
      <w:pPr>
        <w:spacing w:line="240" w:lineRule="auto"/>
        <w:ind w:firstLine="708"/>
        <w:jc w:val="both"/>
        <w:rPr>
          <w:rFonts w:ascii="Montserrat Light" w:hAnsi="Montserrat Light"/>
          <w:lang w:val="ro-RO"/>
        </w:rPr>
      </w:pPr>
      <w:r w:rsidRPr="00A72AD1">
        <w:rPr>
          <w:rFonts w:ascii="Montserrat Light" w:hAnsi="Montserrat Light"/>
          <w:b/>
          <w:lang w:val="ro-RO"/>
        </w:rPr>
        <w:t>I.2. U.A.T. JUDEȚUL BIHOR</w:t>
      </w:r>
      <w:r w:rsidRPr="00A72AD1">
        <w:rPr>
          <w:rFonts w:ascii="Montserrat Light" w:hAnsi="Montserrat Light"/>
          <w:lang w:val="ro-RO"/>
        </w:rPr>
        <w:t xml:space="preserve">, prin </w:t>
      </w:r>
      <w:r w:rsidRPr="00A72AD1">
        <w:rPr>
          <w:rFonts w:ascii="Montserrat Light" w:hAnsi="Montserrat Light"/>
          <w:b/>
          <w:lang w:val="ro-RO"/>
        </w:rPr>
        <w:t>CONSILIUL JUDEȚEAN BIHOR</w:t>
      </w:r>
      <w:r w:rsidRPr="00A72AD1">
        <w:rPr>
          <w:rFonts w:ascii="Montserrat Light" w:hAnsi="Montserrat Light"/>
          <w:lang w:val="ro-RO"/>
        </w:rPr>
        <w:t xml:space="preserve">, cu sediul în municipiul Oradea, Parcul Traian nr. 5, județul Bihor, reprezentat prin Dl. președinte Ilie BOLOJAN, în calitate de </w:t>
      </w:r>
      <w:r w:rsidRPr="00A72AD1">
        <w:rPr>
          <w:rFonts w:ascii="Montserrat Light" w:hAnsi="Montserrat Light"/>
          <w:b/>
          <w:lang w:val="ro-RO"/>
        </w:rPr>
        <w:t>partener</w:t>
      </w:r>
    </w:p>
    <w:p w14:paraId="1C12143B" w14:textId="77777777" w:rsidR="006A4DF6" w:rsidRPr="00A72AD1" w:rsidRDefault="006A4DF6" w:rsidP="006A4DF6">
      <w:pPr>
        <w:spacing w:line="240" w:lineRule="auto"/>
        <w:rPr>
          <w:rFonts w:ascii="Montserrat Light" w:hAnsi="Montserrat Light"/>
          <w:lang w:val="ro-RO"/>
        </w:rPr>
      </w:pPr>
      <w:r w:rsidRPr="00A72AD1">
        <w:rPr>
          <w:rFonts w:ascii="Montserrat Light" w:hAnsi="Montserrat Light"/>
          <w:lang w:val="ro-RO"/>
        </w:rPr>
        <w:t>și</w:t>
      </w:r>
    </w:p>
    <w:p w14:paraId="7C9ECA8F" w14:textId="77777777" w:rsidR="006A4DF6" w:rsidRPr="00A72AD1" w:rsidRDefault="006A4DF6" w:rsidP="006A4DF6">
      <w:pPr>
        <w:spacing w:line="240" w:lineRule="auto"/>
        <w:ind w:firstLine="708"/>
        <w:jc w:val="both"/>
        <w:rPr>
          <w:rFonts w:ascii="Montserrat Light" w:hAnsi="Montserrat Light"/>
          <w:lang w:val="ro-RO"/>
        </w:rPr>
      </w:pPr>
      <w:r w:rsidRPr="00A72AD1">
        <w:rPr>
          <w:rFonts w:ascii="Montserrat Light" w:hAnsi="Montserrat Light"/>
          <w:b/>
          <w:lang w:val="ro-RO"/>
        </w:rPr>
        <w:t>I.3. U.A.T. JUDEȚUL CLUJ</w:t>
      </w:r>
      <w:r w:rsidRPr="00A72AD1">
        <w:rPr>
          <w:rFonts w:ascii="Montserrat Light" w:hAnsi="Montserrat Light"/>
          <w:lang w:val="ro-RO"/>
        </w:rPr>
        <w:t xml:space="preserve">, prin </w:t>
      </w:r>
      <w:r w:rsidRPr="00A72AD1">
        <w:rPr>
          <w:rFonts w:ascii="Montserrat Light" w:hAnsi="Montserrat Light"/>
          <w:b/>
          <w:lang w:val="ro-RO"/>
        </w:rPr>
        <w:t>CONSILIUL JUDEȚEAN CLUJ</w:t>
      </w:r>
      <w:r w:rsidRPr="00A72AD1">
        <w:rPr>
          <w:rFonts w:ascii="Montserrat Light" w:hAnsi="Montserrat Light"/>
          <w:lang w:val="ro-RO"/>
        </w:rPr>
        <w:t>, cu sediul în municipiul Cluj-Napoca, Calea Dorobanților nr. 106, județul Cluj, reprezentat de Dl. președinte Alin TIȘE, în calitate de</w:t>
      </w:r>
      <w:r w:rsidRPr="00A72AD1">
        <w:rPr>
          <w:rFonts w:ascii="Montserrat Light" w:hAnsi="Montserrat Light"/>
          <w:b/>
          <w:lang w:val="ro-RO"/>
        </w:rPr>
        <w:t xml:space="preserve"> partener</w:t>
      </w:r>
    </w:p>
    <w:p w14:paraId="72CDD9D1" w14:textId="77777777" w:rsidR="006A4DF6" w:rsidRPr="00A72AD1" w:rsidRDefault="006A4DF6" w:rsidP="006A4DF6">
      <w:pPr>
        <w:spacing w:line="240" w:lineRule="auto"/>
        <w:jc w:val="both"/>
        <w:rPr>
          <w:rFonts w:ascii="Montserrat Light" w:hAnsi="Montserrat Light"/>
          <w:lang w:val="ro-RO"/>
        </w:rPr>
      </w:pPr>
      <w:r w:rsidRPr="00A72AD1">
        <w:rPr>
          <w:rFonts w:ascii="Montserrat Light" w:hAnsi="Montserrat Light"/>
          <w:lang w:val="ro-RO"/>
        </w:rPr>
        <w:t xml:space="preserve">au convenit asupra încheierii prezentului acord de parteneriat în următoarele condiţii: </w:t>
      </w:r>
    </w:p>
    <w:p w14:paraId="5E2A0928" w14:textId="77777777" w:rsidR="006A4DF6" w:rsidRPr="00A72AD1" w:rsidRDefault="006A4DF6" w:rsidP="006A4DF6">
      <w:pPr>
        <w:spacing w:line="240" w:lineRule="auto"/>
        <w:rPr>
          <w:rFonts w:ascii="Montserrat Light" w:hAnsi="Montserrat Light"/>
          <w:b/>
          <w:lang w:val="ro-RO"/>
        </w:rPr>
      </w:pPr>
    </w:p>
    <w:p w14:paraId="0DAE2278" w14:textId="77777777" w:rsidR="006A4DF6" w:rsidRPr="00A72AD1" w:rsidRDefault="006A4DF6" w:rsidP="006A4DF6">
      <w:pPr>
        <w:spacing w:line="240" w:lineRule="auto"/>
        <w:rPr>
          <w:rFonts w:ascii="Montserrat Light" w:hAnsi="Montserrat Light"/>
          <w:b/>
          <w:lang w:val="ro-RO"/>
        </w:rPr>
      </w:pPr>
      <w:r w:rsidRPr="00A72AD1">
        <w:rPr>
          <w:rFonts w:ascii="Montserrat Light" w:hAnsi="Montserrat Light"/>
          <w:b/>
          <w:lang w:val="ro-RO"/>
        </w:rPr>
        <w:t>ART. II Obiectul acordului</w:t>
      </w:r>
    </w:p>
    <w:p w14:paraId="6C6D0E63"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II.1</w:t>
      </w:r>
      <w:r w:rsidRPr="00A72AD1">
        <w:rPr>
          <w:rFonts w:ascii="Montserrat Light" w:hAnsi="Montserrat Light"/>
          <w:lang w:val="ro-RO"/>
        </w:rPr>
        <w:t xml:space="preserve"> Părţile au convenit de comun acord să se asocieze în vederea promovării unor interese comune, respectiv pentru realizarea următoarele componente:</w:t>
      </w:r>
    </w:p>
    <w:p w14:paraId="2ECDE008" w14:textId="63C4C085"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II.1.1</w:t>
      </w:r>
      <w:r w:rsidRPr="00A72AD1">
        <w:rPr>
          <w:rFonts w:ascii="Montserrat Light" w:hAnsi="Montserrat Light"/>
          <w:lang w:val="ro-RO"/>
        </w:rPr>
        <w:t xml:space="preserve"> Amenajarea și modernizarea traseului rutier</w:t>
      </w:r>
      <w:r w:rsidR="000A49AB" w:rsidRPr="00A72AD1">
        <w:rPr>
          <w:rFonts w:ascii="Montserrat Light" w:hAnsi="Montserrat Light"/>
          <w:lang w:val="ro-RO"/>
        </w:rPr>
        <w:t xml:space="preserve"> </w:t>
      </w:r>
      <w:r w:rsidRPr="00A72AD1">
        <w:rPr>
          <w:rFonts w:ascii="Montserrat Light" w:hAnsi="Montserrat Light"/>
          <w:lang w:val="ro-RO"/>
        </w:rPr>
        <w:t>„Padiș/Apuseni” situat administrativ în județul Alba, județul Bihor și județul Cluj.</w:t>
      </w:r>
    </w:p>
    <w:p w14:paraId="2B185452"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II.1.2</w:t>
      </w:r>
      <w:r w:rsidRPr="00A72AD1">
        <w:rPr>
          <w:rFonts w:ascii="Montserrat Light" w:hAnsi="Montserrat Light"/>
          <w:lang w:val="ro-RO"/>
        </w:rPr>
        <w:t xml:space="preserve"> Dezvoltarea și promovarea turistică a zonei carstice a Munților Apuseni „Țara de Piatră. Paradisul carstic al României”.</w:t>
      </w:r>
    </w:p>
    <w:p w14:paraId="5F679738"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II.1.3</w:t>
      </w:r>
      <w:r w:rsidRPr="00A72AD1">
        <w:rPr>
          <w:rFonts w:ascii="Montserrat Light" w:hAnsi="Montserrat Light"/>
          <w:lang w:val="ro-RO"/>
        </w:rPr>
        <w:t xml:space="preserve"> Siguranța turiștilor în zona de interes „Țara de Piatră. Paradisul carstic al României”. </w:t>
      </w:r>
    </w:p>
    <w:p w14:paraId="2421197C"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 xml:space="preserve">II.1.4 </w:t>
      </w:r>
      <w:r w:rsidRPr="00A72AD1">
        <w:rPr>
          <w:rFonts w:ascii="Montserrat Light" w:hAnsi="Montserrat Light"/>
          <w:lang w:val="ro-RO"/>
        </w:rPr>
        <w:t xml:space="preserve">Protejarea și promovarea patrimoniului etnografic, folcloric și a arhitecturii tradiționale pentru zona carstică a Munților Apuseni (UAT Comuna Gârda de Sus, UAT Comuna Arieșeni, UAT Comuna Scărișoara, UAT Comuna Pietroasa, UAT Comuna Budureasa, UAT Comuna Beliș, UAT Comuna Mărgău, UAT Comuna Săcuieu și UAT Comuna Mărișel) „Țara de Piatră. Paradisul carstic al României”. </w:t>
      </w:r>
    </w:p>
    <w:p w14:paraId="24DB713B" w14:textId="0F25921C"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 xml:space="preserve">II.1.5 </w:t>
      </w:r>
      <w:r w:rsidRPr="00A72AD1">
        <w:rPr>
          <w:rFonts w:ascii="Montserrat Light" w:hAnsi="Montserrat Light"/>
          <w:lang w:val="ro-RO"/>
        </w:rPr>
        <w:t xml:space="preserve">Protejarea și promovarea biodiversității zonei carstice a Munților Apuseni (UAT Comuna Gârda de Sus, UAT Comuna Arieșeni, UAT Comuna Scărișoara, UAT Comuna Pietroasa, UAT Comuna Budureasa, UAT Comuna Beliș, UAT Comuna Mărgău, UAT Comuna Săcuieu și UAT Comuna Mărișel) „Țara de Piatră. Paradisul carstic al României”. </w:t>
      </w:r>
    </w:p>
    <w:p w14:paraId="1193AD58" w14:textId="77777777" w:rsidR="006A4DF6" w:rsidRPr="00A72AD1" w:rsidRDefault="006A4DF6" w:rsidP="006A4DF6">
      <w:pPr>
        <w:spacing w:line="240" w:lineRule="auto"/>
        <w:jc w:val="both"/>
        <w:rPr>
          <w:rFonts w:ascii="Montserrat Light" w:hAnsi="Montserrat Light"/>
          <w:b/>
          <w:lang w:val="ro-RO"/>
        </w:rPr>
      </w:pPr>
    </w:p>
    <w:p w14:paraId="696DB254"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ART. III Durata acordului</w:t>
      </w:r>
    </w:p>
    <w:p w14:paraId="305F248C"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bCs/>
          <w:lang w:val="ro-RO"/>
        </w:rPr>
        <w:t>III.1</w:t>
      </w:r>
      <w:r w:rsidRPr="00A72AD1">
        <w:rPr>
          <w:rFonts w:ascii="Montserrat Light" w:hAnsi="Montserrat Light"/>
          <w:lang w:val="ro-RO"/>
        </w:rPr>
        <w:t xml:space="preserve"> Prezentul acord de parteneriat se încheie pe o perioadă de 10 ani, intrând în vigoare de la data semnării lui de către reprezentanții celor trei județe, cu posibilitatea prelungirii prin act adițional, la solicitarea motivată a oricărui partener.</w:t>
      </w:r>
    </w:p>
    <w:p w14:paraId="4D09D524" w14:textId="77777777" w:rsidR="006A4DF6" w:rsidRPr="00A72AD1" w:rsidRDefault="006A4DF6" w:rsidP="006A4DF6">
      <w:pPr>
        <w:spacing w:line="240" w:lineRule="auto"/>
        <w:rPr>
          <w:rFonts w:ascii="Montserrat Light" w:hAnsi="Montserrat Light"/>
          <w:b/>
          <w:lang w:val="ro-RO"/>
        </w:rPr>
      </w:pPr>
    </w:p>
    <w:p w14:paraId="0D42AE75" w14:textId="77777777" w:rsidR="006A4DF6" w:rsidRPr="00A72AD1" w:rsidRDefault="006A4DF6" w:rsidP="006A4DF6">
      <w:pPr>
        <w:spacing w:line="240" w:lineRule="auto"/>
        <w:rPr>
          <w:rFonts w:ascii="Montserrat Light" w:hAnsi="Montserrat Light"/>
          <w:b/>
          <w:lang w:val="ro-RO"/>
        </w:rPr>
      </w:pPr>
      <w:r w:rsidRPr="00A72AD1">
        <w:rPr>
          <w:rFonts w:ascii="Montserrat Light" w:hAnsi="Montserrat Light"/>
          <w:b/>
          <w:lang w:val="ro-RO"/>
        </w:rPr>
        <w:t>ART. IV Drepturile şi obligaţiile părţilor:</w:t>
      </w:r>
    </w:p>
    <w:p w14:paraId="522B72F4"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IV.1.</w:t>
      </w:r>
      <w:r w:rsidRPr="00A72AD1">
        <w:rPr>
          <w:rFonts w:ascii="Montserrat Light" w:hAnsi="Montserrat Light"/>
          <w:lang w:val="ro-RO"/>
        </w:rPr>
        <w:t xml:space="preserve"> </w:t>
      </w:r>
      <w:r w:rsidRPr="00A72AD1">
        <w:rPr>
          <w:rFonts w:ascii="Montserrat Light" w:hAnsi="Montserrat Light"/>
          <w:b/>
          <w:lang w:val="ro-RO"/>
        </w:rPr>
        <w:t xml:space="preserve">Drepturile şi obligaţiile partenerului participant UAT Judeţul Alba </w:t>
      </w:r>
      <w:r w:rsidRPr="00A72AD1">
        <w:rPr>
          <w:rFonts w:ascii="Montserrat Light" w:hAnsi="Montserrat Light"/>
          <w:lang w:val="ro-RO"/>
        </w:rPr>
        <w:t>prin</w:t>
      </w:r>
      <w:r w:rsidRPr="00A72AD1">
        <w:rPr>
          <w:rFonts w:ascii="Montserrat Light" w:hAnsi="Montserrat Light"/>
          <w:b/>
          <w:lang w:val="ro-RO"/>
        </w:rPr>
        <w:t xml:space="preserve"> Consiliul Județean Alba</w:t>
      </w:r>
      <w:r w:rsidRPr="00A72AD1">
        <w:rPr>
          <w:rFonts w:ascii="Montserrat Light" w:hAnsi="Montserrat Light"/>
          <w:lang w:val="ro-RO"/>
        </w:rPr>
        <w:t>:</w:t>
      </w:r>
    </w:p>
    <w:p w14:paraId="67E5DA2C" w14:textId="77777777" w:rsidR="006A4DF6" w:rsidRPr="00A72AD1" w:rsidRDefault="006A4DF6" w:rsidP="006A4DF6">
      <w:pPr>
        <w:shd w:val="clear" w:color="auto" w:fill="FFFFFF"/>
        <w:spacing w:line="240" w:lineRule="auto"/>
        <w:ind w:firstLine="720"/>
        <w:jc w:val="both"/>
        <w:rPr>
          <w:rFonts w:ascii="Montserrat Light" w:hAnsi="Montserrat Light"/>
          <w:bCs/>
          <w:lang w:val="ro-RO"/>
        </w:rPr>
      </w:pPr>
      <w:r w:rsidRPr="00A72AD1">
        <w:rPr>
          <w:rFonts w:ascii="Montserrat Light" w:hAnsi="Montserrat Light"/>
          <w:b/>
          <w:lang w:val="ro-RO"/>
        </w:rPr>
        <w:t xml:space="preserve">IV.1.1 </w:t>
      </w:r>
      <w:r w:rsidRPr="00A72AD1">
        <w:rPr>
          <w:rFonts w:ascii="Montserrat Light" w:hAnsi="Montserrat Light"/>
          <w:bCs/>
          <w:lang w:val="ro-RO"/>
        </w:rPr>
        <w:t>Amenajarea și modernizarea traseului rutier Călineasa – Vf. Clujului – intersecţia DJ 750  situat pe raza administrativ-teritorială a Județului Alba:</w:t>
      </w:r>
    </w:p>
    <w:p w14:paraId="77EFBA86" w14:textId="673C1EB5" w:rsidR="006A4DF6" w:rsidRPr="00A72AD1" w:rsidRDefault="006A4DF6" w:rsidP="006A4DF6">
      <w:pPr>
        <w:numPr>
          <w:ilvl w:val="0"/>
          <w:numId w:val="30"/>
        </w:numPr>
        <w:shd w:val="clear" w:color="auto" w:fill="FFFFFF"/>
        <w:spacing w:line="240" w:lineRule="auto"/>
        <w:jc w:val="both"/>
        <w:rPr>
          <w:rFonts w:ascii="Montserrat Light" w:hAnsi="Montserrat Light"/>
          <w:lang w:val="ro-RO"/>
        </w:rPr>
      </w:pPr>
      <w:r w:rsidRPr="00A72AD1">
        <w:rPr>
          <w:rFonts w:ascii="Montserrat Light" w:hAnsi="Montserrat Light"/>
          <w:lang w:val="ro-RO"/>
        </w:rPr>
        <w:lastRenderedPageBreak/>
        <w:t>Identificarea traseului rutier Călineasa – Vf. Clujului – intersecţia DJ 750 de pe teritoriul administrativ al Județului Alba;</w:t>
      </w:r>
      <w:r w:rsidRPr="00A72AD1">
        <w:rPr>
          <w:rFonts w:ascii="Montserrat Light" w:hAnsi="Montserrat Light"/>
          <w:vertAlign w:val="superscript"/>
          <w:lang w:val="ro-RO"/>
        </w:rPr>
        <w:footnoteReference w:id="1"/>
      </w:r>
    </w:p>
    <w:p w14:paraId="42D3A023" w14:textId="77777777" w:rsidR="006A4DF6" w:rsidRPr="00A72AD1" w:rsidRDefault="006A4DF6" w:rsidP="006A4DF6">
      <w:pPr>
        <w:numPr>
          <w:ilvl w:val="0"/>
          <w:numId w:val="30"/>
        </w:numPr>
        <w:shd w:val="clear" w:color="auto" w:fill="FFFFFF"/>
        <w:spacing w:line="240" w:lineRule="auto"/>
        <w:jc w:val="both"/>
        <w:rPr>
          <w:rFonts w:ascii="Montserrat Light" w:hAnsi="Montserrat Light"/>
          <w:lang w:val="ro-RO"/>
        </w:rPr>
      </w:pPr>
      <w:r w:rsidRPr="00A72AD1">
        <w:rPr>
          <w:rFonts w:ascii="Montserrat Light" w:hAnsi="Montserrat Light"/>
          <w:lang w:val="ro-RO"/>
        </w:rPr>
        <w:t>Trecerea în domeniul public al județului Alba a terenului aferent infrastructurii rutiere de pe  traseul rutier precizat la lit. a);</w:t>
      </w:r>
    </w:p>
    <w:p w14:paraId="4BB3497D" w14:textId="77777777" w:rsidR="006A4DF6" w:rsidRPr="00A72AD1" w:rsidRDefault="006A4DF6" w:rsidP="006A4DF6">
      <w:pPr>
        <w:numPr>
          <w:ilvl w:val="0"/>
          <w:numId w:val="29"/>
        </w:numPr>
        <w:spacing w:line="240" w:lineRule="auto"/>
        <w:contextualSpacing/>
        <w:jc w:val="both"/>
        <w:rPr>
          <w:rFonts w:ascii="Montserrat Light" w:hAnsi="Montserrat Light"/>
          <w:lang w:val="ro-RO"/>
        </w:rPr>
      </w:pPr>
      <w:r w:rsidRPr="00A72AD1">
        <w:rPr>
          <w:rFonts w:ascii="Montserrat Light" w:hAnsi="Montserrat Light"/>
          <w:lang w:val="ro-RO"/>
        </w:rPr>
        <w:t>Clasarea traseului rutier precizat la lit. a) în drum județean – unde și dacă este cazul;</w:t>
      </w:r>
    </w:p>
    <w:p w14:paraId="38171408" w14:textId="77777777" w:rsidR="006A4DF6" w:rsidRPr="00A72AD1" w:rsidRDefault="006A4DF6" w:rsidP="006A4DF6">
      <w:pPr>
        <w:numPr>
          <w:ilvl w:val="0"/>
          <w:numId w:val="29"/>
        </w:numPr>
        <w:spacing w:line="240" w:lineRule="auto"/>
        <w:contextualSpacing/>
        <w:jc w:val="both"/>
        <w:rPr>
          <w:rFonts w:ascii="Montserrat Light" w:hAnsi="Montserrat Light"/>
          <w:lang w:val="ro-RO"/>
        </w:rPr>
      </w:pPr>
      <w:r w:rsidRPr="00A72AD1">
        <w:rPr>
          <w:rFonts w:ascii="Montserrat Light" w:hAnsi="Montserrat Light"/>
          <w:lang w:val="ro-RO"/>
        </w:rPr>
        <w:t>Elaborarea în comun cu ceilalți parteneri a temei de proiectare privind amenajarea și modernizarea drumului județean nou creat;</w:t>
      </w:r>
    </w:p>
    <w:p w14:paraId="686845A7" w14:textId="77777777" w:rsidR="006A4DF6" w:rsidRPr="00A72AD1" w:rsidRDefault="006A4DF6" w:rsidP="006A4DF6">
      <w:pPr>
        <w:numPr>
          <w:ilvl w:val="0"/>
          <w:numId w:val="29"/>
        </w:numPr>
        <w:spacing w:line="240" w:lineRule="auto"/>
        <w:contextualSpacing/>
        <w:jc w:val="both"/>
        <w:rPr>
          <w:rFonts w:ascii="Montserrat Light" w:hAnsi="Montserrat Light"/>
          <w:lang w:val="ro-RO"/>
        </w:rPr>
      </w:pPr>
      <w:r w:rsidRPr="00A72AD1">
        <w:rPr>
          <w:rFonts w:ascii="Montserrat Light" w:hAnsi="Montserrat Light"/>
          <w:lang w:val="ro-RO"/>
        </w:rPr>
        <w:t>Elaborarea Studiului de Fezabilitate privind amenajarea și modernizarea sectorului de drum nou creat care aparține UAT Județul Alba;</w:t>
      </w:r>
    </w:p>
    <w:p w14:paraId="03451434" w14:textId="3FACDA32" w:rsidR="006A4DF6" w:rsidRPr="00A72AD1" w:rsidRDefault="006A4DF6" w:rsidP="006A4DF6">
      <w:pPr>
        <w:numPr>
          <w:ilvl w:val="0"/>
          <w:numId w:val="29"/>
        </w:numPr>
        <w:spacing w:line="240" w:lineRule="auto"/>
        <w:contextualSpacing/>
        <w:jc w:val="both"/>
        <w:rPr>
          <w:rFonts w:ascii="Montserrat Light" w:hAnsi="Montserrat Light"/>
          <w:lang w:val="ro-RO"/>
        </w:rPr>
      </w:pPr>
      <w:r w:rsidRPr="00A72AD1">
        <w:rPr>
          <w:rFonts w:ascii="Montserrat Light" w:hAnsi="Montserrat Light"/>
          <w:lang w:val="ro-RO"/>
        </w:rPr>
        <w:t>Proiectarea și execuția drumului județean nou creat care aparține UAT Județul Alba</w:t>
      </w:r>
      <w:r w:rsidR="00D34C04" w:rsidRPr="00A72AD1">
        <w:rPr>
          <w:rFonts w:ascii="Montserrat Light" w:hAnsi="Montserrat Light"/>
          <w:lang w:val="ro-RO"/>
        </w:rPr>
        <w:t>.</w:t>
      </w:r>
    </w:p>
    <w:p w14:paraId="0C24BE06"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IV.1.2</w:t>
      </w:r>
      <w:r w:rsidRPr="00A72AD1">
        <w:rPr>
          <w:rFonts w:ascii="Montserrat Light" w:hAnsi="Montserrat Light"/>
          <w:lang w:val="ro-RO"/>
        </w:rPr>
        <w:t xml:space="preserve"> Dezvoltarea și promovarea turistică a zonei carstice a Munților Apuseni „Țara de Piatră. Paradisul carstic al României”:</w:t>
      </w:r>
    </w:p>
    <w:p w14:paraId="789AA952" w14:textId="77777777" w:rsidR="006A4DF6" w:rsidRPr="00A72AD1" w:rsidRDefault="006A4DF6" w:rsidP="006A4DF6">
      <w:pPr>
        <w:numPr>
          <w:ilvl w:val="0"/>
          <w:numId w:val="31"/>
        </w:numPr>
        <w:spacing w:line="240" w:lineRule="auto"/>
        <w:contextualSpacing/>
        <w:jc w:val="both"/>
        <w:rPr>
          <w:rFonts w:ascii="Montserrat Light" w:hAnsi="Montserrat Light"/>
          <w:lang w:val="ro-RO"/>
        </w:rPr>
      </w:pPr>
      <w:r w:rsidRPr="00A72AD1">
        <w:rPr>
          <w:rFonts w:ascii="Montserrat Light" w:hAnsi="Montserrat Light"/>
          <w:lang w:val="ro-RO"/>
        </w:rPr>
        <w:t>Identificarea valorilor turistice comune celor trei județe pe baza identităților relevante din zona de interes, în vederea stabilirii destinației „Țara de Piatră. Paradisul carstic al României” ca destinație turistică;</w:t>
      </w:r>
    </w:p>
    <w:p w14:paraId="605EA803" w14:textId="77777777" w:rsidR="006A4DF6" w:rsidRPr="00A72AD1" w:rsidRDefault="006A4DF6" w:rsidP="006A4DF6">
      <w:pPr>
        <w:numPr>
          <w:ilvl w:val="0"/>
          <w:numId w:val="31"/>
        </w:numPr>
        <w:spacing w:line="240" w:lineRule="auto"/>
        <w:contextualSpacing/>
        <w:jc w:val="both"/>
        <w:rPr>
          <w:rFonts w:ascii="Montserrat Light" w:hAnsi="Montserrat Light"/>
          <w:lang w:val="ro-RO"/>
        </w:rPr>
      </w:pPr>
      <w:r w:rsidRPr="00A72AD1">
        <w:rPr>
          <w:rFonts w:ascii="Montserrat Light" w:hAnsi="Montserrat Light"/>
          <w:lang w:val="ro-RO"/>
        </w:rPr>
        <w:t xml:space="preserve">Participarea la elaborarea unor planuri de promovare/comunicare turistică din zona de interes și implementarea acestuia; </w:t>
      </w:r>
    </w:p>
    <w:p w14:paraId="2A60681D" w14:textId="77777777" w:rsidR="006A4DF6" w:rsidRPr="00A72AD1" w:rsidRDefault="006A4DF6" w:rsidP="006A4DF6">
      <w:pPr>
        <w:pStyle w:val="Listparagraf"/>
        <w:numPr>
          <w:ilvl w:val="0"/>
          <w:numId w:val="31"/>
        </w:numPr>
        <w:jc w:val="both"/>
        <w:rPr>
          <w:rFonts w:ascii="Montserrat Light" w:hAnsi="Montserrat Light"/>
          <w:sz w:val="22"/>
          <w:szCs w:val="22"/>
          <w:lang w:val="ro-RO"/>
        </w:rPr>
      </w:pPr>
      <w:r w:rsidRPr="00A72AD1">
        <w:rPr>
          <w:rFonts w:ascii="Montserrat Light" w:hAnsi="Montserrat Light"/>
          <w:sz w:val="22"/>
          <w:szCs w:val="22"/>
          <w:lang w:val="ro-RO"/>
        </w:rPr>
        <w:t>Participarea la crearea unui sistem integrat de informare turistică în zona de interes;</w:t>
      </w:r>
    </w:p>
    <w:p w14:paraId="4F86DF06" w14:textId="77777777" w:rsidR="006A4DF6" w:rsidRPr="00A72AD1" w:rsidRDefault="006A4DF6" w:rsidP="006A4DF6">
      <w:pPr>
        <w:numPr>
          <w:ilvl w:val="0"/>
          <w:numId w:val="31"/>
        </w:numPr>
        <w:spacing w:line="240" w:lineRule="auto"/>
        <w:contextualSpacing/>
        <w:jc w:val="both"/>
        <w:rPr>
          <w:rFonts w:ascii="Montserrat Light" w:hAnsi="Montserrat Light"/>
          <w:lang w:val="ro-RO"/>
        </w:rPr>
      </w:pPr>
      <w:r w:rsidRPr="00A72AD1">
        <w:rPr>
          <w:rFonts w:ascii="Montserrat Light" w:hAnsi="Montserrat Light"/>
          <w:lang w:val="ro-RO"/>
        </w:rPr>
        <w:t>Îmbunătățirea căilor de acces către siturile turistice din zona de interes aflate pe teritoriul administrativ  al județului Alba;</w:t>
      </w:r>
    </w:p>
    <w:p w14:paraId="0426D5C1" w14:textId="77777777" w:rsidR="006A4DF6" w:rsidRPr="00A72AD1" w:rsidRDefault="006A4DF6" w:rsidP="006A4DF6">
      <w:pPr>
        <w:numPr>
          <w:ilvl w:val="0"/>
          <w:numId w:val="31"/>
        </w:numPr>
        <w:spacing w:line="240" w:lineRule="auto"/>
        <w:contextualSpacing/>
        <w:jc w:val="both"/>
        <w:rPr>
          <w:rFonts w:ascii="Montserrat Light" w:hAnsi="Montserrat Light"/>
          <w:lang w:val="ro-RO"/>
        </w:rPr>
      </w:pPr>
      <w:r w:rsidRPr="00A72AD1">
        <w:rPr>
          <w:rFonts w:ascii="Montserrat Light" w:hAnsi="Montserrat Light"/>
          <w:lang w:val="ro-RO"/>
        </w:rPr>
        <w:t>Realizarea unei rețele integrate de trasee turistice în zona de interes, dezvoltarea, întreținerea acestora  pe teritoriul județului Alba;</w:t>
      </w:r>
    </w:p>
    <w:p w14:paraId="60E30828" w14:textId="77777777" w:rsidR="006A4DF6" w:rsidRPr="00A72AD1" w:rsidRDefault="006A4DF6" w:rsidP="006A4DF6">
      <w:pPr>
        <w:numPr>
          <w:ilvl w:val="0"/>
          <w:numId w:val="31"/>
        </w:numPr>
        <w:spacing w:line="240" w:lineRule="auto"/>
        <w:jc w:val="both"/>
        <w:rPr>
          <w:rFonts w:ascii="Montserrat Light" w:hAnsi="Montserrat Light"/>
          <w:lang w:val="ro-RO"/>
        </w:rPr>
      </w:pPr>
      <w:r w:rsidRPr="00A72AD1">
        <w:rPr>
          <w:rFonts w:ascii="Montserrat Light" w:hAnsi="Montserrat Light"/>
          <w:lang w:val="ro-RO"/>
        </w:rPr>
        <w:t>Dezvoltarea în comun a unor produse turistice specifice zonei de interes.</w:t>
      </w:r>
    </w:p>
    <w:p w14:paraId="00BCC578" w14:textId="34D18093" w:rsidR="006A4DF6" w:rsidRPr="00A72AD1" w:rsidRDefault="006A4DF6" w:rsidP="006A4DF6">
      <w:pPr>
        <w:spacing w:line="240" w:lineRule="auto"/>
        <w:ind w:firstLine="720"/>
        <w:jc w:val="both"/>
        <w:rPr>
          <w:rFonts w:ascii="Montserrat Light" w:hAnsi="Montserrat Light"/>
          <w:iCs/>
          <w:lang w:val="ro-RO"/>
        </w:rPr>
      </w:pPr>
      <w:r w:rsidRPr="00A72AD1">
        <w:rPr>
          <w:rFonts w:ascii="Montserrat Light" w:hAnsi="Montserrat Light"/>
          <w:b/>
          <w:lang w:val="ro-RO"/>
        </w:rPr>
        <w:t xml:space="preserve">IV.1.3 </w:t>
      </w:r>
      <w:r w:rsidRPr="00A72AD1">
        <w:rPr>
          <w:rFonts w:ascii="Montserrat Light" w:hAnsi="Montserrat Light"/>
          <w:lang w:val="ro-RO"/>
        </w:rPr>
        <w:t xml:space="preserve">Siguranța turiștilor din zona de interes </w:t>
      </w:r>
      <w:r w:rsidRPr="00A72AD1">
        <w:rPr>
          <w:rFonts w:ascii="Montserrat Light" w:hAnsi="Montserrat Light"/>
          <w:i/>
          <w:lang w:val="ro-RO"/>
        </w:rPr>
        <w:t>„</w:t>
      </w:r>
      <w:r w:rsidRPr="00A72AD1">
        <w:rPr>
          <w:rFonts w:ascii="Montserrat Light" w:hAnsi="Montserrat Light"/>
          <w:iCs/>
          <w:lang w:val="ro-RO"/>
        </w:rPr>
        <w:t>Țara de Piatră. Paradisul carstic al României”:</w:t>
      </w:r>
    </w:p>
    <w:p w14:paraId="64F04563" w14:textId="77777777" w:rsidR="006A4DF6" w:rsidRPr="00A72AD1" w:rsidRDefault="006A4DF6" w:rsidP="006A4DF6">
      <w:pPr>
        <w:numPr>
          <w:ilvl w:val="0"/>
          <w:numId w:val="32"/>
        </w:numPr>
        <w:spacing w:line="240" w:lineRule="auto"/>
        <w:contextualSpacing/>
        <w:jc w:val="both"/>
        <w:rPr>
          <w:rFonts w:ascii="Montserrat Light" w:hAnsi="Montserrat Light"/>
          <w:lang w:val="ro-RO"/>
        </w:rPr>
      </w:pPr>
      <w:r w:rsidRPr="00A72AD1">
        <w:rPr>
          <w:rFonts w:ascii="Montserrat Light" w:hAnsi="Montserrat Light"/>
          <w:iCs/>
          <w:lang w:val="ro-RO"/>
        </w:rPr>
        <w:t>Colaborarea cu celelalte două județe în vede</w:t>
      </w:r>
      <w:r w:rsidRPr="00A72AD1">
        <w:rPr>
          <w:rFonts w:ascii="Montserrat Light" w:hAnsi="Montserrat Light"/>
          <w:lang w:val="ro-RO"/>
        </w:rPr>
        <w:t>rea prevenirii accidentelor și intervenție din zona de interes;</w:t>
      </w:r>
    </w:p>
    <w:p w14:paraId="70A2DB07" w14:textId="77777777" w:rsidR="006A4DF6" w:rsidRPr="00A72AD1" w:rsidRDefault="006A4DF6" w:rsidP="006A4DF6">
      <w:pPr>
        <w:numPr>
          <w:ilvl w:val="0"/>
          <w:numId w:val="32"/>
        </w:numPr>
        <w:spacing w:line="240" w:lineRule="auto"/>
        <w:contextualSpacing/>
        <w:jc w:val="both"/>
        <w:rPr>
          <w:rFonts w:ascii="Montserrat Light" w:hAnsi="Montserrat Light"/>
          <w:lang w:val="ro-RO"/>
        </w:rPr>
      </w:pPr>
      <w:r w:rsidRPr="00A72AD1">
        <w:rPr>
          <w:rFonts w:ascii="Montserrat Light" w:hAnsi="Montserrat Light"/>
          <w:lang w:val="ro-RO"/>
        </w:rPr>
        <w:t>Colaborarea cu celelalte două județe în vederea prevenirii accidentelor și a salvării din mediul subteran speologic din zona carstică a Munților Apuseni (UAT Comuna Gârda de Sus, UAT Comuna Arieșeni, UAT Comuna Scărișoara, UAT Comuna Pietroasa, UAT Comuna Budureasa, UAT Comuna Beliș, UAT Comuna Mărgău, UAT Comuna Săcuieu și UAT Comuna Mărișel);</w:t>
      </w:r>
    </w:p>
    <w:p w14:paraId="32B98EB5" w14:textId="48255932" w:rsidR="006A4DF6" w:rsidRPr="00A72AD1" w:rsidRDefault="006A4DF6" w:rsidP="006A4DF6">
      <w:pPr>
        <w:numPr>
          <w:ilvl w:val="0"/>
          <w:numId w:val="32"/>
        </w:numPr>
        <w:spacing w:line="240" w:lineRule="auto"/>
        <w:jc w:val="both"/>
        <w:rPr>
          <w:rFonts w:ascii="Montserrat Light" w:hAnsi="Montserrat Light"/>
          <w:lang w:val="ro-RO"/>
        </w:rPr>
      </w:pPr>
      <w:r w:rsidRPr="00A72AD1">
        <w:rPr>
          <w:rFonts w:ascii="Montserrat Light" w:hAnsi="Montserrat Light"/>
          <w:lang w:val="ro-RO"/>
        </w:rPr>
        <w:t>Colaborarea cu celelalte două județe în vederea prevenirii accidentelor și a recuperărilor din mediul subacvatic din zona carstică a Munților Apuseni (UAT Comuna Gârda de Sus, UAT Comuna Arieșeni, UAT Comuna Scărișoara, UAT Comuna Pietroasa, UAT Comuna Budureasa, UAT Comuna Beliș, UAT Comuna Mărgău, UAT Comuna Săcuieu și UAT Comuna Mărișel)</w:t>
      </w:r>
      <w:r w:rsidR="00D34C04" w:rsidRPr="00A72AD1">
        <w:rPr>
          <w:rFonts w:ascii="Montserrat Light" w:hAnsi="Montserrat Light"/>
          <w:lang w:val="ro-RO"/>
        </w:rPr>
        <w:t>.</w:t>
      </w:r>
    </w:p>
    <w:p w14:paraId="13A496A4" w14:textId="5BDBAC8D"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 xml:space="preserve">IV.1.4. </w:t>
      </w:r>
      <w:r w:rsidRPr="00A72AD1">
        <w:rPr>
          <w:rFonts w:ascii="Montserrat Light" w:hAnsi="Montserrat Light"/>
          <w:lang w:val="ro-RO"/>
        </w:rPr>
        <w:t>Protejarea și promovarea patrimoniului etnografic, folcloric și a arhitecturii tradiționale pentru zona carstică a Munților Apuseni ((UAT Comuna Gârda de Sus, UAT Comuna Arieșeni, UAT Comuna Scărișoara, UAT Comuna Pietroasa, UAT Comuna Budureasa, UAT Comuna Beliș UAT Mărgău, UAT Comuna Săcuieu și UAT Comuna Mărișel) „Țara de Piatră. Paradisul carstic al României”:</w:t>
      </w:r>
    </w:p>
    <w:p w14:paraId="2C33BFBC" w14:textId="77777777" w:rsidR="006A4DF6" w:rsidRPr="00A72AD1" w:rsidRDefault="006A4DF6" w:rsidP="006A4DF6">
      <w:pPr>
        <w:numPr>
          <w:ilvl w:val="0"/>
          <w:numId w:val="33"/>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 xml:space="preserve">Identificarea, valorificarea și promovarea  patrimoniului etnografic, folcloric și a arhitecturii tradiționale de pe teritoriul administrativ al județului Alba </w:t>
      </w:r>
      <w:r w:rsidRPr="00A72AD1">
        <w:rPr>
          <w:rFonts w:ascii="Montserrat Light" w:eastAsia="Calibri" w:hAnsi="Montserrat Light" w:cs="Calibri"/>
          <w:lang w:val="ro-RO" w:eastAsia="ro-RO"/>
        </w:rPr>
        <w:t>din zona de interes</w:t>
      </w:r>
      <w:r w:rsidRPr="00A72AD1">
        <w:rPr>
          <w:rFonts w:ascii="Montserrat Light" w:eastAsia="Calibri" w:hAnsi="Montserrat Light"/>
          <w:lang w:val="ro-RO" w:eastAsia="ro-RO"/>
        </w:rPr>
        <w:t>;</w:t>
      </w:r>
    </w:p>
    <w:p w14:paraId="584F64F0" w14:textId="77777777" w:rsidR="006A4DF6" w:rsidRPr="00A72AD1" w:rsidRDefault="006A4DF6" w:rsidP="006A4DF6">
      <w:pPr>
        <w:numPr>
          <w:ilvl w:val="0"/>
          <w:numId w:val="33"/>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Adaptarea obiectivelor de patrimoniu cultural de pe teritoriul administrativ al județului Alba</w:t>
      </w:r>
      <w:r w:rsidRPr="00A72AD1">
        <w:rPr>
          <w:rFonts w:ascii="Montserrat Light" w:eastAsia="Calibri" w:hAnsi="Montserrat Light" w:cs="Calibri"/>
          <w:lang w:val="ro-RO" w:eastAsia="ro-RO"/>
        </w:rPr>
        <w:t xml:space="preserve"> din zona de interes</w:t>
      </w:r>
      <w:r w:rsidRPr="00A72AD1">
        <w:rPr>
          <w:rFonts w:ascii="Montserrat Light" w:eastAsia="Calibri" w:hAnsi="Montserrat Light"/>
          <w:lang w:val="ro-RO" w:eastAsia="ro-RO"/>
        </w:rPr>
        <w:t>, la uzul public și turistic (parcaje, dotări, peisagistică, bănci, coșuri de gunoi, signalistică și semnalizare, panouri informative etc.);</w:t>
      </w:r>
    </w:p>
    <w:p w14:paraId="78E03CA0" w14:textId="77777777" w:rsidR="006A4DF6" w:rsidRPr="00A72AD1" w:rsidRDefault="006A4DF6" w:rsidP="006A4DF6">
      <w:pPr>
        <w:numPr>
          <w:ilvl w:val="0"/>
          <w:numId w:val="33"/>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Sprijinirea și stimularea creării de produse autentice, promovarea gastronomiei locale și a producției meșteșugărești,</w:t>
      </w:r>
      <w:r w:rsidRPr="00A72AD1">
        <w:rPr>
          <w:rFonts w:ascii="Montserrat Light" w:eastAsia="Calibri" w:hAnsi="Montserrat Light" w:cs="Calibri"/>
          <w:lang w:val="ro-RO" w:eastAsia="ro-RO"/>
        </w:rPr>
        <w:t xml:space="preserve"> din zona de interes,</w:t>
      </w:r>
      <w:r w:rsidRPr="00A72AD1">
        <w:rPr>
          <w:rFonts w:ascii="Montserrat Light" w:eastAsia="Calibri" w:hAnsi="Montserrat Light"/>
          <w:lang w:val="ro-RO" w:eastAsia="ro-RO"/>
        </w:rPr>
        <w:t xml:space="preserve"> prin organizarea de evenimente și activități speciale de promovare (expoziții, festivaluri etc.).</w:t>
      </w:r>
    </w:p>
    <w:p w14:paraId="4D82C67A" w14:textId="77777777" w:rsidR="006A4DF6" w:rsidRPr="00A72AD1" w:rsidRDefault="006A4DF6" w:rsidP="006A4DF6">
      <w:pPr>
        <w:numPr>
          <w:ilvl w:val="0"/>
          <w:numId w:val="33"/>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 xml:space="preserve">Participarea la crearea unei agende culturale anuale comune </w:t>
      </w:r>
      <w:r w:rsidRPr="00A72AD1">
        <w:rPr>
          <w:rFonts w:ascii="Montserrat Light" w:eastAsia="Calibri" w:hAnsi="Montserrat Light" w:cs="Calibri"/>
          <w:lang w:val="ro-RO" w:eastAsia="ro-RO"/>
        </w:rPr>
        <w:t>în zona de interes</w:t>
      </w:r>
      <w:r w:rsidRPr="00A72AD1">
        <w:rPr>
          <w:rFonts w:ascii="Montserrat Light" w:eastAsia="Calibri" w:hAnsi="Montserrat Light"/>
          <w:lang w:val="ro-RO" w:eastAsia="ro-RO"/>
        </w:rPr>
        <w:t>;</w:t>
      </w:r>
    </w:p>
    <w:p w14:paraId="2D051601" w14:textId="157791D0" w:rsidR="006A4DF6" w:rsidRPr="00A72AD1" w:rsidRDefault="006A4DF6" w:rsidP="006A4DF6">
      <w:pPr>
        <w:numPr>
          <w:ilvl w:val="0"/>
          <w:numId w:val="33"/>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lastRenderedPageBreak/>
        <w:t>Participarea la elaborarea unui ghid de arhitectură/construire pentru încadrarea în specificul zonei.</w:t>
      </w:r>
    </w:p>
    <w:p w14:paraId="3729FC7B" w14:textId="1222E74E"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IV.1.5.</w:t>
      </w:r>
      <w:r w:rsidRPr="00A72AD1">
        <w:rPr>
          <w:rFonts w:ascii="Montserrat Light" w:hAnsi="Montserrat Light"/>
          <w:lang w:val="ro-RO"/>
        </w:rPr>
        <w:t xml:space="preserve"> Protejarea și promovare</w:t>
      </w:r>
      <w:r w:rsidR="00D34C04" w:rsidRPr="00A72AD1">
        <w:rPr>
          <w:rFonts w:ascii="Montserrat Light" w:hAnsi="Montserrat Light"/>
          <w:lang w:val="ro-RO"/>
        </w:rPr>
        <w:t>a</w:t>
      </w:r>
      <w:r w:rsidRPr="00A72AD1">
        <w:rPr>
          <w:rFonts w:ascii="Montserrat Light" w:hAnsi="Montserrat Light"/>
          <w:lang w:val="ro-RO"/>
        </w:rPr>
        <w:t xml:space="preserve"> biodiversității zonei carstice a Munților Apuseni (UAT Comuna Gârda de Sus, UAT Comuna Arieșeni, UAT Comuna Scărișoara, UAT Comuna Pietroasa, UAT Comuna Budureasa, UAT Comuna Beliș, UAT Comuna Mărgău, UAT Comuna Săcuieu și UAT Comuna Mărișel) „Țara de Piatră. Paradisul carstic al României”:</w:t>
      </w:r>
    </w:p>
    <w:p w14:paraId="60C7C589" w14:textId="77777777" w:rsidR="006A4DF6" w:rsidRPr="00A72AD1" w:rsidRDefault="006A4DF6" w:rsidP="006A4DF6">
      <w:pPr>
        <w:pStyle w:val="Listparagraf"/>
        <w:numPr>
          <w:ilvl w:val="0"/>
          <w:numId w:val="45"/>
        </w:numPr>
        <w:jc w:val="both"/>
        <w:rPr>
          <w:rFonts w:ascii="Montserrat Light" w:hAnsi="Montserrat Light"/>
          <w:sz w:val="22"/>
          <w:szCs w:val="22"/>
          <w:lang w:val="ro-RO"/>
        </w:rPr>
      </w:pPr>
      <w:r w:rsidRPr="00A72AD1">
        <w:rPr>
          <w:rFonts w:ascii="Montserrat Light" w:hAnsi="Montserrat Light"/>
          <w:sz w:val="22"/>
          <w:szCs w:val="22"/>
          <w:lang w:val="ro-RO"/>
        </w:rPr>
        <w:t>Să pună dispoziție informații cu privire la patrimoniul natural din județul Alba aflat în zona de interes în vederea realizării materialelor informative cu privire la conservarea biodiversităţii şi a patrimoniului natural;</w:t>
      </w:r>
    </w:p>
    <w:p w14:paraId="6AF20437" w14:textId="77777777" w:rsidR="006A4DF6" w:rsidRPr="00A72AD1" w:rsidRDefault="006A4DF6" w:rsidP="006A4DF6">
      <w:pPr>
        <w:pStyle w:val="Listparagraf"/>
        <w:numPr>
          <w:ilvl w:val="0"/>
          <w:numId w:val="45"/>
        </w:numPr>
        <w:jc w:val="both"/>
        <w:rPr>
          <w:rFonts w:ascii="Montserrat Light" w:hAnsi="Montserrat Light"/>
          <w:sz w:val="22"/>
          <w:szCs w:val="22"/>
          <w:lang w:val="ro-RO"/>
        </w:rPr>
      </w:pPr>
      <w:r w:rsidRPr="00A72AD1">
        <w:rPr>
          <w:rFonts w:ascii="Montserrat Light" w:hAnsi="Montserrat Light"/>
          <w:sz w:val="22"/>
          <w:szCs w:val="22"/>
          <w:lang w:val="ro-RO"/>
        </w:rPr>
        <w:t>Să organizeze de comun acord cu ceilalți parteneri acțiuni conștientizare și de informare privind conservarea biodiversităţii şi a patrimoniului natural  în rândul comunităţilor locale, vizitatorilor și administrațiilor publice locale;</w:t>
      </w:r>
    </w:p>
    <w:p w14:paraId="61989DF3" w14:textId="77777777" w:rsidR="006A4DF6" w:rsidRPr="00A72AD1" w:rsidRDefault="006A4DF6" w:rsidP="006A4DF6">
      <w:pPr>
        <w:pStyle w:val="Listparagraf"/>
        <w:numPr>
          <w:ilvl w:val="0"/>
          <w:numId w:val="45"/>
        </w:numPr>
        <w:jc w:val="both"/>
        <w:rPr>
          <w:rFonts w:ascii="Montserrat Light" w:hAnsi="Montserrat Light"/>
          <w:sz w:val="22"/>
          <w:szCs w:val="22"/>
          <w:lang w:val="ro-RO"/>
        </w:rPr>
      </w:pPr>
      <w:r w:rsidRPr="00A72AD1">
        <w:rPr>
          <w:rFonts w:ascii="Montserrat Light" w:hAnsi="Montserrat Light"/>
          <w:sz w:val="22"/>
          <w:szCs w:val="22"/>
          <w:lang w:val="ro-RO"/>
        </w:rPr>
        <w:t>Să elaboreze/distribuie materiale informative cu privire la conservarea biodiversităţii, a patrimoniului natural și a regulilor de vizitare din zona de interes aflată pe teritoriul administrativ al Județului Alba;</w:t>
      </w:r>
    </w:p>
    <w:p w14:paraId="36F069BD" w14:textId="77777777" w:rsidR="006A4DF6" w:rsidRPr="00A72AD1" w:rsidRDefault="006A4DF6" w:rsidP="006A4DF6">
      <w:pPr>
        <w:pStyle w:val="Listparagraf"/>
        <w:numPr>
          <w:ilvl w:val="0"/>
          <w:numId w:val="45"/>
        </w:numPr>
        <w:jc w:val="both"/>
        <w:rPr>
          <w:rFonts w:ascii="Montserrat Light" w:hAnsi="Montserrat Light"/>
          <w:sz w:val="22"/>
          <w:szCs w:val="22"/>
          <w:lang w:val="ro-RO"/>
        </w:rPr>
      </w:pPr>
      <w:r w:rsidRPr="00A72AD1">
        <w:rPr>
          <w:rFonts w:ascii="Montserrat Light" w:hAnsi="Montserrat Light"/>
          <w:sz w:val="22"/>
          <w:szCs w:val="22"/>
          <w:lang w:val="ro-RO"/>
        </w:rPr>
        <w:t>Să realizeze/promoveze de comun acord cu ceilalți parteneri un ghid a zonei de interes cu prezentarea valorilor speciale, a regulilor de vizitare şi a activităţilor permise și interzise.</w:t>
      </w:r>
    </w:p>
    <w:p w14:paraId="4015582B" w14:textId="77777777" w:rsidR="006A4DF6" w:rsidRPr="00A72AD1" w:rsidRDefault="006A4DF6" w:rsidP="006A4DF6">
      <w:pPr>
        <w:pStyle w:val="Listparagraf"/>
        <w:numPr>
          <w:ilvl w:val="0"/>
          <w:numId w:val="45"/>
        </w:numPr>
        <w:jc w:val="both"/>
        <w:rPr>
          <w:rFonts w:ascii="Montserrat Light" w:hAnsi="Montserrat Light"/>
          <w:sz w:val="22"/>
          <w:szCs w:val="22"/>
          <w:lang w:val="ro-RO"/>
        </w:rPr>
      </w:pPr>
      <w:r w:rsidRPr="00A72AD1">
        <w:rPr>
          <w:rFonts w:ascii="Montserrat Light" w:hAnsi="Montserrat Light"/>
          <w:sz w:val="22"/>
          <w:szCs w:val="22"/>
          <w:lang w:val="ro-RO"/>
        </w:rPr>
        <w:t>Să realizeze/amplaseze panouri de informare cu privire la conservarea biodiversității, a patrimoniului natural și a regulilor de vizitare din zona de interes aflată pe teritoriul administrativ al Județului Alba.</w:t>
      </w:r>
    </w:p>
    <w:p w14:paraId="0DE441AA" w14:textId="77777777" w:rsidR="006A4DF6" w:rsidRPr="00A72AD1" w:rsidRDefault="006A4DF6" w:rsidP="006A4DF6">
      <w:pPr>
        <w:spacing w:line="240" w:lineRule="auto"/>
        <w:ind w:left="1080"/>
        <w:contextualSpacing/>
        <w:jc w:val="both"/>
        <w:rPr>
          <w:rFonts w:ascii="Montserrat Light" w:hAnsi="Montserrat Light"/>
          <w:lang w:val="ro-RO"/>
        </w:rPr>
      </w:pPr>
    </w:p>
    <w:p w14:paraId="08B7DAA6"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IV.2.</w:t>
      </w:r>
      <w:r w:rsidRPr="00A72AD1">
        <w:rPr>
          <w:rFonts w:ascii="Montserrat Light" w:hAnsi="Montserrat Light"/>
          <w:lang w:val="ro-RO"/>
        </w:rPr>
        <w:t xml:space="preserve"> </w:t>
      </w:r>
      <w:r w:rsidRPr="00A72AD1">
        <w:rPr>
          <w:rFonts w:ascii="Montserrat Light" w:hAnsi="Montserrat Light"/>
          <w:b/>
          <w:lang w:val="ro-RO"/>
        </w:rPr>
        <w:t xml:space="preserve">Drepturile şi obligaţiile partenerului UAT Judeţul Bihor </w:t>
      </w:r>
      <w:r w:rsidRPr="00A72AD1">
        <w:rPr>
          <w:rFonts w:ascii="Montserrat Light" w:hAnsi="Montserrat Light"/>
          <w:lang w:val="ro-RO"/>
        </w:rPr>
        <w:t>prin</w:t>
      </w:r>
      <w:r w:rsidRPr="00A72AD1">
        <w:rPr>
          <w:rFonts w:ascii="Montserrat Light" w:hAnsi="Montserrat Light"/>
          <w:b/>
          <w:lang w:val="ro-RO"/>
        </w:rPr>
        <w:t xml:space="preserve"> Consiliul Județean Bihor</w:t>
      </w:r>
      <w:r w:rsidRPr="00A72AD1">
        <w:rPr>
          <w:rFonts w:ascii="Montserrat Light" w:hAnsi="Montserrat Light"/>
          <w:lang w:val="ro-RO"/>
        </w:rPr>
        <w:t>:</w:t>
      </w:r>
    </w:p>
    <w:p w14:paraId="104BB526" w14:textId="6BE03C6A" w:rsidR="006A4DF6" w:rsidRPr="00A72AD1" w:rsidRDefault="006A4DF6" w:rsidP="006A4DF6">
      <w:pPr>
        <w:shd w:val="clear" w:color="auto" w:fill="FFFFFF"/>
        <w:spacing w:line="240" w:lineRule="auto"/>
        <w:ind w:firstLine="709"/>
        <w:jc w:val="both"/>
        <w:rPr>
          <w:rFonts w:ascii="Montserrat Light" w:hAnsi="Montserrat Light"/>
          <w:b/>
          <w:lang w:val="ro-RO"/>
        </w:rPr>
      </w:pPr>
      <w:r w:rsidRPr="00A72AD1">
        <w:rPr>
          <w:rFonts w:ascii="Montserrat Light" w:hAnsi="Montserrat Light"/>
          <w:b/>
          <w:lang w:val="ro-RO"/>
        </w:rPr>
        <w:t>IV.2.1.1</w:t>
      </w:r>
      <w:r w:rsidRPr="00A72AD1">
        <w:rPr>
          <w:rFonts w:ascii="Montserrat Light" w:hAnsi="Montserrat Light"/>
          <w:lang w:val="ro-RO"/>
        </w:rPr>
        <w:t xml:space="preserve"> Amenajarea și modernizarea traseului rutier Padiş - Ic Ponor</w:t>
      </w:r>
      <w:r w:rsidR="00D34C04" w:rsidRPr="00A72AD1">
        <w:rPr>
          <w:rFonts w:ascii="Montserrat Light" w:hAnsi="Montserrat Light"/>
          <w:lang w:val="ro-RO"/>
        </w:rPr>
        <w:t>,</w:t>
      </w:r>
      <w:r w:rsidRPr="00A72AD1">
        <w:rPr>
          <w:rFonts w:ascii="Montserrat Light" w:hAnsi="Montserrat Light"/>
          <w:lang w:val="ro-RO"/>
        </w:rPr>
        <w:t xml:space="preserve"> DJ763 (Padiș) -  Limită Județ Cluj (Ic Ponor), km 35+100-45+100 (L=10,000 km):</w:t>
      </w:r>
    </w:p>
    <w:p w14:paraId="4371380A" w14:textId="77777777" w:rsidR="006A4DF6" w:rsidRPr="00A72AD1" w:rsidRDefault="006A4DF6" w:rsidP="006A4DF6">
      <w:pPr>
        <w:pStyle w:val="Listparagraf"/>
        <w:numPr>
          <w:ilvl w:val="0"/>
          <w:numId w:val="44"/>
        </w:numPr>
        <w:jc w:val="both"/>
        <w:rPr>
          <w:rFonts w:ascii="Montserrat Light" w:hAnsi="Montserrat Light"/>
          <w:sz w:val="22"/>
          <w:szCs w:val="22"/>
          <w:lang w:val="ro-RO"/>
        </w:rPr>
      </w:pPr>
      <w:r w:rsidRPr="00A72AD1">
        <w:rPr>
          <w:rFonts w:ascii="Montserrat Light" w:hAnsi="Montserrat Light"/>
          <w:sz w:val="22"/>
          <w:szCs w:val="22"/>
          <w:lang w:val="ro-RO"/>
        </w:rPr>
        <w:t>Stabilirea culoarului extins necesar modernizării DJ763 km 35+100-45+100 situat raza administrativ-teritorială a Județului Bihor;</w:t>
      </w:r>
      <w:r w:rsidRPr="00A72AD1">
        <w:rPr>
          <w:sz w:val="22"/>
          <w:szCs w:val="22"/>
          <w:vertAlign w:val="superscript"/>
        </w:rPr>
        <w:footnoteReference w:id="2"/>
      </w:r>
    </w:p>
    <w:p w14:paraId="697FAB2D" w14:textId="77777777" w:rsidR="006A4DF6" w:rsidRPr="00A72AD1" w:rsidRDefault="006A4DF6" w:rsidP="006A4DF6">
      <w:pPr>
        <w:pStyle w:val="Listparagraf"/>
        <w:numPr>
          <w:ilvl w:val="0"/>
          <w:numId w:val="44"/>
        </w:numPr>
        <w:jc w:val="both"/>
        <w:rPr>
          <w:rFonts w:ascii="Montserrat Light" w:hAnsi="Montserrat Light"/>
          <w:sz w:val="22"/>
          <w:szCs w:val="22"/>
          <w:lang w:val="ro-RO"/>
        </w:rPr>
      </w:pPr>
      <w:r w:rsidRPr="00A72AD1">
        <w:rPr>
          <w:rFonts w:ascii="Montserrat Light" w:hAnsi="Montserrat Light"/>
          <w:sz w:val="22"/>
          <w:szCs w:val="22"/>
          <w:lang w:val="ro-RO"/>
        </w:rPr>
        <w:t>Trecerea în domeniul public al județului Bihor a drumului și terenului aferent infrastructurii rutiere de pe  traseul rutier precizat la lit. a);</w:t>
      </w:r>
    </w:p>
    <w:p w14:paraId="61D6CB7E" w14:textId="77777777" w:rsidR="006A4DF6" w:rsidRPr="00A72AD1" w:rsidRDefault="006A4DF6" w:rsidP="006A4DF6">
      <w:pPr>
        <w:pStyle w:val="Listparagraf"/>
        <w:numPr>
          <w:ilvl w:val="0"/>
          <w:numId w:val="44"/>
        </w:numPr>
        <w:jc w:val="both"/>
        <w:rPr>
          <w:rFonts w:ascii="Montserrat Light" w:hAnsi="Montserrat Light"/>
          <w:sz w:val="22"/>
          <w:szCs w:val="22"/>
          <w:lang w:val="ro-RO"/>
        </w:rPr>
      </w:pPr>
      <w:r w:rsidRPr="00A72AD1">
        <w:rPr>
          <w:rFonts w:ascii="Montserrat Light" w:hAnsi="Montserrat Light"/>
          <w:sz w:val="22"/>
          <w:szCs w:val="22"/>
          <w:lang w:val="ro-RO"/>
        </w:rPr>
        <w:t>Scoaterea definitivă din fondul forestier naţional a terenului aferent acestui tronson de drum, care în momentul de faţă trebuie să respecte regimul silvic;</w:t>
      </w:r>
    </w:p>
    <w:p w14:paraId="08497B11" w14:textId="6FE5F0FD" w:rsidR="006A4DF6" w:rsidRPr="00A72AD1" w:rsidRDefault="006A4DF6" w:rsidP="006A4DF6">
      <w:pPr>
        <w:pStyle w:val="Listparagraf"/>
        <w:numPr>
          <w:ilvl w:val="0"/>
          <w:numId w:val="44"/>
        </w:numPr>
        <w:jc w:val="both"/>
        <w:rPr>
          <w:rFonts w:ascii="Montserrat Light" w:hAnsi="Montserrat Light"/>
          <w:sz w:val="22"/>
          <w:szCs w:val="22"/>
          <w:lang w:val="ro-RO"/>
        </w:rPr>
      </w:pPr>
      <w:r w:rsidRPr="00A72AD1">
        <w:rPr>
          <w:rFonts w:ascii="Montserrat Light" w:hAnsi="Montserrat Light"/>
          <w:sz w:val="22"/>
          <w:szCs w:val="22"/>
          <w:lang w:val="ro-RO"/>
        </w:rPr>
        <w:t>Elaborarea temei de proiectare privind amenajarea și modernizarea traseului rutier Padiş - Ic Ponor</w:t>
      </w:r>
      <w:r w:rsidR="00D34C04" w:rsidRPr="00A72AD1">
        <w:rPr>
          <w:rFonts w:ascii="Montserrat Light" w:hAnsi="Montserrat Light"/>
          <w:sz w:val="22"/>
          <w:szCs w:val="22"/>
          <w:lang w:val="ro-RO"/>
        </w:rPr>
        <w:t xml:space="preserve">, </w:t>
      </w:r>
      <w:r w:rsidRPr="00A72AD1">
        <w:rPr>
          <w:rFonts w:ascii="Montserrat Light" w:hAnsi="Montserrat Light"/>
          <w:sz w:val="22"/>
          <w:szCs w:val="22"/>
          <w:lang w:val="ro-RO"/>
        </w:rPr>
        <w:t>DJ763 (Padiș) -  Limită Județ Cluj (Ic Ponor), km 35+100-45+100 (L=10,000 km);</w:t>
      </w:r>
    </w:p>
    <w:p w14:paraId="0602E9EF" w14:textId="77777777" w:rsidR="006A4DF6" w:rsidRPr="00A72AD1" w:rsidRDefault="006A4DF6" w:rsidP="006A4DF6">
      <w:pPr>
        <w:pStyle w:val="Listparagraf"/>
        <w:numPr>
          <w:ilvl w:val="0"/>
          <w:numId w:val="44"/>
        </w:numPr>
        <w:jc w:val="both"/>
        <w:rPr>
          <w:rFonts w:ascii="Montserrat Light" w:hAnsi="Montserrat Light"/>
          <w:sz w:val="22"/>
          <w:szCs w:val="22"/>
          <w:lang w:val="ro-RO"/>
        </w:rPr>
      </w:pPr>
      <w:r w:rsidRPr="00A72AD1">
        <w:rPr>
          <w:rFonts w:ascii="Montserrat Light" w:hAnsi="Montserrat Light"/>
          <w:sz w:val="22"/>
          <w:szCs w:val="22"/>
          <w:lang w:val="ro-RO"/>
        </w:rPr>
        <w:t>Elaborarea Studiului de Fezabilitate pentru modernizarea traseului care va aparține UAT Județul Bihor;</w:t>
      </w:r>
    </w:p>
    <w:p w14:paraId="38D5367D" w14:textId="37818DAB" w:rsidR="006A4DF6" w:rsidRPr="00A72AD1" w:rsidRDefault="006A4DF6" w:rsidP="006A4DF6">
      <w:pPr>
        <w:pStyle w:val="Listparagraf"/>
        <w:numPr>
          <w:ilvl w:val="0"/>
          <w:numId w:val="44"/>
        </w:numPr>
        <w:jc w:val="both"/>
        <w:rPr>
          <w:rFonts w:ascii="Montserrat Light" w:hAnsi="Montserrat Light"/>
          <w:sz w:val="22"/>
          <w:szCs w:val="22"/>
          <w:lang w:val="ro-RO"/>
        </w:rPr>
      </w:pPr>
      <w:r w:rsidRPr="00A72AD1">
        <w:rPr>
          <w:rFonts w:ascii="Montserrat Light" w:hAnsi="Montserrat Light"/>
          <w:sz w:val="22"/>
          <w:szCs w:val="22"/>
          <w:lang w:val="ro-RO"/>
        </w:rPr>
        <w:t>Proiectarea și execuția drumului județean nominalizat la punctul a) care aparține UAT Județul Bihor</w:t>
      </w:r>
      <w:r w:rsidR="00D34C04" w:rsidRPr="00A72AD1">
        <w:rPr>
          <w:rFonts w:ascii="Montserrat Light" w:hAnsi="Montserrat Light"/>
          <w:sz w:val="22"/>
          <w:szCs w:val="22"/>
          <w:lang w:val="ro-RO"/>
        </w:rPr>
        <w:t>.</w:t>
      </w:r>
    </w:p>
    <w:p w14:paraId="669829E2" w14:textId="2EA933DA" w:rsidR="006A4DF6" w:rsidRPr="00A72AD1" w:rsidRDefault="006A4DF6" w:rsidP="006A4DF6">
      <w:pPr>
        <w:shd w:val="clear" w:color="auto" w:fill="FFFFFF"/>
        <w:spacing w:line="240" w:lineRule="auto"/>
        <w:ind w:firstLine="709"/>
        <w:jc w:val="both"/>
        <w:rPr>
          <w:rFonts w:ascii="Montserrat Light" w:hAnsi="Montserrat Light"/>
          <w:lang w:val="ro-RO"/>
        </w:rPr>
      </w:pPr>
      <w:r w:rsidRPr="00A72AD1">
        <w:rPr>
          <w:rFonts w:ascii="Montserrat Light" w:hAnsi="Montserrat Light"/>
          <w:b/>
          <w:lang w:val="ro-RO"/>
        </w:rPr>
        <w:t>IV.2.1.2.</w:t>
      </w:r>
      <w:r w:rsidRPr="00A72AD1">
        <w:rPr>
          <w:rFonts w:ascii="Montserrat Light" w:hAnsi="Montserrat Light"/>
          <w:lang w:val="ro-RO"/>
        </w:rPr>
        <w:t xml:space="preserve"> Amenajarea și modernizarea traseului rutier de legătură între Județul Alba – Județul Cluj – Județul Bihor, continuare a DJ763 din cătun Ic Ponor (Comuna Mărgău) către</w:t>
      </w:r>
      <w:r w:rsidR="00D34C04" w:rsidRPr="00A72AD1">
        <w:rPr>
          <w:rFonts w:ascii="Montserrat Light" w:hAnsi="Montserrat Light"/>
          <w:lang w:val="ro-RO"/>
        </w:rPr>
        <w:t xml:space="preserve"> </w:t>
      </w:r>
      <w:r w:rsidRPr="00A72AD1">
        <w:rPr>
          <w:rFonts w:ascii="Montserrat Light" w:hAnsi="Montserrat Light"/>
          <w:lang w:val="ro-RO"/>
        </w:rPr>
        <w:t>Comuna Gârda de Sus (intersectia cu DJ750), situat pe raza administrativ-teritorială a Județului Bihor:</w:t>
      </w:r>
    </w:p>
    <w:p w14:paraId="768BA016" w14:textId="54F29CAB" w:rsidR="006A4DF6" w:rsidRPr="00A72AD1" w:rsidRDefault="006A4DF6" w:rsidP="006A4DF6">
      <w:pPr>
        <w:pStyle w:val="Listparagraf"/>
        <w:numPr>
          <w:ilvl w:val="0"/>
          <w:numId w:val="43"/>
        </w:numPr>
        <w:jc w:val="both"/>
        <w:rPr>
          <w:rFonts w:ascii="Montserrat Light" w:hAnsi="Montserrat Light"/>
          <w:sz w:val="22"/>
          <w:szCs w:val="22"/>
          <w:lang w:val="ro-RO"/>
        </w:rPr>
      </w:pPr>
      <w:r w:rsidRPr="00A72AD1">
        <w:rPr>
          <w:rFonts w:ascii="Montserrat Light" w:hAnsi="Montserrat Light"/>
          <w:sz w:val="22"/>
          <w:szCs w:val="22"/>
          <w:lang w:val="ro-RO"/>
        </w:rPr>
        <w:t>Identificarea traseului rutier pe tronson intersectie DJ 763 - Ic Ponor -  Gârda de Sus – intersecția cu DJ750 pe teritoriul administrativ al Județului Bihor;</w:t>
      </w:r>
    </w:p>
    <w:p w14:paraId="658955CA" w14:textId="77777777" w:rsidR="006A4DF6" w:rsidRPr="00A72AD1" w:rsidRDefault="006A4DF6" w:rsidP="006A4DF6">
      <w:pPr>
        <w:pStyle w:val="Listparagraf"/>
        <w:numPr>
          <w:ilvl w:val="0"/>
          <w:numId w:val="43"/>
        </w:numPr>
        <w:jc w:val="both"/>
        <w:rPr>
          <w:rFonts w:ascii="Montserrat Light" w:hAnsi="Montserrat Light"/>
          <w:sz w:val="22"/>
          <w:szCs w:val="22"/>
          <w:lang w:val="ro-RO"/>
        </w:rPr>
      </w:pPr>
      <w:r w:rsidRPr="00A72AD1">
        <w:rPr>
          <w:rFonts w:ascii="Montserrat Light" w:hAnsi="Montserrat Light"/>
          <w:sz w:val="22"/>
          <w:szCs w:val="22"/>
          <w:lang w:val="ro-RO"/>
        </w:rPr>
        <w:t>Trecerea în domeniul public al Județului Bihor a terenului aferent infrastructurii rutiere de pe  traseul rutier precizat la lit. a);</w:t>
      </w:r>
    </w:p>
    <w:p w14:paraId="60AD1281" w14:textId="77777777" w:rsidR="006A4DF6" w:rsidRPr="00A72AD1" w:rsidRDefault="006A4DF6" w:rsidP="006A4DF6">
      <w:pPr>
        <w:pStyle w:val="Listparagraf"/>
        <w:numPr>
          <w:ilvl w:val="0"/>
          <w:numId w:val="43"/>
        </w:numPr>
        <w:jc w:val="both"/>
        <w:rPr>
          <w:rFonts w:ascii="Montserrat Light" w:hAnsi="Montserrat Light"/>
          <w:sz w:val="22"/>
          <w:szCs w:val="22"/>
          <w:lang w:val="ro-RO"/>
        </w:rPr>
      </w:pPr>
      <w:r w:rsidRPr="00A72AD1">
        <w:rPr>
          <w:rFonts w:ascii="Montserrat Light" w:hAnsi="Montserrat Light"/>
          <w:sz w:val="22"/>
          <w:szCs w:val="22"/>
          <w:lang w:val="ro-RO"/>
        </w:rPr>
        <w:t>Clasarea traseului rutier precizat la lit. a) în drum județean – unde și dacă este cazul;</w:t>
      </w:r>
    </w:p>
    <w:p w14:paraId="6AABBCD2" w14:textId="77777777" w:rsidR="006A4DF6" w:rsidRPr="00A72AD1" w:rsidRDefault="006A4DF6" w:rsidP="006A4DF6">
      <w:pPr>
        <w:pStyle w:val="Listparagraf"/>
        <w:numPr>
          <w:ilvl w:val="0"/>
          <w:numId w:val="43"/>
        </w:numPr>
        <w:jc w:val="both"/>
        <w:rPr>
          <w:rFonts w:ascii="Montserrat Light" w:hAnsi="Montserrat Light"/>
          <w:sz w:val="22"/>
          <w:szCs w:val="22"/>
          <w:lang w:val="ro-RO"/>
        </w:rPr>
      </w:pPr>
      <w:r w:rsidRPr="00A72AD1">
        <w:rPr>
          <w:rFonts w:ascii="Montserrat Light" w:hAnsi="Montserrat Light"/>
          <w:sz w:val="22"/>
          <w:szCs w:val="22"/>
          <w:lang w:val="ro-RO"/>
        </w:rPr>
        <w:t>Elaborarea în comun cu ceilalți parteneri a temei de proiectare privind amenajarea și modernizarea drumului județean nou creat;</w:t>
      </w:r>
    </w:p>
    <w:p w14:paraId="5977BBF3" w14:textId="77777777" w:rsidR="006A4DF6" w:rsidRPr="00A72AD1" w:rsidRDefault="006A4DF6" w:rsidP="006A4DF6">
      <w:pPr>
        <w:pStyle w:val="Listparagraf"/>
        <w:numPr>
          <w:ilvl w:val="0"/>
          <w:numId w:val="43"/>
        </w:numPr>
        <w:jc w:val="both"/>
        <w:rPr>
          <w:rFonts w:ascii="Montserrat Light" w:hAnsi="Montserrat Light"/>
          <w:sz w:val="22"/>
          <w:szCs w:val="22"/>
          <w:lang w:val="ro-RO"/>
        </w:rPr>
      </w:pPr>
      <w:r w:rsidRPr="00A72AD1">
        <w:rPr>
          <w:rFonts w:ascii="Montserrat Light" w:hAnsi="Montserrat Light"/>
          <w:sz w:val="22"/>
          <w:szCs w:val="22"/>
          <w:lang w:val="ro-RO"/>
        </w:rPr>
        <w:t>Elaborarea Studiului de Fezabilitate privind amenajarea și modernizarea sectorului de drum care aparține UAT Județul Bihor;</w:t>
      </w:r>
    </w:p>
    <w:p w14:paraId="61723630" w14:textId="61FDDDB6" w:rsidR="006A4DF6" w:rsidRPr="00A72AD1" w:rsidRDefault="006A4DF6" w:rsidP="006A4DF6">
      <w:pPr>
        <w:pStyle w:val="Listparagraf"/>
        <w:numPr>
          <w:ilvl w:val="0"/>
          <w:numId w:val="43"/>
        </w:numPr>
        <w:jc w:val="both"/>
        <w:rPr>
          <w:rFonts w:ascii="Montserrat Light" w:hAnsi="Montserrat Light"/>
          <w:sz w:val="22"/>
          <w:szCs w:val="22"/>
          <w:lang w:val="ro-RO"/>
        </w:rPr>
      </w:pPr>
      <w:r w:rsidRPr="00A72AD1">
        <w:rPr>
          <w:rFonts w:ascii="Montserrat Light" w:hAnsi="Montserrat Light"/>
          <w:sz w:val="22"/>
          <w:szCs w:val="22"/>
          <w:lang w:val="ro-RO"/>
        </w:rPr>
        <w:t>Proiectarea și execuția drumului județean nou creat care aparține UAT Județul Bihor</w:t>
      </w:r>
      <w:r w:rsidR="00D34C04" w:rsidRPr="00A72AD1">
        <w:rPr>
          <w:rFonts w:ascii="Montserrat Light" w:hAnsi="Montserrat Light"/>
          <w:sz w:val="22"/>
          <w:szCs w:val="22"/>
          <w:lang w:val="ro-RO"/>
        </w:rPr>
        <w:t>.</w:t>
      </w:r>
    </w:p>
    <w:p w14:paraId="7595B244"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lastRenderedPageBreak/>
        <w:t>IV.2.2</w:t>
      </w:r>
      <w:r w:rsidRPr="00A72AD1">
        <w:rPr>
          <w:rFonts w:ascii="Montserrat Light" w:hAnsi="Montserrat Light"/>
          <w:lang w:val="ro-RO"/>
        </w:rPr>
        <w:t xml:space="preserve"> Dezvoltarea și promovarea turistică a zonei carstice a Munților Apuseni „Țara de Piatră. Paradisul carstic al României”:</w:t>
      </w:r>
    </w:p>
    <w:p w14:paraId="0AE4CAF3" w14:textId="77777777" w:rsidR="006A4DF6" w:rsidRPr="00A72AD1" w:rsidRDefault="006A4DF6" w:rsidP="006A4DF6">
      <w:pPr>
        <w:numPr>
          <w:ilvl w:val="0"/>
          <w:numId w:val="34"/>
        </w:numPr>
        <w:spacing w:line="240" w:lineRule="auto"/>
        <w:contextualSpacing/>
        <w:jc w:val="both"/>
        <w:rPr>
          <w:rFonts w:ascii="Montserrat Light" w:hAnsi="Montserrat Light"/>
          <w:lang w:val="ro-RO"/>
        </w:rPr>
      </w:pPr>
      <w:r w:rsidRPr="00A72AD1">
        <w:rPr>
          <w:rFonts w:ascii="Montserrat Light" w:hAnsi="Montserrat Light"/>
          <w:lang w:val="ro-RO"/>
        </w:rPr>
        <w:t>Identificarea valorilor turistice comune celor trei județe pe baza identităților relevante din zona de interes, în vederea stabilirii destinației „Țara de Piatră. Paradisul carstic al României” ca destinație turistică;</w:t>
      </w:r>
    </w:p>
    <w:p w14:paraId="064A83A7" w14:textId="77777777" w:rsidR="006A4DF6" w:rsidRPr="00A72AD1" w:rsidRDefault="006A4DF6" w:rsidP="006A4DF6">
      <w:pPr>
        <w:numPr>
          <w:ilvl w:val="0"/>
          <w:numId w:val="34"/>
        </w:numPr>
        <w:spacing w:line="240" w:lineRule="auto"/>
        <w:contextualSpacing/>
        <w:jc w:val="both"/>
        <w:rPr>
          <w:rFonts w:ascii="Montserrat Light" w:hAnsi="Montserrat Light"/>
          <w:lang w:val="ro-RO"/>
        </w:rPr>
      </w:pPr>
      <w:r w:rsidRPr="00A72AD1">
        <w:rPr>
          <w:rFonts w:ascii="Montserrat Light" w:hAnsi="Montserrat Light"/>
          <w:lang w:val="ro-RO"/>
        </w:rPr>
        <w:t xml:space="preserve">Participarea la elaborarea unor planuri de promovare/comunicare turistică din zona de interes și implementarea acestuia; </w:t>
      </w:r>
    </w:p>
    <w:p w14:paraId="73A95A0F" w14:textId="77777777" w:rsidR="006A4DF6" w:rsidRPr="00A72AD1" w:rsidRDefault="006A4DF6" w:rsidP="006A4DF6">
      <w:pPr>
        <w:numPr>
          <w:ilvl w:val="0"/>
          <w:numId w:val="34"/>
        </w:numPr>
        <w:spacing w:line="240" w:lineRule="auto"/>
        <w:contextualSpacing/>
        <w:jc w:val="both"/>
        <w:rPr>
          <w:rFonts w:ascii="Montserrat Light" w:hAnsi="Montserrat Light"/>
          <w:lang w:val="ro-RO"/>
        </w:rPr>
      </w:pPr>
      <w:r w:rsidRPr="00A72AD1">
        <w:rPr>
          <w:rFonts w:ascii="Montserrat Light" w:hAnsi="Montserrat Light"/>
          <w:lang w:val="ro-RO"/>
        </w:rPr>
        <w:t>Participarea la crearea unui sistem integrat de informare turistică în zona de interes;</w:t>
      </w:r>
    </w:p>
    <w:p w14:paraId="42F0DAB9" w14:textId="77777777" w:rsidR="006A4DF6" w:rsidRPr="00A72AD1" w:rsidRDefault="006A4DF6" w:rsidP="006A4DF6">
      <w:pPr>
        <w:numPr>
          <w:ilvl w:val="0"/>
          <w:numId w:val="34"/>
        </w:numPr>
        <w:spacing w:line="240" w:lineRule="auto"/>
        <w:contextualSpacing/>
        <w:jc w:val="both"/>
        <w:rPr>
          <w:rFonts w:ascii="Montserrat Light" w:hAnsi="Montserrat Light"/>
          <w:lang w:val="ro-RO"/>
        </w:rPr>
      </w:pPr>
      <w:r w:rsidRPr="00A72AD1">
        <w:rPr>
          <w:rFonts w:ascii="Montserrat Light" w:hAnsi="Montserrat Light"/>
          <w:lang w:val="ro-RO"/>
        </w:rPr>
        <w:t>Îmbunătățirea căilor de acces către siturile turistice din zona de interes aflate pe teritoriul administrativ  al județului Bihor;</w:t>
      </w:r>
    </w:p>
    <w:p w14:paraId="2D03CCFD" w14:textId="77777777" w:rsidR="006A4DF6" w:rsidRPr="00A72AD1" w:rsidRDefault="006A4DF6" w:rsidP="006A4DF6">
      <w:pPr>
        <w:numPr>
          <w:ilvl w:val="0"/>
          <w:numId w:val="34"/>
        </w:numPr>
        <w:spacing w:line="240" w:lineRule="auto"/>
        <w:contextualSpacing/>
        <w:jc w:val="both"/>
        <w:rPr>
          <w:rFonts w:ascii="Montserrat Light" w:hAnsi="Montserrat Light"/>
          <w:lang w:val="ro-RO"/>
        </w:rPr>
      </w:pPr>
      <w:r w:rsidRPr="00A72AD1">
        <w:rPr>
          <w:rFonts w:ascii="Montserrat Light" w:hAnsi="Montserrat Light"/>
          <w:lang w:val="ro-RO"/>
        </w:rPr>
        <w:t>Realizarea unei rețele integrate de trasee turistice în zona de interes, dezvoltarea, întreținerea acestora  pe teritoriul județului Bihor;</w:t>
      </w:r>
    </w:p>
    <w:p w14:paraId="05DBE154" w14:textId="77777777" w:rsidR="006A4DF6" w:rsidRPr="00A72AD1" w:rsidRDefault="006A4DF6" w:rsidP="006A4DF6">
      <w:pPr>
        <w:numPr>
          <w:ilvl w:val="0"/>
          <w:numId w:val="34"/>
        </w:numPr>
        <w:spacing w:line="240" w:lineRule="auto"/>
        <w:jc w:val="both"/>
        <w:rPr>
          <w:rFonts w:ascii="Montserrat Light" w:hAnsi="Montserrat Light"/>
          <w:lang w:val="ro-RO"/>
        </w:rPr>
      </w:pPr>
      <w:r w:rsidRPr="00A72AD1">
        <w:rPr>
          <w:rFonts w:ascii="Montserrat Light" w:hAnsi="Montserrat Light"/>
          <w:lang w:val="ro-RO"/>
        </w:rPr>
        <w:t>Dezvoltarea în comun a unor produse turistice specifice zonei de interes.</w:t>
      </w:r>
    </w:p>
    <w:p w14:paraId="5F5FF7B4" w14:textId="2D2ACD0E"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 xml:space="preserve">IV.2.3 </w:t>
      </w:r>
      <w:r w:rsidRPr="00A72AD1">
        <w:rPr>
          <w:rFonts w:ascii="Montserrat Light" w:hAnsi="Montserrat Light"/>
          <w:lang w:val="ro-RO"/>
        </w:rPr>
        <w:t>Siguranța turiștilor din zona de interes „Țara de Piatră. Paradisul carstic al României”:</w:t>
      </w:r>
    </w:p>
    <w:p w14:paraId="7FAEAA53" w14:textId="77777777" w:rsidR="006A4DF6" w:rsidRPr="00A72AD1" w:rsidRDefault="006A4DF6" w:rsidP="006A4DF6">
      <w:pPr>
        <w:numPr>
          <w:ilvl w:val="0"/>
          <w:numId w:val="35"/>
        </w:numPr>
        <w:spacing w:line="240" w:lineRule="auto"/>
        <w:contextualSpacing/>
        <w:jc w:val="both"/>
        <w:rPr>
          <w:rFonts w:ascii="Montserrat Light" w:hAnsi="Montserrat Light"/>
          <w:lang w:val="ro-RO"/>
        </w:rPr>
      </w:pPr>
      <w:r w:rsidRPr="00A72AD1">
        <w:rPr>
          <w:rFonts w:ascii="Montserrat Light" w:hAnsi="Montserrat Light"/>
          <w:lang w:val="ro-RO"/>
        </w:rPr>
        <w:t>Colaborarea cu celelalte două județe în vederea prevenirii accidentelor și intervenție din zona de interes;</w:t>
      </w:r>
    </w:p>
    <w:p w14:paraId="6AC92E9B" w14:textId="77777777" w:rsidR="006A4DF6" w:rsidRPr="00A72AD1" w:rsidRDefault="006A4DF6" w:rsidP="006A4DF6">
      <w:pPr>
        <w:numPr>
          <w:ilvl w:val="0"/>
          <w:numId w:val="35"/>
        </w:numPr>
        <w:spacing w:line="240" w:lineRule="auto"/>
        <w:contextualSpacing/>
        <w:jc w:val="both"/>
        <w:rPr>
          <w:rFonts w:ascii="Montserrat Light" w:hAnsi="Montserrat Light"/>
          <w:lang w:val="ro-RO"/>
        </w:rPr>
      </w:pPr>
      <w:r w:rsidRPr="00A72AD1">
        <w:rPr>
          <w:rFonts w:ascii="Montserrat Light" w:hAnsi="Montserrat Light"/>
          <w:lang w:val="ro-RO"/>
        </w:rPr>
        <w:t>Colaborarea cu celelalte două județe în vederea prevenirii accidentelor și a salvării din mediul subteran speologic din zona carstică a Munților Apuseni (UAT Comuna Gârda de Sus, UAT Comuna Arieșeni, UAT Comuna Scărișoara, UAT Comuna Pietroasa, UAT Comuna Budureasa, UAT Comuna Beliș, UAT Comuna Mărgău, UAT Comuna Săcuieu și UAT Comuna Mărișel);</w:t>
      </w:r>
    </w:p>
    <w:p w14:paraId="430DE546" w14:textId="2A617610" w:rsidR="006A4DF6" w:rsidRPr="00A72AD1" w:rsidRDefault="006A4DF6" w:rsidP="006A4DF6">
      <w:pPr>
        <w:numPr>
          <w:ilvl w:val="0"/>
          <w:numId w:val="35"/>
        </w:numPr>
        <w:spacing w:line="240" w:lineRule="auto"/>
        <w:jc w:val="both"/>
        <w:rPr>
          <w:rFonts w:ascii="Montserrat Light" w:hAnsi="Montserrat Light"/>
          <w:lang w:val="ro-RO"/>
        </w:rPr>
      </w:pPr>
      <w:r w:rsidRPr="00A72AD1">
        <w:rPr>
          <w:rFonts w:ascii="Montserrat Light" w:hAnsi="Montserrat Light"/>
          <w:lang w:val="ro-RO"/>
        </w:rPr>
        <w:t>Colaborarea cu celelalte două județe în vederea prevenirii accidentelor și a recuperărilor din mediul subacvatic din zona carstică a Munților Apuseni (UAT Comuna Gârda de Sus, UAT Comuna Arieșeni, UAT Comuna Scărișoara, UAT Comuna Pietroasa, UAT Comuna Budureasa, UAT Comuna Beliș, UAT Comuna Mărgău, UAT Comuna Săcuieu și UAT Comuna Mărișel)</w:t>
      </w:r>
      <w:r w:rsidR="00D34C04" w:rsidRPr="00A72AD1">
        <w:rPr>
          <w:rFonts w:ascii="Montserrat Light" w:hAnsi="Montserrat Light"/>
          <w:lang w:val="ro-RO"/>
        </w:rPr>
        <w:t>.</w:t>
      </w:r>
    </w:p>
    <w:p w14:paraId="072176BD" w14:textId="5783789C"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 xml:space="preserve">IV.2.4. </w:t>
      </w:r>
      <w:r w:rsidRPr="00A72AD1">
        <w:rPr>
          <w:rFonts w:ascii="Montserrat Light" w:hAnsi="Montserrat Light"/>
          <w:lang w:val="ro-RO"/>
        </w:rPr>
        <w:t>Protejarea și promovarea patrimoniului etnografic, folcloric și a arhitecturii tradiționale pentru zona carstică a Munților Apuseni ((UAT Comuna Gârda de Sus, UAT Comuna Arieșeni, UAT Comuna Scărișoara, UAT Comuna Pietroasa, UAT Comuna Budureasa, UAT Comuna Beliș UAT Mărgău, UAT Comuna Săcuieu și UAT Comuna Mărișel) „Țara de Piatră. Paradisul carstic al României”:</w:t>
      </w:r>
    </w:p>
    <w:p w14:paraId="29D4EF01" w14:textId="77777777" w:rsidR="006A4DF6" w:rsidRPr="00A72AD1" w:rsidRDefault="006A4DF6" w:rsidP="006A4DF6">
      <w:pPr>
        <w:numPr>
          <w:ilvl w:val="0"/>
          <w:numId w:val="36"/>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 xml:space="preserve">Identificarea, valorificarea și promovarea  patrimoniului etnografic, folcloric și a arhitecturii tradiționale de pe teritoriul administrativ al județului Bihor </w:t>
      </w:r>
      <w:r w:rsidRPr="00A72AD1">
        <w:rPr>
          <w:rFonts w:ascii="Montserrat Light" w:eastAsia="Calibri" w:hAnsi="Montserrat Light" w:cs="Calibri"/>
          <w:lang w:val="ro-RO" w:eastAsia="ro-RO"/>
        </w:rPr>
        <w:t>din zona de interes</w:t>
      </w:r>
      <w:r w:rsidRPr="00A72AD1">
        <w:rPr>
          <w:rFonts w:ascii="Montserrat Light" w:eastAsia="Calibri" w:hAnsi="Montserrat Light"/>
          <w:lang w:val="ro-RO" w:eastAsia="ro-RO"/>
        </w:rPr>
        <w:t>;</w:t>
      </w:r>
    </w:p>
    <w:p w14:paraId="68E1B1A2" w14:textId="77777777" w:rsidR="006A4DF6" w:rsidRPr="00A72AD1" w:rsidRDefault="006A4DF6" w:rsidP="006A4DF6">
      <w:pPr>
        <w:numPr>
          <w:ilvl w:val="0"/>
          <w:numId w:val="36"/>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Adaptarea obiectivelor de patrimoniu cultural de pe teritoriul administrativ al județului Bihor</w:t>
      </w:r>
      <w:r w:rsidRPr="00A72AD1">
        <w:rPr>
          <w:rFonts w:ascii="Montserrat Light" w:eastAsia="Calibri" w:hAnsi="Montserrat Light" w:cs="Calibri"/>
          <w:lang w:val="ro-RO" w:eastAsia="ro-RO"/>
        </w:rPr>
        <w:t xml:space="preserve"> din zona de interes</w:t>
      </w:r>
      <w:r w:rsidRPr="00A72AD1">
        <w:rPr>
          <w:rFonts w:ascii="Montserrat Light" w:eastAsia="Calibri" w:hAnsi="Montserrat Light"/>
          <w:lang w:val="ro-RO" w:eastAsia="ro-RO"/>
        </w:rPr>
        <w:t>, la uzul public și turistic (parcaje, dotări, peisagistică, bănci, coșuri de gunoi, signalistică și semnalizare, panouri informative etc.);</w:t>
      </w:r>
    </w:p>
    <w:p w14:paraId="35687D80" w14:textId="77777777" w:rsidR="006A4DF6" w:rsidRPr="00A72AD1" w:rsidRDefault="006A4DF6" w:rsidP="006A4DF6">
      <w:pPr>
        <w:numPr>
          <w:ilvl w:val="0"/>
          <w:numId w:val="36"/>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Sprijinirea și stimularea creării de produse autentice, promovarea gastronomiei locale și a producției meșteșugărești,</w:t>
      </w:r>
      <w:r w:rsidRPr="00A72AD1">
        <w:rPr>
          <w:rFonts w:ascii="Montserrat Light" w:eastAsia="Calibri" w:hAnsi="Montserrat Light" w:cs="Calibri"/>
          <w:lang w:val="ro-RO" w:eastAsia="ro-RO"/>
        </w:rPr>
        <w:t xml:space="preserve"> din zona de interes,</w:t>
      </w:r>
      <w:r w:rsidRPr="00A72AD1">
        <w:rPr>
          <w:rFonts w:ascii="Montserrat Light" w:eastAsia="Calibri" w:hAnsi="Montserrat Light"/>
          <w:lang w:val="ro-RO" w:eastAsia="ro-RO"/>
        </w:rPr>
        <w:t xml:space="preserve"> prin organizarea de evenimente și activități speciale de promovare (expoziții, festivaluri etc.).</w:t>
      </w:r>
    </w:p>
    <w:p w14:paraId="04A375B0" w14:textId="77777777" w:rsidR="006A4DF6" w:rsidRPr="00A72AD1" w:rsidRDefault="006A4DF6" w:rsidP="006A4DF6">
      <w:pPr>
        <w:numPr>
          <w:ilvl w:val="0"/>
          <w:numId w:val="36"/>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 xml:space="preserve">Participarea la crearea unei agende culturale anuale comune </w:t>
      </w:r>
      <w:r w:rsidRPr="00A72AD1">
        <w:rPr>
          <w:rFonts w:ascii="Montserrat Light" w:eastAsia="Calibri" w:hAnsi="Montserrat Light" w:cs="Calibri"/>
          <w:lang w:val="ro-RO" w:eastAsia="ro-RO"/>
        </w:rPr>
        <w:t>în zona de interes</w:t>
      </w:r>
      <w:r w:rsidRPr="00A72AD1">
        <w:rPr>
          <w:rFonts w:ascii="Montserrat Light" w:eastAsia="Calibri" w:hAnsi="Montserrat Light"/>
          <w:lang w:val="ro-RO" w:eastAsia="ro-RO"/>
        </w:rPr>
        <w:t>;</w:t>
      </w:r>
    </w:p>
    <w:p w14:paraId="0DE6A0C8" w14:textId="395ACA67" w:rsidR="006A4DF6" w:rsidRPr="00A72AD1" w:rsidRDefault="006A4DF6" w:rsidP="006A4DF6">
      <w:pPr>
        <w:numPr>
          <w:ilvl w:val="0"/>
          <w:numId w:val="36"/>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Participarea la elaborarea unui ghid de arhitectură</w:t>
      </w:r>
      <w:r w:rsidR="00D34C04" w:rsidRPr="00A72AD1">
        <w:rPr>
          <w:rFonts w:ascii="Montserrat Light" w:eastAsia="Calibri" w:hAnsi="Montserrat Light"/>
          <w:lang w:val="ro-RO" w:eastAsia="ro-RO"/>
        </w:rPr>
        <w:t>/</w:t>
      </w:r>
      <w:r w:rsidRPr="00A72AD1">
        <w:rPr>
          <w:rFonts w:ascii="Montserrat Light" w:eastAsia="Calibri" w:hAnsi="Montserrat Light"/>
          <w:lang w:val="ro-RO" w:eastAsia="ro-RO"/>
        </w:rPr>
        <w:t>construire pentru încadrarea în specificul zonei.</w:t>
      </w:r>
    </w:p>
    <w:p w14:paraId="63B2C2D7" w14:textId="6B0B66C0" w:rsidR="006A4DF6" w:rsidRPr="00A72AD1" w:rsidRDefault="006A4DF6" w:rsidP="006A4DF6">
      <w:pPr>
        <w:spacing w:line="240" w:lineRule="auto"/>
        <w:ind w:firstLine="720"/>
        <w:jc w:val="both"/>
        <w:rPr>
          <w:rFonts w:ascii="Montserrat Light" w:hAnsi="Montserrat Light"/>
          <w:iCs/>
          <w:lang w:val="ro-RO"/>
        </w:rPr>
      </w:pPr>
      <w:r w:rsidRPr="00A72AD1">
        <w:rPr>
          <w:rFonts w:ascii="Montserrat Light" w:hAnsi="Montserrat Light"/>
          <w:b/>
          <w:lang w:val="ro-RO"/>
        </w:rPr>
        <w:t>IV.2.5.</w:t>
      </w:r>
      <w:r w:rsidRPr="00A72AD1">
        <w:rPr>
          <w:rFonts w:ascii="Montserrat Light" w:hAnsi="Montserrat Light"/>
          <w:lang w:val="ro-RO"/>
        </w:rPr>
        <w:t xml:space="preserve"> Protejarea și promovare biodiversității zonei carstice a Munților Apuseni (UAT Comuna Gârda de Sus, UAT Comuna Arieșeni, UAT Comuna Scărișoara, UAT Comuna Pietroasa, UAT Comuna Budureasa, UAT Comuna Beliș, UAT Comuna Mărgău, UAT Comuna Săcuieu și UAT Comuna Mărișel) </w:t>
      </w:r>
      <w:r w:rsidRPr="00A72AD1">
        <w:rPr>
          <w:rFonts w:ascii="Montserrat Light" w:hAnsi="Montserrat Light"/>
          <w:i/>
          <w:lang w:val="ro-RO"/>
        </w:rPr>
        <w:t>„</w:t>
      </w:r>
      <w:r w:rsidRPr="00A72AD1">
        <w:rPr>
          <w:rFonts w:ascii="Montserrat Light" w:hAnsi="Montserrat Light"/>
          <w:iCs/>
          <w:lang w:val="ro-RO"/>
        </w:rPr>
        <w:t>Țara de Piatră. Paradisul carstic al României”:</w:t>
      </w:r>
    </w:p>
    <w:p w14:paraId="5BE9960F" w14:textId="77777777" w:rsidR="006A4DF6" w:rsidRPr="00A72AD1" w:rsidRDefault="006A4DF6" w:rsidP="006A4DF6">
      <w:pPr>
        <w:pStyle w:val="Listparagraf"/>
        <w:numPr>
          <w:ilvl w:val="0"/>
          <w:numId w:val="41"/>
        </w:numPr>
        <w:jc w:val="both"/>
        <w:rPr>
          <w:rFonts w:ascii="Montserrat Light" w:hAnsi="Montserrat Light"/>
          <w:sz w:val="22"/>
          <w:szCs w:val="22"/>
          <w:lang w:val="ro-RO"/>
        </w:rPr>
      </w:pPr>
      <w:r w:rsidRPr="00A72AD1">
        <w:rPr>
          <w:rFonts w:ascii="Montserrat Light" w:hAnsi="Montserrat Light"/>
          <w:sz w:val="22"/>
          <w:szCs w:val="22"/>
          <w:lang w:val="ro-RO"/>
        </w:rPr>
        <w:t>Să pună la dispoziție informații cu privire la patrimoniul natural din Județul Bihor aflat în zona de interes în vederea realizării materialelor informative cu privire la conservarea biodiversităţii şi a patrimoniului natural;</w:t>
      </w:r>
    </w:p>
    <w:p w14:paraId="2B2EA321" w14:textId="77777777" w:rsidR="006A4DF6" w:rsidRPr="00A72AD1" w:rsidRDefault="006A4DF6" w:rsidP="006A4DF6">
      <w:pPr>
        <w:pStyle w:val="Listparagraf"/>
        <w:numPr>
          <w:ilvl w:val="0"/>
          <w:numId w:val="41"/>
        </w:numPr>
        <w:jc w:val="both"/>
        <w:rPr>
          <w:rFonts w:ascii="Montserrat Light" w:hAnsi="Montserrat Light"/>
          <w:sz w:val="22"/>
          <w:szCs w:val="22"/>
          <w:lang w:val="ro-RO"/>
        </w:rPr>
      </w:pPr>
      <w:r w:rsidRPr="00A72AD1">
        <w:rPr>
          <w:rFonts w:ascii="Montserrat Light" w:hAnsi="Montserrat Light"/>
          <w:sz w:val="22"/>
          <w:szCs w:val="22"/>
          <w:lang w:val="ro-RO"/>
        </w:rPr>
        <w:t>Să organizeze de comun acord cu ceilalți parteneri acțiuni conștientizare și de informare privind conservarea biodiversităţii şi a patrimoniului natural  în rândul comunităţilor locale, vizitatorilor și administrațiilor publice locale;</w:t>
      </w:r>
    </w:p>
    <w:p w14:paraId="3734EF1F" w14:textId="77777777" w:rsidR="006A4DF6" w:rsidRPr="00A72AD1" w:rsidRDefault="006A4DF6" w:rsidP="006A4DF6">
      <w:pPr>
        <w:pStyle w:val="Listparagraf"/>
        <w:numPr>
          <w:ilvl w:val="0"/>
          <w:numId w:val="41"/>
        </w:numPr>
        <w:jc w:val="both"/>
        <w:rPr>
          <w:rFonts w:ascii="Montserrat Light" w:hAnsi="Montserrat Light"/>
          <w:sz w:val="22"/>
          <w:szCs w:val="22"/>
          <w:lang w:val="ro-RO"/>
        </w:rPr>
      </w:pPr>
      <w:r w:rsidRPr="00A72AD1">
        <w:rPr>
          <w:rFonts w:ascii="Montserrat Light" w:hAnsi="Montserrat Light"/>
          <w:sz w:val="22"/>
          <w:szCs w:val="22"/>
          <w:lang w:val="ro-RO"/>
        </w:rPr>
        <w:lastRenderedPageBreak/>
        <w:t>Să elaboreze/distribuie materiale informative cu privire la conservarea biodiversităţii, a patrimoniului natural și a regulilor de vizitare din zona de interes aflată pe teritoriul administrativ al Județului Bihor;</w:t>
      </w:r>
    </w:p>
    <w:p w14:paraId="04C652B4" w14:textId="3FE68A4A" w:rsidR="006A4DF6" w:rsidRPr="00A72AD1" w:rsidRDefault="006A4DF6" w:rsidP="006A4DF6">
      <w:pPr>
        <w:pStyle w:val="Listparagraf"/>
        <w:numPr>
          <w:ilvl w:val="0"/>
          <w:numId w:val="41"/>
        </w:numPr>
        <w:jc w:val="both"/>
        <w:rPr>
          <w:rFonts w:ascii="Montserrat Light" w:hAnsi="Montserrat Light"/>
          <w:sz w:val="22"/>
          <w:szCs w:val="22"/>
          <w:lang w:val="ro-RO"/>
        </w:rPr>
      </w:pPr>
      <w:r w:rsidRPr="00A72AD1">
        <w:rPr>
          <w:rFonts w:ascii="Montserrat Light" w:hAnsi="Montserrat Light"/>
          <w:sz w:val="22"/>
          <w:szCs w:val="22"/>
          <w:lang w:val="ro-RO"/>
        </w:rPr>
        <w:t>Să se realizeze/promoveze de comun acord cu ceilalți parteneri un ghid a zonei de interes cu prezentarea valorilor speciale, a regulilor de vizitare şi a activităţilor permise și interzise</w:t>
      </w:r>
      <w:r w:rsidR="00D34C04" w:rsidRPr="00A72AD1">
        <w:rPr>
          <w:rFonts w:ascii="Montserrat Light" w:hAnsi="Montserrat Light"/>
          <w:sz w:val="22"/>
          <w:szCs w:val="22"/>
          <w:lang w:val="ro-RO"/>
        </w:rPr>
        <w:t>;</w:t>
      </w:r>
    </w:p>
    <w:p w14:paraId="475F8015" w14:textId="77777777" w:rsidR="006A4DF6" w:rsidRPr="00A72AD1" w:rsidRDefault="006A4DF6" w:rsidP="006A4DF6">
      <w:pPr>
        <w:pStyle w:val="Listparagraf"/>
        <w:numPr>
          <w:ilvl w:val="0"/>
          <w:numId w:val="41"/>
        </w:numPr>
        <w:jc w:val="both"/>
        <w:rPr>
          <w:rFonts w:ascii="Montserrat Light" w:hAnsi="Montserrat Light"/>
          <w:sz w:val="22"/>
          <w:szCs w:val="22"/>
          <w:lang w:val="ro-RO"/>
        </w:rPr>
      </w:pPr>
      <w:r w:rsidRPr="00A72AD1">
        <w:rPr>
          <w:rFonts w:ascii="Montserrat Light" w:hAnsi="Montserrat Light"/>
          <w:sz w:val="22"/>
          <w:szCs w:val="22"/>
          <w:lang w:val="ro-RO"/>
        </w:rPr>
        <w:t>Să se realizeze/amplaseze panouri de informare cu privire la conservarea biodiversității, a patrimoniului natural și a regulilor de vizitare din zona de interes aflată pe teritoriul administrativ al Județului Bihor.</w:t>
      </w:r>
    </w:p>
    <w:p w14:paraId="35C1846A" w14:textId="77777777" w:rsidR="006A4DF6" w:rsidRPr="00A72AD1" w:rsidRDefault="006A4DF6" w:rsidP="006A4DF6">
      <w:pPr>
        <w:spacing w:line="240" w:lineRule="auto"/>
        <w:ind w:left="1080"/>
        <w:contextualSpacing/>
        <w:jc w:val="both"/>
        <w:rPr>
          <w:rFonts w:ascii="Montserrat Light" w:hAnsi="Montserrat Light"/>
          <w:lang w:val="ro-RO"/>
        </w:rPr>
      </w:pPr>
    </w:p>
    <w:p w14:paraId="5C01A7BB"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IV.3</w:t>
      </w:r>
      <w:r w:rsidRPr="00A72AD1">
        <w:rPr>
          <w:rFonts w:ascii="Montserrat Light" w:hAnsi="Montserrat Light"/>
          <w:lang w:val="ro-RO"/>
        </w:rPr>
        <w:t xml:space="preserve"> </w:t>
      </w:r>
      <w:r w:rsidRPr="00A72AD1">
        <w:rPr>
          <w:rFonts w:ascii="Montserrat Light" w:hAnsi="Montserrat Light"/>
          <w:b/>
          <w:lang w:val="ro-RO"/>
        </w:rPr>
        <w:t>Drepturile şi obligaţiile partenerului participant UAT Judeţul Cluj prin Consiliul Județean Cluj</w:t>
      </w:r>
      <w:r w:rsidRPr="00A72AD1">
        <w:rPr>
          <w:rFonts w:ascii="Montserrat Light" w:hAnsi="Montserrat Light"/>
          <w:lang w:val="ro-RO"/>
        </w:rPr>
        <w:t>:</w:t>
      </w:r>
    </w:p>
    <w:p w14:paraId="468C86E0" w14:textId="77777777" w:rsidR="006A4DF6" w:rsidRPr="00A72AD1" w:rsidRDefault="006A4DF6" w:rsidP="006A4DF6">
      <w:pPr>
        <w:shd w:val="clear" w:color="auto" w:fill="FFFFFF"/>
        <w:spacing w:line="240" w:lineRule="auto"/>
        <w:ind w:firstLine="720"/>
        <w:jc w:val="both"/>
        <w:rPr>
          <w:rFonts w:ascii="Montserrat Light" w:hAnsi="Montserrat Light"/>
          <w:lang w:val="ro-RO"/>
        </w:rPr>
      </w:pPr>
      <w:r w:rsidRPr="00A72AD1">
        <w:rPr>
          <w:rFonts w:ascii="Montserrat Light" w:hAnsi="Montserrat Light"/>
          <w:b/>
          <w:lang w:val="ro-RO"/>
        </w:rPr>
        <w:t>IV.3.1</w:t>
      </w:r>
      <w:r w:rsidRPr="00A72AD1">
        <w:rPr>
          <w:rFonts w:ascii="Montserrat Light" w:hAnsi="Montserrat Light"/>
          <w:lang w:val="ro-RO"/>
        </w:rPr>
        <w:t xml:space="preserve"> Amenajarea și modernizarea traseului rutier </w:t>
      </w:r>
      <w:r w:rsidRPr="00A72AD1">
        <w:rPr>
          <w:rFonts w:ascii="Montserrat Light" w:hAnsi="Montserrat Light"/>
        </w:rPr>
        <w:t xml:space="preserve">de </w:t>
      </w:r>
      <w:proofErr w:type="spellStart"/>
      <w:r w:rsidRPr="00A72AD1">
        <w:rPr>
          <w:rFonts w:ascii="Montserrat Light" w:hAnsi="Montserrat Light"/>
        </w:rPr>
        <w:t>legătură</w:t>
      </w:r>
      <w:proofErr w:type="spellEnd"/>
      <w:r w:rsidRPr="00A72AD1">
        <w:rPr>
          <w:rFonts w:ascii="Montserrat Light" w:hAnsi="Montserrat Light"/>
        </w:rPr>
        <w:t xml:space="preserve"> </w:t>
      </w:r>
      <w:proofErr w:type="spellStart"/>
      <w:r w:rsidRPr="00A72AD1">
        <w:rPr>
          <w:rFonts w:ascii="Montserrat Light" w:hAnsi="Montserrat Light"/>
        </w:rPr>
        <w:t>între</w:t>
      </w:r>
      <w:proofErr w:type="spellEnd"/>
      <w:r w:rsidRPr="00A72AD1">
        <w:rPr>
          <w:rFonts w:ascii="Montserrat Light" w:hAnsi="Montserrat Light"/>
        </w:rPr>
        <w:t xml:space="preserve"> </w:t>
      </w:r>
      <w:proofErr w:type="spellStart"/>
      <w:r w:rsidRPr="00A72AD1">
        <w:rPr>
          <w:rFonts w:ascii="Montserrat Light" w:hAnsi="Montserrat Light"/>
        </w:rPr>
        <w:t>Județul</w:t>
      </w:r>
      <w:proofErr w:type="spellEnd"/>
      <w:r w:rsidRPr="00A72AD1">
        <w:rPr>
          <w:rFonts w:ascii="Montserrat Light" w:hAnsi="Montserrat Light"/>
        </w:rPr>
        <w:t xml:space="preserve"> Alba – </w:t>
      </w:r>
      <w:proofErr w:type="spellStart"/>
      <w:r w:rsidRPr="00A72AD1">
        <w:rPr>
          <w:rFonts w:ascii="Montserrat Light" w:hAnsi="Montserrat Light"/>
        </w:rPr>
        <w:t>Județul</w:t>
      </w:r>
      <w:proofErr w:type="spellEnd"/>
      <w:r w:rsidRPr="00A72AD1">
        <w:rPr>
          <w:rFonts w:ascii="Montserrat Light" w:hAnsi="Montserrat Light"/>
        </w:rPr>
        <w:t xml:space="preserve"> Cluj – </w:t>
      </w:r>
      <w:proofErr w:type="spellStart"/>
      <w:r w:rsidRPr="00A72AD1">
        <w:rPr>
          <w:rFonts w:ascii="Montserrat Light" w:hAnsi="Montserrat Light"/>
        </w:rPr>
        <w:t>Județul</w:t>
      </w:r>
      <w:proofErr w:type="spellEnd"/>
      <w:r w:rsidRPr="00A72AD1">
        <w:rPr>
          <w:rFonts w:ascii="Montserrat Light" w:hAnsi="Montserrat Light"/>
        </w:rPr>
        <w:t xml:space="preserve"> Bihor, </w:t>
      </w:r>
      <w:proofErr w:type="spellStart"/>
      <w:r w:rsidRPr="00A72AD1">
        <w:rPr>
          <w:rFonts w:ascii="Montserrat Light" w:hAnsi="Montserrat Light"/>
        </w:rPr>
        <w:t>continuare</w:t>
      </w:r>
      <w:proofErr w:type="spellEnd"/>
      <w:r w:rsidRPr="00A72AD1">
        <w:rPr>
          <w:rFonts w:ascii="Montserrat Light" w:hAnsi="Montserrat Light"/>
        </w:rPr>
        <w:t xml:space="preserve"> a DJ763 din </w:t>
      </w:r>
      <w:proofErr w:type="spellStart"/>
      <w:r w:rsidRPr="00A72AD1">
        <w:rPr>
          <w:rFonts w:ascii="Montserrat Light" w:hAnsi="Montserrat Light"/>
        </w:rPr>
        <w:t>cătun</w:t>
      </w:r>
      <w:proofErr w:type="spellEnd"/>
      <w:r w:rsidRPr="00A72AD1">
        <w:rPr>
          <w:rFonts w:ascii="Montserrat Light" w:hAnsi="Montserrat Light"/>
        </w:rPr>
        <w:t xml:space="preserve"> </w:t>
      </w:r>
      <w:proofErr w:type="spellStart"/>
      <w:r w:rsidRPr="00A72AD1">
        <w:rPr>
          <w:rFonts w:ascii="Montserrat Light" w:hAnsi="Montserrat Light"/>
        </w:rPr>
        <w:t>Ic</w:t>
      </w:r>
      <w:proofErr w:type="spellEnd"/>
      <w:r w:rsidRPr="00A72AD1">
        <w:rPr>
          <w:rFonts w:ascii="Montserrat Light" w:hAnsi="Montserrat Light"/>
        </w:rPr>
        <w:t xml:space="preserve"> Ponor (Comuna </w:t>
      </w:r>
      <w:proofErr w:type="spellStart"/>
      <w:r w:rsidRPr="00A72AD1">
        <w:rPr>
          <w:rFonts w:ascii="Montserrat Light" w:hAnsi="Montserrat Light"/>
        </w:rPr>
        <w:t>Mărgău</w:t>
      </w:r>
      <w:proofErr w:type="spellEnd"/>
      <w:r w:rsidRPr="00A72AD1">
        <w:rPr>
          <w:rFonts w:ascii="Montserrat Light" w:hAnsi="Montserrat Light"/>
        </w:rPr>
        <w:t>) </w:t>
      </w:r>
      <w:proofErr w:type="spellStart"/>
      <w:r w:rsidRPr="00A72AD1">
        <w:rPr>
          <w:rFonts w:ascii="Montserrat Light" w:hAnsi="Montserrat Light"/>
        </w:rPr>
        <w:t>către</w:t>
      </w:r>
      <w:proofErr w:type="spellEnd"/>
      <w:r w:rsidRPr="00A72AD1">
        <w:rPr>
          <w:rFonts w:ascii="Montserrat Light" w:hAnsi="Montserrat Light"/>
        </w:rPr>
        <w:t xml:space="preserve"> Comuna </w:t>
      </w:r>
      <w:proofErr w:type="spellStart"/>
      <w:r w:rsidRPr="00A72AD1">
        <w:rPr>
          <w:rFonts w:ascii="Montserrat Light" w:hAnsi="Montserrat Light"/>
        </w:rPr>
        <w:t>Gârda</w:t>
      </w:r>
      <w:proofErr w:type="spellEnd"/>
      <w:r w:rsidRPr="00A72AD1">
        <w:rPr>
          <w:rFonts w:ascii="Montserrat Light" w:hAnsi="Montserrat Light"/>
        </w:rPr>
        <w:t xml:space="preserve"> de Sus (</w:t>
      </w:r>
      <w:proofErr w:type="spellStart"/>
      <w:r w:rsidRPr="00A72AD1">
        <w:rPr>
          <w:rFonts w:ascii="Montserrat Light" w:hAnsi="Montserrat Light"/>
        </w:rPr>
        <w:t>intersectia</w:t>
      </w:r>
      <w:proofErr w:type="spellEnd"/>
      <w:r w:rsidRPr="00A72AD1">
        <w:rPr>
          <w:rFonts w:ascii="Montserrat Light" w:hAnsi="Montserrat Light"/>
        </w:rPr>
        <w:t xml:space="preserve"> cu DJ750), </w:t>
      </w:r>
      <w:r w:rsidRPr="00A72AD1">
        <w:rPr>
          <w:rFonts w:ascii="Montserrat Light" w:hAnsi="Montserrat Light"/>
          <w:lang w:val="ro-RO"/>
        </w:rPr>
        <w:t>situat pe raza administrativ-teritorială a Județului Cluj:</w:t>
      </w:r>
    </w:p>
    <w:p w14:paraId="181F2654" w14:textId="77777777" w:rsidR="006A4DF6" w:rsidRPr="00A72AD1" w:rsidRDefault="006A4DF6" w:rsidP="006A4DF6">
      <w:pPr>
        <w:numPr>
          <w:ilvl w:val="0"/>
          <w:numId w:val="37"/>
        </w:numPr>
        <w:spacing w:line="240" w:lineRule="auto"/>
        <w:contextualSpacing/>
        <w:jc w:val="both"/>
        <w:rPr>
          <w:rFonts w:ascii="Montserrat Light" w:hAnsi="Montserrat Light"/>
          <w:lang w:val="ro-RO"/>
        </w:rPr>
      </w:pPr>
      <w:r w:rsidRPr="00A72AD1">
        <w:rPr>
          <w:rFonts w:ascii="Montserrat Light" w:hAnsi="Montserrat Light"/>
          <w:lang w:val="ro-RO"/>
        </w:rPr>
        <w:t xml:space="preserve">Identificarea traseului rutier pe tronson Beliș – Răchițele – Doda Pilii - Ic Ponor -  Padiș -  Gârda de Sus – intersecția cu </w:t>
      </w:r>
      <w:r w:rsidRPr="00A72AD1">
        <w:rPr>
          <w:rFonts w:ascii="Montserrat Light" w:hAnsi="Montserrat Light"/>
        </w:rPr>
        <w:t>DJ750</w:t>
      </w:r>
      <w:r w:rsidRPr="00A72AD1">
        <w:rPr>
          <w:rFonts w:ascii="Montserrat Light" w:hAnsi="Montserrat Light"/>
          <w:lang w:val="ro-RO"/>
        </w:rPr>
        <w:t xml:space="preserve"> pe teritoriul administrativ al Județului Cluj;</w:t>
      </w:r>
      <w:r w:rsidRPr="00A72AD1">
        <w:rPr>
          <w:rFonts w:ascii="Montserrat Light" w:hAnsi="Montserrat Light"/>
          <w:vertAlign w:val="superscript"/>
          <w:lang w:val="ro-RO"/>
        </w:rPr>
        <w:footnoteReference w:id="3"/>
      </w:r>
    </w:p>
    <w:p w14:paraId="7E0E2E04" w14:textId="77777777" w:rsidR="006A4DF6" w:rsidRPr="00A72AD1" w:rsidRDefault="006A4DF6" w:rsidP="006A4DF6">
      <w:pPr>
        <w:numPr>
          <w:ilvl w:val="0"/>
          <w:numId w:val="37"/>
        </w:numPr>
        <w:spacing w:line="240" w:lineRule="auto"/>
        <w:contextualSpacing/>
        <w:jc w:val="both"/>
        <w:rPr>
          <w:rFonts w:ascii="Montserrat Light" w:hAnsi="Montserrat Light"/>
          <w:lang w:val="ro-RO"/>
        </w:rPr>
      </w:pPr>
      <w:r w:rsidRPr="00A72AD1">
        <w:rPr>
          <w:rFonts w:ascii="Montserrat Light" w:hAnsi="Montserrat Light"/>
          <w:lang w:val="ro-RO"/>
        </w:rPr>
        <w:t>Trecerea în domeniul public al județului Cluj a terenului aferent infrastructurii rutiere de pe  traseul rutier precizat la lit. a);</w:t>
      </w:r>
    </w:p>
    <w:p w14:paraId="010856ED" w14:textId="77777777" w:rsidR="006A4DF6" w:rsidRPr="00A72AD1" w:rsidRDefault="006A4DF6" w:rsidP="006A4DF6">
      <w:pPr>
        <w:numPr>
          <w:ilvl w:val="0"/>
          <w:numId w:val="37"/>
        </w:numPr>
        <w:spacing w:line="240" w:lineRule="auto"/>
        <w:contextualSpacing/>
        <w:jc w:val="both"/>
        <w:rPr>
          <w:rFonts w:ascii="Montserrat Light" w:hAnsi="Montserrat Light"/>
          <w:lang w:val="ro-RO"/>
        </w:rPr>
      </w:pPr>
      <w:r w:rsidRPr="00A72AD1">
        <w:rPr>
          <w:rFonts w:ascii="Montserrat Light" w:hAnsi="Montserrat Light"/>
          <w:lang w:val="ro-RO"/>
        </w:rPr>
        <w:t>Clasarea traseului rutier precizat la lit. a) în drum județean – unde și dacă este cazul;</w:t>
      </w:r>
    </w:p>
    <w:p w14:paraId="37FB8529" w14:textId="77777777" w:rsidR="006A4DF6" w:rsidRPr="00A72AD1" w:rsidRDefault="006A4DF6" w:rsidP="006A4DF6">
      <w:pPr>
        <w:numPr>
          <w:ilvl w:val="0"/>
          <w:numId w:val="37"/>
        </w:numPr>
        <w:spacing w:line="240" w:lineRule="auto"/>
        <w:contextualSpacing/>
        <w:jc w:val="both"/>
        <w:rPr>
          <w:rFonts w:ascii="Montserrat Light" w:hAnsi="Montserrat Light"/>
          <w:lang w:val="ro-RO"/>
        </w:rPr>
      </w:pPr>
      <w:r w:rsidRPr="00A72AD1">
        <w:rPr>
          <w:rFonts w:ascii="Montserrat Light" w:hAnsi="Montserrat Light"/>
          <w:lang w:val="ro-RO"/>
        </w:rPr>
        <w:t>Elaborarea în comun cu ceilalți parteneri a temei de proiectare privind amenajarea și modernizarea drumului județean nou creat;</w:t>
      </w:r>
    </w:p>
    <w:p w14:paraId="47303F2D" w14:textId="77777777" w:rsidR="006A4DF6" w:rsidRPr="00A72AD1" w:rsidRDefault="006A4DF6" w:rsidP="006A4DF6">
      <w:pPr>
        <w:numPr>
          <w:ilvl w:val="0"/>
          <w:numId w:val="37"/>
        </w:numPr>
        <w:spacing w:line="240" w:lineRule="auto"/>
        <w:contextualSpacing/>
        <w:jc w:val="both"/>
        <w:rPr>
          <w:rFonts w:ascii="Montserrat Light" w:hAnsi="Montserrat Light"/>
          <w:lang w:val="ro-RO"/>
        </w:rPr>
      </w:pPr>
      <w:r w:rsidRPr="00A72AD1">
        <w:rPr>
          <w:rFonts w:ascii="Montserrat Light" w:hAnsi="Montserrat Light"/>
          <w:lang w:val="ro-RO"/>
        </w:rPr>
        <w:t>Elaborarea Studiului de Fezabilitate privind amenajarea și modernizarea sectorului de drum nou creat care aparține UAT Județul Cluj;</w:t>
      </w:r>
    </w:p>
    <w:p w14:paraId="20F47904" w14:textId="6F1279A9" w:rsidR="006A4DF6" w:rsidRPr="00A72AD1" w:rsidRDefault="006A4DF6" w:rsidP="006A4DF6">
      <w:pPr>
        <w:numPr>
          <w:ilvl w:val="0"/>
          <w:numId w:val="37"/>
        </w:numPr>
        <w:spacing w:line="240" w:lineRule="auto"/>
        <w:contextualSpacing/>
        <w:jc w:val="both"/>
        <w:rPr>
          <w:rFonts w:ascii="Montserrat Light" w:hAnsi="Montserrat Light"/>
          <w:lang w:val="ro-RO"/>
        </w:rPr>
      </w:pPr>
      <w:r w:rsidRPr="00A72AD1">
        <w:rPr>
          <w:rFonts w:ascii="Montserrat Light" w:hAnsi="Montserrat Light"/>
          <w:lang w:val="ro-RO"/>
        </w:rPr>
        <w:t>Proiectarea și execuția drumului județean care aparține UAT Județul Cluj</w:t>
      </w:r>
      <w:r w:rsidR="003F6521" w:rsidRPr="00A72AD1">
        <w:rPr>
          <w:rFonts w:ascii="Montserrat Light" w:hAnsi="Montserrat Light"/>
          <w:lang w:val="ro-RO"/>
        </w:rPr>
        <w:t>.</w:t>
      </w:r>
    </w:p>
    <w:p w14:paraId="5DD355DC"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IV.3.2</w:t>
      </w:r>
      <w:r w:rsidRPr="00A72AD1">
        <w:rPr>
          <w:rFonts w:ascii="Montserrat Light" w:hAnsi="Montserrat Light"/>
          <w:lang w:val="ro-RO"/>
        </w:rPr>
        <w:t xml:space="preserve"> Dezvoltarea și promovarea turistică a zonei carstice a Munților Apuseni „Țara de Piatră. Paradisul carstic al României”:</w:t>
      </w:r>
    </w:p>
    <w:p w14:paraId="0F91B6BC" w14:textId="77777777" w:rsidR="006A4DF6" w:rsidRPr="00A72AD1" w:rsidRDefault="006A4DF6" w:rsidP="006A4DF6">
      <w:pPr>
        <w:numPr>
          <w:ilvl w:val="0"/>
          <w:numId w:val="38"/>
        </w:numPr>
        <w:spacing w:line="240" w:lineRule="auto"/>
        <w:contextualSpacing/>
        <w:jc w:val="both"/>
        <w:rPr>
          <w:rFonts w:ascii="Montserrat Light" w:hAnsi="Montserrat Light"/>
          <w:lang w:val="ro-RO"/>
        </w:rPr>
      </w:pPr>
      <w:r w:rsidRPr="00A72AD1">
        <w:rPr>
          <w:rFonts w:ascii="Montserrat Light" w:hAnsi="Montserrat Light"/>
          <w:lang w:val="ro-RO"/>
        </w:rPr>
        <w:t>Identificarea valorilor turistice comune celor trei județe pe baza identităților relevante din zona de interes, în vederea stabilirii destinației „Țara de Piatră. Paradisul carstic al României” ca destinație turistică;</w:t>
      </w:r>
    </w:p>
    <w:p w14:paraId="641C0DA8" w14:textId="77777777" w:rsidR="006A4DF6" w:rsidRPr="00A72AD1" w:rsidRDefault="006A4DF6" w:rsidP="006A4DF6">
      <w:pPr>
        <w:numPr>
          <w:ilvl w:val="0"/>
          <w:numId w:val="38"/>
        </w:numPr>
        <w:spacing w:line="240" w:lineRule="auto"/>
        <w:contextualSpacing/>
        <w:jc w:val="both"/>
        <w:rPr>
          <w:rFonts w:ascii="Montserrat Light" w:hAnsi="Montserrat Light"/>
          <w:lang w:val="ro-RO"/>
        </w:rPr>
      </w:pPr>
      <w:r w:rsidRPr="00A72AD1">
        <w:rPr>
          <w:rFonts w:ascii="Montserrat Light" w:hAnsi="Montserrat Light"/>
          <w:lang w:val="ro-RO"/>
        </w:rPr>
        <w:t xml:space="preserve">Participarea la elaborarea unor planuri de promovare/comunicare turistică din zona de interes și implementarea acestuia; </w:t>
      </w:r>
    </w:p>
    <w:p w14:paraId="2344CB30" w14:textId="77777777" w:rsidR="006A4DF6" w:rsidRPr="00A72AD1" w:rsidRDefault="006A4DF6" w:rsidP="006A4DF6">
      <w:pPr>
        <w:numPr>
          <w:ilvl w:val="0"/>
          <w:numId w:val="38"/>
        </w:numPr>
        <w:spacing w:line="240" w:lineRule="auto"/>
        <w:contextualSpacing/>
        <w:jc w:val="both"/>
        <w:rPr>
          <w:rFonts w:ascii="Montserrat Light" w:hAnsi="Montserrat Light"/>
          <w:lang w:val="ro-RO"/>
        </w:rPr>
      </w:pPr>
      <w:r w:rsidRPr="00A72AD1">
        <w:rPr>
          <w:rFonts w:ascii="Montserrat Light" w:hAnsi="Montserrat Light"/>
          <w:lang w:val="ro-RO"/>
        </w:rPr>
        <w:t>Participarea la crearea unui sistem integrat de informare turistică în zona de interes;</w:t>
      </w:r>
    </w:p>
    <w:p w14:paraId="2133AC28" w14:textId="77777777" w:rsidR="006A4DF6" w:rsidRPr="00A72AD1" w:rsidRDefault="006A4DF6" w:rsidP="006A4DF6">
      <w:pPr>
        <w:numPr>
          <w:ilvl w:val="0"/>
          <w:numId w:val="38"/>
        </w:numPr>
        <w:spacing w:line="240" w:lineRule="auto"/>
        <w:contextualSpacing/>
        <w:jc w:val="both"/>
        <w:rPr>
          <w:rFonts w:ascii="Montserrat Light" w:hAnsi="Montserrat Light"/>
          <w:lang w:val="ro-RO"/>
        </w:rPr>
      </w:pPr>
      <w:r w:rsidRPr="00A72AD1">
        <w:rPr>
          <w:rFonts w:ascii="Montserrat Light" w:hAnsi="Montserrat Light"/>
          <w:lang w:val="ro-RO"/>
        </w:rPr>
        <w:t>Îmbunătățirea căilor de acces către siturile turistice din zona de interes aflate pe teritoriul administrativ  al județului Cluj;</w:t>
      </w:r>
    </w:p>
    <w:p w14:paraId="56604B74" w14:textId="77777777" w:rsidR="006A4DF6" w:rsidRPr="00A72AD1" w:rsidRDefault="006A4DF6" w:rsidP="006A4DF6">
      <w:pPr>
        <w:numPr>
          <w:ilvl w:val="0"/>
          <w:numId w:val="38"/>
        </w:numPr>
        <w:spacing w:line="240" w:lineRule="auto"/>
        <w:contextualSpacing/>
        <w:jc w:val="both"/>
        <w:rPr>
          <w:rFonts w:ascii="Montserrat Light" w:hAnsi="Montserrat Light"/>
          <w:lang w:val="ro-RO"/>
        </w:rPr>
      </w:pPr>
      <w:r w:rsidRPr="00A72AD1">
        <w:rPr>
          <w:rFonts w:ascii="Montserrat Light" w:hAnsi="Montserrat Light"/>
          <w:lang w:val="ro-RO"/>
        </w:rPr>
        <w:t>Realizarea unei rețele integrate de trasee turistice în zona de interes, dezvoltarea, întreținerea acestora  pe teritoriul județului Cluj;</w:t>
      </w:r>
    </w:p>
    <w:p w14:paraId="473B8193" w14:textId="77777777" w:rsidR="006A4DF6" w:rsidRPr="00A72AD1" w:rsidRDefault="006A4DF6" w:rsidP="006A4DF6">
      <w:pPr>
        <w:numPr>
          <w:ilvl w:val="0"/>
          <w:numId w:val="38"/>
        </w:numPr>
        <w:spacing w:line="240" w:lineRule="auto"/>
        <w:jc w:val="both"/>
        <w:rPr>
          <w:rFonts w:ascii="Montserrat Light" w:hAnsi="Montserrat Light"/>
          <w:lang w:val="ro-RO"/>
        </w:rPr>
      </w:pPr>
      <w:r w:rsidRPr="00A72AD1">
        <w:rPr>
          <w:rFonts w:ascii="Montserrat Light" w:hAnsi="Montserrat Light"/>
          <w:lang w:val="ro-RO"/>
        </w:rPr>
        <w:t>Dezvoltarea în comun a unor produse turistice specifice zonei de interes.</w:t>
      </w:r>
    </w:p>
    <w:p w14:paraId="50E6B579" w14:textId="44CE0EA5"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 xml:space="preserve">IV.3.3 </w:t>
      </w:r>
      <w:r w:rsidRPr="00A72AD1">
        <w:rPr>
          <w:rFonts w:ascii="Montserrat Light" w:hAnsi="Montserrat Light"/>
          <w:lang w:val="ro-RO"/>
        </w:rPr>
        <w:t>Siguranța turiștilor din zona de interes „Țara de Piatră. Paradisul carstic al României”:</w:t>
      </w:r>
    </w:p>
    <w:p w14:paraId="3DCCD154" w14:textId="77777777" w:rsidR="006A4DF6" w:rsidRPr="00A72AD1" w:rsidRDefault="006A4DF6" w:rsidP="006A4DF6">
      <w:pPr>
        <w:numPr>
          <w:ilvl w:val="0"/>
          <w:numId w:val="39"/>
        </w:numPr>
        <w:spacing w:line="240" w:lineRule="auto"/>
        <w:ind w:left="1080"/>
        <w:contextualSpacing/>
        <w:jc w:val="both"/>
        <w:rPr>
          <w:rFonts w:ascii="Montserrat Light" w:hAnsi="Montserrat Light"/>
          <w:lang w:val="ro-RO"/>
        </w:rPr>
      </w:pPr>
      <w:r w:rsidRPr="00A72AD1">
        <w:rPr>
          <w:rFonts w:ascii="Montserrat Light" w:hAnsi="Montserrat Light"/>
          <w:lang w:val="ro-RO"/>
        </w:rPr>
        <w:t>Colaborarea cu celelalte două județe în vederea prevenirii accidentelor și intervenție din zona de interes;</w:t>
      </w:r>
    </w:p>
    <w:p w14:paraId="5090C561" w14:textId="77777777" w:rsidR="003F6521" w:rsidRPr="00A72AD1" w:rsidRDefault="006A4DF6" w:rsidP="00017C6B">
      <w:pPr>
        <w:numPr>
          <w:ilvl w:val="0"/>
          <w:numId w:val="39"/>
        </w:numPr>
        <w:spacing w:line="240" w:lineRule="auto"/>
        <w:ind w:left="1080"/>
        <w:contextualSpacing/>
        <w:jc w:val="both"/>
        <w:rPr>
          <w:rFonts w:ascii="Montserrat Light" w:hAnsi="Montserrat Light"/>
          <w:lang w:val="ro-RO"/>
        </w:rPr>
      </w:pPr>
      <w:r w:rsidRPr="00A72AD1">
        <w:rPr>
          <w:rFonts w:ascii="Montserrat Light" w:hAnsi="Montserrat Light"/>
          <w:lang w:val="ro-RO"/>
        </w:rPr>
        <w:t>Colaborarea cu celelalte două județe în vederea prevenirii accidentelor și a salvării din mediul subteran speologic din zona carstică a Munților Apuseni (UAT Comuna Gârda de Sus, UAT Comuna Arieșeni, UAT Comuna Scărișoara, UAT Comuna Pietroasa, UAT Comuna Budureasa, UAT Comuna Beliș, UAT Comuna Mărgău, UAT Comuna Săcuieu și UAT Comuna Mărișel);</w:t>
      </w:r>
    </w:p>
    <w:p w14:paraId="6288BB16" w14:textId="5BE08D12" w:rsidR="006A4DF6" w:rsidRPr="00A72AD1" w:rsidRDefault="006A4DF6" w:rsidP="00017C6B">
      <w:pPr>
        <w:numPr>
          <w:ilvl w:val="0"/>
          <w:numId w:val="39"/>
        </w:numPr>
        <w:spacing w:line="240" w:lineRule="auto"/>
        <w:ind w:left="1080"/>
        <w:contextualSpacing/>
        <w:jc w:val="both"/>
        <w:rPr>
          <w:rFonts w:ascii="Montserrat Light" w:hAnsi="Montserrat Light"/>
          <w:lang w:val="ro-RO"/>
        </w:rPr>
      </w:pPr>
      <w:r w:rsidRPr="00A72AD1">
        <w:rPr>
          <w:rFonts w:ascii="Montserrat Light" w:hAnsi="Montserrat Light"/>
          <w:lang w:val="ro-RO"/>
        </w:rPr>
        <w:t>Colaborarea cu celelalte două județe în vederea prevenirii accidentelor și a recuperărilor din mediul subacvatic din zona carstică a Munților Apuseni (UAT Comuna Gârda de Sus, UAT Comuna Arieșeni, UAT Comuna Scărișoara, UAT Comuna Pietroasa, UAT Comuna Budureasa, UAT Comuna Beliș, UAT Comuna Mărgău, UAT Comuna Săcuieu și UAT Comuna Mărișel)</w:t>
      </w:r>
      <w:r w:rsidR="003F6521" w:rsidRPr="00A72AD1">
        <w:rPr>
          <w:rFonts w:ascii="Montserrat Light" w:hAnsi="Montserrat Light"/>
          <w:lang w:val="ro-RO"/>
        </w:rPr>
        <w:t>.</w:t>
      </w:r>
    </w:p>
    <w:p w14:paraId="327E2338" w14:textId="1523B2A4"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lastRenderedPageBreak/>
        <w:t xml:space="preserve">IV.3.4. </w:t>
      </w:r>
      <w:r w:rsidRPr="00A72AD1">
        <w:rPr>
          <w:rFonts w:ascii="Montserrat Light" w:hAnsi="Montserrat Light"/>
          <w:lang w:val="ro-RO"/>
        </w:rPr>
        <w:t>Protejarea și promovarea patrimoniului etnografic, folcloric și a arhitecturii tradiționale pentru zona carstică a Munților Apuseni ((UAT Comuna Gârda de Sus, UAT Comuna Arieșeni, UAT Comuna Scărișoara, UAT Comuna Pietroasa, UAT Comuna Budureasa, UAT Comuna Beliș UAT Mărgău, UAT Comuna Săcuieu și UAT Comuna Mărișel) „Țara de Piatră. Paradisul carstic al României”:</w:t>
      </w:r>
    </w:p>
    <w:p w14:paraId="2C19E839" w14:textId="60866746" w:rsidR="006A4DF6" w:rsidRPr="00A72AD1" w:rsidRDefault="006A4DF6" w:rsidP="006A4DF6">
      <w:pPr>
        <w:numPr>
          <w:ilvl w:val="0"/>
          <w:numId w:val="40"/>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Identificarea, valorificarea și promovarea  patrimoniului etnografic</w:t>
      </w:r>
      <w:r w:rsidR="003F6521" w:rsidRPr="00A72AD1">
        <w:rPr>
          <w:rFonts w:ascii="Montserrat Light" w:eastAsia="Calibri" w:hAnsi="Montserrat Light"/>
          <w:lang w:val="ro-RO" w:eastAsia="ro-RO"/>
        </w:rPr>
        <w:t xml:space="preserve">, </w:t>
      </w:r>
      <w:r w:rsidRPr="00A72AD1">
        <w:rPr>
          <w:rFonts w:ascii="Montserrat Light" w:eastAsia="Calibri" w:hAnsi="Montserrat Light"/>
          <w:lang w:val="ro-RO" w:eastAsia="ro-RO"/>
        </w:rPr>
        <w:t xml:space="preserve">folcloric și a arhitecturii tradiționale de pe teritoriul administrativ al județului Cluj </w:t>
      </w:r>
      <w:r w:rsidRPr="00A72AD1">
        <w:rPr>
          <w:rFonts w:ascii="Montserrat Light" w:eastAsia="Calibri" w:hAnsi="Montserrat Light" w:cs="Calibri"/>
          <w:lang w:val="ro-RO" w:eastAsia="ro-RO"/>
        </w:rPr>
        <w:t>din zona de interes</w:t>
      </w:r>
      <w:r w:rsidRPr="00A72AD1">
        <w:rPr>
          <w:rFonts w:ascii="Montserrat Light" w:eastAsia="Calibri" w:hAnsi="Montserrat Light"/>
          <w:lang w:val="ro-RO" w:eastAsia="ro-RO"/>
        </w:rPr>
        <w:t>;</w:t>
      </w:r>
    </w:p>
    <w:p w14:paraId="78EE941E" w14:textId="77777777" w:rsidR="006A4DF6" w:rsidRPr="00A72AD1" w:rsidRDefault="006A4DF6" w:rsidP="006A4DF6">
      <w:pPr>
        <w:numPr>
          <w:ilvl w:val="0"/>
          <w:numId w:val="40"/>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Adaptarea obiectivelor de patrimoniu cultural de pe teritoriul administrativ al județului Cluj</w:t>
      </w:r>
      <w:r w:rsidRPr="00A72AD1">
        <w:rPr>
          <w:rFonts w:ascii="Montserrat Light" w:eastAsia="Calibri" w:hAnsi="Montserrat Light" w:cs="Calibri"/>
          <w:lang w:val="ro-RO" w:eastAsia="ro-RO"/>
        </w:rPr>
        <w:t xml:space="preserve"> din zona de interes</w:t>
      </w:r>
      <w:r w:rsidRPr="00A72AD1">
        <w:rPr>
          <w:rFonts w:ascii="Montserrat Light" w:eastAsia="Calibri" w:hAnsi="Montserrat Light"/>
          <w:lang w:val="ro-RO" w:eastAsia="ro-RO"/>
        </w:rPr>
        <w:t>, la uzul public și turistic (parcaje, dotări, peisagistică, bănci, coșuri de gunoi, signalistică și semnalizare, panouri informative etc.);</w:t>
      </w:r>
    </w:p>
    <w:p w14:paraId="73B532B0" w14:textId="77777777" w:rsidR="006A4DF6" w:rsidRPr="00A72AD1" w:rsidRDefault="006A4DF6" w:rsidP="006A4DF6">
      <w:pPr>
        <w:numPr>
          <w:ilvl w:val="0"/>
          <w:numId w:val="40"/>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Sprijinirea și stimularea creării de produse autentice, promovarea gastronomiei locale și a producției meșteșugărești,</w:t>
      </w:r>
      <w:r w:rsidRPr="00A72AD1">
        <w:rPr>
          <w:rFonts w:ascii="Montserrat Light" w:eastAsia="Calibri" w:hAnsi="Montserrat Light" w:cs="Calibri"/>
          <w:lang w:val="ro-RO" w:eastAsia="ro-RO"/>
        </w:rPr>
        <w:t xml:space="preserve"> din zona de interes,</w:t>
      </w:r>
      <w:r w:rsidRPr="00A72AD1">
        <w:rPr>
          <w:rFonts w:ascii="Montserrat Light" w:eastAsia="Calibri" w:hAnsi="Montserrat Light"/>
          <w:lang w:val="ro-RO" w:eastAsia="ro-RO"/>
        </w:rPr>
        <w:t xml:space="preserve"> prin organizarea de evenimente și activități speciale de promovare (expoziții, festivaluri etc.).</w:t>
      </w:r>
    </w:p>
    <w:p w14:paraId="09668A71" w14:textId="77777777" w:rsidR="006A4DF6" w:rsidRPr="00A72AD1" w:rsidRDefault="006A4DF6" w:rsidP="006A4DF6">
      <w:pPr>
        <w:numPr>
          <w:ilvl w:val="0"/>
          <w:numId w:val="40"/>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 xml:space="preserve">Participarea la crearea unei agende culturale anuale comune </w:t>
      </w:r>
      <w:r w:rsidRPr="00A72AD1">
        <w:rPr>
          <w:rFonts w:ascii="Montserrat Light" w:eastAsia="Calibri" w:hAnsi="Montserrat Light" w:cs="Calibri"/>
          <w:lang w:val="ro-RO" w:eastAsia="ro-RO"/>
        </w:rPr>
        <w:t>în zona de interes</w:t>
      </w:r>
      <w:r w:rsidRPr="00A72AD1">
        <w:rPr>
          <w:rFonts w:ascii="Montserrat Light" w:eastAsia="Calibri" w:hAnsi="Montserrat Light"/>
          <w:lang w:val="ro-RO" w:eastAsia="ro-RO"/>
        </w:rPr>
        <w:t>;</w:t>
      </w:r>
    </w:p>
    <w:p w14:paraId="3DD9D84F" w14:textId="77777777" w:rsidR="006A4DF6" w:rsidRPr="00A72AD1" w:rsidRDefault="006A4DF6" w:rsidP="006A4DF6">
      <w:pPr>
        <w:numPr>
          <w:ilvl w:val="0"/>
          <w:numId w:val="40"/>
        </w:numPr>
        <w:autoSpaceDE w:val="0"/>
        <w:autoSpaceDN w:val="0"/>
        <w:adjustRightInd w:val="0"/>
        <w:spacing w:line="240" w:lineRule="auto"/>
        <w:contextualSpacing/>
        <w:jc w:val="both"/>
        <w:rPr>
          <w:rFonts w:ascii="Montserrat Light" w:eastAsia="Calibri" w:hAnsi="Montserrat Light"/>
          <w:lang w:val="ro-RO" w:eastAsia="ro-RO"/>
        </w:rPr>
      </w:pPr>
      <w:r w:rsidRPr="00A72AD1">
        <w:rPr>
          <w:rFonts w:ascii="Montserrat Light" w:eastAsia="Calibri" w:hAnsi="Montserrat Light"/>
          <w:lang w:val="ro-RO" w:eastAsia="ro-RO"/>
        </w:rPr>
        <w:t>Participarea la elaborarea unui ghid de arhitectură/ construire pentru încadrarea în specificul zonei.</w:t>
      </w:r>
    </w:p>
    <w:p w14:paraId="694C1E92" w14:textId="46751E15" w:rsidR="006A4DF6" w:rsidRPr="00A72AD1" w:rsidRDefault="006A4DF6" w:rsidP="006A4DF6">
      <w:pPr>
        <w:spacing w:line="240" w:lineRule="auto"/>
        <w:ind w:left="142" w:firstLine="578"/>
        <w:jc w:val="both"/>
        <w:rPr>
          <w:rFonts w:ascii="Montserrat Light" w:hAnsi="Montserrat Light"/>
          <w:lang w:val="ro-RO"/>
        </w:rPr>
      </w:pPr>
      <w:r w:rsidRPr="00A72AD1">
        <w:rPr>
          <w:rFonts w:ascii="Montserrat Light" w:hAnsi="Montserrat Light"/>
          <w:b/>
          <w:lang w:val="ro-RO"/>
        </w:rPr>
        <w:t>IV.3.5.</w:t>
      </w:r>
      <w:r w:rsidRPr="00A72AD1">
        <w:rPr>
          <w:rFonts w:ascii="Montserrat Light" w:hAnsi="Montserrat Light"/>
          <w:lang w:val="ro-RO"/>
        </w:rPr>
        <w:t xml:space="preserve"> Protejarea și promovare biodiversității zonei carstice a Munților Apuseni (UAT Comuna Gârda de Sus, UAT Comuna Arieșeni, UAT Comuna Scărișoara, UAT Comuna Pietroasa, UAT Comuna Budureasa, UAT Comuna Beliș, UAT Comuna Mărgău, UAT Comuna Săcuieu și UAT Comuna Mărișel) „Țara de Piatră. Paradisul carstic al României”:</w:t>
      </w:r>
    </w:p>
    <w:p w14:paraId="283DB902" w14:textId="77777777" w:rsidR="006A4DF6" w:rsidRPr="00A72AD1" w:rsidRDefault="006A4DF6" w:rsidP="006A4DF6">
      <w:pPr>
        <w:pStyle w:val="Listparagraf"/>
        <w:numPr>
          <w:ilvl w:val="0"/>
          <w:numId w:val="42"/>
        </w:numPr>
        <w:jc w:val="both"/>
        <w:rPr>
          <w:rFonts w:ascii="Montserrat Light" w:hAnsi="Montserrat Light"/>
          <w:sz w:val="22"/>
          <w:szCs w:val="22"/>
          <w:lang w:val="ro-RO"/>
        </w:rPr>
      </w:pPr>
      <w:r w:rsidRPr="00A72AD1">
        <w:rPr>
          <w:rFonts w:ascii="Montserrat Light" w:hAnsi="Montserrat Light"/>
          <w:sz w:val="22"/>
          <w:szCs w:val="22"/>
          <w:lang w:val="ro-RO"/>
        </w:rPr>
        <w:t>Să pună la dispoziție informații cu privire la patrimoniul natural din Județul Alba aflat în zona de interes în vederea realizării materialelor informative cu privire la conservarea biodiversităţii şi a patrimoniului natural;</w:t>
      </w:r>
    </w:p>
    <w:p w14:paraId="62EF3FC4" w14:textId="77777777" w:rsidR="006A4DF6" w:rsidRPr="00A72AD1" w:rsidRDefault="006A4DF6" w:rsidP="006A4DF6">
      <w:pPr>
        <w:pStyle w:val="Listparagraf"/>
        <w:numPr>
          <w:ilvl w:val="0"/>
          <w:numId w:val="42"/>
        </w:numPr>
        <w:jc w:val="both"/>
        <w:rPr>
          <w:rFonts w:ascii="Montserrat Light" w:hAnsi="Montserrat Light"/>
          <w:sz w:val="22"/>
          <w:szCs w:val="22"/>
          <w:lang w:val="ro-RO"/>
        </w:rPr>
      </w:pPr>
      <w:r w:rsidRPr="00A72AD1">
        <w:rPr>
          <w:rFonts w:ascii="Montserrat Light" w:hAnsi="Montserrat Light"/>
          <w:sz w:val="22"/>
          <w:szCs w:val="22"/>
          <w:lang w:val="ro-RO"/>
        </w:rPr>
        <w:t>Să organizeze de comun acord cu ceilalți parteneri acțiuni conștientizare și de informare privind conservarea biodiversităţii şi a patrimoniului natural  în rândul comunităţilor locale, vizitatorilor și administrațiilor publice locale;</w:t>
      </w:r>
    </w:p>
    <w:p w14:paraId="0F6E2B55" w14:textId="77777777" w:rsidR="006A4DF6" w:rsidRPr="00A72AD1" w:rsidRDefault="006A4DF6" w:rsidP="006A4DF6">
      <w:pPr>
        <w:pStyle w:val="Listparagraf"/>
        <w:numPr>
          <w:ilvl w:val="0"/>
          <w:numId w:val="42"/>
        </w:numPr>
        <w:jc w:val="both"/>
        <w:rPr>
          <w:rFonts w:ascii="Montserrat Light" w:hAnsi="Montserrat Light"/>
          <w:sz w:val="22"/>
          <w:szCs w:val="22"/>
          <w:lang w:val="ro-RO"/>
        </w:rPr>
      </w:pPr>
      <w:r w:rsidRPr="00A72AD1">
        <w:rPr>
          <w:rFonts w:ascii="Montserrat Light" w:hAnsi="Montserrat Light"/>
          <w:sz w:val="22"/>
          <w:szCs w:val="22"/>
          <w:lang w:val="ro-RO"/>
        </w:rPr>
        <w:t>Să elaboreze/distribuie materiale informative cu privire la conservarea biodiversităţii, a patrimoniului natural și a regulilor de vizitare din zona de interes aflată pe teritoriul administrativ al Județului Cluj;</w:t>
      </w:r>
    </w:p>
    <w:p w14:paraId="1081094A" w14:textId="160FEA1E" w:rsidR="006A4DF6" w:rsidRPr="00A72AD1" w:rsidRDefault="006A4DF6" w:rsidP="006A4DF6">
      <w:pPr>
        <w:pStyle w:val="Listparagraf"/>
        <w:numPr>
          <w:ilvl w:val="0"/>
          <w:numId w:val="42"/>
        </w:numPr>
        <w:jc w:val="both"/>
        <w:rPr>
          <w:rFonts w:ascii="Montserrat Light" w:hAnsi="Montserrat Light"/>
          <w:sz w:val="22"/>
          <w:szCs w:val="22"/>
          <w:lang w:val="ro-RO"/>
        </w:rPr>
      </w:pPr>
      <w:r w:rsidRPr="00A72AD1">
        <w:rPr>
          <w:rFonts w:ascii="Montserrat Light" w:hAnsi="Montserrat Light"/>
          <w:sz w:val="22"/>
          <w:szCs w:val="22"/>
          <w:lang w:val="ro-RO"/>
        </w:rPr>
        <w:t>Să se realizeze/promoveze de comun acord cu ceilalți parteneri un ghid a zonei de interes cu prezentarea valorilor speciale, a regulilor de vizitare şi a activităţilor permise și interzise.</w:t>
      </w:r>
    </w:p>
    <w:p w14:paraId="414E1235" w14:textId="77777777" w:rsidR="006A4DF6" w:rsidRPr="00A72AD1" w:rsidRDefault="006A4DF6" w:rsidP="006A4DF6">
      <w:pPr>
        <w:pStyle w:val="Listparagraf"/>
        <w:numPr>
          <w:ilvl w:val="0"/>
          <w:numId w:val="42"/>
        </w:numPr>
        <w:jc w:val="both"/>
        <w:rPr>
          <w:rFonts w:ascii="Montserrat Light" w:hAnsi="Montserrat Light"/>
          <w:sz w:val="22"/>
          <w:szCs w:val="22"/>
          <w:lang w:val="ro-RO"/>
        </w:rPr>
      </w:pPr>
      <w:r w:rsidRPr="00A72AD1">
        <w:rPr>
          <w:rFonts w:ascii="Montserrat Light" w:hAnsi="Montserrat Light"/>
          <w:sz w:val="22"/>
          <w:szCs w:val="22"/>
          <w:lang w:val="ro-RO"/>
        </w:rPr>
        <w:t>Să se realizeze/amplaseze panouri de informare cu privire la conservarea biodiversității, a patrimoniului natural și a regulilor de vizitare din zona de interes aflată pe teritoriul administrativ al Județului Cluj.</w:t>
      </w:r>
    </w:p>
    <w:p w14:paraId="6B1D492D" w14:textId="77777777" w:rsidR="006A4DF6" w:rsidRPr="00A72AD1" w:rsidRDefault="006A4DF6" w:rsidP="006A4DF6">
      <w:pPr>
        <w:spacing w:line="240" w:lineRule="auto"/>
        <w:ind w:left="1434"/>
        <w:contextualSpacing/>
        <w:jc w:val="both"/>
        <w:rPr>
          <w:rFonts w:ascii="Montserrat Light" w:hAnsi="Montserrat Light"/>
          <w:lang w:val="ro-RO"/>
        </w:rPr>
      </w:pPr>
    </w:p>
    <w:p w14:paraId="5D8D3FF4" w14:textId="77777777" w:rsidR="006A4DF6" w:rsidRPr="00A72AD1" w:rsidRDefault="006A4DF6" w:rsidP="006A4DF6">
      <w:pPr>
        <w:spacing w:line="240" w:lineRule="auto"/>
        <w:rPr>
          <w:rFonts w:ascii="Montserrat Light" w:hAnsi="Montserrat Light"/>
          <w:b/>
          <w:lang w:val="ro-RO"/>
        </w:rPr>
      </w:pPr>
      <w:r w:rsidRPr="00A72AD1">
        <w:rPr>
          <w:rFonts w:ascii="Montserrat Light" w:hAnsi="Montserrat Light"/>
          <w:b/>
          <w:lang w:val="ro-RO"/>
        </w:rPr>
        <w:t>ART.V. Coordonarea acordului de parteneriat</w:t>
      </w:r>
    </w:p>
    <w:p w14:paraId="0EDB502E" w14:textId="77777777" w:rsidR="006A4DF6" w:rsidRPr="00A72AD1" w:rsidRDefault="006A4DF6" w:rsidP="006A4DF6">
      <w:pPr>
        <w:spacing w:line="240" w:lineRule="auto"/>
        <w:ind w:firstLine="708"/>
        <w:jc w:val="both"/>
        <w:rPr>
          <w:rFonts w:ascii="Montserrat Light" w:hAnsi="Montserrat Light"/>
          <w:b/>
          <w:lang w:val="ro-RO"/>
        </w:rPr>
      </w:pPr>
      <w:r w:rsidRPr="00A72AD1">
        <w:rPr>
          <w:rFonts w:ascii="Montserrat Light" w:hAnsi="Montserrat Light"/>
          <w:b/>
          <w:lang w:val="ro-RO"/>
        </w:rPr>
        <w:t>V.1.</w:t>
      </w:r>
      <w:r w:rsidRPr="00A72AD1">
        <w:rPr>
          <w:rFonts w:ascii="Montserrat Light" w:hAnsi="Montserrat Light"/>
          <w:lang w:val="ro-RO"/>
        </w:rPr>
        <w:t xml:space="preserve"> Fiecare partener desemnează responsabili pentru realizarea componentelor obiectivului convenit, constituind în acest sens comisii de lucru mixte, compuse din angajați ai celor trei autorități administrative, desemnați prin dispoziții de către președintele Consiliului Județean Alba, președintele Consiliului Județean Bihor și președintele Consiliului Județean Cluj. Aceste comisii își vor desfășura activitatea în baza unor regulamente de organizare proprii.</w:t>
      </w:r>
      <w:r w:rsidRPr="00A72AD1">
        <w:rPr>
          <w:rFonts w:ascii="Montserrat Light" w:hAnsi="Montserrat Light"/>
          <w:b/>
          <w:lang w:val="ro-RO"/>
        </w:rPr>
        <w:t xml:space="preserve"> </w:t>
      </w:r>
    </w:p>
    <w:p w14:paraId="0E9FB4B4" w14:textId="5BB3DDDC" w:rsidR="006A4DF6" w:rsidRPr="00A72AD1" w:rsidRDefault="006A4DF6" w:rsidP="006A4DF6">
      <w:pPr>
        <w:spacing w:line="240" w:lineRule="auto"/>
        <w:ind w:firstLine="708"/>
        <w:jc w:val="both"/>
        <w:rPr>
          <w:rFonts w:ascii="Montserrat Light" w:hAnsi="Montserrat Light"/>
          <w:lang w:val="ro-RO"/>
        </w:rPr>
      </w:pPr>
      <w:r w:rsidRPr="00A72AD1">
        <w:rPr>
          <w:rFonts w:ascii="Montserrat Light" w:hAnsi="Montserrat Light"/>
          <w:b/>
          <w:lang w:val="ro-RO"/>
        </w:rPr>
        <w:t xml:space="preserve">V.2. </w:t>
      </w:r>
      <w:r w:rsidRPr="00A72AD1">
        <w:rPr>
          <w:rFonts w:ascii="Montserrat Light" w:hAnsi="Montserrat Light"/>
          <w:lang w:val="ro-RO"/>
        </w:rPr>
        <w:t xml:space="preserve">Fiecare partener desemnează câte un responsabil pentru implementarea parteneriatului și coordonarea tuturor persoanelor desemnate de către președinții consiliilor județene să facă parte din comisiile de lucru mixte. </w:t>
      </w:r>
    </w:p>
    <w:p w14:paraId="1E53288D" w14:textId="3B5AF547" w:rsidR="003F6521" w:rsidRPr="00A72AD1" w:rsidRDefault="003F6521" w:rsidP="006A4DF6">
      <w:pPr>
        <w:spacing w:line="240" w:lineRule="auto"/>
        <w:ind w:firstLine="708"/>
        <w:jc w:val="both"/>
        <w:rPr>
          <w:rFonts w:ascii="Montserrat Light" w:hAnsi="Montserrat Light"/>
          <w:lang w:val="ro-RO"/>
        </w:rPr>
      </w:pPr>
    </w:p>
    <w:p w14:paraId="2B8083E1" w14:textId="77777777" w:rsidR="003F6521" w:rsidRPr="00A72AD1" w:rsidRDefault="003F6521" w:rsidP="006A4DF6">
      <w:pPr>
        <w:spacing w:line="240" w:lineRule="auto"/>
        <w:ind w:firstLine="708"/>
        <w:jc w:val="both"/>
        <w:rPr>
          <w:rFonts w:ascii="Montserrat Light" w:hAnsi="Montserrat Light"/>
          <w:lang w:val="ro-RO"/>
        </w:rPr>
      </w:pPr>
    </w:p>
    <w:p w14:paraId="61095666"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ART.VI Răspunderea partenerilor</w:t>
      </w:r>
    </w:p>
    <w:p w14:paraId="3E446C82"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VI.1</w:t>
      </w:r>
      <w:r w:rsidRPr="00A72AD1">
        <w:rPr>
          <w:rFonts w:ascii="Montserrat Light" w:hAnsi="Montserrat Light"/>
          <w:lang w:val="ro-RO"/>
        </w:rPr>
        <w:t xml:space="preserve"> Faţă de terţi va răspunde partenerul care contractează singur drepturi şi obligaţii prin actele încheiate cu aceştia.</w:t>
      </w:r>
    </w:p>
    <w:p w14:paraId="62038ED1"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VI.2</w:t>
      </w:r>
      <w:r w:rsidRPr="00A72AD1">
        <w:rPr>
          <w:rFonts w:ascii="Montserrat Light" w:hAnsi="Montserrat Light"/>
          <w:lang w:val="ro-RO"/>
        </w:rPr>
        <w:t xml:space="preserve"> Neîndeplinirea sau îndeplinirea necorespunzătoare a obligațiilor asumate de către una dintre părți dă dreptul celeilalte părți să ceară rezilierea acordului, printr-</w:t>
      </w:r>
      <w:r w:rsidRPr="00A72AD1">
        <w:rPr>
          <w:rFonts w:ascii="Montserrat Light" w:hAnsi="Montserrat Light"/>
          <w:lang w:val="ro-RO"/>
        </w:rPr>
        <w:lastRenderedPageBreak/>
        <w:t xml:space="preserve">o notificare scrisă adresată părții în culpă, în termen de 15 zile lucrătoare de la data constatării nerespectării clauzelor acordului. </w:t>
      </w:r>
    </w:p>
    <w:p w14:paraId="3D8ACEBA" w14:textId="77777777" w:rsidR="006A4DF6" w:rsidRPr="00A72AD1" w:rsidRDefault="006A4DF6" w:rsidP="006A4DF6">
      <w:pPr>
        <w:spacing w:line="240" w:lineRule="auto"/>
        <w:ind w:firstLine="720"/>
        <w:jc w:val="both"/>
        <w:rPr>
          <w:rFonts w:ascii="Montserrat Light" w:hAnsi="Montserrat Light"/>
          <w:lang w:val="ro-RO"/>
        </w:rPr>
      </w:pPr>
    </w:p>
    <w:p w14:paraId="11299781"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ART.VII  Încetarea acordului de parteneriat</w:t>
      </w:r>
    </w:p>
    <w:p w14:paraId="03A5F2DA"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VII.1.</w:t>
      </w:r>
      <w:r w:rsidRPr="00A72AD1">
        <w:rPr>
          <w:rFonts w:ascii="Montserrat Light" w:hAnsi="Montserrat Light"/>
          <w:lang w:val="ro-RO"/>
        </w:rPr>
        <w:t xml:space="preserve"> Prezentul acord încetează la expirarea termenului stabilit, dacă nu s-a convenit prelungirea acestuia, prin acordul părţilor;</w:t>
      </w:r>
    </w:p>
    <w:p w14:paraId="10625783"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VII.2.</w:t>
      </w:r>
      <w:r w:rsidRPr="00A72AD1">
        <w:rPr>
          <w:rFonts w:ascii="Montserrat Light" w:hAnsi="Montserrat Light"/>
          <w:lang w:val="ro-RO"/>
        </w:rPr>
        <w:t xml:space="preserve"> Prin hotărârea autorităţilor deliberative a celor trei parteneri, anterior expirării duratei  acordului, ca urmare a constatării unei/unor clauze de neîndeplinire a acordului, în conformitate cu prevederile art.VI.2 din prezentul acord;</w:t>
      </w:r>
    </w:p>
    <w:p w14:paraId="27C3E68D"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VII.3.</w:t>
      </w:r>
      <w:r w:rsidRPr="00A72AD1">
        <w:rPr>
          <w:rFonts w:ascii="Montserrat Light" w:hAnsi="Montserrat Light"/>
          <w:lang w:val="ro-RO"/>
        </w:rPr>
        <w:t xml:space="preserve"> Ca urmare a neîndeplinirii sau imposibilității îndeplinirii obiectului de activitate sau a obligaţiilor asumate de părţi;</w:t>
      </w:r>
    </w:p>
    <w:p w14:paraId="21707E46"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VII.4.</w:t>
      </w:r>
      <w:r w:rsidRPr="00A72AD1">
        <w:rPr>
          <w:rFonts w:ascii="Montserrat Light" w:hAnsi="Montserrat Light"/>
          <w:lang w:val="ro-RO"/>
        </w:rPr>
        <w:t xml:space="preserve"> În alte cazuri prevăzute de lege.</w:t>
      </w:r>
    </w:p>
    <w:p w14:paraId="73A90F1B" w14:textId="77777777" w:rsidR="006A4DF6" w:rsidRPr="00A72AD1" w:rsidRDefault="006A4DF6" w:rsidP="006A4DF6">
      <w:pPr>
        <w:spacing w:line="240" w:lineRule="auto"/>
        <w:ind w:firstLine="720"/>
        <w:jc w:val="both"/>
        <w:rPr>
          <w:rFonts w:ascii="Montserrat Light" w:hAnsi="Montserrat Light"/>
          <w:lang w:val="ro-RO"/>
        </w:rPr>
      </w:pPr>
    </w:p>
    <w:p w14:paraId="37B56A2F"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ART.VIII  Amendamente</w:t>
      </w:r>
    </w:p>
    <w:p w14:paraId="45B74BCA" w14:textId="77777777" w:rsidR="006A4DF6" w:rsidRPr="00A72AD1" w:rsidRDefault="006A4DF6" w:rsidP="006A4DF6">
      <w:pPr>
        <w:spacing w:line="240" w:lineRule="auto"/>
        <w:ind w:firstLine="720"/>
        <w:jc w:val="both"/>
        <w:rPr>
          <w:rFonts w:ascii="Montserrat Light" w:hAnsi="Montserrat Light"/>
          <w:lang w:val="ro-RO"/>
        </w:rPr>
      </w:pPr>
      <w:r w:rsidRPr="00A72AD1">
        <w:rPr>
          <w:rFonts w:ascii="Montserrat Light" w:hAnsi="Montserrat Light"/>
          <w:b/>
          <w:lang w:val="ro-RO"/>
        </w:rPr>
        <w:t>VIII.1</w:t>
      </w:r>
      <w:r w:rsidRPr="00A72AD1">
        <w:rPr>
          <w:rFonts w:ascii="Montserrat Light" w:hAnsi="Montserrat Light"/>
          <w:lang w:val="ro-RO"/>
        </w:rPr>
        <w:t xml:space="preserve"> Părţile au dreptul, pe durata îndeplinirii acestuia, de a conveni prin hotărâri  le autorităţilor deliberative, modificare clauzelor prezentului acord prin act adiţional.</w:t>
      </w:r>
    </w:p>
    <w:p w14:paraId="23E35F7F" w14:textId="77777777" w:rsidR="006A4DF6" w:rsidRPr="00A72AD1" w:rsidRDefault="006A4DF6" w:rsidP="006A4DF6">
      <w:pPr>
        <w:spacing w:line="240" w:lineRule="auto"/>
        <w:ind w:firstLine="720"/>
        <w:jc w:val="both"/>
        <w:rPr>
          <w:rFonts w:ascii="Montserrat Light" w:hAnsi="Montserrat Light"/>
          <w:lang w:val="ro-RO"/>
        </w:rPr>
      </w:pPr>
    </w:p>
    <w:p w14:paraId="64D3602E"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ART. IX Forţa majoră</w:t>
      </w:r>
    </w:p>
    <w:p w14:paraId="1C1DA4C6" w14:textId="77777777" w:rsidR="006A4DF6" w:rsidRPr="00A72AD1" w:rsidRDefault="006A4DF6" w:rsidP="006A4DF6">
      <w:pPr>
        <w:spacing w:line="240" w:lineRule="auto"/>
        <w:ind w:firstLine="708"/>
        <w:jc w:val="both"/>
        <w:rPr>
          <w:rFonts w:ascii="Montserrat Light" w:hAnsi="Montserrat Light"/>
          <w:lang w:val="ro-RO"/>
        </w:rPr>
      </w:pPr>
      <w:r w:rsidRPr="00A72AD1">
        <w:rPr>
          <w:rFonts w:ascii="Montserrat Light" w:hAnsi="Montserrat Light"/>
          <w:b/>
          <w:lang w:val="ro-RO"/>
        </w:rPr>
        <w:t>IX.1.</w:t>
      </w:r>
      <w:r w:rsidRPr="00A72AD1">
        <w:rPr>
          <w:rFonts w:ascii="Montserrat Light" w:hAnsi="Montserrat Light"/>
          <w:lang w:val="ro-RO"/>
        </w:rPr>
        <w:t xml:space="preserve"> Forța majoră exonerează de răspundere părțile, în cazul neexecutării parțiale sau totale a obligațiilor asumate prin prezentul acord de parteneriat. Prin forță majoră se înțelege un eveniment independent de voința părților să execute total sau parțial obligațiile asumate.</w:t>
      </w:r>
    </w:p>
    <w:p w14:paraId="3846EE29" w14:textId="77777777" w:rsidR="006A4DF6" w:rsidRPr="00A72AD1" w:rsidRDefault="006A4DF6" w:rsidP="006A4DF6">
      <w:pPr>
        <w:spacing w:line="240" w:lineRule="auto"/>
        <w:ind w:firstLine="708"/>
        <w:jc w:val="both"/>
        <w:rPr>
          <w:rFonts w:ascii="Montserrat Light" w:hAnsi="Montserrat Light"/>
          <w:lang w:val="ro-RO"/>
        </w:rPr>
      </w:pPr>
      <w:r w:rsidRPr="00A72AD1">
        <w:rPr>
          <w:rFonts w:ascii="Montserrat Light" w:hAnsi="Montserrat Light"/>
          <w:b/>
          <w:lang w:val="ro-RO"/>
        </w:rPr>
        <w:t>IX.2.</w:t>
      </w:r>
      <w:r w:rsidRPr="00A72AD1">
        <w:rPr>
          <w:rFonts w:ascii="Montserrat Light" w:hAnsi="Montserrat Light"/>
          <w:lang w:val="ro-RO"/>
        </w:rPr>
        <w:t xml:space="preserve"> Partea care invocă forța majoră are obligația să o aducă la cunoștința celorlalte două părți, în scris, în maximum 5 (cinci) zile de la apariție, iar dovada forței majore, împreună cu avertizarea asupra efectelor și întinderii posibile a forței majore, se va comunica în maximum 15 (cincisprezece) zile de la apariție. Data de referință este data ștampilei poștei de expediere. Dovada va fi certificată de Camera de Comerț și Industrie sau alt organism abilitat de legea statului care o invocă.</w:t>
      </w:r>
    </w:p>
    <w:p w14:paraId="142B7782" w14:textId="77777777" w:rsidR="006A4DF6" w:rsidRPr="00A72AD1" w:rsidRDefault="006A4DF6" w:rsidP="006A4DF6">
      <w:pPr>
        <w:spacing w:line="240" w:lineRule="auto"/>
        <w:ind w:firstLine="708"/>
        <w:jc w:val="both"/>
        <w:rPr>
          <w:rFonts w:ascii="Montserrat Light" w:hAnsi="Montserrat Light"/>
          <w:lang w:val="ro-RO"/>
        </w:rPr>
      </w:pPr>
      <w:r w:rsidRPr="00A72AD1">
        <w:rPr>
          <w:rFonts w:ascii="Montserrat Light" w:hAnsi="Montserrat Light"/>
          <w:b/>
          <w:lang w:val="ro-RO"/>
        </w:rPr>
        <w:t>IX.3.</w:t>
      </w:r>
      <w:r w:rsidRPr="00A72AD1">
        <w:rPr>
          <w:rFonts w:ascii="Montserrat Light" w:hAnsi="Montserrat Light"/>
          <w:lang w:val="ro-RO"/>
        </w:rPr>
        <w:t xml:space="preserve"> Partea care invocă forța majoră are obligația să aducă la cunoștința celorlalte părți încetarea cauzei acesteia în maximum 15 (cincisprezece) zile de la încetare.</w:t>
      </w:r>
    </w:p>
    <w:p w14:paraId="62947D2F" w14:textId="77777777" w:rsidR="006A4DF6" w:rsidRPr="00A72AD1" w:rsidRDefault="006A4DF6" w:rsidP="006A4DF6">
      <w:pPr>
        <w:spacing w:line="240" w:lineRule="auto"/>
        <w:ind w:firstLine="708"/>
        <w:jc w:val="both"/>
        <w:rPr>
          <w:rFonts w:ascii="Montserrat Light" w:hAnsi="Montserrat Light"/>
          <w:lang w:val="ro-RO"/>
        </w:rPr>
      </w:pPr>
      <w:r w:rsidRPr="00A72AD1">
        <w:rPr>
          <w:rFonts w:ascii="Montserrat Light" w:hAnsi="Montserrat Light"/>
          <w:b/>
          <w:lang w:val="ro-RO"/>
        </w:rPr>
        <w:t>IX.4.</w:t>
      </w:r>
      <w:r w:rsidRPr="00A72AD1">
        <w:rPr>
          <w:rFonts w:ascii="Montserrat Light" w:hAnsi="Montserrat Light"/>
          <w:lang w:val="ro-RO"/>
        </w:rPr>
        <w:t xml:space="preserve"> Dacă aceste împrejurări si consecințele lor durează mai mult de 6 (șase) luni, fiecare partener poate renunța la executarea acordului de parteneriat. În nici un caz, nici una dintre părți nu are dreptul de a cere despăgubiri de la celelalte două, dar ele au îndatorirea a a-și onora toate obligațiile până la această dată.</w:t>
      </w:r>
    </w:p>
    <w:p w14:paraId="75934E6F" w14:textId="77777777" w:rsidR="006A4DF6" w:rsidRPr="00A72AD1" w:rsidRDefault="006A4DF6" w:rsidP="006A4DF6">
      <w:pPr>
        <w:spacing w:line="240" w:lineRule="auto"/>
        <w:ind w:firstLine="708"/>
        <w:jc w:val="both"/>
        <w:rPr>
          <w:rFonts w:ascii="Montserrat Light" w:hAnsi="Montserrat Light"/>
          <w:lang w:val="ro-RO"/>
        </w:rPr>
      </w:pPr>
    </w:p>
    <w:p w14:paraId="2F34FAC7"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 xml:space="preserve">ART. X Soluţionarea litigiilor </w:t>
      </w:r>
    </w:p>
    <w:p w14:paraId="1E8560EA" w14:textId="77777777" w:rsidR="006A4DF6" w:rsidRPr="00A72AD1" w:rsidRDefault="006A4DF6" w:rsidP="006A4DF6">
      <w:pPr>
        <w:spacing w:line="240" w:lineRule="auto"/>
        <w:ind w:firstLine="708"/>
        <w:jc w:val="both"/>
        <w:rPr>
          <w:rFonts w:ascii="Montserrat Light" w:hAnsi="Montserrat Light"/>
          <w:lang w:val="ro-RO"/>
        </w:rPr>
      </w:pPr>
      <w:r w:rsidRPr="00A72AD1">
        <w:rPr>
          <w:rFonts w:ascii="Montserrat Light" w:hAnsi="Montserrat Light"/>
          <w:b/>
          <w:lang w:val="ro-RO"/>
        </w:rPr>
        <w:t>X.1.</w:t>
      </w:r>
      <w:r w:rsidRPr="00A72AD1">
        <w:rPr>
          <w:rFonts w:ascii="Montserrat Light" w:hAnsi="Montserrat Light"/>
          <w:lang w:val="ro-RO"/>
        </w:rPr>
        <w:t xml:space="preserve"> Partenerii vor depune toate eforturile și diligențele pentru a rezolva pe cale amiabilă, prin tratative directe, orice neînțelegere sau dispută care se poate ivi între ele, în cadrul sau în legătură cu îndeplinirea prezentului acord de parteneriat.</w:t>
      </w:r>
    </w:p>
    <w:p w14:paraId="7DE3A275" w14:textId="77777777" w:rsidR="006A4DF6" w:rsidRPr="00A72AD1" w:rsidRDefault="006A4DF6" w:rsidP="006A4DF6">
      <w:pPr>
        <w:spacing w:line="240" w:lineRule="auto"/>
        <w:ind w:firstLine="708"/>
        <w:jc w:val="both"/>
        <w:rPr>
          <w:rFonts w:ascii="Montserrat Light" w:hAnsi="Montserrat Light"/>
          <w:lang w:val="ro-RO"/>
        </w:rPr>
      </w:pPr>
      <w:r w:rsidRPr="00A72AD1">
        <w:rPr>
          <w:rFonts w:ascii="Montserrat Light" w:hAnsi="Montserrat Light"/>
          <w:b/>
          <w:lang w:val="ro-RO"/>
        </w:rPr>
        <w:t>X.2.</w:t>
      </w:r>
      <w:r w:rsidRPr="00A72AD1">
        <w:rPr>
          <w:rFonts w:ascii="Montserrat Light" w:hAnsi="Montserrat Light"/>
          <w:lang w:val="ro-RO"/>
        </w:rPr>
        <w:t xml:space="preserve"> Dacă, după 15 (cincisprezece) zile de la începerea acestor tratative neoficiale, partenerii nu reușesc să rezolve în mod amiabil o divergență apărută, fiecare poate solicita ca disputa să se soluționeze de către instanțele judecătorești de drept comun competente.</w:t>
      </w:r>
    </w:p>
    <w:p w14:paraId="20DC5E36" w14:textId="77777777" w:rsidR="006A4DF6" w:rsidRPr="00A72AD1" w:rsidRDefault="006A4DF6" w:rsidP="006A4DF6">
      <w:pPr>
        <w:spacing w:line="240" w:lineRule="auto"/>
        <w:ind w:firstLine="708"/>
        <w:jc w:val="both"/>
        <w:rPr>
          <w:rFonts w:ascii="Montserrat Light" w:hAnsi="Montserrat Light"/>
          <w:lang w:val="ro-RO"/>
        </w:rPr>
      </w:pPr>
    </w:p>
    <w:p w14:paraId="41171343"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ART. XI. Dispoziţii finale</w:t>
      </w:r>
    </w:p>
    <w:p w14:paraId="2D4ABC6B" w14:textId="77777777" w:rsidR="006A4DF6" w:rsidRPr="00A72AD1" w:rsidRDefault="006A4DF6" w:rsidP="006A4DF6">
      <w:pPr>
        <w:spacing w:line="240" w:lineRule="auto"/>
        <w:ind w:firstLine="708"/>
        <w:jc w:val="both"/>
        <w:rPr>
          <w:rFonts w:ascii="Montserrat Light" w:hAnsi="Montserrat Light"/>
          <w:lang w:val="ro-RO"/>
        </w:rPr>
      </w:pPr>
      <w:r w:rsidRPr="00A72AD1">
        <w:rPr>
          <w:rFonts w:ascii="Montserrat Light" w:hAnsi="Montserrat Light"/>
          <w:b/>
          <w:lang w:val="ro-RO"/>
        </w:rPr>
        <w:t>XI.1.</w:t>
      </w:r>
      <w:r w:rsidRPr="00A72AD1">
        <w:rPr>
          <w:rFonts w:ascii="Montserrat Light" w:hAnsi="Montserrat Light"/>
          <w:lang w:val="ro-RO"/>
        </w:rPr>
        <w:t xml:space="preserve"> Prezentul acord constituie voința comună a părților și s-a semnat astăzi …, în 3 (trei) exemplare originale, de egală valoare juridică, câte unul pentru fiecare dintre părți.</w:t>
      </w:r>
    </w:p>
    <w:p w14:paraId="272B2EDD" w14:textId="77777777" w:rsidR="006A4DF6" w:rsidRPr="00A72AD1" w:rsidRDefault="006A4DF6" w:rsidP="006A4DF6">
      <w:pPr>
        <w:spacing w:line="240" w:lineRule="auto"/>
        <w:jc w:val="both"/>
        <w:rPr>
          <w:rFonts w:ascii="Montserrat Light" w:hAnsi="Montserrat Light"/>
          <w:lang w:val="ro-RO"/>
        </w:rPr>
      </w:pPr>
    </w:p>
    <w:p w14:paraId="3EB18D88"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PARTENER</w:t>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t>PARTENER</w:t>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t>PARTENER</w:t>
      </w:r>
      <w:r w:rsidRPr="00A72AD1">
        <w:rPr>
          <w:rFonts w:ascii="Montserrat Light" w:hAnsi="Montserrat Light"/>
          <w:b/>
          <w:lang w:val="ro-RO"/>
        </w:rPr>
        <w:tab/>
      </w:r>
    </w:p>
    <w:p w14:paraId="3C8F6B8E" w14:textId="77777777" w:rsidR="006A4DF6" w:rsidRPr="00A72AD1" w:rsidRDefault="006A4DF6" w:rsidP="006A4DF6">
      <w:pPr>
        <w:spacing w:line="240" w:lineRule="auto"/>
        <w:jc w:val="both"/>
        <w:rPr>
          <w:rFonts w:ascii="Montserrat Light" w:hAnsi="Montserrat Light"/>
          <w:b/>
          <w:lang w:val="ro-RO"/>
        </w:rPr>
      </w:pPr>
      <w:r w:rsidRPr="00A72AD1">
        <w:rPr>
          <w:rFonts w:ascii="Montserrat Light" w:hAnsi="Montserrat Light"/>
          <w:b/>
          <w:lang w:val="ro-RO"/>
        </w:rPr>
        <w:t>Județul Alba,</w:t>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t>Județul Bihor</w:t>
      </w:r>
      <w:r w:rsidRPr="00A72AD1">
        <w:rPr>
          <w:rFonts w:ascii="Montserrat Light" w:hAnsi="Montserrat Light"/>
          <w:b/>
          <w:lang w:val="ro-RO"/>
        </w:rPr>
        <w:tab/>
      </w:r>
      <w:r w:rsidRPr="00A72AD1">
        <w:rPr>
          <w:rFonts w:ascii="Montserrat Light" w:hAnsi="Montserrat Light"/>
          <w:b/>
          <w:lang w:val="ro-RO"/>
        </w:rPr>
        <w:tab/>
      </w:r>
      <w:r w:rsidRPr="00A72AD1">
        <w:rPr>
          <w:rFonts w:ascii="Montserrat Light" w:hAnsi="Montserrat Light"/>
          <w:b/>
          <w:lang w:val="ro-RO"/>
        </w:rPr>
        <w:tab/>
        <w:t xml:space="preserve">Județul Cluj, </w:t>
      </w:r>
    </w:p>
    <w:p w14:paraId="4613ECD0" w14:textId="77777777" w:rsidR="009D508F" w:rsidRPr="00A72AD1" w:rsidRDefault="009D508F" w:rsidP="009D508F">
      <w:pPr>
        <w:pStyle w:val="Standard"/>
        <w:tabs>
          <w:tab w:val="left" w:pos="90"/>
        </w:tabs>
        <w:spacing w:after="0" w:line="240" w:lineRule="auto"/>
        <w:ind w:right="21"/>
        <w:jc w:val="both"/>
        <w:rPr>
          <w:rFonts w:ascii="Montserrat Light" w:hAnsi="Montserrat Light"/>
          <w:b/>
          <w:bCs/>
          <w:lang w:val="ro-RO"/>
        </w:rPr>
      </w:pPr>
    </w:p>
    <w:p w14:paraId="0570D4BD" w14:textId="77777777" w:rsidR="009D508F" w:rsidRPr="00A72AD1" w:rsidRDefault="009D508F" w:rsidP="009D508F">
      <w:pPr>
        <w:pStyle w:val="Textbodyindent"/>
        <w:spacing w:after="0"/>
        <w:ind w:left="0" w:right="21" w:firstLine="708"/>
        <w:jc w:val="both"/>
        <w:rPr>
          <w:rFonts w:ascii="Montserrat Light" w:hAnsi="Montserrat Light"/>
          <w:sz w:val="22"/>
          <w:szCs w:val="22"/>
          <w:lang w:val="ro-RO"/>
        </w:rPr>
      </w:pPr>
    </w:p>
    <w:p w14:paraId="18A053E9" w14:textId="77777777" w:rsidR="00200432" w:rsidRPr="00A72AD1" w:rsidRDefault="00200432" w:rsidP="009D508F">
      <w:pPr>
        <w:autoSpaceDE w:val="0"/>
        <w:autoSpaceDN w:val="0"/>
        <w:adjustRightInd w:val="0"/>
        <w:spacing w:line="240" w:lineRule="auto"/>
        <w:rPr>
          <w:rFonts w:ascii="Montserrat Light" w:hAnsi="Montserrat Light"/>
          <w:b/>
          <w:bCs/>
          <w:noProof/>
          <w:lang w:val="ro-RO" w:eastAsia="ro-RO"/>
        </w:rPr>
      </w:pPr>
    </w:p>
    <w:p w14:paraId="5EC3AC2B" w14:textId="23353383" w:rsidR="004E343B" w:rsidRPr="00A72AD1" w:rsidRDefault="004E343B" w:rsidP="009D508F">
      <w:pPr>
        <w:spacing w:line="240" w:lineRule="auto"/>
        <w:jc w:val="both"/>
        <w:rPr>
          <w:rFonts w:ascii="Montserrat" w:hAnsi="Montserrat"/>
          <w:b/>
          <w:lang w:val="ro-RO" w:eastAsia="ro-RO"/>
        </w:rPr>
      </w:pPr>
      <w:r w:rsidRPr="00A72AD1">
        <w:rPr>
          <w:rFonts w:ascii="Montserrat" w:hAnsi="Montserrat"/>
          <w:lang w:val="ro-RO" w:eastAsia="ro-RO"/>
        </w:rPr>
        <w:tab/>
      </w:r>
      <w:r w:rsidRPr="00A72AD1">
        <w:rPr>
          <w:rFonts w:ascii="Montserrat" w:hAnsi="Montserrat"/>
          <w:lang w:val="ro-RO" w:eastAsia="ro-RO"/>
        </w:rPr>
        <w:tab/>
      </w:r>
      <w:r w:rsidRPr="00A72AD1">
        <w:rPr>
          <w:rFonts w:ascii="Montserrat" w:hAnsi="Montserrat"/>
          <w:lang w:val="ro-RO" w:eastAsia="ro-RO"/>
        </w:rPr>
        <w:tab/>
        <w:t xml:space="preserve">                                                </w:t>
      </w:r>
      <w:r w:rsidR="0065350E" w:rsidRPr="00A72AD1">
        <w:rPr>
          <w:rFonts w:ascii="Montserrat" w:hAnsi="Montserrat"/>
          <w:lang w:val="ro-RO" w:eastAsia="ro-RO"/>
        </w:rPr>
        <w:t xml:space="preserve">  </w:t>
      </w:r>
      <w:r w:rsidRPr="00A72AD1">
        <w:rPr>
          <w:rFonts w:ascii="Montserrat" w:hAnsi="Montserrat"/>
          <w:b/>
          <w:lang w:val="ro-RO" w:eastAsia="ro-RO"/>
        </w:rPr>
        <w:t>Contrasemnează:</w:t>
      </w:r>
    </w:p>
    <w:p w14:paraId="13B0D5D9" w14:textId="06E2208C" w:rsidR="004E343B" w:rsidRPr="00A72AD1" w:rsidRDefault="004E343B" w:rsidP="009D508F">
      <w:pPr>
        <w:spacing w:line="240" w:lineRule="auto"/>
        <w:jc w:val="both"/>
        <w:rPr>
          <w:rFonts w:ascii="Montserrat" w:hAnsi="Montserrat"/>
          <w:b/>
          <w:lang w:val="ro-RO" w:eastAsia="ro-RO"/>
        </w:rPr>
      </w:pPr>
      <w:bookmarkStart w:id="1" w:name="_Hlk53658535"/>
      <w:r w:rsidRPr="00A72AD1">
        <w:rPr>
          <w:rFonts w:ascii="Montserrat" w:hAnsi="Montserrat"/>
          <w:lang w:val="ro-RO" w:eastAsia="ro-RO"/>
        </w:rPr>
        <w:t xml:space="preserve">       </w:t>
      </w:r>
      <w:r w:rsidRPr="00A72AD1">
        <w:rPr>
          <w:rFonts w:ascii="Montserrat" w:hAnsi="Montserrat"/>
          <w:b/>
          <w:lang w:val="ro-RO" w:eastAsia="ro-RO"/>
        </w:rPr>
        <w:t>PREŞEDINTE,</w:t>
      </w:r>
      <w:r w:rsidRPr="00A72AD1">
        <w:rPr>
          <w:rFonts w:ascii="Montserrat" w:hAnsi="Montserrat"/>
          <w:b/>
          <w:lang w:val="ro-RO" w:eastAsia="ro-RO"/>
        </w:rPr>
        <w:tab/>
      </w:r>
      <w:r w:rsidRPr="00A72AD1">
        <w:rPr>
          <w:rFonts w:ascii="Montserrat" w:hAnsi="Montserrat"/>
          <w:lang w:val="ro-RO" w:eastAsia="ro-RO"/>
        </w:rPr>
        <w:tab/>
      </w:r>
      <w:r w:rsidRPr="00A72AD1">
        <w:rPr>
          <w:rFonts w:ascii="Montserrat" w:hAnsi="Montserrat"/>
          <w:lang w:val="ro-RO" w:eastAsia="ro-RO"/>
        </w:rPr>
        <w:tab/>
        <w:t xml:space="preserve">      </w:t>
      </w:r>
      <w:r w:rsidRPr="00A72AD1">
        <w:rPr>
          <w:rFonts w:ascii="Montserrat" w:hAnsi="Montserrat"/>
          <w:b/>
          <w:lang w:val="ro-RO" w:eastAsia="ro-RO"/>
        </w:rPr>
        <w:t>SECRETAR GENERAL AL JUDEŢULUI,</w:t>
      </w:r>
    </w:p>
    <w:p w14:paraId="0208B2B6" w14:textId="3F324B76" w:rsidR="004E343B" w:rsidRPr="00A72AD1" w:rsidRDefault="004E343B" w:rsidP="009D508F">
      <w:pPr>
        <w:spacing w:line="240" w:lineRule="auto"/>
        <w:jc w:val="both"/>
        <w:rPr>
          <w:rFonts w:ascii="Montserrat" w:hAnsi="Montserrat"/>
          <w:b/>
          <w:lang w:val="ro-RO" w:eastAsia="ro-RO"/>
        </w:rPr>
      </w:pPr>
      <w:r w:rsidRPr="00A72AD1">
        <w:rPr>
          <w:rFonts w:ascii="Montserrat" w:hAnsi="Montserrat"/>
          <w:b/>
          <w:lang w:val="ro-RO" w:eastAsia="ro-RO"/>
        </w:rPr>
        <w:t xml:space="preserve">       </w:t>
      </w:r>
      <w:r w:rsidR="00407BA0" w:rsidRPr="00A72AD1">
        <w:rPr>
          <w:rFonts w:ascii="Montserrat" w:hAnsi="Montserrat"/>
          <w:b/>
          <w:lang w:val="ro-RO" w:eastAsia="ro-RO"/>
        </w:rPr>
        <w:t xml:space="preserve"> </w:t>
      </w:r>
      <w:r w:rsidRPr="00A72AD1">
        <w:rPr>
          <w:rFonts w:ascii="Montserrat" w:hAnsi="Montserrat"/>
          <w:b/>
          <w:lang w:val="ro-RO" w:eastAsia="ro-RO"/>
        </w:rPr>
        <w:t xml:space="preserve">   Alin Tișe                                                  </w:t>
      </w:r>
      <w:r w:rsidR="0065350E" w:rsidRPr="00A72AD1">
        <w:rPr>
          <w:rFonts w:ascii="Montserrat" w:hAnsi="Montserrat"/>
          <w:b/>
          <w:lang w:val="ro-RO" w:eastAsia="ro-RO"/>
        </w:rPr>
        <w:t xml:space="preserve">            </w:t>
      </w:r>
      <w:r w:rsidRPr="00A72AD1">
        <w:rPr>
          <w:rFonts w:ascii="Montserrat" w:hAnsi="Montserrat"/>
          <w:b/>
          <w:lang w:val="ro-RO" w:eastAsia="ro-RO"/>
        </w:rPr>
        <w:t>Simona Gaci</w:t>
      </w:r>
      <w:bookmarkEnd w:id="0"/>
      <w:bookmarkEnd w:id="1"/>
    </w:p>
    <w:sectPr w:rsidR="004E343B" w:rsidRPr="00A72AD1" w:rsidSect="003F6521">
      <w:footerReference w:type="default" r:id="rId8"/>
      <w:headerReference w:type="first" r:id="rId9"/>
      <w:footerReference w:type="first" r:id="rId10"/>
      <w:pgSz w:w="11909" w:h="16834"/>
      <w:pgMar w:top="547" w:right="569" w:bottom="360" w:left="1987"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EE"/>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 w:id="1">
    <w:p w14:paraId="651DF58F" w14:textId="77777777" w:rsidR="006A4DF6" w:rsidRPr="000B658C" w:rsidRDefault="006A4DF6" w:rsidP="006A4DF6">
      <w:pPr>
        <w:pStyle w:val="Textnotdesubsol"/>
        <w:rPr>
          <w:lang w:val="ro-RO"/>
        </w:rPr>
      </w:pPr>
      <w:r w:rsidRPr="00D34C04">
        <w:rPr>
          <w:rStyle w:val="Referinnotdesubsol"/>
        </w:rPr>
        <w:footnoteRef/>
      </w:r>
      <w:r w:rsidRPr="00D34C04">
        <w:t xml:space="preserve"> </w:t>
      </w:r>
      <w:r w:rsidRPr="00D34C04">
        <w:rPr>
          <w:lang w:val="ro-RO"/>
        </w:rPr>
        <w:t>Revizuirea limitelor/ granițelor județelor Alba, Bihor și Cluj – dacă și unde este cazul</w:t>
      </w:r>
    </w:p>
  </w:footnote>
  <w:footnote w:id="2">
    <w:p w14:paraId="49625A06" w14:textId="77777777" w:rsidR="006A4DF6" w:rsidRPr="00D34C04" w:rsidRDefault="006A4DF6" w:rsidP="006A4DF6">
      <w:pPr>
        <w:pStyle w:val="Textnotdesubsol"/>
        <w:rPr>
          <w:lang w:val="ro-RO"/>
        </w:rPr>
      </w:pPr>
      <w:r w:rsidRPr="00D34C04">
        <w:rPr>
          <w:rStyle w:val="Referinnotdesubsol"/>
        </w:rPr>
        <w:footnoteRef/>
      </w:r>
      <w:r w:rsidRPr="00D34C04">
        <w:t xml:space="preserve"> </w:t>
      </w:r>
      <w:r w:rsidRPr="00D34C04">
        <w:rPr>
          <w:lang w:val="ro-RO"/>
        </w:rPr>
        <w:t>Revizuirea limitelor/ granițelor județelor Alba, Bihor și Cluj – dacă și unde este cazul</w:t>
      </w:r>
    </w:p>
  </w:footnote>
  <w:footnote w:id="3">
    <w:p w14:paraId="57B5F854" w14:textId="77777777" w:rsidR="006A4DF6" w:rsidRPr="000B658C" w:rsidRDefault="006A4DF6" w:rsidP="006A4DF6">
      <w:pPr>
        <w:pStyle w:val="Textnotdesubsol"/>
        <w:rPr>
          <w:lang w:val="ro-RO"/>
        </w:rPr>
      </w:pPr>
      <w:r w:rsidRPr="003F6521">
        <w:rPr>
          <w:rStyle w:val="Referinnotdesubsol"/>
        </w:rPr>
        <w:footnoteRef/>
      </w:r>
      <w:r w:rsidRPr="003F6521">
        <w:t xml:space="preserve"> </w:t>
      </w:r>
      <w:r w:rsidRPr="003F6521">
        <w:rPr>
          <w:lang w:val="ro-RO"/>
        </w:rPr>
        <w:t>Revizuirea limitelor/ granițelor județelor Alba, Bihor și Cluj – dacă și unde este cazul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537"/>
    <w:multiLevelType w:val="hybridMultilevel"/>
    <w:tmpl w:val="0A2A5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B11CD"/>
    <w:multiLevelType w:val="hybridMultilevel"/>
    <w:tmpl w:val="38D00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C341D43"/>
    <w:multiLevelType w:val="hybridMultilevel"/>
    <w:tmpl w:val="B11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018B"/>
    <w:multiLevelType w:val="hybridMultilevel"/>
    <w:tmpl w:val="06568F3E"/>
    <w:lvl w:ilvl="0" w:tplc="4118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937A4"/>
    <w:multiLevelType w:val="hybridMultilevel"/>
    <w:tmpl w:val="793689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F01A2"/>
    <w:multiLevelType w:val="hybridMultilevel"/>
    <w:tmpl w:val="74787C8A"/>
    <w:lvl w:ilvl="0" w:tplc="322645F6">
      <w:numFmt w:val="bullet"/>
      <w:lvlText w:val="•"/>
      <w:lvlJc w:val="left"/>
      <w:pPr>
        <w:ind w:left="1068" w:hanging="360"/>
      </w:pPr>
      <w:rPr>
        <w:rFonts w:ascii="Montserrat Light" w:eastAsiaTheme="minorHAnsi" w:hAnsi="Montserrat Light"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2CD777C2"/>
    <w:multiLevelType w:val="hybridMultilevel"/>
    <w:tmpl w:val="409042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55E10DC"/>
    <w:multiLevelType w:val="hybridMultilevel"/>
    <w:tmpl w:val="F7284C9C"/>
    <w:lvl w:ilvl="0" w:tplc="7C4A9D3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66D7"/>
    <w:multiLevelType w:val="hybridMultilevel"/>
    <w:tmpl w:val="15FCB1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B60C92"/>
    <w:multiLevelType w:val="hybridMultilevel"/>
    <w:tmpl w:val="D01AE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3B2241E1"/>
    <w:multiLevelType w:val="hybridMultilevel"/>
    <w:tmpl w:val="CD246F3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F14D2"/>
    <w:multiLevelType w:val="hybridMultilevel"/>
    <w:tmpl w:val="933260F6"/>
    <w:lvl w:ilvl="0" w:tplc="86B43D56">
      <w:numFmt w:val="bullet"/>
      <w:lvlText w:val="•"/>
      <w:lvlJc w:val="left"/>
      <w:pPr>
        <w:ind w:left="1069" w:hanging="360"/>
      </w:pPr>
      <w:rPr>
        <w:rFonts w:ascii="Montserrat Light" w:eastAsiaTheme="minorHAnsi" w:hAnsi="Montserrat Light"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E7854C9"/>
    <w:multiLevelType w:val="hybridMultilevel"/>
    <w:tmpl w:val="DA14D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44101"/>
    <w:multiLevelType w:val="multilevel"/>
    <w:tmpl w:val="1F72C9D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4F94862"/>
    <w:multiLevelType w:val="hybridMultilevel"/>
    <w:tmpl w:val="40E4EC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50E938A3"/>
    <w:multiLevelType w:val="hybridMultilevel"/>
    <w:tmpl w:val="FF029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25" w15:restartNumberingAfterBreak="0">
    <w:nsid w:val="58E33852"/>
    <w:multiLevelType w:val="hybridMultilevel"/>
    <w:tmpl w:val="9D66E0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59214F"/>
    <w:multiLevelType w:val="hybridMultilevel"/>
    <w:tmpl w:val="FAC629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57E6F"/>
    <w:multiLevelType w:val="hybridMultilevel"/>
    <w:tmpl w:val="671E4A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6368B"/>
    <w:multiLevelType w:val="hybridMultilevel"/>
    <w:tmpl w:val="336E575C"/>
    <w:lvl w:ilvl="0" w:tplc="F1EEB94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D1B82"/>
    <w:multiLevelType w:val="hybridMultilevel"/>
    <w:tmpl w:val="872665E6"/>
    <w:lvl w:ilvl="0" w:tplc="8FD0BBA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794392"/>
    <w:multiLevelType w:val="hybridMultilevel"/>
    <w:tmpl w:val="36723558"/>
    <w:lvl w:ilvl="0" w:tplc="E8665796">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F59798F"/>
    <w:multiLevelType w:val="hybridMultilevel"/>
    <w:tmpl w:val="8D9CF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603AA"/>
    <w:multiLevelType w:val="hybridMultilevel"/>
    <w:tmpl w:val="85C8C10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71E36A2A"/>
    <w:multiLevelType w:val="hybridMultilevel"/>
    <w:tmpl w:val="3F24DBA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74FC4718"/>
    <w:multiLevelType w:val="hybridMultilevel"/>
    <w:tmpl w:val="4CCCA36A"/>
    <w:lvl w:ilvl="0" w:tplc="CCF42EC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BE95BDC"/>
    <w:multiLevelType w:val="hybridMultilevel"/>
    <w:tmpl w:val="27B6BEB8"/>
    <w:lvl w:ilvl="0" w:tplc="4296FE66">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BF82457"/>
    <w:multiLevelType w:val="hybridMultilevel"/>
    <w:tmpl w:val="BA840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23"/>
  </w:num>
  <w:num w:numId="4">
    <w:abstractNumId w:val="22"/>
  </w:num>
  <w:num w:numId="5">
    <w:abstractNumId w:val="26"/>
  </w:num>
  <w:num w:numId="6">
    <w:abstractNumId w:val="18"/>
  </w:num>
  <w:num w:numId="7">
    <w:abstractNumId w:val="19"/>
    <w:lvlOverride w:ilvl="0">
      <w:startOverride w:val="1"/>
    </w:lvlOverride>
  </w:num>
  <w:num w:numId="8">
    <w:abstractNumId w:val="8"/>
    <w:lvlOverride w:ilvl="0">
      <w:startOverride w:val="1"/>
    </w:lvlOverride>
  </w:num>
  <w:num w:numId="9">
    <w:abstractNumId w:val="18"/>
    <w:lvlOverride w:ilvl="0">
      <w:startOverride w:val="1"/>
    </w:lvlOverride>
  </w:num>
  <w:num w:numId="10">
    <w:abstractNumId w:val="23"/>
    <w:lvlOverride w:ilvl="0">
      <w:startOverride w:val="1"/>
    </w:lvlOverride>
  </w:num>
  <w:num w:numId="11">
    <w:abstractNumId w:val="12"/>
  </w:num>
  <w:num w:numId="12">
    <w:abstractNumId w:val="20"/>
  </w:num>
  <w:num w:numId="13">
    <w:abstractNumId w:val="32"/>
  </w:num>
  <w:num w:numId="14">
    <w:abstractNumId w:val="26"/>
    <w:lvlOverride w:ilvl="0">
      <w:startOverride w:val="1"/>
    </w:lvlOverride>
  </w:num>
  <w:num w:numId="15">
    <w:abstractNumId w:val="2"/>
  </w:num>
  <w:num w:numId="16">
    <w:abstractNumId w:val="30"/>
  </w:num>
  <w:num w:numId="17">
    <w:abstractNumId w:val="4"/>
  </w:num>
  <w:num w:numId="18">
    <w:abstractNumId w:val="1"/>
  </w:num>
  <w:num w:numId="19">
    <w:abstractNumId w:val="24"/>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5"/>
  </w:num>
  <w:num w:numId="25">
    <w:abstractNumId w:val="25"/>
  </w:num>
  <w:num w:numId="26">
    <w:abstractNumId w:val="14"/>
  </w:num>
  <w:num w:numId="27">
    <w:abstractNumId w:val="5"/>
  </w:num>
  <w:num w:numId="28">
    <w:abstractNumId w:val="6"/>
  </w:num>
  <w:num w:numId="29">
    <w:abstractNumId w:val="13"/>
  </w:num>
  <w:num w:numId="30">
    <w:abstractNumId w:val="38"/>
  </w:num>
  <w:num w:numId="31">
    <w:abstractNumId w:val="9"/>
  </w:num>
  <w:num w:numId="32">
    <w:abstractNumId w:val="37"/>
  </w:num>
  <w:num w:numId="33">
    <w:abstractNumId w:val="36"/>
  </w:num>
  <w:num w:numId="34">
    <w:abstractNumId w:val="29"/>
  </w:num>
  <w:num w:numId="35">
    <w:abstractNumId w:val="21"/>
  </w:num>
  <w:num w:numId="36">
    <w:abstractNumId w:val="27"/>
  </w:num>
  <w:num w:numId="37">
    <w:abstractNumId w:val="31"/>
  </w:num>
  <w:num w:numId="38">
    <w:abstractNumId w:val="17"/>
  </w:num>
  <w:num w:numId="39">
    <w:abstractNumId w:val="0"/>
  </w:num>
  <w:num w:numId="40">
    <w:abstractNumId w:val="10"/>
  </w:num>
  <w:num w:numId="41">
    <w:abstractNumId w:val="28"/>
  </w:num>
  <w:num w:numId="42">
    <w:abstractNumId w:val="7"/>
  </w:num>
  <w:num w:numId="43">
    <w:abstractNumId w:val="11"/>
  </w:num>
  <w:num w:numId="44">
    <w:abstractNumId w:val="33"/>
  </w:num>
  <w:num w:numId="4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9AB"/>
    <w:rsid w:val="0016159F"/>
    <w:rsid w:val="0017481D"/>
    <w:rsid w:val="001A7FFB"/>
    <w:rsid w:val="001C6EA8"/>
    <w:rsid w:val="00200432"/>
    <w:rsid w:val="00220C76"/>
    <w:rsid w:val="00236295"/>
    <w:rsid w:val="0024014C"/>
    <w:rsid w:val="00240CF7"/>
    <w:rsid w:val="0027330D"/>
    <w:rsid w:val="00282CEB"/>
    <w:rsid w:val="002A4D3C"/>
    <w:rsid w:val="002C2E6A"/>
    <w:rsid w:val="002E4788"/>
    <w:rsid w:val="00334943"/>
    <w:rsid w:val="00354EE3"/>
    <w:rsid w:val="0037039F"/>
    <w:rsid w:val="00394ED8"/>
    <w:rsid w:val="003B7F00"/>
    <w:rsid w:val="003F6521"/>
    <w:rsid w:val="00407BA0"/>
    <w:rsid w:val="0049679C"/>
    <w:rsid w:val="004E343B"/>
    <w:rsid w:val="004F5FE6"/>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E578E"/>
    <w:rsid w:val="00722FD7"/>
    <w:rsid w:val="007247AC"/>
    <w:rsid w:val="00757A7B"/>
    <w:rsid w:val="00782603"/>
    <w:rsid w:val="007938C9"/>
    <w:rsid w:val="007B25D1"/>
    <w:rsid w:val="00865D75"/>
    <w:rsid w:val="00880EBF"/>
    <w:rsid w:val="0089492E"/>
    <w:rsid w:val="0089695C"/>
    <w:rsid w:val="008E4834"/>
    <w:rsid w:val="00912C86"/>
    <w:rsid w:val="00943D46"/>
    <w:rsid w:val="009629C2"/>
    <w:rsid w:val="009C550C"/>
    <w:rsid w:val="009D508F"/>
    <w:rsid w:val="00A07EF5"/>
    <w:rsid w:val="00A24E16"/>
    <w:rsid w:val="00A50F7B"/>
    <w:rsid w:val="00A72AD1"/>
    <w:rsid w:val="00AA3A99"/>
    <w:rsid w:val="00AE20E2"/>
    <w:rsid w:val="00AF3F85"/>
    <w:rsid w:val="00AF43EA"/>
    <w:rsid w:val="00B11299"/>
    <w:rsid w:val="00B262AE"/>
    <w:rsid w:val="00BC1422"/>
    <w:rsid w:val="00BD3F84"/>
    <w:rsid w:val="00BF7F2E"/>
    <w:rsid w:val="00C37559"/>
    <w:rsid w:val="00C4405C"/>
    <w:rsid w:val="00C55970"/>
    <w:rsid w:val="00CC2B57"/>
    <w:rsid w:val="00D209A1"/>
    <w:rsid w:val="00D34C04"/>
    <w:rsid w:val="00D54B6D"/>
    <w:rsid w:val="00D86FB9"/>
    <w:rsid w:val="00DA6FB1"/>
    <w:rsid w:val="00DE0C1D"/>
    <w:rsid w:val="00DF383D"/>
    <w:rsid w:val="00E17F02"/>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3"/>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3588</Words>
  <Characters>20814</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cp:revision>
  <cp:lastPrinted>2021-02-25T09:33:00Z</cp:lastPrinted>
  <dcterms:created xsi:type="dcterms:W3CDTF">2021-03-31T17:01:00Z</dcterms:created>
  <dcterms:modified xsi:type="dcterms:W3CDTF">2021-07-01T06:07:00Z</dcterms:modified>
</cp:coreProperties>
</file>