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6A675B" w:rsidRDefault="00C211D7" w:rsidP="00C142C1">
      <w:pPr>
        <w:tabs>
          <w:tab w:val="left" w:pos="2160"/>
        </w:tabs>
        <w:spacing w:line="240" w:lineRule="auto"/>
        <w:ind w:left="180" w:right="180"/>
        <w:jc w:val="center"/>
        <w:rPr>
          <w:rFonts w:ascii="Montserrat" w:hAnsi="Montserrat" w:cs="Times New Roman"/>
          <w:lang w:val="ro-RO" w:eastAsia="ro-RO"/>
        </w:rPr>
      </w:pPr>
      <w:r w:rsidRPr="006A675B">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452A3F1" w14:textId="77777777" w:rsidR="00F92726" w:rsidRPr="006A675B" w:rsidRDefault="00F92726" w:rsidP="00C142C1">
      <w:pPr>
        <w:spacing w:line="240" w:lineRule="auto"/>
        <w:jc w:val="center"/>
        <w:rPr>
          <w:rFonts w:ascii="Montserrat" w:hAnsi="Montserrat"/>
          <w:b/>
          <w:lang w:val="ro-RO"/>
        </w:rPr>
      </w:pPr>
    </w:p>
    <w:p w14:paraId="70E0A100" w14:textId="77777777" w:rsidR="00AA0692" w:rsidRPr="006A675B" w:rsidRDefault="00AA0692" w:rsidP="00C142C1">
      <w:pPr>
        <w:spacing w:line="240" w:lineRule="auto"/>
        <w:jc w:val="center"/>
        <w:rPr>
          <w:rFonts w:ascii="Montserrat" w:hAnsi="Montserrat"/>
          <w:b/>
          <w:lang w:val="ro-RO"/>
        </w:rPr>
      </w:pPr>
    </w:p>
    <w:p w14:paraId="733FA341" w14:textId="77777777" w:rsidR="00AA0692" w:rsidRPr="006A675B" w:rsidRDefault="00AA0692" w:rsidP="00C142C1">
      <w:pPr>
        <w:spacing w:line="240" w:lineRule="auto"/>
        <w:jc w:val="center"/>
        <w:rPr>
          <w:rFonts w:ascii="Montserrat" w:hAnsi="Montserrat"/>
          <w:b/>
          <w:lang w:val="ro-RO"/>
        </w:rPr>
      </w:pPr>
    </w:p>
    <w:p w14:paraId="0235FA02" w14:textId="6BC3098F" w:rsidR="00AA4F36" w:rsidRPr="006A675B" w:rsidRDefault="00AA4F36" w:rsidP="00C142C1">
      <w:pPr>
        <w:spacing w:line="240" w:lineRule="auto"/>
        <w:jc w:val="center"/>
        <w:rPr>
          <w:rFonts w:ascii="Montserrat" w:hAnsi="Montserrat"/>
          <w:b/>
          <w:lang w:val="ro-RO"/>
        </w:rPr>
      </w:pPr>
      <w:r w:rsidRPr="006A675B">
        <w:rPr>
          <w:rFonts w:ascii="Montserrat" w:hAnsi="Montserrat"/>
          <w:b/>
          <w:lang w:val="ro-RO"/>
        </w:rPr>
        <w:t>H O T Ă R Â R E</w:t>
      </w:r>
    </w:p>
    <w:p w14:paraId="271C8B27" w14:textId="77777777" w:rsidR="00E72117" w:rsidRPr="006A675B" w:rsidRDefault="00E72117" w:rsidP="00E72117">
      <w:pPr>
        <w:spacing w:line="240" w:lineRule="auto"/>
        <w:ind w:left="284"/>
        <w:jc w:val="center"/>
        <w:rPr>
          <w:rFonts w:ascii="Montserrat" w:hAnsi="Montserrat" w:cs="Cambria"/>
          <w:b/>
          <w:lang w:val="ro-RO"/>
        </w:rPr>
      </w:pPr>
      <w:r w:rsidRPr="006A675B">
        <w:rPr>
          <w:rFonts w:ascii="Montserrat" w:hAnsi="Montserrat"/>
          <w:b/>
          <w:bCs/>
          <w:noProof/>
          <w:lang w:val="ro-RO"/>
        </w:rPr>
        <w:t xml:space="preserve">pentru modificarea și completarea Hotărârii </w:t>
      </w:r>
      <w:r w:rsidRPr="006A675B">
        <w:rPr>
          <w:rFonts w:ascii="Montserrat" w:hAnsi="Montserrat" w:cs="Cambria"/>
          <w:b/>
          <w:lang w:val="ro-RO"/>
        </w:rPr>
        <w:t xml:space="preserve">Consiliului Judeţean Cluj </w:t>
      </w:r>
    </w:p>
    <w:p w14:paraId="6C54A6AF" w14:textId="77777777" w:rsidR="00E72117" w:rsidRPr="006A675B" w:rsidRDefault="00E72117" w:rsidP="00E72117">
      <w:pPr>
        <w:spacing w:line="240" w:lineRule="auto"/>
        <w:ind w:left="284"/>
        <w:jc w:val="center"/>
        <w:rPr>
          <w:rFonts w:ascii="Montserrat" w:eastAsia="Calibri" w:hAnsi="Montserrat"/>
          <w:b/>
          <w:bCs/>
          <w:lang w:val="ro-RO"/>
        </w:rPr>
      </w:pPr>
      <w:r w:rsidRPr="006A675B">
        <w:rPr>
          <w:rFonts w:ascii="Montserrat" w:hAnsi="Montserrat"/>
          <w:b/>
          <w:bCs/>
          <w:noProof/>
          <w:lang w:val="ro-RO"/>
        </w:rPr>
        <w:t xml:space="preserve">nr. 107/2021 </w:t>
      </w:r>
      <w:r w:rsidRPr="006A675B">
        <w:rPr>
          <w:rFonts w:ascii="Montserrat" w:eastAsia="Calibri" w:hAnsi="Montserrat"/>
          <w:b/>
          <w:bCs/>
          <w:lang w:val="ro-RO"/>
        </w:rPr>
        <w:t xml:space="preserve">privind aprobarea componenței nominale a Comisiei de </w:t>
      </w:r>
    </w:p>
    <w:p w14:paraId="08D473BE" w14:textId="3C5D8F71" w:rsidR="00E72117" w:rsidRPr="006A675B" w:rsidRDefault="00E72117" w:rsidP="00E72117">
      <w:pPr>
        <w:spacing w:line="240" w:lineRule="auto"/>
        <w:ind w:left="284"/>
        <w:jc w:val="center"/>
        <w:rPr>
          <w:rFonts w:ascii="Montserrat" w:eastAsia="Calibri" w:hAnsi="Montserrat"/>
          <w:b/>
          <w:bCs/>
          <w:lang w:val="ro-RO"/>
        </w:rPr>
      </w:pPr>
      <w:r w:rsidRPr="006A675B">
        <w:rPr>
          <w:rFonts w:ascii="Montserrat" w:eastAsia="Calibri" w:hAnsi="Montserrat"/>
          <w:b/>
          <w:bCs/>
          <w:lang w:val="ro-RO"/>
        </w:rPr>
        <w:t>Evaluare a Persoanelor Adulte cu Handicap Cluj</w:t>
      </w:r>
    </w:p>
    <w:p w14:paraId="5969063B" w14:textId="77777777" w:rsidR="00E72117" w:rsidRPr="006A675B" w:rsidRDefault="00E72117" w:rsidP="00E72117">
      <w:pPr>
        <w:spacing w:line="240" w:lineRule="auto"/>
        <w:jc w:val="center"/>
        <w:rPr>
          <w:rFonts w:ascii="Montserrat Light" w:hAnsi="Montserrat Light" w:cs="Cambria"/>
          <w:bCs/>
          <w:lang w:val="ro-RO"/>
        </w:rPr>
      </w:pPr>
    </w:p>
    <w:p w14:paraId="63D6F532" w14:textId="77777777" w:rsidR="00AA0692" w:rsidRPr="006A675B" w:rsidRDefault="00AA0692" w:rsidP="00E72117">
      <w:pPr>
        <w:spacing w:line="240" w:lineRule="auto"/>
        <w:jc w:val="center"/>
        <w:rPr>
          <w:rFonts w:ascii="Montserrat Light" w:hAnsi="Montserrat Light" w:cs="Cambria"/>
          <w:bCs/>
          <w:lang w:val="ro-RO"/>
        </w:rPr>
      </w:pPr>
    </w:p>
    <w:p w14:paraId="00AE621B" w14:textId="77777777" w:rsidR="00AA0692" w:rsidRPr="006A675B" w:rsidRDefault="00AA0692" w:rsidP="00E72117">
      <w:pPr>
        <w:spacing w:line="240" w:lineRule="auto"/>
        <w:jc w:val="center"/>
        <w:rPr>
          <w:rFonts w:ascii="Montserrat Light" w:hAnsi="Montserrat Light" w:cs="Cambria"/>
          <w:bCs/>
          <w:lang w:val="ro-RO"/>
        </w:rPr>
      </w:pPr>
    </w:p>
    <w:p w14:paraId="58114E12" w14:textId="77777777" w:rsidR="00AA0692" w:rsidRPr="006A675B" w:rsidRDefault="00AA0692" w:rsidP="00E72117">
      <w:pPr>
        <w:spacing w:line="240" w:lineRule="auto"/>
        <w:jc w:val="center"/>
        <w:rPr>
          <w:rFonts w:ascii="Montserrat Light" w:hAnsi="Montserrat Light" w:cs="Cambria"/>
          <w:bCs/>
          <w:lang w:val="ro-RO"/>
        </w:rPr>
      </w:pPr>
    </w:p>
    <w:p w14:paraId="5BD53EFF" w14:textId="77777777" w:rsidR="00AA0692" w:rsidRPr="006A675B" w:rsidRDefault="00AA0692" w:rsidP="00E72117">
      <w:pPr>
        <w:spacing w:line="240" w:lineRule="auto"/>
        <w:jc w:val="center"/>
        <w:rPr>
          <w:rFonts w:ascii="Montserrat Light" w:hAnsi="Montserrat Light" w:cs="Cambria"/>
          <w:bCs/>
          <w:lang w:val="ro-RO"/>
        </w:rPr>
      </w:pPr>
    </w:p>
    <w:p w14:paraId="1E53BFA1" w14:textId="77777777" w:rsidR="00E72117" w:rsidRPr="006A675B" w:rsidRDefault="00E72117" w:rsidP="00E72117">
      <w:pPr>
        <w:spacing w:line="240" w:lineRule="auto"/>
        <w:jc w:val="both"/>
        <w:rPr>
          <w:rFonts w:ascii="Montserrat Light" w:hAnsi="Montserrat Light" w:cs="Cambria"/>
          <w:bCs/>
          <w:lang w:val="ro-RO"/>
        </w:rPr>
      </w:pPr>
    </w:p>
    <w:p w14:paraId="2AFA0A42" w14:textId="77777777" w:rsidR="00E72117" w:rsidRPr="006A675B" w:rsidRDefault="00E72117" w:rsidP="00E72117">
      <w:pPr>
        <w:spacing w:line="240" w:lineRule="auto"/>
        <w:jc w:val="both"/>
        <w:rPr>
          <w:rFonts w:ascii="Montserrat Light" w:hAnsi="Montserrat Light"/>
          <w:bCs/>
          <w:lang w:val="ro-RO" w:eastAsia="ro-RO"/>
        </w:rPr>
      </w:pPr>
      <w:r w:rsidRPr="006A675B">
        <w:rPr>
          <w:rFonts w:ascii="Montserrat Light" w:hAnsi="Montserrat Light"/>
          <w:bCs/>
          <w:lang w:val="ro-RO" w:eastAsia="ro-RO"/>
        </w:rPr>
        <w:t>Consiliul Judeţean Cluj întrunit în şedinţă ordinară;</w:t>
      </w:r>
    </w:p>
    <w:p w14:paraId="1C84B0E4" w14:textId="77777777" w:rsidR="00E72117" w:rsidRPr="006A675B" w:rsidRDefault="00E72117" w:rsidP="00E72117">
      <w:pPr>
        <w:spacing w:line="240" w:lineRule="auto"/>
        <w:jc w:val="both"/>
        <w:rPr>
          <w:rFonts w:ascii="Montserrat Light" w:hAnsi="Montserrat Light"/>
          <w:bCs/>
          <w:lang w:val="ro-RO" w:eastAsia="ro-RO"/>
        </w:rPr>
      </w:pPr>
    </w:p>
    <w:p w14:paraId="4995447D" w14:textId="27CCC8FB" w:rsidR="00F43B05" w:rsidRPr="006A675B" w:rsidRDefault="005643CA" w:rsidP="00F43B05">
      <w:pPr>
        <w:spacing w:line="240" w:lineRule="auto"/>
        <w:jc w:val="both"/>
        <w:rPr>
          <w:rFonts w:ascii="Montserrat Light" w:hAnsi="Montserrat Light"/>
          <w:bCs/>
          <w:lang w:val="ro-RO" w:eastAsia="ro-RO"/>
        </w:rPr>
      </w:pPr>
      <w:proofErr w:type="spellStart"/>
      <w:r w:rsidRPr="006A675B">
        <w:rPr>
          <w:rFonts w:ascii="Montserrat Light" w:hAnsi="Montserrat Light"/>
        </w:rPr>
        <w:t>Având</w:t>
      </w:r>
      <w:proofErr w:type="spellEnd"/>
      <w:r w:rsidRPr="006A675B">
        <w:rPr>
          <w:rFonts w:ascii="Montserrat Light" w:hAnsi="Montserrat Light"/>
        </w:rPr>
        <w:t xml:space="preserve"> </w:t>
      </w:r>
      <w:proofErr w:type="spellStart"/>
      <w:r w:rsidRPr="006A675B">
        <w:rPr>
          <w:rFonts w:ascii="Montserrat Light" w:hAnsi="Montserrat Light"/>
        </w:rPr>
        <w:t>în</w:t>
      </w:r>
      <w:proofErr w:type="spellEnd"/>
      <w:r w:rsidRPr="006A675B">
        <w:rPr>
          <w:rFonts w:ascii="Montserrat Light" w:hAnsi="Montserrat Light"/>
        </w:rPr>
        <w:t xml:space="preserve"> </w:t>
      </w:r>
      <w:proofErr w:type="spellStart"/>
      <w:r w:rsidRPr="006A675B">
        <w:rPr>
          <w:rFonts w:ascii="Montserrat Light" w:hAnsi="Montserrat Light"/>
        </w:rPr>
        <w:t>vedere</w:t>
      </w:r>
      <w:proofErr w:type="spellEnd"/>
      <w:r w:rsidRPr="006A675B">
        <w:rPr>
          <w:rFonts w:ascii="Montserrat Light" w:hAnsi="Montserrat Light"/>
        </w:rPr>
        <w:t xml:space="preserve"> </w:t>
      </w:r>
      <w:proofErr w:type="spellStart"/>
      <w:r w:rsidRPr="006A675B">
        <w:rPr>
          <w:rFonts w:ascii="Montserrat Light" w:hAnsi="Montserrat Light"/>
        </w:rPr>
        <w:t>Proiectul</w:t>
      </w:r>
      <w:proofErr w:type="spellEnd"/>
      <w:r w:rsidRPr="006A675B">
        <w:rPr>
          <w:rFonts w:ascii="Montserrat Light" w:hAnsi="Montserrat Light"/>
        </w:rPr>
        <w:t xml:space="preserve"> de </w:t>
      </w:r>
      <w:proofErr w:type="spellStart"/>
      <w:r w:rsidRPr="006A675B">
        <w:rPr>
          <w:rFonts w:ascii="Montserrat Light" w:hAnsi="Montserrat Light"/>
        </w:rPr>
        <w:t>hotărâre</w:t>
      </w:r>
      <w:proofErr w:type="spellEnd"/>
      <w:r w:rsidRPr="006A675B">
        <w:rPr>
          <w:rFonts w:ascii="Montserrat Light" w:hAnsi="Montserrat Light"/>
        </w:rPr>
        <w:t xml:space="preserve"> </w:t>
      </w:r>
      <w:proofErr w:type="spellStart"/>
      <w:r w:rsidRPr="006A675B">
        <w:rPr>
          <w:rFonts w:ascii="Montserrat Light" w:hAnsi="Montserrat Light"/>
        </w:rPr>
        <w:t>înregistrat</w:t>
      </w:r>
      <w:proofErr w:type="spellEnd"/>
      <w:r w:rsidRPr="006A675B">
        <w:rPr>
          <w:rFonts w:ascii="Montserrat Light" w:hAnsi="Montserrat Light"/>
        </w:rPr>
        <w:t xml:space="preserve"> cu nr. 101 </w:t>
      </w:r>
      <w:proofErr w:type="gramStart"/>
      <w:r w:rsidRPr="006A675B">
        <w:rPr>
          <w:rFonts w:ascii="Montserrat Light" w:hAnsi="Montserrat Light"/>
        </w:rPr>
        <w:t>din</w:t>
      </w:r>
      <w:proofErr w:type="gramEnd"/>
      <w:r w:rsidRPr="006A675B">
        <w:rPr>
          <w:rFonts w:ascii="Montserrat Light" w:hAnsi="Montserrat Light"/>
        </w:rPr>
        <w:t xml:space="preserve"> 25.05.2023 </w:t>
      </w:r>
      <w:r w:rsidR="00F43B05" w:rsidRPr="006A675B">
        <w:rPr>
          <w:rFonts w:ascii="Montserrat Light" w:hAnsi="Montserrat Light"/>
          <w:bCs/>
          <w:lang w:val="ro-RO" w:eastAsia="ro-RO"/>
        </w:rPr>
        <w:t xml:space="preserve">pentru modificarea și completarea Hotărârii Consiliului Judeţean Cluj </w:t>
      </w:r>
      <w:r w:rsidR="00F43B05" w:rsidRPr="006A675B">
        <w:rPr>
          <w:rFonts w:ascii="Montserrat Light" w:hAnsi="Montserrat Light"/>
          <w:bCs/>
          <w:noProof/>
          <w:lang w:val="ro-RO"/>
        </w:rPr>
        <w:t xml:space="preserve">nr. 107/2021 </w:t>
      </w:r>
      <w:r w:rsidR="00F43B05" w:rsidRPr="006A675B">
        <w:rPr>
          <w:rFonts w:ascii="Montserrat Light" w:eastAsia="Calibri" w:hAnsi="Montserrat Light"/>
          <w:bCs/>
          <w:lang w:val="ro-RO"/>
        </w:rPr>
        <w:t>privind aprobarea componenței nominale a Comisiei de Evaluare a Persoanelor Adulte cu Handicap Cluj</w:t>
      </w:r>
      <w:r w:rsidR="00F43B05" w:rsidRPr="006A675B">
        <w:rPr>
          <w:rFonts w:ascii="Montserrat Light" w:hAnsi="Montserrat Light"/>
          <w:bCs/>
          <w:lang w:val="ro-RO" w:eastAsia="ro-RO"/>
        </w:rPr>
        <w:t>, propus de Preşedintele Consiliului Judeţean Cluj, domnul Alin Tise, însoţit de Referatul de aprobare cu nr.  21.449/23.05.2023, de Raportul compartimentului de resort din cadrul aparatului de specialitate</w:t>
      </w:r>
      <w:r w:rsidR="00F43B05" w:rsidRPr="006A675B">
        <w:rPr>
          <w:rFonts w:ascii="Montserrat Light" w:hAnsi="Montserrat Light"/>
          <w:lang w:val="ro-RO" w:eastAsia="ro-RO"/>
        </w:rPr>
        <w:t xml:space="preserve"> al Consiliului Judeţean Cluj cu nr. 21.450/23.05.2023 și de Avizul nr. </w:t>
      </w:r>
      <w:r w:rsidR="00F43B05" w:rsidRPr="006A675B">
        <w:rPr>
          <w:rFonts w:ascii="Montserrat Light" w:hAnsi="Montserrat Light"/>
          <w:bCs/>
          <w:lang w:val="ro-RO" w:eastAsia="ro-RO"/>
        </w:rPr>
        <w:t xml:space="preserve">21.449 din </w:t>
      </w:r>
      <w:r w:rsidR="009908BE" w:rsidRPr="006A675B">
        <w:rPr>
          <w:rFonts w:ascii="Montserrat Light" w:hAnsi="Montserrat Light"/>
          <w:bCs/>
          <w:lang w:val="ro-RO" w:eastAsia="ro-RO"/>
        </w:rPr>
        <w:t>29</w:t>
      </w:r>
      <w:r w:rsidR="00F43B05" w:rsidRPr="006A675B">
        <w:rPr>
          <w:rFonts w:ascii="Montserrat Light" w:hAnsi="Montserrat Light"/>
          <w:bCs/>
          <w:lang w:val="ro-RO" w:eastAsia="ro-RO"/>
        </w:rPr>
        <w:t>.05.2023</w:t>
      </w:r>
      <w:r w:rsidR="00F43B05" w:rsidRPr="006A675B">
        <w:rPr>
          <w:rFonts w:ascii="Montserrat Light" w:hAnsi="Montserrat Light"/>
          <w:lang w:val="ro-RO" w:eastAsia="ro-RO"/>
        </w:rPr>
        <w:t xml:space="preserve"> adoptat de Comisia de specialitate nr. </w:t>
      </w:r>
      <w:r w:rsidR="009908BE" w:rsidRPr="006A675B">
        <w:rPr>
          <w:rFonts w:ascii="Montserrat Light" w:hAnsi="Montserrat Light"/>
          <w:lang w:val="ro-RO" w:eastAsia="ro-RO"/>
        </w:rPr>
        <w:t xml:space="preserve">5, </w:t>
      </w:r>
      <w:r w:rsidR="00F43B05" w:rsidRPr="006A675B">
        <w:rPr>
          <w:rFonts w:ascii="Montserrat Light" w:hAnsi="Montserrat Light"/>
          <w:lang w:val="ro-RO" w:eastAsia="ro-RO"/>
        </w:rPr>
        <w:t xml:space="preserve">în baza art. 182 alin. (4) coroborat cu art. 136 din Ordonanța de urgență a Guvernului nr. 57/2019 privind Codul administrativ, cu modificările și completările ulterioare; </w:t>
      </w:r>
    </w:p>
    <w:p w14:paraId="55175746" w14:textId="77777777" w:rsidR="009908BE" w:rsidRPr="006A675B" w:rsidRDefault="00E72117" w:rsidP="00E72117">
      <w:pPr>
        <w:tabs>
          <w:tab w:val="left" w:pos="1068"/>
        </w:tabs>
        <w:autoSpaceDE w:val="0"/>
        <w:autoSpaceDN w:val="0"/>
        <w:adjustRightInd w:val="0"/>
        <w:spacing w:line="240" w:lineRule="auto"/>
        <w:jc w:val="both"/>
        <w:rPr>
          <w:rFonts w:ascii="Montserrat Light" w:hAnsi="Montserrat Light"/>
          <w:lang w:val="ro-RO" w:eastAsia="ro-RO"/>
        </w:rPr>
      </w:pPr>
      <w:r w:rsidRPr="006A675B">
        <w:rPr>
          <w:rFonts w:ascii="Montserrat Light" w:hAnsi="Montserrat Light"/>
          <w:lang w:val="ro-RO" w:eastAsia="ro-RO"/>
        </w:rPr>
        <w:t xml:space="preserve"> </w:t>
      </w:r>
    </w:p>
    <w:p w14:paraId="2AC3A05D" w14:textId="77777777" w:rsidR="009908BE" w:rsidRPr="006A675B" w:rsidRDefault="00E72117" w:rsidP="009908BE">
      <w:pPr>
        <w:tabs>
          <w:tab w:val="left" w:pos="1068"/>
        </w:tabs>
        <w:autoSpaceDE w:val="0"/>
        <w:autoSpaceDN w:val="0"/>
        <w:adjustRightInd w:val="0"/>
        <w:spacing w:line="240" w:lineRule="auto"/>
        <w:jc w:val="both"/>
        <w:rPr>
          <w:rFonts w:ascii="Montserrat Light" w:hAnsi="Montserrat Light"/>
          <w:lang w:val="ro-RO" w:eastAsia="ro-RO"/>
        </w:rPr>
      </w:pPr>
      <w:r w:rsidRPr="006A675B">
        <w:rPr>
          <w:rFonts w:ascii="Montserrat Light" w:hAnsi="Montserrat Light"/>
          <w:lang w:val="ro-RO" w:eastAsia="ro-RO"/>
        </w:rPr>
        <w:t>Ținând cont de</w:t>
      </w:r>
      <w:r w:rsidR="009908BE" w:rsidRPr="006A675B">
        <w:rPr>
          <w:rFonts w:ascii="Montserrat Light" w:hAnsi="Montserrat Light"/>
          <w:lang w:val="ro-RO" w:eastAsia="ro-RO"/>
        </w:rPr>
        <w:t xml:space="preserve">: </w:t>
      </w:r>
    </w:p>
    <w:p w14:paraId="020DEC73" w14:textId="07249AE6" w:rsidR="00E72117" w:rsidRPr="006A675B" w:rsidRDefault="00E72117" w:rsidP="007329CE">
      <w:pPr>
        <w:pStyle w:val="Listparagraf"/>
        <w:numPr>
          <w:ilvl w:val="0"/>
          <w:numId w:val="3"/>
        </w:numPr>
        <w:tabs>
          <w:tab w:val="left" w:pos="1068"/>
        </w:tabs>
        <w:autoSpaceDE w:val="0"/>
        <w:autoSpaceDN w:val="0"/>
        <w:adjustRightInd w:val="0"/>
        <w:jc w:val="both"/>
        <w:rPr>
          <w:rFonts w:ascii="Montserrat Light" w:hAnsi="Montserrat Light" w:cs="Wingdings"/>
          <w:sz w:val="22"/>
          <w:szCs w:val="22"/>
          <w:lang w:val="ro-RO" w:eastAsia="ro-RO"/>
        </w:rPr>
      </w:pPr>
      <w:r w:rsidRPr="006A675B">
        <w:rPr>
          <w:rFonts w:ascii="Montserrat Light" w:hAnsi="Montserrat Light"/>
          <w:iCs/>
          <w:noProof/>
          <w:sz w:val="22"/>
          <w:szCs w:val="22"/>
        </w:rPr>
        <w:t xml:space="preserve">adresa </w:t>
      </w:r>
      <w:r w:rsidRPr="006A675B">
        <w:rPr>
          <w:rFonts w:ascii="Montserrat Light" w:hAnsi="Montserrat Light" w:cs="Cambria"/>
          <w:noProof/>
          <w:sz w:val="22"/>
          <w:szCs w:val="22"/>
        </w:rPr>
        <w:t>Direcției Generale de Asistență Socială și Protecția Copilului Clu</w:t>
      </w:r>
      <w:r w:rsidRPr="006A675B">
        <w:rPr>
          <w:rFonts w:ascii="Montserrat Light" w:hAnsi="Montserrat Light"/>
          <w:iCs/>
          <w:noProof/>
          <w:sz w:val="22"/>
          <w:szCs w:val="22"/>
        </w:rPr>
        <w:t>j nr. 26035/22.05.2023</w:t>
      </w:r>
      <w:r w:rsidR="009908BE" w:rsidRPr="006A675B">
        <w:rPr>
          <w:rFonts w:ascii="Montserrat Light" w:hAnsi="Montserrat Light"/>
          <w:iCs/>
          <w:noProof/>
          <w:sz w:val="22"/>
          <w:szCs w:val="22"/>
        </w:rPr>
        <w:t xml:space="preserve">, </w:t>
      </w:r>
      <w:r w:rsidRPr="006A675B">
        <w:rPr>
          <w:rFonts w:ascii="Montserrat Light" w:hAnsi="Montserrat Light"/>
          <w:iCs/>
          <w:noProof/>
          <w:sz w:val="22"/>
          <w:szCs w:val="22"/>
        </w:rPr>
        <w:t xml:space="preserve"> înregistrată la Consiliul Județean Cluj sub nr.</w:t>
      </w:r>
      <w:r w:rsidR="009908BE" w:rsidRPr="006A675B">
        <w:rPr>
          <w:rFonts w:ascii="Montserrat Light" w:hAnsi="Montserrat Light"/>
          <w:iCs/>
          <w:noProof/>
          <w:sz w:val="22"/>
          <w:szCs w:val="22"/>
        </w:rPr>
        <w:t xml:space="preserve"> </w:t>
      </w:r>
      <w:r w:rsidRPr="006A675B">
        <w:rPr>
          <w:rFonts w:ascii="Montserrat Light" w:hAnsi="Montserrat Light"/>
          <w:iCs/>
          <w:noProof/>
          <w:sz w:val="22"/>
          <w:szCs w:val="22"/>
        </w:rPr>
        <w:t xml:space="preserve">21394/22.05.2023; </w:t>
      </w:r>
    </w:p>
    <w:p w14:paraId="6B34B930" w14:textId="77777777" w:rsidR="00E72117" w:rsidRPr="006A675B" w:rsidRDefault="00E72117" w:rsidP="007329CE">
      <w:pPr>
        <w:pStyle w:val="Listparagraf"/>
        <w:numPr>
          <w:ilvl w:val="0"/>
          <w:numId w:val="3"/>
        </w:numPr>
        <w:jc w:val="both"/>
        <w:rPr>
          <w:rFonts w:ascii="Montserrat Light" w:hAnsi="Montserrat Light" w:cs="Wingdings"/>
          <w:sz w:val="22"/>
          <w:szCs w:val="22"/>
          <w:lang w:eastAsia="ro-RO"/>
        </w:rPr>
      </w:pPr>
      <w:proofErr w:type="spellStart"/>
      <w:r w:rsidRPr="006A675B">
        <w:rPr>
          <w:rFonts w:ascii="Montserrat Light" w:hAnsi="Montserrat Light" w:cs="Cambria"/>
          <w:sz w:val="22"/>
          <w:szCs w:val="22"/>
          <w:lang w:eastAsia="ro-RO"/>
        </w:rPr>
        <w:t>avizul</w:t>
      </w:r>
      <w:proofErr w:type="spellEnd"/>
      <w:r w:rsidRPr="006A675B">
        <w:rPr>
          <w:rFonts w:ascii="Montserrat Light" w:hAnsi="Montserrat Light" w:cs="Cambria"/>
          <w:sz w:val="22"/>
          <w:szCs w:val="22"/>
          <w:lang w:eastAsia="ro-RO"/>
        </w:rPr>
        <w:t xml:space="preserve"> </w:t>
      </w:r>
      <w:proofErr w:type="spellStart"/>
      <w:r w:rsidRPr="006A675B">
        <w:rPr>
          <w:rFonts w:ascii="Montserrat Light" w:hAnsi="Montserrat Light" w:cs="Cambria"/>
          <w:sz w:val="22"/>
          <w:szCs w:val="22"/>
          <w:lang w:eastAsia="ro-RO"/>
        </w:rPr>
        <w:t>Autorității</w:t>
      </w:r>
      <w:proofErr w:type="spellEnd"/>
      <w:r w:rsidRPr="006A675B">
        <w:rPr>
          <w:rFonts w:ascii="Montserrat Light" w:hAnsi="Montserrat Light" w:cs="Cambria"/>
          <w:sz w:val="22"/>
          <w:szCs w:val="22"/>
          <w:lang w:eastAsia="ro-RO"/>
        </w:rPr>
        <w:t xml:space="preserve"> </w:t>
      </w:r>
      <w:proofErr w:type="spellStart"/>
      <w:r w:rsidRPr="006A675B">
        <w:rPr>
          <w:rFonts w:ascii="Montserrat Light" w:hAnsi="Montserrat Light" w:cs="Cambria"/>
          <w:sz w:val="22"/>
          <w:szCs w:val="22"/>
          <w:lang w:eastAsia="ro-RO"/>
        </w:rPr>
        <w:t>Naționale</w:t>
      </w:r>
      <w:proofErr w:type="spellEnd"/>
      <w:r w:rsidRPr="006A675B">
        <w:rPr>
          <w:rFonts w:ascii="Montserrat Light" w:hAnsi="Montserrat Light" w:cs="Cambria"/>
          <w:sz w:val="22"/>
          <w:szCs w:val="22"/>
          <w:lang w:eastAsia="ro-RO"/>
        </w:rPr>
        <w:t xml:space="preserve"> pentru </w:t>
      </w:r>
      <w:proofErr w:type="spellStart"/>
      <w:r w:rsidRPr="006A675B">
        <w:rPr>
          <w:rFonts w:ascii="Montserrat Light" w:hAnsi="Montserrat Light" w:cs="Cambria"/>
          <w:sz w:val="22"/>
          <w:szCs w:val="22"/>
          <w:lang w:eastAsia="ro-RO"/>
        </w:rPr>
        <w:t>Drepturile</w:t>
      </w:r>
      <w:proofErr w:type="spellEnd"/>
      <w:r w:rsidRPr="006A675B">
        <w:rPr>
          <w:rFonts w:ascii="Montserrat Light" w:hAnsi="Montserrat Light" w:cs="Cambria"/>
          <w:sz w:val="22"/>
          <w:szCs w:val="22"/>
          <w:lang w:eastAsia="ro-RO"/>
        </w:rPr>
        <w:t xml:space="preserve"> Persoanelor cu </w:t>
      </w:r>
      <w:proofErr w:type="spellStart"/>
      <w:r w:rsidRPr="006A675B">
        <w:rPr>
          <w:rFonts w:ascii="Montserrat Light" w:hAnsi="Montserrat Light" w:cs="Cambria"/>
          <w:sz w:val="22"/>
          <w:szCs w:val="22"/>
          <w:lang w:eastAsia="ro-RO"/>
        </w:rPr>
        <w:t>Dizabilități</w:t>
      </w:r>
      <w:proofErr w:type="spellEnd"/>
      <w:r w:rsidRPr="006A675B">
        <w:rPr>
          <w:rFonts w:ascii="Montserrat Light" w:hAnsi="Montserrat Light" w:cs="Cambria"/>
          <w:sz w:val="22"/>
          <w:szCs w:val="22"/>
          <w:lang w:eastAsia="ro-RO"/>
        </w:rPr>
        <w:t xml:space="preserve">, </w:t>
      </w:r>
      <w:proofErr w:type="spellStart"/>
      <w:r w:rsidRPr="006A675B">
        <w:rPr>
          <w:rFonts w:ascii="Montserrat Light" w:hAnsi="Montserrat Light" w:cs="Cambria"/>
          <w:sz w:val="22"/>
          <w:szCs w:val="22"/>
          <w:lang w:eastAsia="ro-RO"/>
        </w:rPr>
        <w:t>Copii</w:t>
      </w:r>
      <w:proofErr w:type="spellEnd"/>
      <w:r w:rsidRPr="006A675B">
        <w:rPr>
          <w:rFonts w:ascii="Montserrat Light" w:hAnsi="Montserrat Light" w:cs="Cambria"/>
          <w:sz w:val="22"/>
          <w:szCs w:val="22"/>
          <w:lang w:eastAsia="ro-RO"/>
        </w:rPr>
        <w:t xml:space="preserve"> </w:t>
      </w:r>
      <w:proofErr w:type="spellStart"/>
      <w:r w:rsidRPr="006A675B">
        <w:rPr>
          <w:rFonts w:ascii="Montserrat Light" w:hAnsi="Montserrat Light" w:cs="Cambria"/>
          <w:sz w:val="22"/>
          <w:szCs w:val="22"/>
          <w:lang w:eastAsia="ro-RO"/>
        </w:rPr>
        <w:t>și</w:t>
      </w:r>
      <w:proofErr w:type="spellEnd"/>
      <w:r w:rsidRPr="006A675B">
        <w:rPr>
          <w:rFonts w:ascii="Montserrat Light" w:hAnsi="Montserrat Light" w:cs="Cambria"/>
          <w:sz w:val="22"/>
          <w:szCs w:val="22"/>
          <w:lang w:eastAsia="ro-RO"/>
        </w:rPr>
        <w:t xml:space="preserve"> </w:t>
      </w:r>
      <w:proofErr w:type="spellStart"/>
      <w:r w:rsidRPr="006A675B">
        <w:rPr>
          <w:rFonts w:ascii="Montserrat Light" w:hAnsi="Montserrat Light" w:cs="Cambria"/>
          <w:sz w:val="22"/>
          <w:szCs w:val="22"/>
          <w:lang w:eastAsia="ro-RO"/>
        </w:rPr>
        <w:t>Adopții</w:t>
      </w:r>
      <w:proofErr w:type="spellEnd"/>
      <w:r w:rsidRPr="006A675B">
        <w:rPr>
          <w:rFonts w:ascii="Montserrat Light" w:hAnsi="Montserrat Light" w:cs="Cambria"/>
          <w:sz w:val="22"/>
          <w:szCs w:val="22"/>
          <w:lang w:eastAsia="ro-RO"/>
        </w:rPr>
        <w:t xml:space="preserve"> </w:t>
      </w:r>
      <w:r w:rsidRPr="006A675B">
        <w:rPr>
          <w:rFonts w:ascii="Montserrat Light" w:hAnsi="Montserrat Light"/>
          <w:iCs/>
          <w:noProof/>
          <w:sz w:val="22"/>
          <w:szCs w:val="22"/>
        </w:rPr>
        <w:t>nr. 11364/DDPD/SCDATVC/24.05.2023</w:t>
      </w:r>
      <w:r w:rsidRPr="006A675B">
        <w:rPr>
          <w:rFonts w:ascii="Montserrat Light" w:hAnsi="Montserrat Light" w:cs="Cambria"/>
          <w:sz w:val="22"/>
          <w:szCs w:val="22"/>
          <w:lang w:eastAsia="ro-RO"/>
        </w:rPr>
        <w:t>;</w:t>
      </w:r>
    </w:p>
    <w:p w14:paraId="08DF3BF9" w14:textId="77777777" w:rsidR="009908BE" w:rsidRPr="006A675B" w:rsidRDefault="009908BE" w:rsidP="00E72117">
      <w:pPr>
        <w:spacing w:line="240" w:lineRule="auto"/>
        <w:jc w:val="both"/>
        <w:rPr>
          <w:rFonts w:ascii="Montserrat Light" w:hAnsi="Montserrat Light"/>
          <w:iCs/>
          <w:lang w:val="ro-RO" w:eastAsia="ro-RO"/>
        </w:rPr>
      </w:pPr>
    </w:p>
    <w:p w14:paraId="60B1563B" w14:textId="3A9BDFA3" w:rsidR="00E72117" w:rsidRPr="006A675B" w:rsidRDefault="00E72117" w:rsidP="00E72117">
      <w:pPr>
        <w:spacing w:line="240" w:lineRule="auto"/>
        <w:jc w:val="both"/>
        <w:rPr>
          <w:rFonts w:ascii="Montserrat Light" w:hAnsi="Montserrat Light"/>
          <w:iCs/>
          <w:lang w:val="ro-RO" w:eastAsia="ro-RO"/>
        </w:rPr>
      </w:pPr>
      <w:r w:rsidRPr="006A675B">
        <w:rPr>
          <w:rFonts w:ascii="Montserrat Light" w:hAnsi="Montserrat Light"/>
          <w:iCs/>
          <w:lang w:val="ro-RO" w:eastAsia="ro-RO"/>
        </w:rPr>
        <w:t>Luând în considerare prevederile:</w:t>
      </w:r>
    </w:p>
    <w:p w14:paraId="0E4606A7" w14:textId="50165AD6" w:rsidR="00E72117" w:rsidRPr="006A675B" w:rsidRDefault="00E72117" w:rsidP="007329CE">
      <w:pPr>
        <w:pStyle w:val="Listparagraf"/>
        <w:numPr>
          <w:ilvl w:val="0"/>
          <w:numId w:val="4"/>
        </w:numPr>
        <w:jc w:val="both"/>
        <w:rPr>
          <w:rFonts w:ascii="Montserrat Light" w:eastAsia="Times New Roman" w:hAnsi="Montserrat Light" w:cs="Cambria"/>
          <w:noProof/>
          <w:sz w:val="22"/>
          <w:szCs w:val="22"/>
          <w:lang w:eastAsia="ro-RO"/>
        </w:rPr>
      </w:pPr>
      <w:r w:rsidRPr="006A675B">
        <w:rPr>
          <w:rFonts w:ascii="Montserrat Light" w:eastAsia="Times New Roman" w:hAnsi="Montserrat Light" w:cs="Cambria"/>
          <w:noProof/>
          <w:sz w:val="22"/>
          <w:szCs w:val="22"/>
          <w:lang w:eastAsia="ro-RO"/>
        </w:rPr>
        <w:t xml:space="preserve">art. 2, ale </w:t>
      </w:r>
      <w:r w:rsidR="009908BE" w:rsidRPr="006A675B">
        <w:rPr>
          <w:rFonts w:ascii="Montserrat Light" w:eastAsia="Times New Roman" w:hAnsi="Montserrat Light" w:cs="Cambria"/>
          <w:noProof/>
          <w:sz w:val="22"/>
          <w:szCs w:val="22"/>
          <w:lang w:eastAsia="ro-RO"/>
        </w:rPr>
        <w:t xml:space="preserve">art. </w:t>
      </w:r>
      <w:r w:rsidRPr="006A675B">
        <w:rPr>
          <w:rFonts w:ascii="Montserrat Light" w:eastAsia="Times New Roman" w:hAnsi="Montserrat Light" w:cs="Cambria"/>
          <w:noProof/>
          <w:sz w:val="22"/>
          <w:szCs w:val="22"/>
          <w:lang w:eastAsia="ro-RO"/>
        </w:rPr>
        <w:t>58 alin. (1) și (3), ale art. 59 și ale art. 61 - 62 din Legea privind normele de tehnică legislativă pentru elaborarea actelor normative nr. 24/2000, republicată, cu modificările şi completările ulterioare;</w:t>
      </w:r>
    </w:p>
    <w:p w14:paraId="2F79F9C1" w14:textId="26836B30" w:rsidR="00E72117" w:rsidRPr="006A675B" w:rsidRDefault="00E72117" w:rsidP="007329CE">
      <w:pPr>
        <w:pStyle w:val="Listparagraf"/>
        <w:numPr>
          <w:ilvl w:val="0"/>
          <w:numId w:val="4"/>
        </w:numPr>
        <w:jc w:val="both"/>
        <w:rPr>
          <w:rFonts w:ascii="Montserrat Light" w:eastAsia="Times New Roman" w:hAnsi="Montserrat Light" w:cs="Cambria"/>
          <w:noProof/>
          <w:sz w:val="22"/>
          <w:szCs w:val="22"/>
          <w:lang w:eastAsia="ro-RO"/>
        </w:rPr>
      </w:pPr>
      <w:r w:rsidRPr="006A675B">
        <w:rPr>
          <w:rFonts w:ascii="Montserrat Light" w:eastAsia="Times New Roman" w:hAnsi="Montserrat Light" w:cs="Cambria"/>
          <w:noProof/>
          <w:sz w:val="22"/>
          <w:szCs w:val="22"/>
          <w:lang w:eastAsia="ro-RO"/>
        </w:rPr>
        <w:t xml:space="preserve">art. 123 – 140, ale art. 142 </w:t>
      </w:r>
      <w:r w:rsidR="009908BE" w:rsidRPr="006A675B">
        <w:rPr>
          <w:rFonts w:ascii="Montserrat Light" w:eastAsia="Times New Roman" w:hAnsi="Montserrat Light" w:cs="Cambria"/>
          <w:noProof/>
          <w:sz w:val="22"/>
          <w:szCs w:val="22"/>
          <w:lang w:eastAsia="ro-RO"/>
        </w:rPr>
        <w:t xml:space="preserve">– </w:t>
      </w:r>
      <w:r w:rsidRPr="006A675B">
        <w:rPr>
          <w:rFonts w:ascii="Montserrat Light" w:eastAsia="Times New Roman" w:hAnsi="Montserrat Light" w:cs="Cambria"/>
          <w:noProof/>
          <w:sz w:val="22"/>
          <w:szCs w:val="22"/>
          <w:lang w:eastAsia="ro-RO"/>
        </w:rPr>
        <w:t>153</w:t>
      </w:r>
      <w:r w:rsidR="009908BE" w:rsidRPr="006A675B">
        <w:rPr>
          <w:rFonts w:ascii="Montserrat Light" w:eastAsia="Times New Roman" w:hAnsi="Montserrat Light" w:cs="Cambria"/>
          <w:noProof/>
          <w:sz w:val="22"/>
          <w:szCs w:val="22"/>
          <w:lang w:eastAsia="ro-RO"/>
        </w:rPr>
        <w:t xml:space="preserve"> și</w:t>
      </w:r>
      <w:r w:rsidRPr="006A675B">
        <w:rPr>
          <w:rFonts w:ascii="Montserrat Light" w:eastAsia="Times New Roman" w:hAnsi="Montserrat Light" w:cs="Cambria"/>
          <w:noProof/>
          <w:sz w:val="22"/>
          <w:szCs w:val="22"/>
          <w:lang w:eastAsia="ro-RO"/>
        </w:rPr>
        <w:t xml:space="preserve"> </w:t>
      </w:r>
      <w:bookmarkStart w:id="0" w:name="_Hlk112662543"/>
      <w:r w:rsidR="009908BE" w:rsidRPr="006A675B">
        <w:rPr>
          <w:rFonts w:ascii="Montserrat Light" w:eastAsia="Times New Roman" w:hAnsi="Montserrat Light" w:cs="Cambria"/>
          <w:noProof/>
          <w:sz w:val="22"/>
          <w:szCs w:val="22"/>
          <w:lang w:eastAsia="ro-RO"/>
        </w:rPr>
        <w:t xml:space="preserve">ale </w:t>
      </w:r>
      <w:r w:rsidRPr="006A675B">
        <w:rPr>
          <w:rFonts w:ascii="Montserrat Light" w:eastAsia="Times New Roman" w:hAnsi="Montserrat Light" w:cs="Cambria"/>
          <w:noProof/>
          <w:sz w:val="22"/>
          <w:szCs w:val="22"/>
          <w:lang w:eastAsia="ro-RO"/>
        </w:rPr>
        <w:t>art. 215 -</w:t>
      </w:r>
      <w:r w:rsidR="009908BE" w:rsidRPr="006A675B">
        <w:rPr>
          <w:rFonts w:ascii="Montserrat Light" w:eastAsia="Times New Roman" w:hAnsi="Montserrat Light" w:cs="Cambria"/>
          <w:noProof/>
          <w:sz w:val="22"/>
          <w:szCs w:val="22"/>
          <w:lang w:eastAsia="ro-RO"/>
        </w:rPr>
        <w:t xml:space="preserve"> </w:t>
      </w:r>
      <w:r w:rsidRPr="006A675B">
        <w:rPr>
          <w:rFonts w:ascii="Montserrat Light" w:eastAsia="Times New Roman" w:hAnsi="Montserrat Light" w:cs="Cambria"/>
          <w:noProof/>
          <w:sz w:val="22"/>
          <w:szCs w:val="22"/>
          <w:lang w:eastAsia="ro-RO"/>
        </w:rPr>
        <w:t xml:space="preserve">218 </w:t>
      </w:r>
      <w:bookmarkEnd w:id="0"/>
      <w:r w:rsidRPr="006A675B">
        <w:rPr>
          <w:rFonts w:ascii="Montserrat Light" w:eastAsia="Times New Roman" w:hAnsi="Montserrat Light" w:cs="Cambria"/>
          <w:noProof/>
          <w:sz w:val="22"/>
          <w:szCs w:val="22"/>
          <w:lang w:eastAsia="ro-RO"/>
        </w:rPr>
        <w:t>din Regulamentul de organizare şi funcţionare a Consiliului Judeţean Cluj, aprobat prin Hotărârea Consiliului Judeţean Cluj nr. 170/2020 republicată;</w:t>
      </w:r>
    </w:p>
    <w:p w14:paraId="72355200" w14:textId="77777777" w:rsidR="009908BE" w:rsidRPr="006A675B" w:rsidRDefault="00E72117" w:rsidP="00E72117">
      <w:pPr>
        <w:spacing w:line="240" w:lineRule="auto"/>
        <w:jc w:val="both"/>
        <w:rPr>
          <w:rFonts w:ascii="Montserrat Light" w:hAnsi="Montserrat Light"/>
          <w:iCs/>
          <w:lang w:val="ro-RO" w:eastAsia="ro-RO"/>
        </w:rPr>
      </w:pPr>
      <w:r w:rsidRPr="006A675B">
        <w:rPr>
          <w:rFonts w:ascii="Montserrat Light" w:hAnsi="Montserrat Light"/>
          <w:iCs/>
          <w:lang w:val="ro-RO" w:eastAsia="ro-RO"/>
        </w:rPr>
        <w:t xml:space="preserve"> </w:t>
      </w:r>
    </w:p>
    <w:p w14:paraId="756F26B8" w14:textId="117C8CE1" w:rsidR="00E72117" w:rsidRPr="006A675B" w:rsidRDefault="00E72117" w:rsidP="00E72117">
      <w:pPr>
        <w:spacing w:line="240" w:lineRule="auto"/>
        <w:jc w:val="both"/>
        <w:rPr>
          <w:rFonts w:ascii="Montserrat Light" w:hAnsi="Montserrat Light"/>
          <w:iCs/>
          <w:lang w:val="ro-RO" w:eastAsia="ro-RO"/>
        </w:rPr>
      </w:pPr>
      <w:r w:rsidRPr="006A675B">
        <w:rPr>
          <w:rFonts w:ascii="Montserrat Light" w:hAnsi="Montserrat Light"/>
          <w:iCs/>
          <w:lang w:val="ro-RO" w:eastAsia="ro-RO"/>
        </w:rPr>
        <w:t>În conformitate cu prevederile:</w:t>
      </w:r>
    </w:p>
    <w:p w14:paraId="044D833D" w14:textId="77777777" w:rsidR="00AA0692" w:rsidRPr="006A675B" w:rsidRDefault="00E72117" w:rsidP="007329CE">
      <w:pPr>
        <w:numPr>
          <w:ilvl w:val="0"/>
          <w:numId w:val="2"/>
        </w:numPr>
        <w:spacing w:line="240" w:lineRule="auto"/>
        <w:ind w:left="270" w:hanging="270"/>
        <w:jc w:val="both"/>
        <w:rPr>
          <w:rFonts w:ascii="Montserrat Light" w:hAnsi="Montserrat Light"/>
          <w:bCs/>
          <w:noProof/>
          <w:lang w:val="ro-RO"/>
        </w:rPr>
      </w:pPr>
      <w:bookmarkStart w:id="1" w:name="_Hlk44924654"/>
      <w:bookmarkStart w:id="2" w:name="_Hlk13557324"/>
      <w:r w:rsidRPr="006A675B">
        <w:rPr>
          <w:rFonts w:ascii="Montserrat Light" w:hAnsi="Montserrat Light"/>
          <w:noProof/>
          <w:lang w:val="ro-RO"/>
        </w:rPr>
        <w:t xml:space="preserve"> art.173 alin. (1) lit.</w:t>
      </w:r>
      <w:r w:rsidR="009908BE" w:rsidRPr="006A675B">
        <w:rPr>
          <w:rFonts w:ascii="Montserrat Light" w:hAnsi="Montserrat Light"/>
          <w:noProof/>
          <w:lang w:val="ro-RO"/>
        </w:rPr>
        <w:t xml:space="preserve"> </w:t>
      </w:r>
      <w:r w:rsidRPr="006A675B">
        <w:rPr>
          <w:rFonts w:ascii="Montserrat Light" w:hAnsi="Montserrat Light"/>
          <w:noProof/>
          <w:lang w:val="ro-RO"/>
        </w:rPr>
        <w:t>d)</w:t>
      </w:r>
      <w:r w:rsidR="009908BE" w:rsidRPr="006A675B">
        <w:rPr>
          <w:rFonts w:ascii="Montserrat Light" w:hAnsi="Montserrat Light"/>
          <w:noProof/>
          <w:lang w:val="ro-RO"/>
        </w:rPr>
        <w:t xml:space="preserve"> și</w:t>
      </w:r>
      <w:r w:rsidRPr="006A675B">
        <w:rPr>
          <w:rFonts w:ascii="Montserrat Light" w:hAnsi="Montserrat Light"/>
          <w:noProof/>
          <w:lang w:val="ro-RO"/>
        </w:rPr>
        <w:t xml:space="preserve"> alin. (5) lit. b) din Ordonanța de </w:t>
      </w:r>
      <w:r w:rsidR="009908BE" w:rsidRPr="006A675B">
        <w:rPr>
          <w:rFonts w:ascii="Montserrat Light" w:hAnsi="Montserrat Light"/>
          <w:noProof/>
          <w:lang w:val="ro-RO"/>
        </w:rPr>
        <w:t>u</w:t>
      </w:r>
      <w:r w:rsidRPr="006A675B">
        <w:rPr>
          <w:rFonts w:ascii="Montserrat Light" w:hAnsi="Montserrat Light"/>
          <w:noProof/>
          <w:lang w:val="ro-RO"/>
        </w:rPr>
        <w:t>rgență a Guvernului nr. 57/2019 privind Codul administrativ, cu modificările și completările ulterioare</w:t>
      </w:r>
      <w:bookmarkEnd w:id="1"/>
      <w:r w:rsidRPr="006A675B">
        <w:rPr>
          <w:rFonts w:ascii="Montserrat Light" w:hAnsi="Montserrat Light"/>
          <w:noProof/>
          <w:lang w:val="ro-RO"/>
        </w:rPr>
        <w:t>;</w:t>
      </w:r>
      <w:bookmarkStart w:id="3" w:name="_Hlk44913737"/>
      <w:bookmarkStart w:id="4" w:name="_Hlk44833519"/>
    </w:p>
    <w:p w14:paraId="496703E5" w14:textId="2209514D" w:rsidR="00AA0692" w:rsidRPr="006A675B" w:rsidRDefault="00E72117" w:rsidP="007329CE">
      <w:pPr>
        <w:numPr>
          <w:ilvl w:val="0"/>
          <w:numId w:val="2"/>
        </w:numPr>
        <w:spacing w:line="240" w:lineRule="auto"/>
        <w:ind w:left="270" w:hanging="270"/>
        <w:jc w:val="both"/>
        <w:rPr>
          <w:rFonts w:ascii="Montserrat Light" w:hAnsi="Montserrat Light"/>
          <w:bCs/>
          <w:noProof/>
          <w:lang w:val="ro-RO"/>
        </w:rPr>
      </w:pPr>
      <w:r w:rsidRPr="006A675B">
        <w:rPr>
          <w:rFonts w:ascii="Montserrat Light" w:hAnsi="Montserrat Light"/>
          <w:lang w:val="ro-RO"/>
        </w:rPr>
        <w:t xml:space="preserve">art. 85 din Legea </w:t>
      </w:r>
      <w:proofErr w:type="spellStart"/>
      <w:r w:rsidRPr="006A675B">
        <w:rPr>
          <w:rFonts w:ascii="Montserrat Light" w:hAnsi="Montserrat Light"/>
          <w:lang w:val="es-ES"/>
        </w:rPr>
        <w:t>privind</w:t>
      </w:r>
      <w:proofErr w:type="spellEnd"/>
      <w:r w:rsidRPr="006A675B">
        <w:rPr>
          <w:rFonts w:ascii="Montserrat Light" w:hAnsi="Montserrat Light"/>
          <w:lang w:val="es-ES"/>
        </w:rPr>
        <w:t xml:space="preserve"> </w:t>
      </w:r>
      <w:proofErr w:type="spellStart"/>
      <w:r w:rsidRPr="006A675B">
        <w:rPr>
          <w:rFonts w:ascii="Montserrat Light" w:hAnsi="Montserrat Light"/>
          <w:lang w:val="es-ES"/>
        </w:rPr>
        <w:t>protecţia</w:t>
      </w:r>
      <w:proofErr w:type="spellEnd"/>
      <w:r w:rsidRPr="006A675B">
        <w:rPr>
          <w:rFonts w:ascii="Montserrat Light" w:hAnsi="Montserrat Light"/>
          <w:lang w:val="es-ES"/>
        </w:rPr>
        <w:t xml:space="preserve"> </w:t>
      </w:r>
      <w:proofErr w:type="spellStart"/>
      <w:r w:rsidRPr="006A675B">
        <w:rPr>
          <w:rFonts w:ascii="Montserrat Light" w:hAnsi="Montserrat Light"/>
          <w:lang w:val="es-ES"/>
        </w:rPr>
        <w:t>şi</w:t>
      </w:r>
      <w:proofErr w:type="spellEnd"/>
      <w:r w:rsidRPr="006A675B">
        <w:rPr>
          <w:rFonts w:ascii="Montserrat Light" w:hAnsi="Montserrat Light"/>
          <w:lang w:val="es-ES"/>
        </w:rPr>
        <w:t xml:space="preserve"> </w:t>
      </w:r>
      <w:proofErr w:type="spellStart"/>
      <w:r w:rsidRPr="006A675B">
        <w:rPr>
          <w:rFonts w:ascii="Montserrat Light" w:hAnsi="Montserrat Light"/>
          <w:lang w:val="es-ES"/>
        </w:rPr>
        <w:t>promovarea</w:t>
      </w:r>
      <w:proofErr w:type="spellEnd"/>
      <w:r w:rsidRPr="006A675B">
        <w:rPr>
          <w:rFonts w:ascii="Montserrat Light" w:hAnsi="Montserrat Light"/>
          <w:lang w:val="es-ES"/>
        </w:rPr>
        <w:t xml:space="preserve"> </w:t>
      </w:r>
      <w:proofErr w:type="spellStart"/>
      <w:r w:rsidRPr="006A675B">
        <w:rPr>
          <w:rFonts w:ascii="Montserrat Light" w:hAnsi="Montserrat Light"/>
          <w:lang w:val="es-ES"/>
        </w:rPr>
        <w:t>drepturilor</w:t>
      </w:r>
      <w:proofErr w:type="spellEnd"/>
      <w:r w:rsidR="00AA0692" w:rsidRPr="006A675B">
        <w:rPr>
          <w:rFonts w:ascii="Montserrat Light" w:hAnsi="Montserrat Light"/>
          <w:bCs/>
          <w:noProof/>
          <w:lang w:val="ro-RO"/>
        </w:rPr>
        <w:t xml:space="preserve"> </w:t>
      </w:r>
      <w:proofErr w:type="spellStart"/>
      <w:r w:rsidRPr="006A675B">
        <w:rPr>
          <w:rFonts w:ascii="Montserrat Light" w:hAnsi="Montserrat Light"/>
          <w:lang w:val="es-ES"/>
        </w:rPr>
        <w:t>persoanelor</w:t>
      </w:r>
      <w:proofErr w:type="spellEnd"/>
      <w:r w:rsidRPr="006A675B">
        <w:rPr>
          <w:rFonts w:ascii="Montserrat Light" w:hAnsi="Montserrat Light"/>
          <w:lang w:val="es-ES"/>
        </w:rPr>
        <w:t xml:space="preserve"> </w:t>
      </w:r>
      <w:proofErr w:type="spellStart"/>
      <w:r w:rsidRPr="006A675B">
        <w:rPr>
          <w:rFonts w:ascii="Montserrat Light" w:hAnsi="Montserrat Light"/>
          <w:lang w:val="es-ES"/>
        </w:rPr>
        <w:t>cu</w:t>
      </w:r>
      <w:proofErr w:type="spellEnd"/>
      <w:r w:rsidRPr="006A675B">
        <w:rPr>
          <w:rFonts w:ascii="Montserrat Light" w:hAnsi="Montserrat Light"/>
          <w:lang w:val="es-ES"/>
        </w:rPr>
        <w:t xml:space="preserve"> </w:t>
      </w:r>
      <w:r w:rsidR="00AA0692" w:rsidRPr="006A675B">
        <w:rPr>
          <w:rFonts w:ascii="Montserrat Light" w:hAnsi="Montserrat Light"/>
          <w:lang w:val="es-ES"/>
        </w:rPr>
        <w:t xml:space="preserve">hándicap </w:t>
      </w:r>
      <w:r w:rsidR="00AA0692" w:rsidRPr="006A675B">
        <w:rPr>
          <w:rFonts w:ascii="Montserrat Light" w:hAnsi="Montserrat Light"/>
          <w:lang w:val="ro-RO"/>
        </w:rPr>
        <w:t>nr. 448 /2006</w:t>
      </w:r>
      <w:r w:rsidR="00AA0692" w:rsidRPr="006A675B">
        <w:rPr>
          <w:rFonts w:ascii="Montserrat Light" w:hAnsi="Montserrat Light"/>
          <w:lang w:val="it-IT"/>
        </w:rPr>
        <w:t xml:space="preserve"> </w:t>
      </w:r>
      <w:r w:rsidRPr="006A675B">
        <w:rPr>
          <w:rFonts w:ascii="Montserrat Light" w:hAnsi="Montserrat Light"/>
          <w:lang w:val="es-ES"/>
        </w:rPr>
        <w:t xml:space="preserve">, </w:t>
      </w:r>
      <w:proofErr w:type="spellStart"/>
      <w:r w:rsidRPr="006A675B">
        <w:rPr>
          <w:rFonts w:ascii="Montserrat Light" w:hAnsi="Montserrat Light"/>
          <w:lang w:val="es-ES"/>
        </w:rPr>
        <w:t>republicată</w:t>
      </w:r>
      <w:proofErr w:type="spellEnd"/>
      <w:r w:rsidRPr="006A675B">
        <w:rPr>
          <w:rFonts w:ascii="Montserrat Light" w:hAnsi="Montserrat Light"/>
          <w:lang w:val="es-ES"/>
        </w:rPr>
        <w:t>;</w:t>
      </w:r>
    </w:p>
    <w:p w14:paraId="6A75CA38" w14:textId="77777777" w:rsidR="00AA0692" w:rsidRPr="006A675B" w:rsidRDefault="00E72117" w:rsidP="007329CE">
      <w:pPr>
        <w:numPr>
          <w:ilvl w:val="0"/>
          <w:numId w:val="2"/>
        </w:numPr>
        <w:spacing w:line="240" w:lineRule="auto"/>
        <w:ind w:left="270" w:hanging="270"/>
        <w:jc w:val="both"/>
        <w:rPr>
          <w:rFonts w:ascii="Montserrat Light" w:hAnsi="Montserrat Light"/>
          <w:bCs/>
          <w:noProof/>
          <w:lang w:val="ro-RO"/>
        </w:rPr>
      </w:pPr>
      <w:r w:rsidRPr="006A675B">
        <w:rPr>
          <w:rFonts w:ascii="Montserrat Light" w:hAnsi="Montserrat Light"/>
          <w:lang w:val="ro-RO"/>
        </w:rPr>
        <w:t>art.</w:t>
      </w:r>
      <w:r w:rsidR="00AA0692" w:rsidRPr="006A675B">
        <w:rPr>
          <w:rFonts w:ascii="Montserrat Light" w:hAnsi="Montserrat Light"/>
          <w:lang w:val="ro-RO"/>
        </w:rPr>
        <w:t xml:space="preserve"> </w:t>
      </w:r>
      <w:r w:rsidRPr="006A675B">
        <w:rPr>
          <w:rFonts w:ascii="Montserrat Light" w:hAnsi="Montserrat Light"/>
          <w:lang w:val="ro-RO"/>
        </w:rPr>
        <w:t xml:space="preserve">1 pct. 5 și 6 din Legea </w:t>
      </w:r>
      <w:r w:rsidR="00AA0692" w:rsidRPr="006A675B">
        <w:rPr>
          <w:rFonts w:ascii="Montserrat Light" w:hAnsi="Montserrat Light"/>
          <w:lang w:val="ro-RO"/>
        </w:rPr>
        <w:t>nr. 96/2023</w:t>
      </w:r>
      <w:r w:rsidR="00AA0692" w:rsidRPr="006A675B">
        <w:rPr>
          <w:rFonts w:ascii="Montserrat Light" w:hAnsi="Montserrat Light"/>
          <w:lang w:val="ro-RO" w:eastAsia="ro-RO"/>
        </w:rPr>
        <w:t xml:space="preserve"> </w:t>
      </w:r>
      <w:r w:rsidRPr="006A675B">
        <w:rPr>
          <w:rFonts w:ascii="Montserrat Light" w:hAnsi="Montserrat Light"/>
          <w:lang w:val="ro-RO" w:eastAsia="ro-RO"/>
        </w:rPr>
        <w:t xml:space="preserve">pentru modificarea şi completarea </w:t>
      </w:r>
      <w:hyperlink w:history="1">
        <w:r w:rsidRPr="006A675B">
          <w:rPr>
            <w:rFonts w:ascii="Montserrat Light" w:hAnsi="Montserrat Light"/>
            <w:lang w:val="ro-RO" w:eastAsia="ro-RO"/>
          </w:rPr>
          <w:t>Legii nr. 448/2006</w:t>
        </w:r>
      </w:hyperlink>
      <w:r w:rsidRPr="006A675B">
        <w:rPr>
          <w:rFonts w:ascii="Montserrat Light" w:hAnsi="Montserrat Light"/>
          <w:lang w:val="ro-RO" w:eastAsia="ro-RO"/>
        </w:rPr>
        <w:t xml:space="preserve"> privind protecţia şi promovarea drepturilor persoanelor cu handicap;</w:t>
      </w:r>
    </w:p>
    <w:p w14:paraId="763F343E" w14:textId="5E5BFFAD" w:rsidR="00AA0692" w:rsidRPr="006A675B" w:rsidRDefault="00E72117" w:rsidP="007329CE">
      <w:pPr>
        <w:numPr>
          <w:ilvl w:val="0"/>
          <w:numId w:val="2"/>
        </w:numPr>
        <w:spacing w:line="240" w:lineRule="auto"/>
        <w:ind w:left="270" w:hanging="270"/>
        <w:jc w:val="both"/>
        <w:rPr>
          <w:rFonts w:ascii="Montserrat Light" w:hAnsi="Montserrat Light"/>
          <w:bCs/>
          <w:noProof/>
          <w:lang w:val="ro-RO"/>
        </w:rPr>
      </w:pPr>
      <w:r w:rsidRPr="006A675B">
        <w:rPr>
          <w:rFonts w:ascii="Montserrat Light" w:hAnsi="Montserrat Light"/>
          <w:lang w:val="ro-RO"/>
        </w:rPr>
        <w:t>art. 8 din H</w:t>
      </w:r>
      <w:r w:rsidR="00AA0692" w:rsidRPr="006A675B">
        <w:rPr>
          <w:rFonts w:ascii="Montserrat Light" w:hAnsi="Montserrat Light"/>
          <w:lang w:val="ro-RO"/>
        </w:rPr>
        <w:t xml:space="preserve">otărârea Guvernului </w:t>
      </w:r>
      <w:r w:rsidRPr="006A675B">
        <w:rPr>
          <w:rFonts w:ascii="Montserrat Light" w:hAnsi="Montserrat Light"/>
          <w:lang w:val="ro-RO"/>
        </w:rPr>
        <w:t>nr. 430/2008 pentru aprobarea Metodologiei privind organizarea şi funcţionarea comisiei de evaluare a persoanelor adulte cu handicap</w:t>
      </w:r>
      <w:r w:rsidR="00AA0692" w:rsidRPr="006A675B">
        <w:rPr>
          <w:rFonts w:ascii="Montserrat Light" w:hAnsi="Montserrat Light"/>
          <w:lang w:val="ro-RO"/>
        </w:rPr>
        <w:t>;</w:t>
      </w:r>
    </w:p>
    <w:p w14:paraId="4477605F" w14:textId="45D07166" w:rsidR="00E72117" w:rsidRPr="006A675B" w:rsidRDefault="00E72117" w:rsidP="007329CE">
      <w:pPr>
        <w:numPr>
          <w:ilvl w:val="0"/>
          <w:numId w:val="2"/>
        </w:numPr>
        <w:spacing w:line="240" w:lineRule="auto"/>
        <w:ind w:left="270" w:hanging="270"/>
        <w:jc w:val="both"/>
        <w:rPr>
          <w:rFonts w:ascii="Montserrat Light" w:hAnsi="Montserrat Light"/>
          <w:bCs/>
          <w:noProof/>
          <w:lang w:val="ro-RO"/>
        </w:rPr>
      </w:pPr>
      <w:proofErr w:type="spellStart"/>
      <w:r w:rsidRPr="006A675B">
        <w:rPr>
          <w:rFonts w:ascii="Montserrat Light" w:hAnsi="Montserrat Light"/>
          <w:bCs/>
          <w:lang w:eastAsia="ro-RO"/>
        </w:rPr>
        <w:t>Ordinul</w:t>
      </w:r>
      <w:r w:rsidR="00AA0692" w:rsidRPr="006A675B">
        <w:rPr>
          <w:rFonts w:ascii="Montserrat Light" w:hAnsi="Montserrat Light"/>
          <w:bCs/>
          <w:lang w:eastAsia="ro-RO"/>
        </w:rPr>
        <w:t>ui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Ministrului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Muncii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Familiei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şi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Protecţiei</w:t>
      </w:r>
      <w:proofErr w:type="spellEnd"/>
      <w:r w:rsidRPr="006A675B">
        <w:rPr>
          <w:rFonts w:ascii="Montserrat Light" w:hAnsi="Montserrat Light"/>
          <w:bCs/>
          <w:lang w:eastAsia="ro-RO"/>
        </w:rPr>
        <w:t xml:space="preserve"> </w:t>
      </w:r>
      <w:proofErr w:type="spellStart"/>
      <w:r w:rsidRPr="006A675B">
        <w:rPr>
          <w:rFonts w:ascii="Montserrat Light" w:hAnsi="Montserrat Light"/>
          <w:bCs/>
          <w:lang w:eastAsia="ro-RO"/>
        </w:rPr>
        <w:t>Sociale</w:t>
      </w:r>
      <w:proofErr w:type="spellEnd"/>
      <w:r w:rsidRPr="006A675B">
        <w:rPr>
          <w:rFonts w:ascii="Montserrat Light" w:hAnsi="Montserrat Light"/>
          <w:bCs/>
          <w:lang w:eastAsia="ro-RO"/>
        </w:rPr>
        <w:t xml:space="preserve"> nr. 2.298/2012 </w:t>
      </w:r>
      <w:proofErr w:type="spellStart"/>
      <w:r w:rsidRPr="006A675B">
        <w:rPr>
          <w:rFonts w:ascii="Montserrat Light" w:hAnsi="Montserrat Light"/>
          <w:lang w:eastAsia="ro-RO"/>
        </w:rPr>
        <w:t>privind</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aprobarea</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Procedurii-cadru</w:t>
      </w:r>
      <w:proofErr w:type="spellEnd"/>
      <w:r w:rsidRPr="006A675B">
        <w:rPr>
          <w:rFonts w:ascii="Montserrat Light" w:hAnsi="Montserrat Light"/>
          <w:lang w:eastAsia="ro-RO"/>
        </w:rPr>
        <w:t xml:space="preserve"> de </w:t>
      </w:r>
      <w:proofErr w:type="spellStart"/>
      <w:r w:rsidRPr="006A675B">
        <w:rPr>
          <w:rFonts w:ascii="Montserrat Light" w:hAnsi="Montserrat Light"/>
          <w:lang w:eastAsia="ro-RO"/>
        </w:rPr>
        <w:t>evaluare</w:t>
      </w:r>
      <w:proofErr w:type="spellEnd"/>
      <w:r w:rsidRPr="006A675B">
        <w:rPr>
          <w:rFonts w:ascii="Montserrat Light" w:hAnsi="Montserrat Light"/>
          <w:lang w:eastAsia="ro-RO"/>
        </w:rPr>
        <w:t xml:space="preserve"> a </w:t>
      </w:r>
      <w:proofErr w:type="spellStart"/>
      <w:r w:rsidRPr="006A675B">
        <w:rPr>
          <w:rFonts w:ascii="Montserrat Light" w:hAnsi="Montserrat Light"/>
          <w:lang w:eastAsia="ro-RO"/>
        </w:rPr>
        <w:t>persoanelor</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adulte</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în</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vederea</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încadrării</w:t>
      </w:r>
      <w:proofErr w:type="spellEnd"/>
      <w:r w:rsidRPr="006A675B">
        <w:rPr>
          <w:rFonts w:ascii="Montserrat Light" w:hAnsi="Montserrat Light"/>
          <w:lang w:eastAsia="ro-RO"/>
        </w:rPr>
        <w:t xml:space="preserve"> </w:t>
      </w:r>
      <w:proofErr w:type="spellStart"/>
      <w:r w:rsidRPr="006A675B">
        <w:rPr>
          <w:rFonts w:ascii="Montserrat Light" w:hAnsi="Montserrat Light"/>
          <w:lang w:eastAsia="ro-RO"/>
        </w:rPr>
        <w:t>în</w:t>
      </w:r>
      <w:proofErr w:type="spellEnd"/>
      <w:r w:rsidRPr="006A675B">
        <w:rPr>
          <w:rFonts w:ascii="Montserrat Light" w:hAnsi="Montserrat Light"/>
          <w:lang w:eastAsia="ro-RO"/>
        </w:rPr>
        <w:t xml:space="preserve"> grad </w:t>
      </w:r>
      <w:proofErr w:type="spellStart"/>
      <w:r w:rsidRPr="006A675B">
        <w:rPr>
          <w:rFonts w:ascii="Montserrat Light" w:hAnsi="Montserrat Light"/>
          <w:lang w:eastAsia="ro-RO"/>
        </w:rPr>
        <w:t>şi</w:t>
      </w:r>
      <w:proofErr w:type="spellEnd"/>
      <w:r w:rsidRPr="006A675B">
        <w:rPr>
          <w:rFonts w:ascii="Montserrat Light" w:hAnsi="Montserrat Light"/>
          <w:lang w:eastAsia="ro-RO"/>
        </w:rPr>
        <w:t xml:space="preserve"> tip de handicap</w:t>
      </w:r>
      <w:r w:rsidR="00AA0692" w:rsidRPr="006A675B">
        <w:rPr>
          <w:rFonts w:ascii="Montserrat Light" w:hAnsi="Montserrat Light"/>
          <w:lang w:eastAsia="ro-RO"/>
        </w:rPr>
        <w:t>;</w:t>
      </w:r>
    </w:p>
    <w:p w14:paraId="53F3FE5C" w14:textId="77777777" w:rsidR="00AA0692" w:rsidRPr="006A675B" w:rsidRDefault="00AA0692" w:rsidP="00AA0692">
      <w:pPr>
        <w:spacing w:line="240" w:lineRule="auto"/>
        <w:ind w:left="270"/>
        <w:jc w:val="both"/>
        <w:rPr>
          <w:rFonts w:ascii="Montserrat Light" w:hAnsi="Montserrat Light"/>
          <w:bCs/>
          <w:noProof/>
          <w:lang w:val="ro-RO"/>
        </w:rPr>
      </w:pPr>
    </w:p>
    <w:p w14:paraId="32B8EE42" w14:textId="77777777" w:rsidR="00E72117" w:rsidRPr="006A675B" w:rsidRDefault="00E72117" w:rsidP="00E72117">
      <w:pPr>
        <w:spacing w:line="240" w:lineRule="auto"/>
        <w:ind w:left="630"/>
        <w:jc w:val="both"/>
        <w:rPr>
          <w:rFonts w:ascii="Montserrat Light" w:hAnsi="Montserrat Light"/>
          <w:bCs/>
          <w:noProof/>
          <w:lang w:val="ro-RO"/>
        </w:rPr>
      </w:pPr>
    </w:p>
    <w:bookmarkEnd w:id="3"/>
    <w:bookmarkEnd w:id="4"/>
    <w:p w14:paraId="7B993A55" w14:textId="6AF43417" w:rsidR="00E72117" w:rsidRPr="006A675B" w:rsidRDefault="00E72117" w:rsidP="00E72117">
      <w:pPr>
        <w:spacing w:line="240" w:lineRule="auto"/>
        <w:jc w:val="both"/>
        <w:rPr>
          <w:rFonts w:ascii="Montserrat Light" w:hAnsi="Montserrat Light"/>
          <w:b/>
          <w:bCs/>
          <w:lang w:val="ro-RO" w:eastAsia="ro-RO"/>
        </w:rPr>
      </w:pPr>
      <w:r w:rsidRPr="006A675B">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2"/>
    <w:p w14:paraId="405FBF59" w14:textId="77777777" w:rsidR="00E72117" w:rsidRPr="006A675B" w:rsidRDefault="00E72117" w:rsidP="00E72117">
      <w:pPr>
        <w:spacing w:line="240" w:lineRule="auto"/>
        <w:ind w:firstLine="709"/>
        <w:jc w:val="center"/>
        <w:rPr>
          <w:rFonts w:ascii="Montserrat Light" w:hAnsi="Montserrat Light"/>
          <w:b/>
          <w:bCs/>
          <w:lang w:val="ro-RO" w:eastAsia="ro-RO"/>
        </w:rPr>
      </w:pPr>
    </w:p>
    <w:p w14:paraId="343C8589" w14:textId="77777777" w:rsidR="00E72117" w:rsidRPr="006A675B" w:rsidRDefault="00E72117" w:rsidP="00E72117">
      <w:pPr>
        <w:spacing w:line="240" w:lineRule="auto"/>
        <w:ind w:firstLine="709"/>
        <w:jc w:val="center"/>
        <w:rPr>
          <w:rFonts w:ascii="Montserrat Light" w:hAnsi="Montserrat Light"/>
          <w:b/>
          <w:bCs/>
          <w:lang w:val="ro-RO" w:eastAsia="ro-RO"/>
        </w:rPr>
      </w:pPr>
      <w:r w:rsidRPr="006A675B">
        <w:rPr>
          <w:rFonts w:ascii="Montserrat Light" w:hAnsi="Montserrat Light"/>
          <w:b/>
          <w:bCs/>
          <w:lang w:val="ro-RO" w:eastAsia="ro-RO"/>
        </w:rPr>
        <w:t xml:space="preserve">hotărăşte: </w:t>
      </w:r>
    </w:p>
    <w:p w14:paraId="09B6626B" w14:textId="77777777" w:rsidR="00AA0692" w:rsidRPr="006A675B" w:rsidRDefault="00AA0692" w:rsidP="00E72117">
      <w:pPr>
        <w:spacing w:line="240" w:lineRule="auto"/>
        <w:ind w:firstLine="709"/>
        <w:jc w:val="center"/>
        <w:rPr>
          <w:rFonts w:ascii="Montserrat Light" w:hAnsi="Montserrat Light"/>
          <w:b/>
          <w:bCs/>
          <w:lang w:val="ro-RO" w:eastAsia="ro-RO"/>
        </w:rPr>
      </w:pPr>
    </w:p>
    <w:p w14:paraId="10DBA832" w14:textId="1D0AE57D" w:rsidR="00E72117" w:rsidRPr="006A675B" w:rsidRDefault="00E72117" w:rsidP="00E72117">
      <w:pPr>
        <w:spacing w:line="240" w:lineRule="auto"/>
        <w:jc w:val="both"/>
        <w:rPr>
          <w:rFonts w:ascii="Montserrat Light" w:hAnsi="Montserrat Light"/>
          <w:noProof/>
          <w:lang w:val="ro-RO"/>
        </w:rPr>
      </w:pPr>
      <w:r w:rsidRPr="006A675B">
        <w:rPr>
          <w:rFonts w:ascii="Montserrat Light" w:hAnsi="Montserrat Light"/>
          <w:b/>
          <w:bCs/>
        </w:rPr>
        <w:t>Art. I.</w:t>
      </w:r>
      <w:r w:rsidRPr="006A675B">
        <w:rPr>
          <w:rFonts w:ascii="Montserrat Light" w:hAnsi="Montserrat Light"/>
          <w:bCs/>
        </w:rPr>
        <w:t xml:space="preserve"> </w:t>
      </w:r>
      <w:r w:rsidRPr="006A675B">
        <w:rPr>
          <w:rFonts w:ascii="Montserrat Light" w:hAnsi="Montserrat Light"/>
        </w:rPr>
        <w:fldChar w:fldCharType="begin"/>
      </w:r>
      <w:r w:rsidRPr="006A675B">
        <w:rPr>
          <w:rFonts w:ascii="Montserrat Light" w:hAnsi="Montserrat Light"/>
        </w:rPr>
        <w:instrText xml:space="preserve"> HYPERLINK "http://www.cjcluj.ro/UserUploadedFiles/File/hotariri/iulie2008/180_COMISIA%20EVALUARE%20PERS%20HANDICAP.doc" </w:instrText>
      </w:r>
      <w:r w:rsidRPr="006A675B">
        <w:rPr>
          <w:rFonts w:ascii="Montserrat Light" w:hAnsi="Montserrat Light"/>
        </w:rPr>
      </w:r>
      <w:r w:rsidRPr="006A675B">
        <w:rPr>
          <w:rFonts w:ascii="Montserrat Light" w:hAnsi="Montserrat Light"/>
        </w:rPr>
        <w:fldChar w:fldCharType="separate"/>
      </w:r>
      <w:proofErr w:type="spellStart"/>
      <w:r w:rsidRPr="006A675B">
        <w:rPr>
          <w:rFonts w:ascii="Montserrat Light" w:hAnsi="Montserrat Light"/>
          <w:bdr w:val="none" w:sz="0" w:space="0" w:color="auto" w:frame="1"/>
          <w:shd w:val="clear" w:color="auto" w:fill="FFFFFF"/>
        </w:rPr>
        <w:t>Hotărârea</w:t>
      </w:r>
      <w:proofErr w:type="spellEnd"/>
      <w:r w:rsidRPr="006A675B">
        <w:rPr>
          <w:rFonts w:ascii="Montserrat Light" w:hAnsi="Montserrat Light"/>
          <w:bdr w:val="none" w:sz="0" w:space="0" w:color="auto" w:frame="1"/>
          <w:shd w:val="clear" w:color="auto" w:fill="FFFFFF"/>
        </w:rPr>
        <w:t xml:space="preserve"> </w:t>
      </w:r>
      <w:proofErr w:type="spellStart"/>
      <w:r w:rsidRPr="006A675B">
        <w:rPr>
          <w:rFonts w:ascii="Montserrat Light" w:hAnsi="Montserrat Light"/>
          <w:bdr w:val="none" w:sz="0" w:space="0" w:color="auto" w:frame="1"/>
          <w:shd w:val="clear" w:color="auto" w:fill="FFFFFF"/>
        </w:rPr>
        <w:t>Consiliului</w:t>
      </w:r>
      <w:proofErr w:type="spellEnd"/>
      <w:r w:rsidRPr="006A675B">
        <w:rPr>
          <w:rFonts w:ascii="Montserrat Light" w:hAnsi="Montserrat Light"/>
          <w:bdr w:val="none" w:sz="0" w:space="0" w:color="auto" w:frame="1"/>
          <w:shd w:val="clear" w:color="auto" w:fill="FFFFFF"/>
        </w:rPr>
        <w:t xml:space="preserve"> Judetean Cluj </w:t>
      </w:r>
      <w:r w:rsidRPr="006A675B">
        <w:rPr>
          <w:rFonts w:ascii="Montserrat Light" w:hAnsi="Montserrat Light"/>
          <w:noProof/>
          <w:lang w:val="ro-RO"/>
        </w:rPr>
        <w:t xml:space="preserve">nr. 107/2021 </w:t>
      </w:r>
      <w:r w:rsidRPr="006A675B">
        <w:rPr>
          <w:rFonts w:ascii="Montserrat Light" w:eastAsia="Calibri" w:hAnsi="Montserrat Light"/>
          <w:lang w:val="ro-RO"/>
        </w:rPr>
        <w:t>privind aprobarea componenței nominale a Comisiei de Evaluare a Persoanelor Adulte cu Handicap Cluj</w:t>
      </w:r>
      <w:r w:rsidRPr="006A675B">
        <w:rPr>
          <w:rFonts w:ascii="Montserrat Light" w:hAnsi="Montserrat Light"/>
          <w:bCs/>
        </w:rPr>
        <w:t xml:space="preserve"> se </w:t>
      </w:r>
      <w:proofErr w:type="spellStart"/>
      <w:r w:rsidRPr="006A675B">
        <w:rPr>
          <w:rFonts w:ascii="Montserrat Light" w:hAnsi="Montserrat Light"/>
          <w:bCs/>
        </w:rPr>
        <w:t>modifică</w:t>
      </w:r>
      <w:proofErr w:type="spellEnd"/>
      <w:r w:rsidRPr="006A675B">
        <w:rPr>
          <w:rFonts w:ascii="Montserrat Light" w:hAnsi="Montserrat Light"/>
          <w:bCs/>
        </w:rPr>
        <w:t xml:space="preserve"> </w:t>
      </w:r>
      <w:proofErr w:type="spellStart"/>
      <w:r w:rsidRPr="006A675B">
        <w:rPr>
          <w:rFonts w:ascii="Montserrat Light" w:hAnsi="Montserrat Light"/>
          <w:bCs/>
        </w:rPr>
        <w:t>și</w:t>
      </w:r>
      <w:proofErr w:type="spellEnd"/>
      <w:r w:rsidRPr="006A675B">
        <w:rPr>
          <w:rFonts w:ascii="Montserrat Light" w:hAnsi="Montserrat Light"/>
          <w:bCs/>
        </w:rPr>
        <w:t xml:space="preserve">  se </w:t>
      </w:r>
      <w:proofErr w:type="spellStart"/>
      <w:r w:rsidRPr="006A675B">
        <w:rPr>
          <w:rFonts w:ascii="Montserrat Light" w:hAnsi="Montserrat Light"/>
          <w:bCs/>
        </w:rPr>
        <w:t>completează</w:t>
      </w:r>
      <w:proofErr w:type="spellEnd"/>
      <w:r w:rsidRPr="006A675B">
        <w:rPr>
          <w:rFonts w:ascii="Montserrat Light" w:hAnsi="Montserrat Light"/>
          <w:bCs/>
        </w:rPr>
        <w:t xml:space="preserve"> </w:t>
      </w:r>
      <w:proofErr w:type="spellStart"/>
      <w:r w:rsidRPr="006A675B">
        <w:rPr>
          <w:rFonts w:ascii="Montserrat Light" w:hAnsi="Montserrat Light"/>
          <w:bCs/>
        </w:rPr>
        <w:t>după</w:t>
      </w:r>
      <w:proofErr w:type="spellEnd"/>
      <w:r w:rsidRPr="006A675B">
        <w:rPr>
          <w:rFonts w:ascii="Montserrat Light" w:hAnsi="Montserrat Light"/>
          <w:bCs/>
        </w:rPr>
        <w:t xml:space="preserve"> cum </w:t>
      </w:r>
      <w:proofErr w:type="spellStart"/>
      <w:r w:rsidRPr="006A675B">
        <w:rPr>
          <w:rFonts w:ascii="Montserrat Light" w:hAnsi="Montserrat Light"/>
          <w:bCs/>
        </w:rPr>
        <w:t>urmează</w:t>
      </w:r>
      <w:proofErr w:type="spellEnd"/>
      <w:r w:rsidRPr="006A675B">
        <w:rPr>
          <w:rFonts w:ascii="Montserrat Light" w:hAnsi="Montserrat Light"/>
          <w:bCs/>
        </w:rPr>
        <w:t>:</w:t>
      </w:r>
    </w:p>
    <w:p w14:paraId="55D04E52" w14:textId="77777777" w:rsidR="00E72117" w:rsidRPr="006A675B" w:rsidRDefault="00E72117" w:rsidP="00E72117">
      <w:pPr>
        <w:spacing w:line="240" w:lineRule="auto"/>
        <w:jc w:val="both"/>
        <w:rPr>
          <w:rFonts w:ascii="Montserrat Light" w:hAnsi="Montserrat Light"/>
          <w:bCs/>
        </w:rPr>
      </w:pPr>
      <w:r w:rsidRPr="006A675B">
        <w:rPr>
          <w:rFonts w:ascii="Montserrat Light" w:hAnsi="Montserrat Light"/>
        </w:rPr>
        <w:fldChar w:fldCharType="end"/>
      </w:r>
    </w:p>
    <w:p w14:paraId="0046A974" w14:textId="7A7C599C" w:rsidR="00C8476A" w:rsidRPr="006A675B" w:rsidRDefault="00AA0692" w:rsidP="00E72117">
      <w:pPr>
        <w:autoSpaceDE w:val="0"/>
        <w:autoSpaceDN w:val="0"/>
        <w:adjustRightInd w:val="0"/>
        <w:spacing w:line="240" w:lineRule="auto"/>
        <w:jc w:val="both"/>
        <w:rPr>
          <w:rFonts w:ascii="Montserrat Light" w:hAnsi="Montserrat Light"/>
          <w:bCs/>
          <w:lang w:val="ro-RO"/>
        </w:rPr>
      </w:pPr>
      <w:r w:rsidRPr="006A675B">
        <w:rPr>
          <w:rFonts w:ascii="Montserrat Light" w:hAnsi="Montserrat Light"/>
          <w:bCs/>
          <w:lang w:val="ro-RO"/>
        </w:rPr>
        <w:t xml:space="preserve">1. </w:t>
      </w:r>
      <w:r w:rsidR="00E72117" w:rsidRPr="006A675B">
        <w:rPr>
          <w:rFonts w:ascii="Montserrat Light" w:hAnsi="Montserrat Light"/>
          <w:bCs/>
          <w:lang w:val="ro-RO"/>
        </w:rPr>
        <w:t>Anexa ”</w:t>
      </w:r>
      <w:proofErr w:type="spellStart"/>
      <w:r w:rsidR="00E72117" w:rsidRPr="006A675B">
        <w:rPr>
          <w:rFonts w:ascii="Montserrat Light" w:hAnsi="Montserrat Light"/>
          <w:bCs/>
          <w:lang w:val="fr-FR" w:eastAsia="ro-RO"/>
        </w:rPr>
        <w:t>Componenţa</w:t>
      </w:r>
      <w:proofErr w:type="spellEnd"/>
      <w:r w:rsidR="00E72117" w:rsidRPr="006A675B">
        <w:rPr>
          <w:rFonts w:ascii="Montserrat Light" w:hAnsi="Montserrat Light"/>
          <w:bCs/>
          <w:lang w:val="fr-FR" w:eastAsia="ro-RO"/>
        </w:rPr>
        <w:t xml:space="preserve"> </w:t>
      </w:r>
      <w:proofErr w:type="spellStart"/>
      <w:r w:rsidR="00E72117" w:rsidRPr="006A675B">
        <w:rPr>
          <w:rFonts w:ascii="Montserrat Light" w:hAnsi="Montserrat Light"/>
          <w:bCs/>
          <w:lang w:val="fr-FR" w:eastAsia="ro-RO"/>
        </w:rPr>
        <w:t>Comisiei</w:t>
      </w:r>
      <w:proofErr w:type="spellEnd"/>
      <w:r w:rsidR="00E72117" w:rsidRPr="006A675B">
        <w:rPr>
          <w:rFonts w:ascii="Montserrat Light" w:hAnsi="Montserrat Light"/>
          <w:bCs/>
          <w:lang w:val="fr-FR" w:eastAsia="ro-RO"/>
        </w:rPr>
        <w:t xml:space="preserve"> de </w:t>
      </w:r>
      <w:proofErr w:type="spellStart"/>
      <w:r w:rsidR="00E72117" w:rsidRPr="006A675B">
        <w:rPr>
          <w:rFonts w:ascii="Montserrat Light" w:hAnsi="Montserrat Light"/>
          <w:bCs/>
          <w:lang w:val="fr-FR" w:eastAsia="ro-RO"/>
        </w:rPr>
        <w:t>Evaluare</w:t>
      </w:r>
      <w:proofErr w:type="spellEnd"/>
      <w:r w:rsidR="00E72117" w:rsidRPr="006A675B">
        <w:rPr>
          <w:rFonts w:ascii="Montserrat Light" w:hAnsi="Montserrat Light"/>
          <w:bCs/>
          <w:lang w:val="fr-FR" w:eastAsia="ro-RO"/>
        </w:rPr>
        <w:t xml:space="preserve"> a Persoanelor Adulte </w:t>
      </w:r>
      <w:proofErr w:type="spellStart"/>
      <w:r w:rsidR="00E72117" w:rsidRPr="006A675B">
        <w:rPr>
          <w:rFonts w:ascii="Montserrat Light" w:hAnsi="Montserrat Light"/>
          <w:bCs/>
          <w:lang w:val="fr-FR" w:eastAsia="ro-RO"/>
        </w:rPr>
        <w:t>cu</w:t>
      </w:r>
      <w:proofErr w:type="spellEnd"/>
      <w:r w:rsidR="00E72117" w:rsidRPr="006A675B">
        <w:rPr>
          <w:rFonts w:ascii="Montserrat Light" w:hAnsi="Montserrat Light"/>
          <w:bCs/>
          <w:lang w:val="fr-FR" w:eastAsia="ro-RO"/>
        </w:rPr>
        <w:t xml:space="preserve"> Handicap   Cluj</w:t>
      </w:r>
      <w:r w:rsidR="00E72117" w:rsidRPr="006A675B">
        <w:rPr>
          <w:rFonts w:ascii="Montserrat Light" w:hAnsi="Montserrat Light"/>
          <w:bCs/>
          <w:lang w:val="ro-RO"/>
        </w:rPr>
        <w:t>” se completează cu doi membri</w:t>
      </w:r>
      <w:r w:rsidR="00C8476A" w:rsidRPr="006A675B">
        <w:rPr>
          <w:rFonts w:ascii="Montserrat Light" w:hAnsi="Montserrat Light"/>
          <w:bCs/>
          <w:lang w:val="ro-RO"/>
        </w:rPr>
        <w:t xml:space="preserve">, respectiv cu: </w:t>
      </w:r>
    </w:p>
    <w:p w14:paraId="1519F4CA" w14:textId="7ECEB7A9" w:rsidR="00C8476A" w:rsidRPr="006A675B" w:rsidRDefault="00E72117" w:rsidP="00E72117">
      <w:pPr>
        <w:autoSpaceDE w:val="0"/>
        <w:autoSpaceDN w:val="0"/>
        <w:adjustRightInd w:val="0"/>
        <w:spacing w:line="240" w:lineRule="auto"/>
        <w:jc w:val="both"/>
        <w:rPr>
          <w:rFonts w:ascii="Montserrat Light" w:hAnsi="Montserrat Light"/>
          <w:noProof/>
          <w:lang w:val="ro-RO"/>
        </w:rPr>
      </w:pPr>
      <w:r w:rsidRPr="006A675B">
        <w:rPr>
          <w:rFonts w:ascii="Montserrat Light" w:hAnsi="Montserrat Light"/>
          <w:bCs/>
          <w:lang w:val="ro-RO"/>
        </w:rPr>
        <w:t xml:space="preserve">         </w:t>
      </w:r>
      <w:r w:rsidR="00C8476A" w:rsidRPr="006A675B">
        <w:rPr>
          <w:rFonts w:ascii="Montserrat Light" w:hAnsi="Montserrat Light"/>
          <w:bCs/>
          <w:lang w:val="ro-RO"/>
        </w:rPr>
        <w:t xml:space="preserve">a) </w:t>
      </w:r>
      <w:r w:rsidRPr="006A675B">
        <w:rPr>
          <w:rFonts w:ascii="Montserrat Light" w:hAnsi="Montserrat Light"/>
          <w:bCs/>
          <w:lang w:val="ro-RO"/>
        </w:rPr>
        <w:t>Vicepreședinte-doamna</w:t>
      </w:r>
      <w:r w:rsidRPr="006A675B">
        <w:rPr>
          <w:rFonts w:ascii="Montserrat Light" w:hAnsi="Montserrat Light"/>
          <w:noProof/>
          <w:lang w:val="ro-RO"/>
        </w:rPr>
        <w:t xml:space="preserve"> Luca Corina</w:t>
      </w:r>
      <w:r w:rsidR="00C8476A" w:rsidRPr="006A675B">
        <w:rPr>
          <w:rFonts w:ascii="Montserrat Light" w:hAnsi="Montserrat Light"/>
          <w:noProof/>
          <w:lang w:val="ro-RO"/>
        </w:rPr>
        <w:t>-</w:t>
      </w:r>
      <w:r w:rsidRPr="006A675B">
        <w:rPr>
          <w:rFonts w:ascii="Montserrat Light" w:hAnsi="Montserrat Light"/>
          <w:noProof/>
          <w:lang w:val="ro-RO"/>
        </w:rPr>
        <w:t>medic</w:t>
      </w:r>
      <w:r w:rsidR="00C8476A" w:rsidRPr="006A675B">
        <w:rPr>
          <w:rFonts w:ascii="Montserrat Light" w:hAnsi="Montserrat Light"/>
          <w:noProof/>
          <w:lang w:val="ro-RO"/>
        </w:rPr>
        <w:t xml:space="preserve">; </w:t>
      </w:r>
    </w:p>
    <w:p w14:paraId="70B8F3C4" w14:textId="2DCE528E" w:rsidR="00E72117" w:rsidRPr="006A675B" w:rsidRDefault="00C8476A" w:rsidP="00E72117">
      <w:pPr>
        <w:autoSpaceDE w:val="0"/>
        <w:autoSpaceDN w:val="0"/>
        <w:adjustRightInd w:val="0"/>
        <w:spacing w:line="240" w:lineRule="auto"/>
        <w:jc w:val="both"/>
        <w:rPr>
          <w:rFonts w:ascii="Montserrat Light" w:hAnsi="Montserrat Light"/>
          <w:noProof/>
          <w:lang w:val="ro-RO"/>
        </w:rPr>
      </w:pPr>
      <w:r w:rsidRPr="006A675B">
        <w:rPr>
          <w:rFonts w:ascii="Montserrat Light" w:hAnsi="Montserrat Light"/>
          <w:noProof/>
          <w:lang w:val="ro-RO"/>
        </w:rPr>
        <w:t xml:space="preserve">              </w:t>
      </w:r>
      <w:r w:rsidR="00E72117" w:rsidRPr="006A675B">
        <w:rPr>
          <w:rFonts w:ascii="Montserrat Light" w:hAnsi="Montserrat Light"/>
          <w:noProof/>
          <w:lang w:val="ro-RO"/>
        </w:rPr>
        <w:t>Membru-domnul Prodan Aurel</w:t>
      </w:r>
      <w:r w:rsidRPr="006A675B">
        <w:rPr>
          <w:rFonts w:ascii="Montserrat Light" w:hAnsi="Montserrat Light"/>
          <w:noProof/>
          <w:lang w:val="ro-RO"/>
        </w:rPr>
        <w:t>-</w:t>
      </w:r>
      <w:r w:rsidR="00E72117" w:rsidRPr="006A675B">
        <w:rPr>
          <w:rFonts w:ascii="Montserrat Light" w:hAnsi="Montserrat Light"/>
          <w:noProof/>
          <w:lang w:val="ro-RO"/>
        </w:rPr>
        <w:t>jurist.</w:t>
      </w:r>
    </w:p>
    <w:p w14:paraId="026C8B6F" w14:textId="77777777" w:rsidR="00E72117" w:rsidRPr="006A675B" w:rsidRDefault="00E72117" w:rsidP="00E72117">
      <w:pPr>
        <w:autoSpaceDE w:val="0"/>
        <w:autoSpaceDN w:val="0"/>
        <w:adjustRightInd w:val="0"/>
        <w:spacing w:line="240" w:lineRule="auto"/>
        <w:jc w:val="both"/>
        <w:rPr>
          <w:rFonts w:ascii="Montserrat Light" w:hAnsi="Montserrat Light"/>
          <w:bCs/>
          <w:lang w:val="fr-FR" w:eastAsia="ro-RO"/>
        </w:rPr>
      </w:pPr>
    </w:p>
    <w:p w14:paraId="192DE417" w14:textId="6FE3D865" w:rsidR="00E72117" w:rsidRPr="006A675B" w:rsidRDefault="00C8476A" w:rsidP="00C8476A">
      <w:pPr>
        <w:autoSpaceDE w:val="0"/>
        <w:autoSpaceDN w:val="0"/>
        <w:adjustRightInd w:val="0"/>
        <w:spacing w:line="240" w:lineRule="auto"/>
        <w:jc w:val="both"/>
        <w:rPr>
          <w:rFonts w:ascii="Montserrat Light" w:hAnsi="Montserrat Light"/>
          <w:bCs/>
          <w:lang w:val="fr-FR" w:eastAsia="ro-RO"/>
        </w:rPr>
      </w:pPr>
      <w:r w:rsidRPr="006A675B">
        <w:rPr>
          <w:rFonts w:ascii="Montserrat Light" w:hAnsi="Montserrat Light"/>
          <w:bCs/>
          <w:lang w:val="ro-RO"/>
        </w:rPr>
        <w:t xml:space="preserve">2. </w:t>
      </w:r>
      <w:r w:rsidR="00E72117" w:rsidRPr="006A675B">
        <w:rPr>
          <w:rFonts w:ascii="Montserrat Light" w:hAnsi="Montserrat Light"/>
          <w:bCs/>
          <w:lang w:val="ro-RO"/>
        </w:rPr>
        <w:t>Anexa ”</w:t>
      </w:r>
      <w:proofErr w:type="spellStart"/>
      <w:r w:rsidR="00E72117" w:rsidRPr="006A675B">
        <w:rPr>
          <w:rFonts w:ascii="Montserrat Light" w:hAnsi="Montserrat Light"/>
          <w:bCs/>
          <w:lang w:val="fr-FR" w:eastAsia="ro-RO"/>
        </w:rPr>
        <w:t>Componenţa</w:t>
      </w:r>
      <w:proofErr w:type="spellEnd"/>
      <w:r w:rsidR="00E72117" w:rsidRPr="006A675B">
        <w:rPr>
          <w:rFonts w:ascii="Montserrat Light" w:hAnsi="Montserrat Light"/>
          <w:bCs/>
          <w:lang w:val="fr-FR" w:eastAsia="ro-RO"/>
        </w:rPr>
        <w:t xml:space="preserve"> </w:t>
      </w:r>
      <w:proofErr w:type="spellStart"/>
      <w:r w:rsidR="00E72117" w:rsidRPr="006A675B">
        <w:rPr>
          <w:rFonts w:ascii="Montserrat Light" w:hAnsi="Montserrat Light"/>
          <w:bCs/>
          <w:lang w:val="fr-FR" w:eastAsia="ro-RO"/>
        </w:rPr>
        <w:t>Comisiei</w:t>
      </w:r>
      <w:proofErr w:type="spellEnd"/>
      <w:r w:rsidR="00E72117" w:rsidRPr="006A675B">
        <w:rPr>
          <w:rFonts w:ascii="Montserrat Light" w:hAnsi="Montserrat Light"/>
          <w:bCs/>
          <w:lang w:val="fr-FR" w:eastAsia="ro-RO"/>
        </w:rPr>
        <w:t xml:space="preserve"> de </w:t>
      </w:r>
      <w:proofErr w:type="spellStart"/>
      <w:r w:rsidR="00E72117" w:rsidRPr="006A675B">
        <w:rPr>
          <w:rFonts w:ascii="Montserrat Light" w:hAnsi="Montserrat Light"/>
          <w:bCs/>
          <w:lang w:val="fr-FR" w:eastAsia="ro-RO"/>
        </w:rPr>
        <w:t>Evaluare</w:t>
      </w:r>
      <w:proofErr w:type="spellEnd"/>
      <w:r w:rsidR="00E72117" w:rsidRPr="006A675B">
        <w:rPr>
          <w:rFonts w:ascii="Montserrat Light" w:hAnsi="Montserrat Light"/>
          <w:bCs/>
          <w:lang w:val="fr-FR" w:eastAsia="ro-RO"/>
        </w:rPr>
        <w:t xml:space="preserve"> a Persoanelor Adulte </w:t>
      </w:r>
      <w:proofErr w:type="spellStart"/>
      <w:r w:rsidR="00E72117" w:rsidRPr="006A675B">
        <w:rPr>
          <w:rFonts w:ascii="Montserrat Light" w:hAnsi="Montserrat Light"/>
          <w:bCs/>
          <w:lang w:val="fr-FR" w:eastAsia="ro-RO"/>
        </w:rPr>
        <w:t>cu</w:t>
      </w:r>
      <w:proofErr w:type="spellEnd"/>
      <w:r w:rsidR="00E72117" w:rsidRPr="006A675B">
        <w:rPr>
          <w:rFonts w:ascii="Montserrat Light" w:hAnsi="Montserrat Light"/>
          <w:bCs/>
          <w:lang w:val="fr-FR" w:eastAsia="ro-RO"/>
        </w:rPr>
        <w:t xml:space="preserve"> Handicap  a  Cluj</w:t>
      </w:r>
      <w:r w:rsidR="00E72117" w:rsidRPr="006A675B">
        <w:rPr>
          <w:rFonts w:ascii="Montserrat Light" w:hAnsi="Montserrat Light"/>
          <w:bCs/>
          <w:lang w:val="ro-RO"/>
        </w:rPr>
        <w:t xml:space="preserve">”  se înlocuieşte cu </w:t>
      </w:r>
      <w:r w:rsidR="00E72117" w:rsidRPr="006A675B">
        <w:rPr>
          <w:rFonts w:ascii="Montserrat Light" w:hAnsi="Montserrat Light"/>
          <w:b/>
          <w:lang w:val="ro-RO"/>
        </w:rPr>
        <w:t>anexa</w:t>
      </w:r>
      <w:r w:rsidR="00E72117" w:rsidRPr="006A675B">
        <w:rPr>
          <w:rFonts w:ascii="Montserrat Light" w:hAnsi="Montserrat Light"/>
          <w:bCs/>
          <w:lang w:val="ro-RO"/>
        </w:rPr>
        <w:t xml:space="preserve"> care face parte integrantă din prezenta hotărâre.</w:t>
      </w:r>
    </w:p>
    <w:p w14:paraId="1093F3C5" w14:textId="77777777" w:rsidR="00E72117" w:rsidRPr="006A675B" w:rsidRDefault="00E72117" w:rsidP="00E72117">
      <w:pPr>
        <w:spacing w:line="240" w:lineRule="auto"/>
        <w:ind w:right="-142"/>
        <w:jc w:val="both"/>
        <w:rPr>
          <w:rFonts w:ascii="Montserrat Light" w:hAnsi="Montserrat Light"/>
          <w:bCs/>
          <w:lang w:val="ro-RO"/>
        </w:rPr>
      </w:pPr>
    </w:p>
    <w:p w14:paraId="16FB7388" w14:textId="137550BA" w:rsidR="00E72117" w:rsidRPr="006A675B" w:rsidRDefault="00E72117" w:rsidP="00E72117">
      <w:pPr>
        <w:spacing w:line="240" w:lineRule="auto"/>
        <w:ind w:right="-142"/>
        <w:jc w:val="both"/>
        <w:rPr>
          <w:rFonts w:ascii="Montserrat Light" w:hAnsi="Montserrat Light" w:cs="Cambria"/>
          <w:b/>
          <w:bCs/>
          <w:noProof/>
          <w:lang w:val="ro-RO"/>
        </w:rPr>
      </w:pPr>
      <w:r w:rsidRPr="006A675B">
        <w:rPr>
          <w:rFonts w:ascii="Montserrat Light" w:hAnsi="Montserrat Light"/>
          <w:b/>
          <w:bCs/>
          <w:lang w:val="fr-FR"/>
        </w:rPr>
        <w:t>Art.</w:t>
      </w:r>
      <w:r w:rsidR="00C8476A" w:rsidRPr="006A675B">
        <w:rPr>
          <w:rFonts w:ascii="Montserrat Light" w:hAnsi="Montserrat Light"/>
          <w:b/>
          <w:bCs/>
          <w:lang w:val="fr-FR"/>
        </w:rPr>
        <w:t xml:space="preserve"> </w:t>
      </w:r>
      <w:r w:rsidRPr="006A675B">
        <w:rPr>
          <w:rFonts w:ascii="Montserrat Light" w:hAnsi="Montserrat Light"/>
          <w:b/>
          <w:bCs/>
          <w:lang w:val="fr-FR"/>
        </w:rPr>
        <w:t>II</w:t>
      </w:r>
      <w:r w:rsidRPr="006A675B">
        <w:rPr>
          <w:rFonts w:ascii="Montserrat Light" w:hAnsi="Montserrat Light" w:cs="Cambria"/>
          <w:b/>
          <w:bCs/>
          <w:noProof/>
          <w:lang w:val="ro-RO"/>
        </w:rPr>
        <w:t>.</w:t>
      </w:r>
      <w:r w:rsidRPr="006A675B">
        <w:rPr>
          <w:rFonts w:ascii="Montserrat Light" w:hAnsi="Montserrat Light" w:cs="Cambria"/>
          <w:noProof/>
          <w:lang w:val="ro-RO"/>
        </w:rPr>
        <w:t xml:space="preserve"> Prezenta hotărâre se comunică Direcției Generale de Asistență Socială și Protecția Copilului Cluj, precum şi Prefectului Judeţului Cluj  şi se aduce la cunoştinţă publică prin afişare la sediul Consiliului Judeţean Cluj şi pe pagina de internet "www.cjcluj.ro".</w:t>
      </w:r>
    </w:p>
    <w:p w14:paraId="478BED44" w14:textId="77777777" w:rsidR="00E72117" w:rsidRPr="006A675B" w:rsidRDefault="00E72117" w:rsidP="00E72117">
      <w:pPr>
        <w:spacing w:line="240" w:lineRule="auto"/>
        <w:ind w:firstLine="720"/>
        <w:jc w:val="both"/>
        <w:rPr>
          <w:rFonts w:ascii="Montserrat Light" w:hAnsi="Montserrat Light" w:cs="Cambria"/>
          <w:bCs/>
          <w:lang w:val="ro-RO"/>
        </w:rPr>
      </w:pPr>
      <w:r w:rsidRPr="006A675B">
        <w:rPr>
          <w:rFonts w:ascii="Montserrat Light" w:hAnsi="Montserrat Light" w:cs="Cambria"/>
          <w:bCs/>
          <w:lang w:val="ro-RO"/>
        </w:rPr>
        <w:tab/>
      </w:r>
    </w:p>
    <w:p w14:paraId="288420CE" w14:textId="77777777" w:rsidR="005D438F" w:rsidRPr="006A675B" w:rsidRDefault="005D438F" w:rsidP="00805DA9">
      <w:pPr>
        <w:tabs>
          <w:tab w:val="left" w:pos="90"/>
        </w:tabs>
        <w:autoSpaceDE w:val="0"/>
        <w:autoSpaceDN w:val="0"/>
        <w:adjustRightInd w:val="0"/>
        <w:spacing w:line="240" w:lineRule="auto"/>
        <w:contextualSpacing/>
        <w:jc w:val="both"/>
        <w:rPr>
          <w:rFonts w:ascii="Montserrat Light" w:eastAsia="Times New Roman" w:hAnsi="Montserrat Light" w:cs="Times New Roman"/>
          <w:i/>
          <w:iCs/>
          <w:noProof/>
          <w:lang w:eastAsia="ro-RO"/>
        </w:rPr>
      </w:pPr>
    </w:p>
    <w:p w14:paraId="6FEB5753" w14:textId="77777777" w:rsidR="005D438F" w:rsidRPr="006A675B" w:rsidRDefault="005D438F" w:rsidP="005D438F">
      <w:pPr>
        <w:tabs>
          <w:tab w:val="left" w:pos="90"/>
        </w:tabs>
        <w:autoSpaceDE w:val="0"/>
        <w:autoSpaceDN w:val="0"/>
        <w:adjustRightInd w:val="0"/>
        <w:spacing w:line="240" w:lineRule="auto"/>
        <w:contextualSpacing/>
        <w:jc w:val="both"/>
        <w:rPr>
          <w:rFonts w:ascii="Montserrat Light" w:eastAsia="Times New Roman" w:hAnsi="Montserrat Light" w:cs="Times New Roman"/>
          <w:i/>
          <w:iCs/>
          <w:noProof/>
          <w:lang w:eastAsia="ro-RO"/>
        </w:rPr>
      </w:pPr>
    </w:p>
    <w:p w14:paraId="7123B739" w14:textId="77777777" w:rsidR="005201CD" w:rsidRPr="006A675B" w:rsidRDefault="005201CD" w:rsidP="005D438F">
      <w:pPr>
        <w:autoSpaceDE w:val="0"/>
        <w:autoSpaceDN w:val="0"/>
        <w:adjustRightInd w:val="0"/>
        <w:spacing w:line="240" w:lineRule="auto"/>
        <w:jc w:val="both"/>
        <w:rPr>
          <w:rFonts w:ascii="Montserrat Light" w:hAnsi="Montserrat Light"/>
          <w:noProof/>
          <w:lang w:eastAsia="ro-RO"/>
        </w:rPr>
      </w:pPr>
    </w:p>
    <w:p w14:paraId="1FEE49AC" w14:textId="77777777" w:rsidR="00155018" w:rsidRPr="006A675B" w:rsidRDefault="00155018" w:rsidP="00155018">
      <w:pPr>
        <w:spacing w:line="240" w:lineRule="auto"/>
        <w:jc w:val="both"/>
        <w:rPr>
          <w:rFonts w:ascii="Montserrat Light" w:eastAsia="Times New Roman" w:hAnsi="Montserrat Light" w:cs="Times New Roman"/>
          <w:i/>
          <w:iCs/>
          <w:sz w:val="24"/>
          <w:szCs w:val="24"/>
          <w:lang w:val="ro-RO" w:eastAsia="ro-RO"/>
        </w:rPr>
      </w:pPr>
    </w:p>
    <w:p w14:paraId="12B4ED80" w14:textId="77777777" w:rsidR="00155018" w:rsidRPr="006A675B" w:rsidRDefault="00155018" w:rsidP="00155018">
      <w:pPr>
        <w:spacing w:line="240" w:lineRule="auto"/>
        <w:jc w:val="both"/>
        <w:rPr>
          <w:rFonts w:ascii="Montserrat Light" w:eastAsia="Times New Roman" w:hAnsi="Montserrat Light" w:cs="Times New Roman"/>
          <w:i/>
          <w:iCs/>
          <w:sz w:val="24"/>
          <w:szCs w:val="24"/>
          <w:lang w:val="ro-RO" w:eastAsia="ro-RO"/>
        </w:rPr>
      </w:pPr>
    </w:p>
    <w:p w14:paraId="138D0A21" w14:textId="77777777" w:rsidR="00155018" w:rsidRPr="006A675B" w:rsidRDefault="00155018" w:rsidP="00155018">
      <w:pPr>
        <w:spacing w:line="240" w:lineRule="auto"/>
        <w:ind w:left="180"/>
        <w:jc w:val="both"/>
        <w:rPr>
          <w:rFonts w:ascii="Montserrat" w:hAnsi="Montserrat"/>
          <w:b/>
          <w:lang w:val="ro-RO" w:eastAsia="ro-RO"/>
        </w:rPr>
      </w:pPr>
      <w:r w:rsidRPr="006A675B">
        <w:rPr>
          <w:rFonts w:ascii="Montserrat" w:hAnsi="Montserrat"/>
          <w:lang w:val="ro-RO" w:eastAsia="ro-RO"/>
        </w:rPr>
        <w:tab/>
        <w:t xml:space="preserve">                                                                                 </w:t>
      </w:r>
      <w:r w:rsidRPr="006A675B">
        <w:rPr>
          <w:rFonts w:ascii="Montserrat" w:hAnsi="Montserrat"/>
          <w:b/>
          <w:lang w:val="ro-RO" w:eastAsia="ro-RO"/>
        </w:rPr>
        <w:t>Contrasemnează:</w:t>
      </w:r>
    </w:p>
    <w:p w14:paraId="24CA41C5" w14:textId="4725681A" w:rsidR="00155018" w:rsidRPr="006A675B" w:rsidRDefault="00155018" w:rsidP="00155018">
      <w:pPr>
        <w:spacing w:line="240" w:lineRule="auto"/>
        <w:ind w:left="180"/>
        <w:jc w:val="both"/>
        <w:rPr>
          <w:rFonts w:ascii="Montserrat" w:hAnsi="Montserrat"/>
          <w:b/>
          <w:lang w:val="ro-RO" w:eastAsia="ro-RO"/>
        </w:rPr>
      </w:pPr>
      <w:r w:rsidRPr="006A675B">
        <w:rPr>
          <w:rFonts w:ascii="Montserrat" w:hAnsi="Montserrat"/>
          <w:lang w:val="ro-RO" w:eastAsia="ro-RO"/>
        </w:rPr>
        <w:t xml:space="preserve">           </w:t>
      </w:r>
      <w:r w:rsidR="007329CE" w:rsidRPr="006A675B">
        <w:rPr>
          <w:rFonts w:ascii="Montserrat" w:hAnsi="Montserrat"/>
          <w:lang w:val="ro-RO" w:eastAsia="ro-RO"/>
        </w:rPr>
        <w:t>p.</w:t>
      </w:r>
      <w:r w:rsidRPr="006A675B">
        <w:rPr>
          <w:rFonts w:ascii="Montserrat" w:hAnsi="Montserrat"/>
          <w:lang w:val="ro-RO" w:eastAsia="ro-RO"/>
        </w:rPr>
        <w:t xml:space="preserve"> </w:t>
      </w:r>
      <w:r w:rsidRPr="006A675B">
        <w:rPr>
          <w:rFonts w:ascii="Montserrat" w:hAnsi="Montserrat"/>
          <w:b/>
          <w:lang w:val="ro-RO" w:eastAsia="ro-RO"/>
        </w:rPr>
        <w:t>PREŞEDINTE,</w:t>
      </w:r>
      <w:r w:rsidRPr="006A675B">
        <w:rPr>
          <w:rFonts w:ascii="Montserrat" w:hAnsi="Montserrat"/>
          <w:b/>
          <w:lang w:val="ro-RO" w:eastAsia="ro-RO"/>
        </w:rPr>
        <w:tab/>
      </w:r>
      <w:r w:rsidRPr="006A675B">
        <w:rPr>
          <w:rFonts w:ascii="Montserrat" w:hAnsi="Montserrat"/>
          <w:lang w:val="ro-RO" w:eastAsia="ro-RO"/>
        </w:rPr>
        <w:tab/>
        <w:t xml:space="preserve">                  </w:t>
      </w:r>
      <w:r w:rsidRPr="006A675B">
        <w:rPr>
          <w:rFonts w:ascii="Montserrat" w:hAnsi="Montserrat"/>
          <w:b/>
          <w:lang w:val="ro-RO" w:eastAsia="ro-RO"/>
        </w:rPr>
        <w:t>SECRETAR GENERAL AL JUDEŢULUI,</w:t>
      </w:r>
    </w:p>
    <w:p w14:paraId="7E49FBBA" w14:textId="77777777" w:rsidR="00155018" w:rsidRPr="006A675B" w:rsidRDefault="00155018" w:rsidP="00155018">
      <w:pPr>
        <w:spacing w:line="240" w:lineRule="auto"/>
        <w:ind w:left="180"/>
        <w:jc w:val="both"/>
        <w:rPr>
          <w:rFonts w:ascii="Montserrat" w:hAnsi="Montserrat"/>
          <w:b/>
          <w:lang w:val="ro-RO" w:eastAsia="ro-RO"/>
        </w:rPr>
      </w:pPr>
      <w:r w:rsidRPr="006A675B">
        <w:rPr>
          <w:rFonts w:ascii="Montserrat" w:hAnsi="Montserrat"/>
          <w:b/>
          <w:lang w:val="ro-RO" w:eastAsia="ro-RO"/>
        </w:rPr>
        <w:t xml:space="preserve">                   Alin Tișe                                                            Simona Gaci</w:t>
      </w:r>
    </w:p>
    <w:p w14:paraId="774B149D" w14:textId="77777777" w:rsidR="00155018" w:rsidRPr="006A675B" w:rsidRDefault="00155018" w:rsidP="00155018">
      <w:pPr>
        <w:spacing w:line="240" w:lineRule="auto"/>
        <w:ind w:left="180"/>
        <w:jc w:val="both"/>
        <w:rPr>
          <w:rFonts w:ascii="Montserrat" w:hAnsi="Montserrat"/>
          <w:b/>
          <w:lang w:val="ro-RO" w:eastAsia="ro-RO"/>
        </w:rPr>
      </w:pPr>
    </w:p>
    <w:p w14:paraId="1662C998" w14:textId="77777777" w:rsidR="00155018" w:rsidRPr="006A675B" w:rsidRDefault="00155018" w:rsidP="00155018">
      <w:pPr>
        <w:spacing w:line="240" w:lineRule="auto"/>
        <w:ind w:left="180"/>
        <w:jc w:val="both"/>
        <w:rPr>
          <w:rFonts w:ascii="Montserrat" w:hAnsi="Montserrat"/>
          <w:b/>
          <w:lang w:val="ro-RO" w:eastAsia="ro-RO"/>
        </w:rPr>
      </w:pPr>
    </w:p>
    <w:p w14:paraId="24E04681" w14:textId="77777777" w:rsidR="00155018" w:rsidRPr="006A675B" w:rsidRDefault="00155018" w:rsidP="00155018">
      <w:pPr>
        <w:spacing w:line="240" w:lineRule="auto"/>
        <w:ind w:left="180"/>
        <w:jc w:val="both"/>
        <w:rPr>
          <w:rFonts w:ascii="Montserrat" w:hAnsi="Montserrat"/>
          <w:b/>
          <w:lang w:val="ro-RO" w:eastAsia="ro-RO"/>
        </w:rPr>
      </w:pPr>
    </w:p>
    <w:p w14:paraId="3927ED1B" w14:textId="77777777" w:rsidR="008C2A98" w:rsidRPr="006A675B" w:rsidRDefault="008C2A98" w:rsidP="00155018">
      <w:pPr>
        <w:spacing w:line="240" w:lineRule="auto"/>
        <w:ind w:left="180"/>
        <w:jc w:val="both"/>
        <w:rPr>
          <w:rFonts w:ascii="Montserrat" w:hAnsi="Montserrat"/>
          <w:b/>
          <w:lang w:val="ro-RO" w:eastAsia="ro-RO"/>
        </w:rPr>
      </w:pPr>
    </w:p>
    <w:p w14:paraId="1CCA584F" w14:textId="77777777" w:rsidR="008C2A98" w:rsidRPr="006A675B" w:rsidRDefault="008C2A98" w:rsidP="00155018">
      <w:pPr>
        <w:spacing w:line="240" w:lineRule="auto"/>
        <w:ind w:left="180"/>
        <w:jc w:val="both"/>
        <w:rPr>
          <w:rFonts w:ascii="Montserrat" w:hAnsi="Montserrat"/>
          <w:b/>
          <w:lang w:val="ro-RO" w:eastAsia="ro-RO"/>
        </w:rPr>
      </w:pPr>
    </w:p>
    <w:p w14:paraId="422A9227" w14:textId="77777777" w:rsidR="008C2A98" w:rsidRPr="006A675B" w:rsidRDefault="008C2A98" w:rsidP="00155018">
      <w:pPr>
        <w:spacing w:line="240" w:lineRule="auto"/>
        <w:ind w:left="180"/>
        <w:jc w:val="both"/>
        <w:rPr>
          <w:rFonts w:ascii="Montserrat" w:hAnsi="Montserrat"/>
          <w:b/>
          <w:lang w:val="ro-RO" w:eastAsia="ro-RO"/>
        </w:rPr>
      </w:pPr>
    </w:p>
    <w:p w14:paraId="04134614" w14:textId="77777777" w:rsidR="008C2A98" w:rsidRPr="006A675B" w:rsidRDefault="008C2A98" w:rsidP="00155018">
      <w:pPr>
        <w:spacing w:line="240" w:lineRule="auto"/>
        <w:ind w:left="180"/>
        <w:jc w:val="both"/>
        <w:rPr>
          <w:rFonts w:ascii="Montserrat" w:hAnsi="Montserrat"/>
          <w:b/>
          <w:lang w:val="ro-RO" w:eastAsia="ro-RO"/>
        </w:rPr>
      </w:pPr>
    </w:p>
    <w:p w14:paraId="6BF66C3F" w14:textId="77777777" w:rsidR="008C2A98" w:rsidRPr="006A675B" w:rsidRDefault="008C2A98" w:rsidP="00155018">
      <w:pPr>
        <w:spacing w:line="240" w:lineRule="auto"/>
        <w:ind w:left="180"/>
        <w:jc w:val="both"/>
        <w:rPr>
          <w:rFonts w:ascii="Montserrat" w:hAnsi="Montserrat"/>
          <w:b/>
          <w:lang w:val="ro-RO" w:eastAsia="ro-RO"/>
        </w:rPr>
      </w:pPr>
    </w:p>
    <w:p w14:paraId="09124CB3" w14:textId="77777777" w:rsidR="008C2A98" w:rsidRPr="006A675B" w:rsidRDefault="008C2A98" w:rsidP="00155018">
      <w:pPr>
        <w:spacing w:line="240" w:lineRule="auto"/>
        <w:ind w:left="180"/>
        <w:jc w:val="both"/>
        <w:rPr>
          <w:rFonts w:ascii="Montserrat" w:hAnsi="Montserrat"/>
          <w:b/>
          <w:lang w:val="ro-RO" w:eastAsia="ro-RO"/>
        </w:rPr>
      </w:pPr>
    </w:p>
    <w:p w14:paraId="2A21B453" w14:textId="77777777" w:rsidR="008C2A98" w:rsidRPr="006A675B" w:rsidRDefault="008C2A98" w:rsidP="00155018">
      <w:pPr>
        <w:spacing w:line="240" w:lineRule="auto"/>
        <w:ind w:left="180"/>
        <w:jc w:val="both"/>
        <w:rPr>
          <w:rFonts w:ascii="Montserrat" w:hAnsi="Montserrat"/>
          <w:b/>
          <w:lang w:val="ro-RO" w:eastAsia="ro-RO"/>
        </w:rPr>
      </w:pPr>
    </w:p>
    <w:p w14:paraId="7342C118" w14:textId="77777777" w:rsidR="008C2A98" w:rsidRPr="006A675B" w:rsidRDefault="008C2A98" w:rsidP="00155018">
      <w:pPr>
        <w:spacing w:line="240" w:lineRule="auto"/>
        <w:ind w:left="180"/>
        <w:jc w:val="both"/>
        <w:rPr>
          <w:rFonts w:ascii="Montserrat" w:hAnsi="Montserrat"/>
          <w:b/>
          <w:lang w:val="ro-RO" w:eastAsia="ro-RO"/>
        </w:rPr>
      </w:pPr>
    </w:p>
    <w:p w14:paraId="2BD3A5E5" w14:textId="77777777" w:rsidR="008C2A98" w:rsidRPr="006A675B" w:rsidRDefault="008C2A98" w:rsidP="00155018">
      <w:pPr>
        <w:spacing w:line="240" w:lineRule="auto"/>
        <w:ind w:left="180"/>
        <w:jc w:val="both"/>
        <w:rPr>
          <w:rFonts w:ascii="Montserrat" w:hAnsi="Montserrat"/>
          <w:b/>
          <w:lang w:val="ro-RO" w:eastAsia="ro-RO"/>
        </w:rPr>
      </w:pPr>
    </w:p>
    <w:p w14:paraId="41004B89" w14:textId="77777777" w:rsidR="008C2A98" w:rsidRPr="006A675B" w:rsidRDefault="008C2A98" w:rsidP="00155018">
      <w:pPr>
        <w:spacing w:line="240" w:lineRule="auto"/>
        <w:ind w:left="180"/>
        <w:jc w:val="both"/>
        <w:rPr>
          <w:rFonts w:ascii="Montserrat" w:hAnsi="Montserrat"/>
          <w:b/>
          <w:lang w:val="ro-RO" w:eastAsia="ro-RO"/>
        </w:rPr>
      </w:pPr>
    </w:p>
    <w:p w14:paraId="1F1F1F8A" w14:textId="77777777" w:rsidR="008C2A98" w:rsidRPr="006A675B" w:rsidRDefault="008C2A98" w:rsidP="00155018">
      <w:pPr>
        <w:spacing w:line="240" w:lineRule="auto"/>
        <w:ind w:left="180"/>
        <w:jc w:val="both"/>
        <w:rPr>
          <w:rFonts w:ascii="Montserrat" w:hAnsi="Montserrat"/>
          <w:b/>
          <w:lang w:val="ro-RO" w:eastAsia="ro-RO"/>
        </w:rPr>
      </w:pPr>
    </w:p>
    <w:p w14:paraId="35E9DFC8" w14:textId="77777777" w:rsidR="008C2A98" w:rsidRPr="006A675B" w:rsidRDefault="008C2A98" w:rsidP="00155018">
      <w:pPr>
        <w:spacing w:line="240" w:lineRule="auto"/>
        <w:ind w:left="180"/>
        <w:jc w:val="both"/>
        <w:rPr>
          <w:rFonts w:ascii="Montserrat" w:hAnsi="Montserrat"/>
          <w:b/>
          <w:lang w:val="ro-RO" w:eastAsia="ro-RO"/>
        </w:rPr>
      </w:pPr>
    </w:p>
    <w:p w14:paraId="35900A20" w14:textId="77777777" w:rsidR="008C2A98" w:rsidRPr="006A675B" w:rsidRDefault="008C2A98" w:rsidP="00155018">
      <w:pPr>
        <w:spacing w:line="240" w:lineRule="auto"/>
        <w:ind w:left="180"/>
        <w:jc w:val="both"/>
        <w:rPr>
          <w:rFonts w:ascii="Montserrat" w:hAnsi="Montserrat"/>
          <w:b/>
          <w:lang w:val="ro-RO" w:eastAsia="ro-RO"/>
        </w:rPr>
      </w:pPr>
    </w:p>
    <w:p w14:paraId="3DD44715" w14:textId="77777777" w:rsidR="008C2A98" w:rsidRPr="006A675B" w:rsidRDefault="008C2A98" w:rsidP="00155018">
      <w:pPr>
        <w:spacing w:line="240" w:lineRule="auto"/>
        <w:ind w:left="180"/>
        <w:jc w:val="both"/>
        <w:rPr>
          <w:rFonts w:ascii="Montserrat" w:hAnsi="Montserrat"/>
          <w:b/>
          <w:lang w:val="ro-RO" w:eastAsia="ro-RO"/>
        </w:rPr>
      </w:pPr>
    </w:p>
    <w:p w14:paraId="0A0DAFBB" w14:textId="77777777" w:rsidR="008C2A98" w:rsidRPr="006A675B" w:rsidRDefault="008C2A98" w:rsidP="00155018">
      <w:pPr>
        <w:spacing w:line="240" w:lineRule="auto"/>
        <w:ind w:left="180"/>
        <w:jc w:val="both"/>
        <w:rPr>
          <w:rFonts w:ascii="Montserrat" w:hAnsi="Montserrat"/>
          <w:b/>
          <w:lang w:val="ro-RO" w:eastAsia="ro-RO"/>
        </w:rPr>
      </w:pPr>
    </w:p>
    <w:p w14:paraId="14074D0D" w14:textId="77777777" w:rsidR="008C2A98" w:rsidRPr="006A675B" w:rsidRDefault="008C2A98" w:rsidP="00155018">
      <w:pPr>
        <w:spacing w:line="240" w:lineRule="auto"/>
        <w:ind w:left="180"/>
        <w:jc w:val="both"/>
        <w:rPr>
          <w:rFonts w:ascii="Montserrat" w:hAnsi="Montserrat"/>
          <w:b/>
          <w:lang w:val="ro-RO" w:eastAsia="ro-RO"/>
        </w:rPr>
      </w:pPr>
    </w:p>
    <w:p w14:paraId="307EEC95" w14:textId="77777777" w:rsidR="008C2A98" w:rsidRPr="006A675B" w:rsidRDefault="008C2A98" w:rsidP="00155018">
      <w:pPr>
        <w:spacing w:line="240" w:lineRule="auto"/>
        <w:ind w:left="180"/>
        <w:jc w:val="both"/>
        <w:rPr>
          <w:rFonts w:ascii="Montserrat" w:hAnsi="Montserrat"/>
          <w:b/>
          <w:lang w:val="ro-RO" w:eastAsia="ro-RO"/>
        </w:rPr>
      </w:pPr>
    </w:p>
    <w:p w14:paraId="7BFED341" w14:textId="77777777" w:rsidR="00155018" w:rsidRPr="006A675B" w:rsidRDefault="00155018" w:rsidP="00155018">
      <w:pPr>
        <w:spacing w:line="240" w:lineRule="auto"/>
        <w:ind w:left="180"/>
        <w:jc w:val="both"/>
        <w:rPr>
          <w:rFonts w:ascii="Montserrat" w:hAnsi="Montserrat"/>
          <w:b/>
          <w:lang w:val="ro-RO" w:eastAsia="ro-RO"/>
        </w:rPr>
      </w:pPr>
    </w:p>
    <w:p w14:paraId="79FB4E09" w14:textId="77777777" w:rsidR="00155018" w:rsidRPr="006A675B" w:rsidRDefault="00155018" w:rsidP="00155018">
      <w:pPr>
        <w:spacing w:line="240" w:lineRule="auto"/>
        <w:ind w:left="180"/>
        <w:jc w:val="both"/>
        <w:rPr>
          <w:rFonts w:ascii="Montserrat" w:hAnsi="Montserrat"/>
          <w:b/>
          <w:lang w:val="ro-RO" w:eastAsia="ro-RO"/>
        </w:rPr>
      </w:pPr>
    </w:p>
    <w:p w14:paraId="38ED9EFD" w14:textId="0DC9A923" w:rsidR="00155018" w:rsidRPr="006A675B" w:rsidRDefault="00155018" w:rsidP="00155018">
      <w:pPr>
        <w:autoSpaceDE w:val="0"/>
        <w:autoSpaceDN w:val="0"/>
        <w:adjustRightInd w:val="0"/>
        <w:spacing w:line="240" w:lineRule="auto"/>
        <w:ind w:left="180"/>
        <w:rPr>
          <w:rFonts w:ascii="Montserrat" w:hAnsi="Montserrat"/>
          <w:b/>
          <w:bCs/>
          <w:noProof/>
          <w:lang w:val="ro-RO" w:eastAsia="ro-RO"/>
        </w:rPr>
      </w:pPr>
      <w:r w:rsidRPr="006A675B">
        <w:rPr>
          <w:rFonts w:ascii="Montserrat" w:hAnsi="Montserrat"/>
          <w:b/>
          <w:bCs/>
          <w:noProof/>
          <w:lang w:val="ro-RO" w:eastAsia="ro-RO"/>
        </w:rPr>
        <w:t xml:space="preserve">Nr. </w:t>
      </w:r>
      <w:r w:rsidR="005D438F" w:rsidRPr="006A675B">
        <w:rPr>
          <w:rFonts w:ascii="Montserrat" w:hAnsi="Montserrat"/>
          <w:b/>
          <w:bCs/>
          <w:noProof/>
          <w:lang w:val="ro-RO" w:eastAsia="ro-RO"/>
        </w:rPr>
        <w:t>10</w:t>
      </w:r>
      <w:r w:rsidR="00E72117" w:rsidRPr="006A675B">
        <w:rPr>
          <w:rFonts w:ascii="Montserrat" w:hAnsi="Montserrat"/>
          <w:b/>
          <w:bCs/>
          <w:noProof/>
          <w:lang w:val="ro-RO" w:eastAsia="ro-RO"/>
        </w:rPr>
        <w:t>2</w:t>
      </w:r>
      <w:r w:rsidRPr="006A675B">
        <w:rPr>
          <w:rFonts w:ascii="Montserrat" w:hAnsi="Montserrat"/>
          <w:b/>
          <w:bCs/>
          <w:noProof/>
          <w:lang w:val="ro-RO" w:eastAsia="ro-RO"/>
        </w:rPr>
        <w:t xml:space="preserve"> din 29 mai 2023</w:t>
      </w:r>
    </w:p>
    <w:p w14:paraId="7498CC77" w14:textId="49769E91" w:rsidR="001D0F39" w:rsidRPr="006A675B" w:rsidRDefault="00155018" w:rsidP="00C142C1">
      <w:pPr>
        <w:autoSpaceDE w:val="0"/>
        <w:autoSpaceDN w:val="0"/>
        <w:adjustRightInd w:val="0"/>
        <w:spacing w:line="240" w:lineRule="auto"/>
        <w:ind w:left="180"/>
        <w:jc w:val="both"/>
        <w:rPr>
          <w:rFonts w:ascii="Montserrat" w:hAnsi="Montserrat"/>
          <w:b/>
          <w:lang w:val="ro-RO" w:eastAsia="ro-RO"/>
        </w:rPr>
      </w:pPr>
      <w:bookmarkStart w:id="5" w:name="_Hlk117238163"/>
      <w:r w:rsidRPr="006A675B">
        <w:rPr>
          <w:rFonts w:ascii="Montserrat Light" w:hAnsi="Montserrat Light"/>
          <w:i/>
          <w:iCs/>
          <w:sz w:val="18"/>
          <w:szCs w:val="18"/>
          <w:lang w:val="ro-RO" w:eastAsia="ro-RO"/>
        </w:rPr>
        <w:t>Prezenta hotărâre a fost adoptată cu 3</w:t>
      </w:r>
      <w:r w:rsidR="00ED45F8" w:rsidRPr="006A675B">
        <w:rPr>
          <w:rFonts w:ascii="Montserrat Light" w:hAnsi="Montserrat Light"/>
          <w:i/>
          <w:iCs/>
          <w:sz w:val="18"/>
          <w:szCs w:val="18"/>
          <w:lang w:val="ro-RO" w:eastAsia="ro-RO"/>
        </w:rPr>
        <w:t>2</w:t>
      </w:r>
      <w:r w:rsidRPr="006A675B">
        <w:rPr>
          <w:rFonts w:ascii="Montserrat Light" w:hAnsi="Montserrat Light"/>
          <w:i/>
          <w:iCs/>
          <w:sz w:val="18"/>
          <w:szCs w:val="18"/>
          <w:lang w:val="ro-RO" w:eastAsia="ro-RO"/>
        </w:rPr>
        <w:t xml:space="preserve"> voturi “pentru”, fiind astfel respectate prevederile legale privind majoritatea de voturi necesară.</w:t>
      </w:r>
      <w:r w:rsidRPr="006A675B">
        <w:rPr>
          <w:rFonts w:ascii="Montserrat Light" w:hAnsi="Montserrat Light"/>
          <w:b/>
          <w:bCs/>
          <w:i/>
          <w:iCs/>
          <w:noProof/>
          <w:sz w:val="18"/>
          <w:szCs w:val="18"/>
          <w:vertAlign w:val="superscript"/>
          <w:lang w:val="ro-RO" w:eastAsia="ro-RO"/>
        </w:rPr>
        <w:t xml:space="preserve"> </w:t>
      </w:r>
      <w:r w:rsidRPr="006A675B">
        <w:rPr>
          <w:rFonts w:ascii="Montserrat Light" w:hAnsi="Montserrat Light"/>
          <w:b/>
          <w:bCs/>
          <w:i/>
          <w:iCs/>
          <w:noProof/>
          <w:sz w:val="18"/>
          <w:szCs w:val="18"/>
          <w:lang w:val="ro-RO" w:eastAsia="ro-RO"/>
        </w:rPr>
        <w:t xml:space="preserve"> </w:t>
      </w:r>
      <w:bookmarkEnd w:id="5"/>
    </w:p>
    <w:sectPr w:rsidR="001D0F39" w:rsidRPr="006A675B" w:rsidSect="00155018">
      <w:footerReference w:type="default" r:id="rId9"/>
      <w:pgSz w:w="12240" w:h="15840"/>
      <w:pgMar w:top="270" w:right="72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0EA71F7"/>
    <w:multiLevelType w:val="hybridMultilevel"/>
    <w:tmpl w:val="AE42A0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F03CE0"/>
    <w:multiLevelType w:val="hybridMultilevel"/>
    <w:tmpl w:val="27D2EB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3"/>
  </w:num>
  <w:num w:numId="2" w16cid:durableId="11772298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418184">
    <w:abstractNumId w:val="1"/>
  </w:num>
  <w:num w:numId="4" w16cid:durableId="11054620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28E2"/>
    <w:rsid w:val="00133661"/>
    <w:rsid w:val="001372C2"/>
    <w:rsid w:val="00137A1B"/>
    <w:rsid w:val="00142BEC"/>
    <w:rsid w:val="0014396C"/>
    <w:rsid w:val="0014509C"/>
    <w:rsid w:val="00147993"/>
    <w:rsid w:val="00155018"/>
    <w:rsid w:val="00161A2C"/>
    <w:rsid w:val="0016544D"/>
    <w:rsid w:val="00165E03"/>
    <w:rsid w:val="001705EA"/>
    <w:rsid w:val="00171331"/>
    <w:rsid w:val="00173C2E"/>
    <w:rsid w:val="001747B8"/>
    <w:rsid w:val="001764C7"/>
    <w:rsid w:val="00181D43"/>
    <w:rsid w:val="001821B8"/>
    <w:rsid w:val="00184AC2"/>
    <w:rsid w:val="00191F84"/>
    <w:rsid w:val="001923B0"/>
    <w:rsid w:val="001A0269"/>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1C3"/>
    <w:rsid w:val="00271993"/>
    <w:rsid w:val="00272BE1"/>
    <w:rsid w:val="00272FBF"/>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71C3"/>
    <w:rsid w:val="003B1442"/>
    <w:rsid w:val="003B218C"/>
    <w:rsid w:val="003B2D40"/>
    <w:rsid w:val="003C1B32"/>
    <w:rsid w:val="003C2842"/>
    <w:rsid w:val="003C3EFC"/>
    <w:rsid w:val="003C4AE6"/>
    <w:rsid w:val="003C59BC"/>
    <w:rsid w:val="003C7C54"/>
    <w:rsid w:val="003D30E2"/>
    <w:rsid w:val="003D6EDF"/>
    <w:rsid w:val="003D7E60"/>
    <w:rsid w:val="003E3609"/>
    <w:rsid w:val="003E51F7"/>
    <w:rsid w:val="003E5288"/>
    <w:rsid w:val="003E533B"/>
    <w:rsid w:val="003E589F"/>
    <w:rsid w:val="003F1D13"/>
    <w:rsid w:val="003F65B8"/>
    <w:rsid w:val="004007BF"/>
    <w:rsid w:val="00403600"/>
    <w:rsid w:val="004052DD"/>
    <w:rsid w:val="00410CD0"/>
    <w:rsid w:val="00411C2A"/>
    <w:rsid w:val="00413207"/>
    <w:rsid w:val="00420A71"/>
    <w:rsid w:val="00422B6A"/>
    <w:rsid w:val="00423964"/>
    <w:rsid w:val="00423ECB"/>
    <w:rsid w:val="0042688A"/>
    <w:rsid w:val="00427E30"/>
    <w:rsid w:val="0043654F"/>
    <w:rsid w:val="004367FC"/>
    <w:rsid w:val="0044192D"/>
    <w:rsid w:val="00442266"/>
    <w:rsid w:val="004448F9"/>
    <w:rsid w:val="004562D4"/>
    <w:rsid w:val="004605D4"/>
    <w:rsid w:val="00462506"/>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401E0"/>
    <w:rsid w:val="00540DC8"/>
    <w:rsid w:val="005419F2"/>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C295C"/>
    <w:rsid w:val="005D1C79"/>
    <w:rsid w:val="005D438F"/>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675B"/>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29CE"/>
    <w:rsid w:val="00736466"/>
    <w:rsid w:val="0073730B"/>
    <w:rsid w:val="00747AB9"/>
    <w:rsid w:val="007520A2"/>
    <w:rsid w:val="00752727"/>
    <w:rsid w:val="007550CD"/>
    <w:rsid w:val="0075734A"/>
    <w:rsid w:val="007575AE"/>
    <w:rsid w:val="0077081B"/>
    <w:rsid w:val="00774BC0"/>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09F8"/>
    <w:rsid w:val="007E616A"/>
    <w:rsid w:val="007F54AE"/>
    <w:rsid w:val="008038D2"/>
    <w:rsid w:val="00803B80"/>
    <w:rsid w:val="00804654"/>
    <w:rsid w:val="00805DA9"/>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20451"/>
    <w:rsid w:val="00924EDA"/>
    <w:rsid w:val="00930EAF"/>
    <w:rsid w:val="00931EB0"/>
    <w:rsid w:val="00934B3C"/>
    <w:rsid w:val="009437F2"/>
    <w:rsid w:val="0095149D"/>
    <w:rsid w:val="00953F17"/>
    <w:rsid w:val="0096048E"/>
    <w:rsid w:val="0096118D"/>
    <w:rsid w:val="00963F8A"/>
    <w:rsid w:val="009676AF"/>
    <w:rsid w:val="00971AA0"/>
    <w:rsid w:val="009720F7"/>
    <w:rsid w:val="0097218E"/>
    <w:rsid w:val="00972F7F"/>
    <w:rsid w:val="009737E5"/>
    <w:rsid w:val="00977D2F"/>
    <w:rsid w:val="00981850"/>
    <w:rsid w:val="0098633C"/>
    <w:rsid w:val="00990203"/>
    <w:rsid w:val="009908BE"/>
    <w:rsid w:val="00994EBD"/>
    <w:rsid w:val="00996857"/>
    <w:rsid w:val="009A116C"/>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F15"/>
    <w:rsid w:val="00A81278"/>
    <w:rsid w:val="00A82311"/>
    <w:rsid w:val="00A823DD"/>
    <w:rsid w:val="00A8304C"/>
    <w:rsid w:val="00A847EB"/>
    <w:rsid w:val="00A869E8"/>
    <w:rsid w:val="00AA0039"/>
    <w:rsid w:val="00AA0692"/>
    <w:rsid w:val="00AA20D9"/>
    <w:rsid w:val="00AA4F36"/>
    <w:rsid w:val="00AA6B8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187"/>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677D4"/>
    <w:rsid w:val="00C748A5"/>
    <w:rsid w:val="00C75E9D"/>
    <w:rsid w:val="00C8022B"/>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32A2"/>
    <w:rsid w:val="00CD4754"/>
    <w:rsid w:val="00CD4FC3"/>
    <w:rsid w:val="00CD5667"/>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20B2"/>
    <w:rsid w:val="00D322E5"/>
    <w:rsid w:val="00D37D6F"/>
    <w:rsid w:val="00D419DB"/>
    <w:rsid w:val="00D448B5"/>
    <w:rsid w:val="00D45F62"/>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97B6F"/>
    <w:rsid w:val="00DA0416"/>
    <w:rsid w:val="00DA253B"/>
    <w:rsid w:val="00DA6C9A"/>
    <w:rsid w:val="00DC0E9B"/>
    <w:rsid w:val="00DC29F7"/>
    <w:rsid w:val="00DC3D2D"/>
    <w:rsid w:val="00DC5A3A"/>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32D8"/>
    <w:rsid w:val="00E638C2"/>
    <w:rsid w:val="00E65045"/>
    <w:rsid w:val="00E72117"/>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EEF"/>
    <w:rsid w:val="00ED40FD"/>
    <w:rsid w:val="00ED4487"/>
    <w:rsid w:val="00ED45F8"/>
    <w:rsid w:val="00EE0576"/>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B0003"/>
    <w:rsid w:val="00FB0D2E"/>
    <w:rsid w:val="00FB2B0A"/>
    <w:rsid w:val="00FB2F36"/>
    <w:rsid w:val="00FC1FBC"/>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2</Pages>
  <Words>642</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219</cp:revision>
  <cp:lastPrinted>2023-05-29T10:55:00Z</cp:lastPrinted>
  <dcterms:created xsi:type="dcterms:W3CDTF">2022-10-20T06:08:00Z</dcterms:created>
  <dcterms:modified xsi:type="dcterms:W3CDTF">2023-05-29T12:49:00Z</dcterms:modified>
</cp:coreProperties>
</file>