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030BD4D5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9249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1046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792499">
        <w:rPr>
          <w:rFonts w:ascii="Montserrat Light" w:hAnsi="Montserrat Light"/>
          <w:b/>
          <w:bCs/>
          <w:noProof/>
          <w:sz w:val="24"/>
          <w:szCs w:val="24"/>
          <w:lang w:val="ro-RO"/>
        </w:rPr>
        <w:t>19 octombrie 20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3F76276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22ABC">
        <w:rPr>
          <w:rFonts w:ascii="Montserrat Light" w:hAnsi="Montserrat Light"/>
          <w:noProof/>
          <w:sz w:val="24"/>
          <w:szCs w:val="24"/>
          <w:lang w:val="ro-RO"/>
        </w:rPr>
        <w:t>410</w:t>
      </w:r>
      <w:r w:rsidR="00920BF0">
        <w:rPr>
          <w:rFonts w:ascii="Montserrat Light" w:hAnsi="Montserrat Light"/>
          <w:noProof/>
          <w:sz w:val="24"/>
          <w:szCs w:val="24"/>
          <w:lang w:val="ro-RO"/>
        </w:rPr>
        <w:t>42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D22AB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D22AB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306172D1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20.389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410</w:t>
      </w:r>
      <w:r w:rsidR="00920B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920B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026C996F" w14:textId="7FD39F3F" w:rsidR="00941E15" w:rsidRPr="004F66D9" w:rsidRDefault="007315A4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010F7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spa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ț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iu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941E15">
        <w:rPr>
          <w:rFonts w:ascii="Montserrat Light" w:hAnsi="Montserrat Light" w:cs="Calibri"/>
          <w:color w:val="000000"/>
          <w:sz w:val="24"/>
          <w:szCs w:val="24"/>
        </w:rPr>
        <w:t>destinație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941E15">
        <w:rPr>
          <w:rFonts w:ascii="Montserrat Light" w:hAnsi="Montserrat Light" w:cs="Calibri"/>
          <w:color w:val="000000"/>
          <w:sz w:val="24"/>
          <w:szCs w:val="24"/>
        </w:rPr>
        <w:t>depo</w:t>
      </w:r>
      <w:r w:rsidR="00C70077">
        <w:rPr>
          <w:rFonts w:ascii="Montserrat Light" w:hAnsi="Montserrat Light" w:cs="Calibri"/>
          <w:color w:val="000000"/>
          <w:sz w:val="24"/>
          <w:szCs w:val="24"/>
        </w:rPr>
        <w:t>z</w:t>
      </w:r>
      <w:r w:rsidR="00941E15">
        <w:rPr>
          <w:rFonts w:ascii="Montserrat Light" w:hAnsi="Montserrat Light" w:cs="Calibri"/>
          <w:color w:val="000000"/>
          <w:sz w:val="24"/>
          <w:szCs w:val="24"/>
        </w:rPr>
        <w:t>it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941E15">
        <w:rPr>
          <w:rFonts w:ascii="Montserrat Light" w:hAnsi="Montserrat Light" w:cs="Calibri"/>
          <w:color w:val="000000"/>
          <w:sz w:val="24"/>
          <w:szCs w:val="24"/>
        </w:rPr>
        <w:t>magazie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pentru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desfășurarea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53929">
        <w:rPr>
          <w:rFonts w:ascii="Montserrat Light" w:hAnsi="Montserrat Light" w:cs="Calibri"/>
          <w:color w:val="000000"/>
          <w:sz w:val="24"/>
          <w:szCs w:val="24"/>
        </w:rPr>
        <w:t xml:space="preserve">și </w:t>
      </w:r>
      <w:proofErr w:type="spellStart"/>
      <w:r w:rsidR="00053929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international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Start w:id="7" w:name="_Hlk112324663"/>
      <w:bookmarkStart w:id="8" w:name="_Hlk72240889"/>
      <w:bookmarkEnd w:id="5"/>
      <w:r w:rsidR="00053929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8014ACD" w14:textId="77777777" w:rsidR="00941E15" w:rsidRDefault="00941E15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08E3C6" w14:textId="4B35C0CF" w:rsidR="00D866E0" w:rsidRPr="007500C8" w:rsidRDefault="004F66D9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D866E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D866E0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D866E0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D866E0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66E0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C70077">
        <w:rPr>
          <w:rFonts w:ascii="Montserrat Light" w:hAnsi="Montserrat Light" w:cs="Calibri"/>
          <w:color w:val="000000"/>
          <w:sz w:val="24"/>
          <w:szCs w:val="24"/>
        </w:rPr>
        <w:t>ei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suprafețe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teren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destinată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curierat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și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logistică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specifică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international,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situată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incita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, pe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latura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nordică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a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clădirii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Aerogara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Veche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164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2004C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la  </w:t>
      </w:r>
      <w:proofErr w:type="spellStart"/>
      <w:r w:rsidR="00D866E0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66E0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D866E0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D866E0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D866E0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866E0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="00D866E0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E20C70" w14:textId="03B0A22B" w:rsidR="0022368D" w:rsidRPr="00921826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22368D" w:rsidRPr="002236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146871556"/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22368D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2368D">
        <w:rPr>
          <w:rFonts w:ascii="Montserrat Light" w:hAnsi="Montserrat Light" w:cs="Calibri"/>
          <w:color w:val="000000"/>
          <w:sz w:val="24"/>
          <w:szCs w:val="24"/>
        </w:rPr>
        <w:t>u</w:t>
      </w:r>
      <w:r w:rsidR="00C70077">
        <w:rPr>
          <w:rFonts w:ascii="Montserrat Light" w:hAnsi="Montserrat Light" w:cs="Calibri"/>
          <w:color w:val="000000"/>
          <w:sz w:val="24"/>
          <w:szCs w:val="24"/>
        </w:rPr>
        <w:t>nui</w:t>
      </w:r>
      <w:proofErr w:type="spellEnd"/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2368D"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C70077">
        <w:rPr>
          <w:rFonts w:ascii="Montserrat Light" w:hAnsi="Montserrat Light" w:cs="Calibri"/>
          <w:color w:val="000000"/>
          <w:sz w:val="24"/>
          <w:szCs w:val="24"/>
        </w:rPr>
        <w:t>u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scopul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amenajării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pentru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desfășurarea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și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international,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 la  </w:t>
      </w:r>
      <w:proofErr w:type="spellStart"/>
      <w:r w:rsidR="0022368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2368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9"/>
      <w:r w:rsidR="0022368D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22368D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2236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</w:t>
      </w:r>
      <w:r w:rsidR="00F52D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End w:id="7"/>
      <w:bookmarkEnd w:id="8"/>
    </w:p>
    <w:p w14:paraId="37A2B9FD" w14:textId="77777777" w:rsidR="00F52DB1" w:rsidRDefault="00F52D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BFEE547" w14:textId="1B2E989D" w:rsidR="00F52DB1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ED5C35" w:rsidRPr="00ED5C3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148530806"/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5C590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bancare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și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schimb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valutar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la 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5C590B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0"/>
      <w:r w:rsidR="005C590B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5C590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5C590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5C590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4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5C590B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039A02B" w14:textId="77777777" w:rsidR="005C590B" w:rsidRPr="00012A2F" w:rsidRDefault="005C590B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2125E3CD" w14:textId="09A1D93D" w:rsidR="00F52DB1" w:rsidRPr="005C590B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146872331"/>
      <w:bookmarkStart w:id="12" w:name="_Hlk144886839"/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11"/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unei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suprafețe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vederea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construirii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bancare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și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schimb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valutar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corpul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legătură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dintre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cele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două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terminale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26,87mp la 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5C590B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12"/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5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0F15807B" w14:textId="5112B2EA" w:rsidR="0022368D" w:rsidRDefault="0022368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FC9C973" w14:textId="7373C718" w:rsidR="005C590B" w:rsidRPr="007500C8" w:rsidRDefault="00286324" w:rsidP="005C590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ED5C35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5C590B" w:rsidRPr="005C590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3" w:name="_Hlk148533584"/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5C590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asistență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numărul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B10,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de 13,20mp  la 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C590B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5C590B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5C590B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3"/>
      <w:r w:rsidR="005C590B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5C590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5C590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5C590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6</w:t>
      </w:r>
      <w:r w:rsidR="005C590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EC968E4" w14:textId="1B41F35B" w:rsidR="005C590B" w:rsidRDefault="005C590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1BA5C8CC" w:rsidR="005012FA" w:rsidRPr="007D1CF0" w:rsidRDefault="005C590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2863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53929">
        <w:rPr>
          <w:rFonts w:ascii="Montserrat Light" w:hAnsi="Montserrat Light"/>
          <w:noProof/>
          <w:sz w:val="24"/>
          <w:szCs w:val="24"/>
          <w:lang w:val="ro-RO"/>
        </w:rPr>
        <w:t>6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8C3C88" w14:textId="66BE197B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</w:t>
      </w:r>
    </w:p>
    <w:p w14:paraId="6BF402A0" w14:textId="7503D423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5C590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C590B"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2863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70B35537" w14:textId="1513FD17" w:rsidR="00022BF3" w:rsidRPr="00F62DDE" w:rsidRDefault="005E236A" w:rsidP="00F62DD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2C1ABB9" w14:textId="55668E67" w:rsidR="007D1CF0" w:rsidRDefault="000D7C34" w:rsidP="00ED5C35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452F7" w14:textId="25E464CB" w:rsidR="00A04AA2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4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</w:p>
    <w:p w14:paraId="6E238678" w14:textId="39DCB2AE" w:rsidR="00B2675B" w:rsidRPr="00022BF3" w:rsidRDefault="00053929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2E201BD2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41E0489C" w:rsidR="00097D9F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53929" w:rsidRPr="0005392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destinație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magazie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pentru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 la 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53929" w:rsidRPr="00053929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53929" w:rsidRPr="00053929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53929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605973EA" w14:textId="77777777" w:rsidR="00053929" w:rsidRPr="00053929" w:rsidRDefault="00053929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30C1082" w:rsidR="00B2675B" w:rsidRPr="00B36E12" w:rsidRDefault="0005392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31C98B4" w:rsidR="00B2675B" w:rsidRPr="00B36E12" w:rsidRDefault="0005392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641836F2" w:rsidR="00B2675B" w:rsidRPr="00B36E12" w:rsidRDefault="0005392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2763236" w:rsidR="00B2675B" w:rsidRPr="00B36E12" w:rsidRDefault="0005392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381CCAF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44E2544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1E12E4AB" w:rsidR="00F62DDE" w:rsidRPr="00B36E12" w:rsidRDefault="001113A7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2F506533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6B0B688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203700D8" w:rsidR="00F62DDE" w:rsidRPr="00B36E12" w:rsidRDefault="00245D5B" w:rsidP="00F62DDE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AD84BA4" w:rsidR="00F62DDE" w:rsidRPr="00B36E12" w:rsidRDefault="00245D5B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62DDE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D90" w14:textId="77777777" w:rsidR="001113A7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3AB1B283" w14:textId="2235BA8C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3CD14246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431CE0CE" w:rsidR="00F62DDE" w:rsidRPr="004B2131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68A9FDFB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BFB609A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7E80F52E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0370AF03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6D97CAD4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1113A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6137C1B5" w:rsidR="00F62DDE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5ABAD0AF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703A3EB7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092B1C7F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12E5FE2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610EB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4"/>
    <w:p w14:paraId="0F6270D8" w14:textId="77777777" w:rsidR="00053929" w:rsidRDefault="00053929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C6EA56" w14:textId="77777777" w:rsidR="00053929" w:rsidRDefault="00053929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5" w:name="_Hlk112328172"/>
      <w:bookmarkStart w:id="16" w:name="_Hlk144885620"/>
      <w:bookmarkEnd w:id="15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10B5D612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96C124A" w14:textId="4756C084" w:rsidR="00F66B96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5A5C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="00053929" w:rsidRPr="005A5C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suprafețe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teren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curierat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logistică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situată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incita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pe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latura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nordică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clădirii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Aerogara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Veche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164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 la 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53929" w:rsidRPr="005A5C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53929" w:rsidRPr="005A5C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A5C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DEACD5C" w14:textId="77777777" w:rsidR="005A5C51" w:rsidRPr="005A5C51" w:rsidRDefault="005A5C51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6EDEA5B9" w:rsidR="00A62FAE" w:rsidRPr="001C6DD1" w:rsidRDefault="005A5C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064A6E8D" w:rsidR="00A62FAE" w:rsidRPr="001C6DD1" w:rsidRDefault="00B41EE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02BD6C04" w:rsidR="00A62FAE" w:rsidRPr="001C6DD1" w:rsidRDefault="00B41EE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67E59C00" w:rsidR="000F3513" w:rsidRPr="003C5D42" w:rsidRDefault="005A5C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35187847" w:rsidR="00A62FAE" w:rsidRPr="001C6DD1" w:rsidRDefault="00B41EE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3FC28F39" w:rsidR="00A62FAE" w:rsidRPr="001C6DD1" w:rsidRDefault="000F3513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41E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6CF75B74" w:rsidR="00A62FAE" w:rsidRPr="005012FA" w:rsidRDefault="005A5C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0092BF3" w:rsidR="00A62FAE" w:rsidRPr="00211B10" w:rsidRDefault="005A5C51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2AB7CF21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A5C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6C85FE9E" w:rsidR="00A62FAE" w:rsidRPr="005A19D4" w:rsidRDefault="005A5C51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0F1F5524" w:rsidR="00A62FAE" w:rsidRDefault="00B41EEE" w:rsidP="00B41EEE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018C5443" w:rsidR="00A62FAE" w:rsidRDefault="00B41EE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E4F0" w14:textId="77777777" w:rsidR="00B41EEE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42F99E91" w14:textId="28B2B00B" w:rsidR="00A62FA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65C264FA" w:rsidR="00B41EEE" w:rsidRPr="00783EBC" w:rsidRDefault="005A5C51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2B85FF54" w:rsidR="00B41EEE" w:rsidRPr="001C6DD1" w:rsidRDefault="005A5C51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5749FAB7" w:rsidR="00B41EEE" w:rsidRPr="001C6DD1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A5C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B41EEE" w:rsidRPr="00384BF7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00223C40" w:rsidR="00B41EEE" w:rsidRPr="007F534B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72E93E5A" w:rsidR="00B41EEE" w:rsidRPr="00384BF7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03ABAF09" w:rsidR="00B41EEE" w:rsidRPr="00384BF7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169A5676" w:rsidR="00B41EEE" w:rsidRPr="00B36E12" w:rsidRDefault="005A5C51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Popa-Ancheș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3D" w14:textId="5CD8E97D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19669C6B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41EEE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1475E941" w:rsidR="00B41EEE" w:rsidRPr="001C6DD1" w:rsidRDefault="005A5C51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F9F" w14:textId="36E4E61B" w:rsidR="00B41EEE" w:rsidRPr="001C6DD1" w:rsidRDefault="005A5C51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401E0E10" w:rsidR="00B41EEE" w:rsidRPr="001C6DD1" w:rsidRDefault="005A5C51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798AAC9B" w:rsidR="00B41EEE" w:rsidRDefault="005A5C51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0903F26E" w:rsidR="00B41EEE" w:rsidRPr="001C6DD1" w:rsidRDefault="00656E08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13393922" w:rsidR="00B41EEE" w:rsidRDefault="00656E08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B41EEE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41EEE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391252D7" w:rsidR="00B41EEE" w:rsidRPr="001C6DD1" w:rsidRDefault="00656E08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B41EEE" w:rsidRPr="001C6DD1" w:rsidRDefault="00B41EEE" w:rsidP="00B41EE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B41EEE" w:rsidRPr="001C6DD1" w:rsidRDefault="00B41EEE" w:rsidP="00B41E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7" w:name="_Hlk112403386"/>
      <w:bookmarkEnd w:id="16"/>
      <w:bookmarkEnd w:id="17"/>
    </w:p>
    <w:p w14:paraId="52E11C9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ACE544" w14:textId="77777777" w:rsidR="00567736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8" w:name="_Hlk144886404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</w:t>
      </w:r>
      <w:r w:rsidR="00656E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26C11328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11E62A4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5E9E515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DA39B95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F20095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A7059E1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D87478" w14:textId="6BB28504" w:rsidR="00535636" w:rsidRPr="00022BF3" w:rsidRDefault="005677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</w:t>
      </w:r>
      <w:r w:rsidR="0053563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535636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535636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nr.3.</w:t>
      </w:r>
    </w:p>
    <w:p w14:paraId="0EF90FFE" w14:textId="7EFFB72B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3E72FE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26A130" w14:textId="6877AA06" w:rsidR="00535636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56E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</w:t>
      </w:r>
      <w:r w:rsidRPr="00A04AA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="00A04AA2" w:rsidRPr="00A04AA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scopul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amenajării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pentru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 la 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A04AA2" w:rsidRPr="00A04A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A04AA2" w:rsidRPr="00A04A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A04A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3401C66E" w14:textId="77777777" w:rsidR="00A04AA2" w:rsidRPr="00A04AA2" w:rsidRDefault="00A04AA2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50C5EE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594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096CAE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2D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A1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28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07B7163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77E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CE9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5620A048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2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D4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C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6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2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3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68585580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0B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5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FE5" w14:textId="53D12719" w:rsidR="00535636" w:rsidRPr="001C6DD1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EA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E6A4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C3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201E2CB7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F9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47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BAC" w14:textId="5D5332F4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D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022" w14:textId="7A715A71" w:rsidR="00535636" w:rsidRPr="001C6DD1" w:rsidRDefault="00656E08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227C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F1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23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7E6" w14:textId="77817D39" w:rsidR="00535636" w:rsidRPr="003C5D42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Andretta Mureșan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0A5D" w14:textId="768DA78C" w:rsidR="00535636" w:rsidRPr="001C6DD1" w:rsidRDefault="00656E08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B5" w14:textId="1F6FE8B8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56E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D5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5286816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C3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5C7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ECC" w14:textId="103E3C94" w:rsidR="00535636" w:rsidRPr="005012FA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E17" w14:textId="77777777" w:rsidR="00535636" w:rsidRPr="00211B10" w:rsidRDefault="00535636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413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D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6B97FF9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510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52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4E7" w14:textId="12EEB9A9" w:rsidR="00535636" w:rsidRPr="005A19D4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09" w14:textId="04DDF0B4" w:rsidR="00535636" w:rsidRDefault="00656E08" w:rsidP="00656E08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E6B" w14:textId="4571D02D" w:rsidR="00535636" w:rsidRDefault="00656E08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B2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50D21B5D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2D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0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347A3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83A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4B1BF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991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C2203A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8B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6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28044E5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0A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8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BC4" w14:textId="77777777" w:rsidR="00656E08" w:rsidRDefault="00656E08" w:rsidP="00656E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4422AA17" w14:textId="0B36A981" w:rsidR="00535636" w:rsidRPr="001C6DD1" w:rsidRDefault="00656E08" w:rsidP="00656E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13C" w14:textId="710DEE78" w:rsidR="00535636" w:rsidRPr="001C6DD1" w:rsidRDefault="005677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 </w:t>
            </w:r>
            <w:r w:rsidR="00535636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C3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170D0C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AF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BCA7120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3B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6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158" w14:textId="2A7D45F9" w:rsidR="00535636" w:rsidRPr="00783EBC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3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65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B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4D3A68E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22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5DF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FA75" w14:textId="529A764C" w:rsidR="00535636" w:rsidRPr="007F534B" w:rsidRDefault="005677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A73" w14:textId="41CD8721" w:rsidR="00535636" w:rsidRPr="00384BF7" w:rsidRDefault="005677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6B7" w14:textId="59F18FF1" w:rsidR="00535636" w:rsidRPr="00384BF7" w:rsidRDefault="005677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6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736" w:rsidRPr="001C6DD1" w14:paraId="52E27E3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65D7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AD3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073" w14:textId="30C9E2F4" w:rsidR="00567736" w:rsidRPr="00B36E12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274" w14:textId="1BAD6A35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E4" w14:textId="7A2B802D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61F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736" w:rsidRPr="001C6DD1" w14:paraId="67AD39E6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9DA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80C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4C1" w14:textId="64F130B4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ABB2" w14:textId="75BD0D2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120" w14:textId="2D86B63F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AB6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736" w:rsidRPr="001C6DD1" w14:paraId="14A23B8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80A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84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CC5" w14:textId="647EE4A4" w:rsidR="00567736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463" w14:textId="77777777" w:rsidR="00567736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66D92808" w14:textId="1590C14B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C46" w14:textId="448FCA21" w:rsidR="00567736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C73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736" w:rsidRPr="001C6DD1" w14:paraId="6D13DCE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B13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15E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857" w14:textId="77777777" w:rsidR="00567736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7BB0BF99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34C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980B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B3D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736" w:rsidRPr="001C6DD1" w14:paraId="6E83074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0395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274D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62FB" w14:textId="39F12C49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EE4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426" w14:textId="77777777" w:rsidR="00567736" w:rsidRPr="001C6DD1" w:rsidRDefault="00567736" w:rsidP="0056773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DD83F0B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FA6" w14:textId="77777777" w:rsidR="00567736" w:rsidRPr="001C6DD1" w:rsidRDefault="00567736" w:rsidP="00567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3BBE034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4EC74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3FF581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DBA4E20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53E9A2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136B4AF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BE665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688CAB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E94208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96F271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DFA21C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5AC37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09AE62" w14:textId="77777777" w:rsidR="00535636" w:rsidRDefault="00535636" w:rsidP="00535636">
      <w:pPr>
        <w:rPr>
          <w:noProof/>
          <w:color w:val="FF0000"/>
          <w:lang w:val="ro-RO"/>
        </w:rPr>
      </w:pPr>
    </w:p>
    <w:p w14:paraId="5FD4976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715C8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C909F65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8"/>
    <w:p w14:paraId="588DC7AE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89ECE9F" w14:textId="77777777" w:rsidR="00567736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</w:t>
      </w:r>
    </w:p>
    <w:p w14:paraId="4B7D988D" w14:textId="77777777" w:rsidR="00567736" w:rsidRDefault="005677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40A8E86" w14:textId="1E4078EA" w:rsidR="00535636" w:rsidRPr="00022BF3" w:rsidRDefault="005677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</w:t>
      </w:r>
      <w:r w:rsidR="0053563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bookmarkStart w:id="19" w:name="_Hlk146872235"/>
      <w:r w:rsidR="00535636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535636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nr.4.</w:t>
      </w:r>
    </w:p>
    <w:p w14:paraId="040A9A1A" w14:textId="515DCF74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5C68EB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F4810B7" w14:textId="5FB8FF4C" w:rsidR="00D75170" w:rsidRPr="001C6DD1" w:rsidRDefault="00535636" w:rsidP="005677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bookmarkStart w:id="20" w:name="_Hlk146872397"/>
      <w:r w:rsidR="00567736" w:rsidRPr="0056773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bancare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de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schimb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valutar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67736" w:rsidRPr="005677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567736" w:rsidRPr="00567736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bookmarkEnd w:id="19"/>
    <w:p w14:paraId="4AB612DF" w14:textId="3A96E034" w:rsidR="00D75170" w:rsidRPr="00656E08" w:rsidRDefault="00D75170" w:rsidP="00D75170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75170" w:rsidRPr="00D229E0" w14:paraId="49CF2CEC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DF6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DCD964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1E0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2A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13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C9D4F26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DA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34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75170" w:rsidRPr="001C6DD1" w14:paraId="5F9C97E0" w14:textId="77777777" w:rsidTr="004179C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2A0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07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0A2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4BB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6E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6D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75170" w:rsidRPr="001C6DD1" w14:paraId="127D4A7B" w14:textId="77777777" w:rsidTr="004179C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C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2E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9DFB" w14:textId="58698C4C" w:rsidR="00D75170" w:rsidRPr="001C6DD1" w:rsidRDefault="001744E6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938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964D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EB0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75170" w:rsidRPr="001C6DD1" w14:paraId="622359FA" w14:textId="77777777" w:rsidTr="004179C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098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614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E58" w14:textId="3431C2C2" w:rsidR="00D75170" w:rsidRPr="001C6DD1" w:rsidRDefault="001744E6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6B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9986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CB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79370AFE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BDF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C2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6824" w14:textId="6025E745" w:rsidR="00D75170" w:rsidRPr="003C5D42" w:rsidRDefault="001744E6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-Ancheș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0D1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E69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9B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D7FDEB4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B52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F6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499" w14:textId="1B68E778" w:rsidR="00D75170" w:rsidRPr="005012FA" w:rsidRDefault="001744E6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92C" w14:textId="77777777" w:rsidR="00D75170" w:rsidRPr="00211B1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3C8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7F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012ECE0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8AC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AB1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15D" w14:textId="2C888DEC" w:rsidR="00D75170" w:rsidRPr="005A19D4" w:rsidRDefault="001744E6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4F1" w14:textId="77777777" w:rsidR="00D75170" w:rsidRDefault="00D75170" w:rsidP="00D75170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851" w14:textId="77777777" w:rsidR="00D75170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24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75170" w:rsidRPr="001C6DD1" w14:paraId="07BD9763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C3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937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31096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EAE" w14:textId="77777777" w:rsidR="00D75170" w:rsidRPr="0073006E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56296C4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09B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53E5504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199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EC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5482F12A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B30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915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10C2" w14:textId="77777777" w:rsidR="00D75170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1797AC0F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7D2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7332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E56352F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D5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0A6D3678" w14:textId="77777777" w:rsidTr="004179C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488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AF1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89A" w14:textId="67513EA6" w:rsidR="00D75170" w:rsidRPr="00783EBC" w:rsidRDefault="001744E6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FF9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909" w14:textId="77777777" w:rsidR="00D75170" w:rsidRPr="001C6DD1" w:rsidRDefault="00D75170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CDF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5FE7BA7A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C06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F06" w14:textId="77777777" w:rsidR="00D75170" w:rsidRPr="00384BF7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F8A" w14:textId="4E88D95D" w:rsidR="00D75170" w:rsidRPr="007F534B" w:rsidRDefault="001744E6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  <w:r w:rsidR="00D75170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A1E" w14:textId="234DE1BE" w:rsidR="00D75170" w:rsidRPr="00384BF7" w:rsidRDefault="001744E6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13A" w14:textId="2B1B8576" w:rsidR="00D75170" w:rsidRPr="00384BF7" w:rsidRDefault="001744E6" w:rsidP="00D7517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DFA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3A0E0B08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16C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23AD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7CB6" w14:textId="7FE04706" w:rsidR="00D75170" w:rsidRPr="00B36E12" w:rsidRDefault="00465FBB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CB7B" w14:textId="5B5CE8F9" w:rsidR="00D75170" w:rsidRPr="001C6DD1" w:rsidRDefault="001744E6" w:rsidP="00D7517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D67" w14:textId="2696C148" w:rsidR="00D75170" w:rsidRPr="001C6DD1" w:rsidRDefault="001744E6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BAB" w14:textId="77777777" w:rsidR="00D75170" w:rsidRPr="001C6DD1" w:rsidRDefault="00D75170" w:rsidP="00D751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65FBB" w:rsidRPr="001C6DD1" w14:paraId="77C7EDFF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651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C0D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F468" w14:textId="4F86BFD5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0C6" w14:textId="0A734DD6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5159" w14:textId="3D6D9608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FDE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65FBB" w:rsidRPr="001C6DD1" w14:paraId="5024B46E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47C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4D6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CC6" w14:textId="4A96483C" w:rsidR="00465FBB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943" w14:textId="77777777" w:rsidR="00465FBB" w:rsidRDefault="00465FBB" w:rsidP="00465F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8F7774E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E9D" w14:textId="77777777" w:rsidR="00465FBB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0B9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65FBB" w:rsidRPr="001C6DD1" w14:paraId="7955C002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B707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63EF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9E0" w14:textId="77777777" w:rsidR="00465FBB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551A6D1A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97B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820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198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65FBB" w:rsidRPr="001C6DD1" w14:paraId="62BCB2DD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AFB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B92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874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D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0F9D" w14:textId="77777777" w:rsidR="00465FBB" w:rsidRPr="001C6DD1" w:rsidRDefault="00465FBB" w:rsidP="00465F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68CC14A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A1E" w14:textId="77777777" w:rsidR="00465FBB" w:rsidRPr="001C6DD1" w:rsidRDefault="00465FBB" w:rsidP="00465F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26ACC3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BEA4EE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CA347A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64BE317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53E118" w14:textId="77777777" w:rsidR="00D75170" w:rsidRPr="001C6DD1" w:rsidRDefault="00D75170" w:rsidP="00D7517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4EF133D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C1C382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761C7B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2F74C0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9A5478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26E613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4A4998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8A3F66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EFDCFE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26A099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5779C2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20"/>
    <w:p w14:paraId="13A32E51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478BD8" w14:textId="77777777" w:rsidR="00465FBB" w:rsidRDefault="00465FBB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1F892D" w14:textId="77777777" w:rsidR="00465FBB" w:rsidRDefault="00465FBB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F96306C" w14:textId="7AE0B872" w:rsidR="00D75170" w:rsidRPr="00022BF3" w:rsidRDefault="00D75170" w:rsidP="00D75170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nr.5.</w:t>
      </w:r>
    </w:p>
    <w:p w14:paraId="4FCC8669" w14:textId="4421B6BF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44D488D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36FE3BE" w14:textId="56362FC8" w:rsidR="00D75170" w:rsidRPr="00465FBB" w:rsidRDefault="00D75170" w:rsidP="00465FBB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="00465FBB" w:rsidRPr="00465FB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suprafețe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vederea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construirii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bancare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și de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schimb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valutar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corpul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legătură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dintre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cele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două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terminale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26,87mp la 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465FBB" w:rsidRPr="00465FB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465FBB" w:rsidRPr="00465FBB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465FBB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680C7D8" w14:textId="77777777" w:rsidR="00D75170" w:rsidRPr="00656E08" w:rsidRDefault="00D75170" w:rsidP="00D75170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75170" w:rsidRPr="00D229E0" w14:paraId="553E9CB1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874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1710958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F70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5028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421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30B0ABB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27C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DE9" w14:textId="77777777" w:rsidR="00D75170" w:rsidRPr="00D229E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75170" w:rsidRPr="001C6DD1" w14:paraId="3B52AC47" w14:textId="77777777" w:rsidTr="004179C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59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E6C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4BF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D3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BD8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7E8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D75170" w:rsidRPr="001C6DD1" w14:paraId="12D29126" w14:textId="77777777" w:rsidTr="004179C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23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A5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4A4" w14:textId="77777777" w:rsidR="00465FBB" w:rsidRDefault="00465FBB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</w:t>
            </w:r>
          </w:p>
          <w:p w14:paraId="36A733F8" w14:textId="48785F52" w:rsidR="00D75170" w:rsidRPr="001C6DD1" w:rsidRDefault="00465FBB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879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6A51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87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75170" w:rsidRPr="001C6DD1" w14:paraId="1A877E97" w14:textId="77777777" w:rsidTr="004179C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93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557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02A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E7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67D5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1F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47CE110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99E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62C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C4E" w14:textId="77777777" w:rsidR="00D75170" w:rsidRPr="003C5D42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0A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A05F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29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4BA514DB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5FD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271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C76B" w14:textId="0CED43E0" w:rsidR="00D75170" w:rsidRPr="005012FA" w:rsidRDefault="00465FBB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FA3D" w14:textId="77777777" w:rsidR="00D75170" w:rsidRPr="00211B1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A9A2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A3E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578EFB90" w14:textId="77777777" w:rsidTr="004179C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3C9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1C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E8" w14:textId="1C3A7DA5" w:rsidR="00D75170" w:rsidRPr="005A19D4" w:rsidRDefault="00465FBB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950" w14:textId="77777777" w:rsidR="00D75170" w:rsidRDefault="00D75170" w:rsidP="004179CD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498" w14:textId="77777777" w:rsidR="00D75170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F9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D75170" w:rsidRPr="001C6DD1" w14:paraId="6175BB5B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96A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E18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23DBF0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83B9" w14:textId="77777777" w:rsidR="00D75170" w:rsidRPr="0073006E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B2B1B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5941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414C39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64B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98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2AD1DBD" w14:textId="77777777" w:rsidTr="004179C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855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C41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56F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79924BC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CCB5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D9B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A9334E7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AB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4D484DD3" w14:textId="77777777" w:rsidTr="004179C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70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A22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979" w14:textId="35BA95CB" w:rsidR="00D75170" w:rsidRPr="00783EBC" w:rsidRDefault="00465FBB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4FF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9E0F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7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31B618A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2F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251" w14:textId="77777777" w:rsidR="00D75170" w:rsidRPr="00384BF7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0F54" w14:textId="37EA46B2" w:rsidR="00D75170" w:rsidRPr="007F534B" w:rsidRDefault="005A5CEF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  <w:r w:rsidR="00D75170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24F" w14:textId="53B21CF2" w:rsidR="00D75170" w:rsidRPr="00384BF7" w:rsidRDefault="005A5CEF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D8A" w14:textId="25843A7C" w:rsidR="00D75170" w:rsidRPr="00384BF7" w:rsidRDefault="005A5CEF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3D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60A3CE22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C1D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9B90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9F9" w14:textId="43EADA65" w:rsidR="00D75170" w:rsidRPr="00B36E12" w:rsidRDefault="005A5CEF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Pășcută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77D" w14:textId="712AE863" w:rsidR="00D75170" w:rsidRPr="001C6DD1" w:rsidRDefault="005A5CEF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3173" w14:textId="67FBFAEB" w:rsidR="00D75170" w:rsidRPr="001C6DD1" w:rsidRDefault="005A5CEF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E1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D75170" w:rsidRPr="001C6DD1" w14:paraId="2A015359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96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82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5E8" w14:textId="295E7C37" w:rsidR="00D75170" w:rsidRPr="001C6DD1" w:rsidRDefault="005A5CEF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66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63E" w14:textId="011782FC" w:rsidR="00D75170" w:rsidRPr="001C6DD1" w:rsidRDefault="005A5CEF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D75170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D7517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DCA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117CD803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5A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2E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00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003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3CC05146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0A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76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6A7F5F63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AA6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1DE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472" w14:textId="77777777" w:rsidR="00D75170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44011C8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E63F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25B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D17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75170" w:rsidRPr="001C6DD1" w14:paraId="0DDE71C8" w14:textId="77777777" w:rsidTr="004179C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679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CF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6A9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A24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1E86" w14:textId="77777777" w:rsidR="00D75170" w:rsidRPr="001C6DD1" w:rsidRDefault="00D75170" w:rsidP="004179C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E1AD2E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7E3" w14:textId="77777777" w:rsidR="00D75170" w:rsidRPr="001C6DD1" w:rsidRDefault="00D75170" w:rsidP="004179C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9BFAF9E" w14:textId="77777777" w:rsidR="00D75170" w:rsidRPr="001C6DD1" w:rsidRDefault="00D75170" w:rsidP="00D7517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C10F73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E7A7A75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BB89F82" w14:textId="77777777" w:rsidR="00D75170" w:rsidRPr="001C6DD1" w:rsidRDefault="00D75170" w:rsidP="00D7517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4CC4997" w14:textId="77777777" w:rsidR="00D75170" w:rsidRPr="001C6DD1" w:rsidRDefault="00D75170" w:rsidP="00D7517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C30205D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566906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07F1D5" w14:textId="77777777" w:rsidR="00D75170" w:rsidRPr="001C6DD1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D54C60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DFCA19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7592F5F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7B26F4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923781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683A0A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8753DF" w14:textId="77777777" w:rsidR="00D75170" w:rsidRDefault="00D75170" w:rsidP="00D7517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9A41A0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7B1BCF" w14:textId="77777777" w:rsidR="005A5CEF" w:rsidRDefault="005A5CEF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F14A54F" w14:textId="77777777" w:rsidR="005A5CEF" w:rsidRDefault="005A5CEF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D9C9F9" w14:textId="77777777" w:rsidR="005A5CEF" w:rsidRDefault="005A5CEF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40679F" w14:textId="001C029B" w:rsidR="005A5CEF" w:rsidRPr="00022BF3" w:rsidRDefault="005A5CEF" w:rsidP="005A5CE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nr.6.</w:t>
      </w:r>
    </w:p>
    <w:p w14:paraId="27D3F144" w14:textId="1540A9A2" w:rsidR="005A5CEF" w:rsidRPr="001C6DD1" w:rsidRDefault="005A5CEF" w:rsidP="005A5CE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9249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1046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8DB8184" w14:textId="77777777" w:rsidR="005A5CEF" w:rsidRPr="001C6DD1" w:rsidRDefault="005A5CEF" w:rsidP="005A5CE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046730" w14:textId="4EADA1FA" w:rsidR="005A5CEF" w:rsidRPr="005A5CEF" w:rsidRDefault="005A5CEF" w:rsidP="005A5CEF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656E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 </w:t>
      </w:r>
      <w:r w:rsidRPr="005A5C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asistență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aeroportului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numărul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B10,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parter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13,20mp  la 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5A5CE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Pr="005A5CE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149-151.</w:t>
      </w:r>
    </w:p>
    <w:p w14:paraId="0BF78C29" w14:textId="77777777" w:rsidR="005A5CEF" w:rsidRPr="005A5CEF" w:rsidRDefault="005A5CEF" w:rsidP="005A5CEF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A5CEF" w:rsidRPr="00D229E0" w14:paraId="7AD04F88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DB4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7BC9DB1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E31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1769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97E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A85227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71AB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7C3F" w14:textId="77777777" w:rsidR="005A5CEF" w:rsidRPr="00D229E0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A5CEF" w:rsidRPr="001C6DD1" w14:paraId="37FCC7C0" w14:textId="77777777" w:rsidTr="002600B4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BA9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19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E981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02E8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60AA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2031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A5CEF" w:rsidRPr="001C6DD1" w14:paraId="6B70C228" w14:textId="77777777" w:rsidTr="002600B4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E351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A113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4C1" w14:textId="4EE03231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413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FD14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6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A5CEF" w:rsidRPr="001C6DD1" w14:paraId="547EA907" w14:textId="77777777" w:rsidTr="002600B4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632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B4B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E3D7" w14:textId="24927055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A6C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A1D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D5E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762CDCBD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4F22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9CE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C55B" w14:textId="47842188" w:rsidR="005A5CEF" w:rsidRPr="003C5D42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EEBA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3806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1F2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5CEF" w:rsidRPr="001C6DD1" w14:paraId="2583F09A" w14:textId="77777777" w:rsidTr="002600B4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7F8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01EF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352" w14:textId="3BCA2915" w:rsidR="005A5CEF" w:rsidRPr="005012FA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528" w14:textId="0854CDCB" w:rsidR="005A5CEF" w:rsidRPr="00211B10" w:rsidRDefault="000F76B6" w:rsidP="002600B4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7660" w14:textId="6314023E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F76B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F9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5CEF" w:rsidRPr="001C6DD1" w14:paraId="388E4AF8" w14:textId="77777777" w:rsidTr="002600B4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3A2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6D4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8D9" w14:textId="10AA0DE3" w:rsidR="005A5CEF" w:rsidRPr="005A19D4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1C4" w14:textId="77777777" w:rsidR="005A5CEF" w:rsidRDefault="005A5CEF" w:rsidP="002600B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304" w14:textId="77777777" w:rsidR="005A5CEF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DBD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A5CEF" w:rsidRPr="001C6DD1" w14:paraId="7AE117AC" w14:textId="77777777" w:rsidTr="002600B4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E7BB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06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8375E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F622" w14:textId="77777777" w:rsidR="005A5CEF" w:rsidRPr="0073006E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164560AD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D04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C86B04C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013E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2C1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77990625" w14:textId="77777777" w:rsidTr="002600B4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F3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5308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0968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5DF3E12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CB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3A3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9717D09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6E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61970040" w14:textId="77777777" w:rsidTr="002600B4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2B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DFDC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C567" w14:textId="76A218EE" w:rsidR="005A5CEF" w:rsidRPr="00783EBC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Fărcaș Bogdan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90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565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1D8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41C05247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DB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F9F" w14:textId="77777777" w:rsidR="005A5CEF" w:rsidRPr="00384BF7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552A" w14:textId="2364121D" w:rsidR="005A5CEF" w:rsidRPr="007F534B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  <w:r w:rsidR="005A5CEF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1683" w14:textId="77777777" w:rsidR="005A5CEF" w:rsidRPr="00384BF7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4295" w14:textId="77777777" w:rsidR="005A5CEF" w:rsidRPr="00384BF7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14C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60FDAD46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654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E166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D853" w14:textId="2200141E" w:rsidR="005A5CEF" w:rsidRPr="00B36E12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Popa-Ancheș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2ED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A1CB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E7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5CEF" w:rsidRPr="001C6DD1" w14:paraId="102F7D74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52A8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FD6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3FF1" w14:textId="24887479" w:rsidR="005A5CEF" w:rsidRPr="001C6DD1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2D7" w14:textId="77777777" w:rsidR="000F76B6" w:rsidRDefault="000F76B6" w:rsidP="000F76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D3AC1F7" w14:textId="59A30D79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A2A" w14:textId="438C2482" w:rsidR="005A5CEF" w:rsidRPr="001C6DD1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109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5CEF" w:rsidRPr="001C6DD1" w14:paraId="0F90399E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D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014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9A9" w14:textId="352181FB" w:rsidR="005A5CEF" w:rsidRDefault="000F76B6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EC1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6ACCBB1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E69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22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5CEF" w:rsidRPr="001C6DD1" w14:paraId="623F3DB4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1CC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782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27B1" w14:textId="77777777" w:rsidR="005A5CEF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2D4C7BA2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08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0C6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95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5CEF" w:rsidRPr="001C6DD1" w14:paraId="6ED8C6F2" w14:textId="77777777" w:rsidTr="002600B4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1BB3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7ECA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E047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5EB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ED9" w14:textId="77777777" w:rsidR="005A5CEF" w:rsidRPr="001C6DD1" w:rsidRDefault="005A5CEF" w:rsidP="002600B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FF69055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AE0" w14:textId="77777777" w:rsidR="005A5CEF" w:rsidRPr="001C6DD1" w:rsidRDefault="005A5CEF" w:rsidP="002600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D55309F" w14:textId="77777777" w:rsidR="005A5CEF" w:rsidRPr="001C6DD1" w:rsidRDefault="005A5CEF" w:rsidP="005A5CE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36FD3C" w14:textId="77777777" w:rsidR="005A5CEF" w:rsidRPr="001C6DD1" w:rsidRDefault="005A5CEF" w:rsidP="005A5CE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09DA67D" w14:textId="77777777" w:rsidR="005A5CEF" w:rsidRPr="001C6DD1" w:rsidRDefault="005A5CEF" w:rsidP="005A5CE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B08CC06" w14:textId="77777777" w:rsidR="005A5CEF" w:rsidRPr="001C6DD1" w:rsidRDefault="005A5CEF" w:rsidP="005A5CE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B87C803" w14:textId="77777777" w:rsidR="005A5CEF" w:rsidRPr="001C6DD1" w:rsidRDefault="005A5CEF" w:rsidP="005A5CE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3110004" w14:textId="77777777" w:rsidR="005A5CEF" w:rsidRPr="001C6DD1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3A8D11" w14:textId="77777777" w:rsidR="005A5CEF" w:rsidRPr="001C6DD1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42A96E" w14:textId="77777777" w:rsidR="005A5CEF" w:rsidRPr="001C6DD1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36ABC27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C0D9D2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17102DE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787AD41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0E7B33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994A4A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C3CEE6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6E53B7A" w14:textId="77777777" w:rsidR="005A5CEF" w:rsidRDefault="005A5CEF" w:rsidP="005A5CE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5CD410" w14:textId="77777777" w:rsidR="005A5CEF" w:rsidRDefault="005A5CEF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5A5CEF" w:rsidSect="004F66D9">
      <w:headerReference w:type="default" r:id="rId8"/>
      <w:footerReference w:type="default" r:id="rId9"/>
      <w:pgSz w:w="11909" w:h="16834"/>
      <w:pgMar w:top="1440" w:right="832" w:bottom="28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AE0" w14:textId="77777777" w:rsidR="00164694" w:rsidRDefault="00164694">
      <w:pPr>
        <w:spacing w:line="240" w:lineRule="auto"/>
      </w:pPr>
      <w:r>
        <w:separator/>
      </w:r>
    </w:p>
  </w:endnote>
  <w:endnote w:type="continuationSeparator" w:id="0">
    <w:p w14:paraId="2F65A4A5" w14:textId="77777777" w:rsidR="00164694" w:rsidRDefault="0016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783466315" name="Imagine 1783466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46FA" w14:textId="77777777" w:rsidR="00164694" w:rsidRDefault="00164694">
      <w:pPr>
        <w:spacing w:line="240" w:lineRule="auto"/>
      </w:pPr>
      <w:r>
        <w:separator/>
      </w:r>
    </w:p>
  </w:footnote>
  <w:footnote w:type="continuationSeparator" w:id="0">
    <w:p w14:paraId="6C3424F8" w14:textId="77777777" w:rsidR="00164694" w:rsidRDefault="00164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95576480" name="Imagine 995576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4119336" name="Imagine 204119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0F75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53929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513"/>
    <w:rsid w:val="000F3BBE"/>
    <w:rsid w:val="000F76B6"/>
    <w:rsid w:val="00106A39"/>
    <w:rsid w:val="001077E9"/>
    <w:rsid w:val="001113A7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64694"/>
    <w:rsid w:val="001744E6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4C2"/>
    <w:rsid w:val="00200BC6"/>
    <w:rsid w:val="002043E0"/>
    <w:rsid w:val="00211B10"/>
    <w:rsid w:val="00212E4B"/>
    <w:rsid w:val="0022368D"/>
    <w:rsid w:val="00223DEE"/>
    <w:rsid w:val="00245D5B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324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4C86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231B3"/>
    <w:rsid w:val="00332146"/>
    <w:rsid w:val="00335FE1"/>
    <w:rsid w:val="0034715E"/>
    <w:rsid w:val="0035470A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65FBB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5D7D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4F66D9"/>
    <w:rsid w:val="005012FA"/>
    <w:rsid w:val="0050357F"/>
    <w:rsid w:val="00504362"/>
    <w:rsid w:val="00517019"/>
    <w:rsid w:val="00531543"/>
    <w:rsid w:val="00532544"/>
    <w:rsid w:val="00533ADC"/>
    <w:rsid w:val="00534029"/>
    <w:rsid w:val="00535636"/>
    <w:rsid w:val="005445AF"/>
    <w:rsid w:val="005460E9"/>
    <w:rsid w:val="00546AF8"/>
    <w:rsid w:val="00546D24"/>
    <w:rsid w:val="00553DF2"/>
    <w:rsid w:val="00554256"/>
    <w:rsid w:val="00560C1F"/>
    <w:rsid w:val="005620A2"/>
    <w:rsid w:val="00564E51"/>
    <w:rsid w:val="00567736"/>
    <w:rsid w:val="005717B3"/>
    <w:rsid w:val="00593846"/>
    <w:rsid w:val="005971DB"/>
    <w:rsid w:val="005A0BCE"/>
    <w:rsid w:val="005A19D4"/>
    <w:rsid w:val="005A5C51"/>
    <w:rsid w:val="005A5CEF"/>
    <w:rsid w:val="005B4BDE"/>
    <w:rsid w:val="005C590B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6E08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3CFF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4D9"/>
    <w:rsid w:val="00775C90"/>
    <w:rsid w:val="007802CA"/>
    <w:rsid w:val="00783EBC"/>
    <w:rsid w:val="0079214D"/>
    <w:rsid w:val="00792499"/>
    <w:rsid w:val="007A2089"/>
    <w:rsid w:val="007A428C"/>
    <w:rsid w:val="007B58A1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20BF0"/>
    <w:rsid w:val="00921826"/>
    <w:rsid w:val="0092485D"/>
    <w:rsid w:val="0093149E"/>
    <w:rsid w:val="00933317"/>
    <w:rsid w:val="00933F75"/>
    <w:rsid w:val="00934444"/>
    <w:rsid w:val="00941E15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4AA2"/>
    <w:rsid w:val="00A06804"/>
    <w:rsid w:val="00A07EF5"/>
    <w:rsid w:val="00A07F04"/>
    <w:rsid w:val="00A21284"/>
    <w:rsid w:val="00A21955"/>
    <w:rsid w:val="00A21BC7"/>
    <w:rsid w:val="00A2438B"/>
    <w:rsid w:val="00A27830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0E3"/>
    <w:rsid w:val="00B2675B"/>
    <w:rsid w:val="00B33E42"/>
    <w:rsid w:val="00B356B8"/>
    <w:rsid w:val="00B36E12"/>
    <w:rsid w:val="00B37A51"/>
    <w:rsid w:val="00B41EEE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C1C9E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3399D"/>
    <w:rsid w:val="00C54343"/>
    <w:rsid w:val="00C550E7"/>
    <w:rsid w:val="00C6325D"/>
    <w:rsid w:val="00C70077"/>
    <w:rsid w:val="00C71856"/>
    <w:rsid w:val="00C74018"/>
    <w:rsid w:val="00C745E9"/>
    <w:rsid w:val="00C8107B"/>
    <w:rsid w:val="00C824FC"/>
    <w:rsid w:val="00C93F55"/>
    <w:rsid w:val="00C94AFB"/>
    <w:rsid w:val="00CB1F98"/>
    <w:rsid w:val="00CB4ADD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22ABC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75170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3C25"/>
    <w:rsid w:val="00E343BB"/>
    <w:rsid w:val="00E36261"/>
    <w:rsid w:val="00E40415"/>
    <w:rsid w:val="00E45F4E"/>
    <w:rsid w:val="00E50100"/>
    <w:rsid w:val="00E54088"/>
    <w:rsid w:val="00E629FC"/>
    <w:rsid w:val="00E65F4D"/>
    <w:rsid w:val="00E701F9"/>
    <w:rsid w:val="00E760CC"/>
    <w:rsid w:val="00E760FC"/>
    <w:rsid w:val="00E76BD8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C411E"/>
    <w:rsid w:val="00ED5C35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34FFD"/>
    <w:rsid w:val="00F458B1"/>
    <w:rsid w:val="00F509B7"/>
    <w:rsid w:val="00F513A3"/>
    <w:rsid w:val="00F517A7"/>
    <w:rsid w:val="00F52DB1"/>
    <w:rsid w:val="00F62DDE"/>
    <w:rsid w:val="00F66A4A"/>
    <w:rsid w:val="00F66B96"/>
    <w:rsid w:val="00F66CFD"/>
    <w:rsid w:val="00F709AF"/>
    <w:rsid w:val="00F72ECC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3390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2023-10-19T06:45:00Z</cp:lastPrinted>
  <dcterms:created xsi:type="dcterms:W3CDTF">2023-10-18T08:58:00Z</dcterms:created>
  <dcterms:modified xsi:type="dcterms:W3CDTF">2023-10-19T08:16:00Z</dcterms:modified>
</cp:coreProperties>
</file>