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5F381" w14:textId="28D2A4DD" w:rsidR="00FC4346" w:rsidRPr="004533A5" w:rsidRDefault="00FC4346" w:rsidP="00CF467D">
      <w:pPr>
        <w:jc w:val="right"/>
        <w:rPr>
          <w:rFonts w:ascii="Montserrat" w:eastAsia="Times New Roman" w:hAnsi="Montserrat"/>
          <w:b/>
          <w:bCs/>
          <w:noProof/>
          <w:lang w:val="fr-FR" w:eastAsia="ro-RO"/>
        </w:rPr>
      </w:pPr>
      <w:r w:rsidRPr="00040E00">
        <w:rPr>
          <w:rFonts w:ascii="Montserrat" w:eastAsia="Times New Roman" w:hAnsi="Montserrat"/>
          <w:b/>
          <w:bCs/>
          <w:noProof/>
          <w:lang w:eastAsia="ro-RO"/>
        </w:rPr>
        <w:tab/>
      </w:r>
      <w:r w:rsidRPr="00040E00">
        <w:rPr>
          <w:rFonts w:ascii="Montserrat" w:eastAsia="Times New Roman" w:hAnsi="Montserrat"/>
          <w:b/>
          <w:bCs/>
          <w:noProof/>
          <w:lang w:eastAsia="ro-RO"/>
        </w:rPr>
        <w:tab/>
      </w:r>
      <w:r w:rsidRPr="00040E00">
        <w:rPr>
          <w:rFonts w:ascii="Montserrat" w:eastAsia="Times New Roman" w:hAnsi="Montserrat"/>
          <w:b/>
          <w:bCs/>
          <w:noProof/>
          <w:lang w:eastAsia="ro-RO"/>
        </w:rPr>
        <w:tab/>
      </w:r>
      <w:r w:rsidRPr="00040E00">
        <w:rPr>
          <w:rFonts w:ascii="Montserrat" w:eastAsia="Times New Roman" w:hAnsi="Montserrat"/>
          <w:b/>
          <w:bCs/>
          <w:noProof/>
          <w:lang w:eastAsia="ro-RO"/>
        </w:rPr>
        <w:tab/>
      </w:r>
      <w:r w:rsidRPr="004533A5">
        <w:rPr>
          <w:rFonts w:ascii="Montserrat" w:eastAsia="Times New Roman" w:hAnsi="Montserrat"/>
          <w:b/>
          <w:bCs/>
          <w:noProof/>
          <w:lang w:val="fr-FR" w:eastAsia="ro-RO"/>
        </w:rPr>
        <w:t xml:space="preserve">                                                           Anexa nr. 1 </w:t>
      </w:r>
    </w:p>
    <w:p w14:paraId="616B6E82" w14:textId="4EAC84EF" w:rsidR="00FC4346" w:rsidRPr="004533A5" w:rsidRDefault="00FC4346" w:rsidP="00CF467D">
      <w:pPr>
        <w:jc w:val="right"/>
        <w:rPr>
          <w:rFonts w:ascii="Montserrat" w:eastAsia="Times New Roman" w:hAnsi="Montserrat"/>
          <w:b/>
          <w:bCs/>
          <w:noProof/>
          <w:lang w:val="fr-FR" w:eastAsia="ro-RO"/>
        </w:rPr>
      </w:pPr>
      <w:r w:rsidRPr="004533A5">
        <w:rPr>
          <w:rFonts w:ascii="Montserrat" w:eastAsia="Times New Roman" w:hAnsi="Montserrat"/>
          <w:b/>
          <w:bCs/>
          <w:noProof/>
          <w:lang w:val="fr-FR" w:eastAsia="ro-RO"/>
        </w:rPr>
        <w:t xml:space="preserve">                                                                                             la Dispoziția nr. </w:t>
      </w:r>
      <w:r w:rsidR="00D83AD4">
        <w:rPr>
          <w:rFonts w:ascii="Montserrat" w:eastAsia="Times New Roman" w:hAnsi="Montserrat"/>
          <w:b/>
          <w:bCs/>
          <w:noProof/>
          <w:lang w:val="fr-FR" w:eastAsia="ro-RO"/>
        </w:rPr>
        <w:t>10</w:t>
      </w:r>
      <w:r w:rsidRPr="004533A5">
        <w:rPr>
          <w:rFonts w:ascii="Montserrat" w:eastAsia="Times New Roman" w:hAnsi="Montserrat"/>
          <w:b/>
          <w:bCs/>
          <w:noProof/>
          <w:lang w:val="fr-FR" w:eastAsia="ro-RO"/>
        </w:rPr>
        <w:t>/202</w:t>
      </w:r>
      <w:r w:rsidR="00334950">
        <w:rPr>
          <w:rFonts w:ascii="Montserrat" w:eastAsia="Times New Roman" w:hAnsi="Montserrat"/>
          <w:b/>
          <w:bCs/>
          <w:noProof/>
          <w:lang w:val="fr-FR" w:eastAsia="ro-RO"/>
        </w:rPr>
        <w:t>1</w:t>
      </w:r>
    </w:p>
    <w:p w14:paraId="717B587A" w14:textId="77777777" w:rsidR="00FC4346" w:rsidRPr="004533A5" w:rsidRDefault="00FC4346" w:rsidP="00FC4346">
      <w:pPr>
        <w:jc w:val="both"/>
        <w:rPr>
          <w:rFonts w:ascii="Montserrat" w:eastAsia="Times New Roman" w:hAnsi="Montserrat"/>
          <w:b/>
          <w:bCs/>
          <w:noProof/>
          <w:lang w:val="fr-FR" w:eastAsia="ro-RO"/>
        </w:rPr>
      </w:pPr>
    </w:p>
    <w:p w14:paraId="23FE25B3" w14:textId="77777777" w:rsidR="00FC4346" w:rsidRPr="004533A5" w:rsidRDefault="00FC4346" w:rsidP="00FC4346">
      <w:pPr>
        <w:spacing w:line="240" w:lineRule="auto"/>
        <w:jc w:val="center"/>
        <w:rPr>
          <w:rFonts w:ascii="Montserrat" w:eastAsia="Times New Roman" w:hAnsi="Montserrat"/>
          <w:b/>
          <w:bCs/>
          <w:noProof/>
          <w:lang w:val="fr-FR" w:eastAsia="ro-RO"/>
        </w:rPr>
      </w:pPr>
    </w:p>
    <w:p w14:paraId="67F914B9" w14:textId="77777777" w:rsidR="00FC4346" w:rsidRPr="004533A5" w:rsidRDefault="00FC4346" w:rsidP="00FC4346">
      <w:pPr>
        <w:spacing w:line="240" w:lineRule="auto"/>
        <w:jc w:val="center"/>
        <w:rPr>
          <w:rFonts w:ascii="Montserrat Light" w:eastAsia="Times New Roman" w:hAnsi="Montserrat Light"/>
          <w:b/>
          <w:bCs/>
          <w:noProof/>
          <w:lang w:val="fr-FR" w:eastAsia="ro-RO"/>
        </w:rPr>
      </w:pPr>
      <w:r w:rsidRPr="004533A5">
        <w:rPr>
          <w:rFonts w:ascii="Montserrat" w:eastAsia="Times New Roman" w:hAnsi="Montserrat"/>
          <w:b/>
          <w:bCs/>
          <w:noProof/>
          <w:lang w:val="fr-FR" w:eastAsia="ro-RO"/>
        </w:rPr>
        <w:t>CRITERII DE EVALUAREA ACTIVITĂȚII PROFESIONALĂ A PERSONALULUI CONTRACTUAL DE CONDUCERE ȘI DE EXECUȚIE DIN APARATUL DE SPECIALITATE AL CONSILIULUI JUDEȚEAN CLUJ ȘI DIN INSTITUŢIIE PUBLICE DE INTERES JUDEȚEAN AFLATE ÎN SUBORDINE</w:t>
      </w:r>
    </w:p>
    <w:p w14:paraId="599CEF19" w14:textId="77777777" w:rsidR="00FC4346" w:rsidRPr="004533A5" w:rsidRDefault="00FC4346" w:rsidP="00FC4346">
      <w:pPr>
        <w:spacing w:line="240" w:lineRule="auto"/>
        <w:jc w:val="center"/>
        <w:rPr>
          <w:rFonts w:ascii="Montserrat Light" w:eastAsia="Times New Roman" w:hAnsi="Montserrat Light"/>
          <w:b/>
          <w:bCs/>
          <w:noProof/>
          <w:lang w:val="fr-FR" w:eastAsia="ro-RO"/>
        </w:rPr>
      </w:pPr>
    </w:p>
    <w:p w14:paraId="748D6F84" w14:textId="77777777" w:rsidR="00FC4346" w:rsidRPr="004533A5" w:rsidRDefault="00FC4346" w:rsidP="00FC4346">
      <w:pPr>
        <w:autoSpaceDE w:val="0"/>
        <w:autoSpaceDN w:val="0"/>
        <w:adjustRightInd w:val="0"/>
        <w:spacing w:line="240" w:lineRule="auto"/>
        <w:jc w:val="center"/>
        <w:rPr>
          <w:rFonts w:ascii="Montserrat Light" w:hAnsi="Montserrat Light" w:cs="Calibri Light"/>
          <w:b/>
          <w:lang w:val="fr-FR"/>
        </w:rPr>
      </w:pPr>
    </w:p>
    <w:p w14:paraId="70FC0832" w14:textId="77777777" w:rsidR="00FC4346" w:rsidRPr="003C3A77" w:rsidRDefault="00FC4346" w:rsidP="00860385">
      <w:pPr>
        <w:numPr>
          <w:ilvl w:val="0"/>
          <w:numId w:val="21"/>
        </w:numPr>
        <w:tabs>
          <w:tab w:val="left" w:pos="284"/>
        </w:tabs>
        <w:autoSpaceDE w:val="0"/>
        <w:autoSpaceDN w:val="0"/>
        <w:adjustRightInd w:val="0"/>
        <w:spacing w:line="240" w:lineRule="auto"/>
        <w:ind w:left="142" w:firstLine="0"/>
        <w:jc w:val="both"/>
        <w:rPr>
          <w:rFonts w:ascii="Montserrat Light" w:hAnsi="Montserrat Light" w:cs="Calibri Light"/>
          <w:b/>
          <w:bCs/>
        </w:rPr>
      </w:pPr>
      <w:bookmarkStart w:id="0" w:name="_Hlk51737013"/>
      <w:r w:rsidRPr="003C3A77">
        <w:rPr>
          <w:rFonts w:ascii="Montserrat Light" w:hAnsi="Montserrat Light" w:cs="Calibri Light"/>
          <w:b/>
        </w:rPr>
        <w:t xml:space="preserve">CRITERIILE DE </w:t>
      </w:r>
      <w:r>
        <w:rPr>
          <w:rFonts w:ascii="Montserrat Light" w:hAnsi="Montserrat Light" w:cs="Calibri Light"/>
          <w:b/>
        </w:rPr>
        <w:t>EVALUARE A ACTIVITĂȚII PROFESIONALE</w:t>
      </w:r>
      <w:r w:rsidRPr="003C3A77">
        <w:rPr>
          <w:rFonts w:ascii="Montserrat Light" w:hAnsi="Montserrat Light" w:cs="Calibri Light"/>
          <w:b/>
        </w:rPr>
        <w:t xml:space="preserve"> PENTRU PERSONALUL CONTRACTUAL DE EXECUȚIE </w:t>
      </w:r>
      <w:bookmarkEnd w:id="0"/>
      <w:r w:rsidRPr="003C3A77">
        <w:rPr>
          <w:rFonts w:ascii="Montserrat Light" w:hAnsi="Montserrat Light" w:cs="Calibri Light"/>
          <w:b/>
        </w:rPr>
        <w:t>CARE OCUPĂ FUNCȚII DE SPECIALITATE</w:t>
      </w:r>
    </w:p>
    <w:p w14:paraId="0FD36013" w14:textId="77777777" w:rsidR="00FC4346" w:rsidRPr="003C3A77" w:rsidRDefault="00FC4346" w:rsidP="00FC4346">
      <w:pPr>
        <w:autoSpaceDE w:val="0"/>
        <w:autoSpaceDN w:val="0"/>
        <w:adjustRightInd w:val="0"/>
        <w:spacing w:line="240" w:lineRule="auto"/>
        <w:ind w:left="1146"/>
        <w:rPr>
          <w:rFonts w:ascii="Montserrat Light" w:hAnsi="Montserrat Light" w:cs="Calibri Light"/>
          <w:b/>
          <w:bCs/>
        </w:rPr>
      </w:pPr>
      <w:bookmarkStart w:id="1" w:name="_Hlk51768134"/>
    </w:p>
    <w:tbl>
      <w:tblPr>
        <w:tblW w:w="10206" w:type="dxa"/>
        <w:tblInd w:w="15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35"/>
        <w:gridCol w:w="2110"/>
        <w:gridCol w:w="2409"/>
        <w:gridCol w:w="2552"/>
        <w:gridCol w:w="2600"/>
      </w:tblGrid>
      <w:tr w:rsidR="00FC4346" w:rsidRPr="003C3A77" w14:paraId="05A57B44" w14:textId="77777777" w:rsidTr="00D8316E">
        <w:tc>
          <w:tcPr>
            <w:tcW w:w="535" w:type="dxa"/>
            <w:tcBorders>
              <w:top w:val="single" w:sz="6" w:space="0" w:color="000000"/>
              <w:left w:val="single" w:sz="6" w:space="0" w:color="000000"/>
              <w:bottom w:val="single" w:sz="6" w:space="0" w:color="000000"/>
              <w:right w:val="single" w:sz="6" w:space="0" w:color="000000"/>
            </w:tcBorders>
            <w:vAlign w:val="center"/>
            <w:hideMark/>
          </w:tcPr>
          <w:p w14:paraId="3B1980C2" w14:textId="77777777" w:rsidR="00FC4346" w:rsidRPr="003C3A77" w:rsidRDefault="00FC4346" w:rsidP="0083239E">
            <w:pPr>
              <w:spacing w:line="240" w:lineRule="auto"/>
              <w:jc w:val="center"/>
              <w:rPr>
                <w:rFonts w:ascii="Montserrat Light" w:eastAsia="Times New Roman" w:hAnsi="Montserrat Light" w:cs="Calibri Light"/>
                <w:b/>
                <w:bCs/>
                <w:noProof/>
              </w:rPr>
            </w:pPr>
            <w:r w:rsidRPr="003C3A77">
              <w:rPr>
                <w:rFonts w:ascii="Montserrat Light" w:eastAsia="Times New Roman" w:hAnsi="Montserrat Light" w:cs="Calibri Light"/>
                <w:b/>
                <w:bCs/>
                <w:noProof/>
              </w:rPr>
              <w:t>NR. CRT</w:t>
            </w:r>
          </w:p>
        </w:tc>
        <w:tc>
          <w:tcPr>
            <w:tcW w:w="2110" w:type="dxa"/>
            <w:tcBorders>
              <w:top w:val="single" w:sz="6" w:space="0" w:color="000000"/>
              <w:left w:val="single" w:sz="6" w:space="0" w:color="000000"/>
              <w:bottom w:val="single" w:sz="6" w:space="0" w:color="000000"/>
              <w:right w:val="single" w:sz="6" w:space="0" w:color="000000"/>
            </w:tcBorders>
            <w:vAlign w:val="center"/>
            <w:hideMark/>
          </w:tcPr>
          <w:p w14:paraId="5C6D73BB" w14:textId="77777777" w:rsidR="00FC4346" w:rsidRPr="004533A5" w:rsidRDefault="00FC4346" w:rsidP="0083239E">
            <w:pPr>
              <w:spacing w:line="240" w:lineRule="auto"/>
              <w:jc w:val="center"/>
              <w:rPr>
                <w:rFonts w:ascii="Montserrat Light" w:eastAsia="Times New Roman" w:hAnsi="Montserrat Light" w:cs="Calibri Light"/>
                <w:b/>
                <w:bCs/>
                <w:noProof/>
                <w:lang w:val="fr-FR"/>
              </w:rPr>
            </w:pPr>
            <w:r w:rsidRPr="004533A5">
              <w:rPr>
                <w:rFonts w:ascii="Montserrat Light" w:eastAsia="Times New Roman" w:hAnsi="Montserrat Light" w:cs="Calibri Light"/>
                <w:b/>
                <w:bCs/>
                <w:noProof/>
                <w:lang w:val="fr-FR"/>
              </w:rPr>
              <w:t>CRITERII DE EVALUARE A ACTIVITĂȚII PROFESIONALE</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6DFDC44B" w14:textId="77777777" w:rsidR="00FC4346" w:rsidRPr="004533A5" w:rsidRDefault="00FC4346" w:rsidP="0083239E">
            <w:pPr>
              <w:spacing w:line="240" w:lineRule="auto"/>
              <w:jc w:val="center"/>
              <w:rPr>
                <w:rFonts w:ascii="Montserrat Light" w:eastAsia="Times New Roman" w:hAnsi="Montserrat Light" w:cs="Calibri Light"/>
                <w:b/>
                <w:bCs/>
                <w:noProof/>
                <w:lang w:val="fr-FR"/>
              </w:rPr>
            </w:pPr>
            <w:r w:rsidRPr="004533A5">
              <w:rPr>
                <w:rFonts w:ascii="Montserrat Light" w:eastAsia="Times New Roman" w:hAnsi="Montserrat Light" w:cs="Calibri Light"/>
                <w:b/>
                <w:bCs/>
                <w:noProof/>
                <w:lang w:val="fr-FR"/>
              </w:rPr>
              <w:t xml:space="preserve">DEFINIREA CRITERIULUI PENTRU PERSONALUL CU STUDII SUPERIOARE DE LUNGĂ DURATĂ </w:t>
            </w:r>
          </w:p>
          <w:p w14:paraId="3B6058A6" w14:textId="77777777" w:rsidR="00FC4346" w:rsidRPr="003C3A77" w:rsidRDefault="00FC4346" w:rsidP="0083239E">
            <w:pPr>
              <w:spacing w:line="240" w:lineRule="auto"/>
              <w:jc w:val="center"/>
              <w:rPr>
                <w:rFonts w:ascii="Montserrat Light" w:eastAsia="Times New Roman" w:hAnsi="Montserrat Light" w:cs="Calibri Light"/>
                <w:b/>
                <w:bCs/>
                <w:noProof/>
              </w:rPr>
            </w:pPr>
            <w:r w:rsidRPr="003C3A77">
              <w:rPr>
                <w:rFonts w:ascii="Montserrat Light" w:eastAsia="Times New Roman" w:hAnsi="Montserrat Light" w:cs="Calibri Light"/>
                <w:b/>
                <w:bCs/>
                <w:noProof/>
              </w:rPr>
              <w:t>(S)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7A35A541" w14:textId="77777777" w:rsidR="00FC4346" w:rsidRPr="004533A5" w:rsidRDefault="00FC4346" w:rsidP="0083239E">
            <w:pPr>
              <w:spacing w:line="240" w:lineRule="auto"/>
              <w:jc w:val="center"/>
              <w:rPr>
                <w:rFonts w:ascii="Montserrat Light" w:eastAsia="Times New Roman" w:hAnsi="Montserrat Light" w:cs="Calibri Light"/>
                <w:b/>
                <w:bCs/>
                <w:noProof/>
                <w:lang w:val="fr-FR"/>
              </w:rPr>
            </w:pPr>
            <w:r w:rsidRPr="004533A5">
              <w:rPr>
                <w:rFonts w:ascii="Montserrat Light" w:eastAsia="Times New Roman" w:hAnsi="Montserrat Light" w:cs="Calibri Light"/>
                <w:b/>
                <w:bCs/>
                <w:noProof/>
                <w:lang w:val="fr-FR"/>
              </w:rPr>
              <w:t xml:space="preserve">DEFINIREA CRITERIULUI PENTRU PERSONALUL CU STUDII SUPERIOARE DE SCURTĂ DURATĂ </w:t>
            </w:r>
          </w:p>
          <w:p w14:paraId="77119D5B" w14:textId="77777777" w:rsidR="00FC4346" w:rsidRPr="003C3A77" w:rsidRDefault="00FC4346" w:rsidP="0083239E">
            <w:pPr>
              <w:spacing w:line="240" w:lineRule="auto"/>
              <w:jc w:val="center"/>
              <w:rPr>
                <w:rFonts w:ascii="Montserrat Light" w:eastAsia="Times New Roman" w:hAnsi="Montserrat Light" w:cs="Calibri Light"/>
                <w:b/>
                <w:bCs/>
                <w:noProof/>
              </w:rPr>
            </w:pPr>
            <w:r w:rsidRPr="003C3A77">
              <w:rPr>
                <w:rFonts w:ascii="Montserrat Light" w:eastAsia="Times New Roman" w:hAnsi="Montserrat Light" w:cs="Calibri Light"/>
                <w:b/>
                <w:bCs/>
                <w:noProof/>
              </w:rPr>
              <w:t>(SSD)</w:t>
            </w:r>
          </w:p>
        </w:tc>
        <w:tc>
          <w:tcPr>
            <w:tcW w:w="2600" w:type="dxa"/>
            <w:tcBorders>
              <w:top w:val="single" w:sz="6" w:space="0" w:color="000000"/>
              <w:left w:val="single" w:sz="6" w:space="0" w:color="000000"/>
              <w:bottom w:val="single" w:sz="6" w:space="0" w:color="000000"/>
              <w:right w:val="single" w:sz="6" w:space="0" w:color="000000"/>
            </w:tcBorders>
            <w:vAlign w:val="center"/>
            <w:hideMark/>
          </w:tcPr>
          <w:p w14:paraId="79CE97E1" w14:textId="77777777" w:rsidR="00FC4346" w:rsidRPr="003C3A77" w:rsidRDefault="00FC4346" w:rsidP="0083239E">
            <w:pPr>
              <w:spacing w:line="240" w:lineRule="auto"/>
              <w:jc w:val="center"/>
              <w:rPr>
                <w:rFonts w:ascii="Montserrat Light" w:eastAsia="Times New Roman" w:hAnsi="Montserrat Light" w:cs="Calibri Light"/>
                <w:b/>
                <w:bCs/>
                <w:noProof/>
              </w:rPr>
            </w:pPr>
            <w:r w:rsidRPr="003C3A77">
              <w:rPr>
                <w:rFonts w:ascii="Montserrat Light" w:eastAsia="Times New Roman" w:hAnsi="Montserrat Light" w:cs="Calibri Light"/>
                <w:b/>
                <w:bCs/>
                <w:noProof/>
              </w:rPr>
              <w:t>DEFINIREA CRITERIULUI PENTRU PERSONALUL CU STUDII POSTLICEALE (PL), MEDII (M) ȘI GIMNAZIALE</w:t>
            </w:r>
            <w:r>
              <w:rPr>
                <w:rFonts w:ascii="Montserrat Light" w:eastAsia="Times New Roman" w:hAnsi="Montserrat Light" w:cs="Calibri Light"/>
                <w:b/>
                <w:bCs/>
                <w:noProof/>
              </w:rPr>
              <w:t xml:space="preserve"> (G)</w:t>
            </w:r>
            <w:r w:rsidRPr="003C3A77">
              <w:rPr>
                <w:rFonts w:ascii="Montserrat Light" w:eastAsia="Times New Roman" w:hAnsi="Montserrat Light" w:cs="Calibri Light"/>
                <w:b/>
                <w:bCs/>
                <w:noProof/>
              </w:rPr>
              <w:t>/ALTE STUDII</w:t>
            </w:r>
          </w:p>
        </w:tc>
      </w:tr>
      <w:tr w:rsidR="00FC4346" w:rsidRPr="003C3A77" w14:paraId="7E6043E0" w14:textId="77777777" w:rsidTr="00D8316E">
        <w:tc>
          <w:tcPr>
            <w:tcW w:w="535" w:type="dxa"/>
            <w:tcBorders>
              <w:top w:val="single" w:sz="6" w:space="0" w:color="000000"/>
              <w:left w:val="single" w:sz="6" w:space="0" w:color="000000"/>
              <w:bottom w:val="single" w:sz="6" w:space="0" w:color="000000"/>
              <w:right w:val="single" w:sz="6" w:space="0" w:color="000000"/>
            </w:tcBorders>
            <w:vAlign w:val="center"/>
          </w:tcPr>
          <w:p w14:paraId="3876A22A" w14:textId="77777777" w:rsidR="00FC4346" w:rsidRPr="003C3A77" w:rsidRDefault="00FC4346" w:rsidP="0083239E">
            <w:pPr>
              <w:spacing w:line="240" w:lineRule="auto"/>
              <w:jc w:val="center"/>
              <w:rPr>
                <w:rFonts w:ascii="Montserrat Light" w:eastAsia="Times New Roman" w:hAnsi="Montserrat Light" w:cs="Calibri Light"/>
                <w:b/>
                <w:bCs/>
                <w:noProof/>
              </w:rPr>
            </w:pPr>
            <w:r w:rsidRPr="003C3A77">
              <w:rPr>
                <w:rFonts w:ascii="Montserrat Light" w:eastAsia="Times New Roman" w:hAnsi="Montserrat Light" w:cs="Calibri Light"/>
                <w:b/>
                <w:bCs/>
                <w:noProof/>
              </w:rPr>
              <w:t>0</w:t>
            </w:r>
          </w:p>
        </w:tc>
        <w:tc>
          <w:tcPr>
            <w:tcW w:w="2110" w:type="dxa"/>
            <w:tcBorders>
              <w:top w:val="single" w:sz="6" w:space="0" w:color="000000"/>
              <w:left w:val="single" w:sz="6" w:space="0" w:color="000000"/>
              <w:bottom w:val="single" w:sz="6" w:space="0" w:color="000000"/>
              <w:right w:val="single" w:sz="6" w:space="0" w:color="000000"/>
            </w:tcBorders>
            <w:vAlign w:val="center"/>
          </w:tcPr>
          <w:p w14:paraId="3A380385" w14:textId="77777777" w:rsidR="00FC4346" w:rsidRPr="003C3A77" w:rsidRDefault="00FC4346" w:rsidP="0083239E">
            <w:pPr>
              <w:spacing w:line="240" w:lineRule="auto"/>
              <w:jc w:val="center"/>
              <w:rPr>
                <w:rFonts w:ascii="Montserrat Light" w:eastAsia="Times New Roman" w:hAnsi="Montserrat Light" w:cs="Calibri Light"/>
                <w:b/>
                <w:bCs/>
                <w:noProof/>
              </w:rPr>
            </w:pPr>
            <w:r w:rsidRPr="003C3A77">
              <w:rPr>
                <w:rFonts w:ascii="Montserrat Light" w:eastAsia="Times New Roman" w:hAnsi="Montserrat Light" w:cs="Calibri Light"/>
                <w:b/>
                <w:bCs/>
                <w:noProof/>
              </w:rPr>
              <w:t>1</w:t>
            </w:r>
          </w:p>
        </w:tc>
        <w:tc>
          <w:tcPr>
            <w:tcW w:w="2409" w:type="dxa"/>
            <w:tcBorders>
              <w:top w:val="single" w:sz="6" w:space="0" w:color="000000"/>
              <w:left w:val="single" w:sz="6" w:space="0" w:color="000000"/>
              <w:bottom w:val="single" w:sz="6" w:space="0" w:color="000000"/>
              <w:right w:val="single" w:sz="6" w:space="0" w:color="000000"/>
            </w:tcBorders>
            <w:vAlign w:val="center"/>
          </w:tcPr>
          <w:p w14:paraId="11EBCC20" w14:textId="77777777" w:rsidR="00FC4346" w:rsidRPr="003C3A77" w:rsidRDefault="00FC4346" w:rsidP="0083239E">
            <w:pPr>
              <w:spacing w:line="240" w:lineRule="auto"/>
              <w:jc w:val="center"/>
              <w:rPr>
                <w:rFonts w:ascii="Montserrat Light" w:eastAsia="Times New Roman" w:hAnsi="Montserrat Light" w:cs="Calibri Light"/>
                <w:b/>
                <w:bCs/>
                <w:noProof/>
              </w:rPr>
            </w:pPr>
            <w:r w:rsidRPr="003C3A77">
              <w:rPr>
                <w:rFonts w:ascii="Montserrat Light" w:eastAsia="Times New Roman" w:hAnsi="Montserrat Light" w:cs="Calibri Light"/>
                <w:b/>
                <w:bCs/>
                <w:noProof/>
              </w:rPr>
              <w:t>2</w:t>
            </w:r>
          </w:p>
        </w:tc>
        <w:tc>
          <w:tcPr>
            <w:tcW w:w="2552" w:type="dxa"/>
            <w:tcBorders>
              <w:top w:val="single" w:sz="6" w:space="0" w:color="000000"/>
              <w:left w:val="single" w:sz="6" w:space="0" w:color="000000"/>
              <w:bottom w:val="single" w:sz="6" w:space="0" w:color="000000"/>
              <w:right w:val="single" w:sz="6" w:space="0" w:color="000000"/>
            </w:tcBorders>
            <w:vAlign w:val="center"/>
          </w:tcPr>
          <w:p w14:paraId="1E02B40E" w14:textId="77777777" w:rsidR="00FC4346" w:rsidRPr="003C3A77" w:rsidRDefault="00FC4346" w:rsidP="0083239E">
            <w:pPr>
              <w:spacing w:line="240" w:lineRule="auto"/>
              <w:jc w:val="center"/>
              <w:rPr>
                <w:rFonts w:ascii="Montserrat Light" w:eastAsia="Times New Roman" w:hAnsi="Montserrat Light" w:cs="Calibri Light"/>
                <w:b/>
                <w:bCs/>
                <w:noProof/>
              </w:rPr>
            </w:pPr>
            <w:r w:rsidRPr="003C3A77">
              <w:rPr>
                <w:rFonts w:ascii="Montserrat Light" w:eastAsia="Times New Roman" w:hAnsi="Montserrat Light" w:cs="Calibri Light"/>
                <w:b/>
                <w:bCs/>
                <w:noProof/>
              </w:rPr>
              <w:t>3</w:t>
            </w:r>
          </w:p>
        </w:tc>
        <w:tc>
          <w:tcPr>
            <w:tcW w:w="2600" w:type="dxa"/>
            <w:tcBorders>
              <w:top w:val="single" w:sz="6" w:space="0" w:color="000000"/>
              <w:left w:val="single" w:sz="6" w:space="0" w:color="000000"/>
              <w:bottom w:val="single" w:sz="6" w:space="0" w:color="000000"/>
              <w:right w:val="single" w:sz="6" w:space="0" w:color="000000"/>
            </w:tcBorders>
            <w:vAlign w:val="center"/>
          </w:tcPr>
          <w:p w14:paraId="68C23B0D" w14:textId="77777777" w:rsidR="00FC4346" w:rsidRPr="003C3A77" w:rsidRDefault="00FC4346" w:rsidP="0083239E">
            <w:pPr>
              <w:spacing w:line="240" w:lineRule="auto"/>
              <w:jc w:val="center"/>
              <w:rPr>
                <w:rFonts w:ascii="Montserrat Light" w:eastAsia="Times New Roman" w:hAnsi="Montserrat Light" w:cs="Calibri Light"/>
                <w:b/>
                <w:bCs/>
                <w:noProof/>
              </w:rPr>
            </w:pPr>
            <w:r w:rsidRPr="003C3A77">
              <w:rPr>
                <w:rFonts w:ascii="Montserrat Light" w:eastAsia="Times New Roman" w:hAnsi="Montserrat Light" w:cs="Calibri Light"/>
                <w:b/>
                <w:bCs/>
                <w:noProof/>
              </w:rPr>
              <w:t>4</w:t>
            </w:r>
          </w:p>
        </w:tc>
      </w:tr>
      <w:tr w:rsidR="00FC4346" w:rsidRPr="003C3A77" w14:paraId="4A0E01D2" w14:textId="77777777" w:rsidTr="00D8316E">
        <w:tc>
          <w:tcPr>
            <w:tcW w:w="535" w:type="dxa"/>
            <w:tcBorders>
              <w:top w:val="single" w:sz="6" w:space="0" w:color="000000"/>
              <w:left w:val="single" w:sz="6" w:space="0" w:color="000000"/>
              <w:bottom w:val="single" w:sz="6" w:space="0" w:color="000000"/>
              <w:right w:val="single" w:sz="6" w:space="0" w:color="000000"/>
            </w:tcBorders>
            <w:vAlign w:val="center"/>
            <w:hideMark/>
          </w:tcPr>
          <w:p w14:paraId="4E18E6A1" w14:textId="77777777" w:rsidR="00FC4346" w:rsidRPr="003C3A77" w:rsidRDefault="00FC4346" w:rsidP="0083239E">
            <w:pPr>
              <w:spacing w:line="240" w:lineRule="auto"/>
              <w:jc w:val="center"/>
              <w:rPr>
                <w:rFonts w:ascii="Montserrat Light" w:eastAsia="Times New Roman" w:hAnsi="Montserrat Light" w:cs="Calibri Light"/>
                <w:noProof/>
              </w:rPr>
            </w:pPr>
            <w:r w:rsidRPr="003C3A77">
              <w:rPr>
                <w:rFonts w:ascii="Montserrat Light" w:eastAsia="Times New Roman" w:hAnsi="Montserrat Light" w:cs="Calibri Light"/>
                <w:noProof/>
              </w:rPr>
              <w:t>1.</w:t>
            </w:r>
          </w:p>
        </w:tc>
        <w:tc>
          <w:tcPr>
            <w:tcW w:w="2110" w:type="dxa"/>
            <w:tcBorders>
              <w:top w:val="single" w:sz="6" w:space="0" w:color="000000"/>
              <w:left w:val="single" w:sz="6" w:space="0" w:color="000000"/>
              <w:bottom w:val="single" w:sz="6" w:space="0" w:color="000000"/>
              <w:right w:val="single" w:sz="6" w:space="0" w:color="000000"/>
            </w:tcBorders>
            <w:vAlign w:val="center"/>
            <w:hideMark/>
          </w:tcPr>
          <w:p w14:paraId="2C548AE0" w14:textId="6F2ECDD0" w:rsidR="00FC4346" w:rsidRPr="003C3A77" w:rsidRDefault="00FC4346" w:rsidP="002655BF">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Capacitate</w:t>
            </w:r>
            <w:r w:rsidR="002655BF">
              <w:rPr>
                <w:rFonts w:ascii="Montserrat Light" w:eastAsia="Times New Roman" w:hAnsi="Montserrat Light" w:cs="Calibri Light"/>
                <w:noProof/>
              </w:rPr>
              <w:t>a</w:t>
            </w:r>
            <w:r w:rsidRPr="003C3A77">
              <w:rPr>
                <w:rFonts w:ascii="Montserrat Light" w:eastAsia="Times New Roman" w:hAnsi="Montserrat Light" w:cs="Calibri Light"/>
                <w:noProof/>
              </w:rPr>
              <w:t xml:space="preserve"> de implementare</w:t>
            </w:r>
          </w:p>
        </w:tc>
        <w:tc>
          <w:tcPr>
            <w:tcW w:w="2409" w:type="dxa"/>
            <w:tcBorders>
              <w:top w:val="single" w:sz="6" w:space="0" w:color="000000"/>
              <w:left w:val="single" w:sz="6" w:space="0" w:color="000000"/>
              <w:bottom w:val="single" w:sz="6" w:space="0" w:color="000000"/>
              <w:right w:val="single" w:sz="6" w:space="0" w:color="000000"/>
            </w:tcBorders>
            <w:hideMark/>
          </w:tcPr>
          <w:p w14:paraId="42608BCA" w14:textId="77777777" w:rsidR="00FC4346" w:rsidRPr="003C3A77" w:rsidRDefault="00FC4346" w:rsidP="00596484">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Capacitatea de a pune eficient în practică soluţiile proprii şi pe cele dispuse pentru desfăşurarea în mod corespunzător a activităţilor, în scopul realizării obiectivelor</w:t>
            </w:r>
          </w:p>
        </w:tc>
        <w:tc>
          <w:tcPr>
            <w:tcW w:w="2552" w:type="dxa"/>
            <w:tcBorders>
              <w:top w:val="single" w:sz="6" w:space="0" w:color="000000"/>
              <w:left w:val="single" w:sz="6" w:space="0" w:color="000000"/>
              <w:bottom w:val="single" w:sz="6" w:space="0" w:color="000000"/>
              <w:right w:val="single" w:sz="6" w:space="0" w:color="000000"/>
            </w:tcBorders>
            <w:hideMark/>
          </w:tcPr>
          <w:p w14:paraId="0CDFAB1D" w14:textId="77777777" w:rsidR="00FC4346" w:rsidRPr="003C3A77" w:rsidRDefault="00FC4346" w:rsidP="00596484">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Capacitatea de a pune eficient în practică soluţiile proprii şi pe cele dispuse pentru desfăşurarea în mod corespunzător a activităţilor, în scopul realizării obiectivelor</w:t>
            </w:r>
          </w:p>
        </w:tc>
        <w:tc>
          <w:tcPr>
            <w:tcW w:w="2600" w:type="dxa"/>
            <w:tcBorders>
              <w:top w:val="single" w:sz="6" w:space="0" w:color="000000"/>
              <w:left w:val="single" w:sz="6" w:space="0" w:color="000000"/>
              <w:bottom w:val="single" w:sz="6" w:space="0" w:color="000000"/>
              <w:right w:val="single" w:sz="6" w:space="0" w:color="000000"/>
            </w:tcBorders>
            <w:hideMark/>
          </w:tcPr>
          <w:p w14:paraId="7BB42C22" w14:textId="77777777" w:rsidR="00FC4346" w:rsidRPr="003C3A77" w:rsidRDefault="00FC4346" w:rsidP="00596484">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Capacitatea de a pune eficient în practică soluţiile proprii şi pe cele dispuse pentru desfăşurarea în mod corespunzător a activităţilor, în scopul realizării obiectivelor</w:t>
            </w:r>
          </w:p>
        </w:tc>
      </w:tr>
      <w:bookmarkEnd w:id="1"/>
      <w:tr w:rsidR="00FC4346" w:rsidRPr="00C23C7B" w14:paraId="43CF067B" w14:textId="77777777" w:rsidTr="00D8316E">
        <w:tc>
          <w:tcPr>
            <w:tcW w:w="535" w:type="dxa"/>
            <w:tcBorders>
              <w:top w:val="single" w:sz="6" w:space="0" w:color="000000"/>
              <w:left w:val="single" w:sz="6" w:space="0" w:color="000000"/>
              <w:bottom w:val="single" w:sz="6" w:space="0" w:color="000000"/>
              <w:right w:val="single" w:sz="6" w:space="0" w:color="000000"/>
            </w:tcBorders>
            <w:vAlign w:val="center"/>
            <w:hideMark/>
          </w:tcPr>
          <w:p w14:paraId="1668BDAB" w14:textId="77777777" w:rsidR="00FC4346" w:rsidRPr="003C3A77" w:rsidRDefault="00FC4346" w:rsidP="0083239E">
            <w:pPr>
              <w:spacing w:line="240" w:lineRule="auto"/>
              <w:jc w:val="center"/>
              <w:rPr>
                <w:rFonts w:ascii="Montserrat Light" w:eastAsia="Times New Roman" w:hAnsi="Montserrat Light" w:cs="Calibri Light"/>
                <w:noProof/>
              </w:rPr>
            </w:pPr>
            <w:r w:rsidRPr="003C3A77">
              <w:rPr>
                <w:rFonts w:ascii="Montserrat Light" w:eastAsia="Times New Roman" w:hAnsi="Montserrat Light" w:cs="Calibri Light"/>
                <w:noProof/>
              </w:rPr>
              <w:t>2.</w:t>
            </w:r>
          </w:p>
        </w:tc>
        <w:tc>
          <w:tcPr>
            <w:tcW w:w="2110" w:type="dxa"/>
            <w:tcBorders>
              <w:top w:val="single" w:sz="6" w:space="0" w:color="000000"/>
              <w:left w:val="single" w:sz="6" w:space="0" w:color="000000"/>
              <w:bottom w:val="single" w:sz="6" w:space="0" w:color="000000"/>
              <w:right w:val="single" w:sz="6" w:space="0" w:color="000000"/>
            </w:tcBorders>
            <w:vAlign w:val="center"/>
            <w:hideMark/>
          </w:tcPr>
          <w:p w14:paraId="4B40FD92" w14:textId="77777777" w:rsidR="00FC4346" w:rsidRPr="003C3A77" w:rsidRDefault="00FC4346" w:rsidP="0083239E">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Capacitatea de a rezolva eficient problemele</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174CA993" w14:textId="77777777" w:rsidR="00FC4346" w:rsidRPr="003C3A77" w:rsidRDefault="00FC4346" w:rsidP="0083239E">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Capacitatea de a depăşi obstacolele sau dificultăţile intervenite în activitatea curentă, prin identificarea soluţiilor adecvate de rezolvare şi asumarea riscurilor identificate</w:t>
            </w:r>
          </w:p>
        </w:tc>
        <w:tc>
          <w:tcPr>
            <w:tcW w:w="2552" w:type="dxa"/>
            <w:tcBorders>
              <w:top w:val="single" w:sz="6" w:space="0" w:color="000000"/>
              <w:left w:val="single" w:sz="6" w:space="0" w:color="000000"/>
              <w:bottom w:val="single" w:sz="6" w:space="0" w:color="000000"/>
              <w:right w:val="single" w:sz="6" w:space="0" w:color="000000"/>
            </w:tcBorders>
            <w:hideMark/>
          </w:tcPr>
          <w:p w14:paraId="73123694" w14:textId="77777777" w:rsidR="00FC4346" w:rsidRPr="003C3A77" w:rsidRDefault="00FC4346" w:rsidP="00596484">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Capacitatea de a depăşi obstacolele sau dificultăţile intervenite în activitatea curentă, prin identificarea soluţiilor adecvate de rezolvare şi asumarea riscurilor identificate</w:t>
            </w:r>
          </w:p>
        </w:tc>
        <w:tc>
          <w:tcPr>
            <w:tcW w:w="2600" w:type="dxa"/>
            <w:tcBorders>
              <w:top w:val="single" w:sz="6" w:space="0" w:color="000000"/>
              <w:left w:val="single" w:sz="6" w:space="0" w:color="000000"/>
              <w:bottom w:val="single" w:sz="6" w:space="0" w:color="000000"/>
              <w:right w:val="single" w:sz="6" w:space="0" w:color="000000"/>
            </w:tcBorders>
            <w:hideMark/>
          </w:tcPr>
          <w:p w14:paraId="1CC4C53A" w14:textId="77777777" w:rsidR="00FC4346" w:rsidRPr="004533A5" w:rsidRDefault="00FC4346" w:rsidP="00596484">
            <w:pPr>
              <w:spacing w:line="240" w:lineRule="auto"/>
              <w:rPr>
                <w:rFonts w:ascii="Montserrat Light" w:eastAsia="Times New Roman" w:hAnsi="Montserrat Light" w:cs="Calibri Light"/>
                <w:noProof/>
                <w:lang w:val="fr-FR"/>
              </w:rPr>
            </w:pPr>
            <w:r w:rsidRPr="004533A5">
              <w:rPr>
                <w:rFonts w:ascii="Montserrat Light" w:eastAsia="Times New Roman" w:hAnsi="Montserrat Light" w:cs="Calibri Light"/>
                <w:noProof/>
                <w:lang w:val="fr-FR"/>
              </w:rPr>
              <w:t>Capacitatea de a depăşi obstacolele sau dificultăţile intervenite în activitatea curentă, prin identificarea soluţiilor adecvate de rezolvare</w:t>
            </w:r>
          </w:p>
        </w:tc>
      </w:tr>
      <w:tr w:rsidR="00FC4346" w:rsidRPr="00C23C7B" w14:paraId="3FE4B607" w14:textId="77777777" w:rsidTr="00D8316E">
        <w:tc>
          <w:tcPr>
            <w:tcW w:w="535" w:type="dxa"/>
            <w:tcBorders>
              <w:top w:val="single" w:sz="6" w:space="0" w:color="000000"/>
              <w:left w:val="single" w:sz="6" w:space="0" w:color="000000"/>
              <w:bottom w:val="single" w:sz="6" w:space="0" w:color="000000"/>
              <w:right w:val="single" w:sz="6" w:space="0" w:color="000000"/>
            </w:tcBorders>
            <w:vAlign w:val="center"/>
            <w:hideMark/>
          </w:tcPr>
          <w:p w14:paraId="7838704D" w14:textId="77777777" w:rsidR="00FC4346" w:rsidRPr="003C3A77" w:rsidRDefault="00FC4346" w:rsidP="0083239E">
            <w:pPr>
              <w:spacing w:line="240" w:lineRule="auto"/>
              <w:jc w:val="center"/>
              <w:rPr>
                <w:rFonts w:ascii="Montserrat Light" w:eastAsia="Times New Roman" w:hAnsi="Montserrat Light" w:cs="Calibri Light"/>
                <w:noProof/>
              </w:rPr>
            </w:pPr>
            <w:r w:rsidRPr="003C3A77">
              <w:rPr>
                <w:rFonts w:ascii="Montserrat Light" w:eastAsia="Times New Roman" w:hAnsi="Montserrat Light" w:cs="Calibri Light"/>
                <w:noProof/>
              </w:rPr>
              <w:t>3.</w:t>
            </w:r>
          </w:p>
        </w:tc>
        <w:tc>
          <w:tcPr>
            <w:tcW w:w="2110" w:type="dxa"/>
            <w:tcBorders>
              <w:top w:val="single" w:sz="6" w:space="0" w:color="000000"/>
              <w:left w:val="single" w:sz="6" w:space="0" w:color="000000"/>
              <w:bottom w:val="single" w:sz="6" w:space="0" w:color="000000"/>
              <w:right w:val="single" w:sz="6" w:space="0" w:color="000000"/>
            </w:tcBorders>
            <w:vAlign w:val="center"/>
            <w:hideMark/>
          </w:tcPr>
          <w:p w14:paraId="28392F16" w14:textId="77777777" w:rsidR="00FC4346" w:rsidRPr="004533A5" w:rsidRDefault="00FC4346" w:rsidP="0083239E">
            <w:pPr>
              <w:spacing w:line="240" w:lineRule="auto"/>
              <w:rPr>
                <w:rFonts w:ascii="Montserrat Light" w:eastAsia="Times New Roman" w:hAnsi="Montserrat Light" w:cs="Calibri Light"/>
                <w:noProof/>
                <w:lang w:val="fr-FR"/>
              </w:rPr>
            </w:pPr>
            <w:r w:rsidRPr="004533A5">
              <w:rPr>
                <w:rFonts w:ascii="Montserrat Light" w:eastAsia="Times New Roman" w:hAnsi="Montserrat Light" w:cs="Calibri Light"/>
                <w:noProof/>
                <w:lang w:val="fr-FR"/>
              </w:rPr>
              <w:t>Capacitatea de asumare a responsabilităţilor</w:t>
            </w:r>
          </w:p>
        </w:tc>
        <w:tc>
          <w:tcPr>
            <w:tcW w:w="2409" w:type="dxa"/>
            <w:tcBorders>
              <w:top w:val="single" w:sz="6" w:space="0" w:color="000000"/>
              <w:left w:val="single" w:sz="6" w:space="0" w:color="000000"/>
              <w:bottom w:val="single" w:sz="6" w:space="0" w:color="000000"/>
              <w:right w:val="single" w:sz="6" w:space="0" w:color="000000"/>
            </w:tcBorders>
            <w:hideMark/>
          </w:tcPr>
          <w:p w14:paraId="34D0353C" w14:textId="77777777" w:rsidR="00FC4346" w:rsidRPr="004533A5" w:rsidRDefault="00FC4346" w:rsidP="00596484">
            <w:pPr>
              <w:spacing w:line="240" w:lineRule="auto"/>
              <w:rPr>
                <w:rFonts w:ascii="Montserrat Light" w:eastAsia="Times New Roman" w:hAnsi="Montserrat Light" w:cs="Calibri Light"/>
                <w:noProof/>
                <w:lang w:val="fr-FR"/>
              </w:rPr>
            </w:pPr>
            <w:r w:rsidRPr="004533A5">
              <w:rPr>
                <w:rFonts w:ascii="Montserrat Light" w:eastAsia="Times New Roman" w:hAnsi="Montserrat Light" w:cs="Calibri Light"/>
                <w:noProof/>
                <w:lang w:val="fr-FR"/>
              </w:rPr>
              <w:t xml:space="preserve">Capacitatea de a desfăşura în mod curent, la solicitarea superiorilor ierarhici, activităţi care depăşesc cadrul de responsabilitate definit conform fişei </w:t>
            </w:r>
            <w:r w:rsidRPr="004533A5">
              <w:rPr>
                <w:rFonts w:ascii="Montserrat Light" w:eastAsia="Times New Roman" w:hAnsi="Montserrat Light" w:cs="Calibri Light"/>
                <w:noProof/>
                <w:lang w:val="fr-FR"/>
              </w:rPr>
              <w:lastRenderedPageBreak/>
              <w:t>postului; capacitatea de a accepta erorile sau, după caz, deficienţele propriei activităţi şi de a răspunde pentru acestea; capacitatea de a învăţa din propriile greşeli</w:t>
            </w:r>
          </w:p>
        </w:tc>
        <w:tc>
          <w:tcPr>
            <w:tcW w:w="2552" w:type="dxa"/>
            <w:tcBorders>
              <w:top w:val="single" w:sz="6" w:space="0" w:color="000000"/>
              <w:left w:val="single" w:sz="6" w:space="0" w:color="000000"/>
              <w:bottom w:val="single" w:sz="6" w:space="0" w:color="000000"/>
              <w:right w:val="single" w:sz="6" w:space="0" w:color="000000"/>
            </w:tcBorders>
            <w:hideMark/>
          </w:tcPr>
          <w:p w14:paraId="32971B42" w14:textId="77777777" w:rsidR="00FC4346" w:rsidRPr="004533A5" w:rsidRDefault="00FC4346" w:rsidP="00596484">
            <w:pPr>
              <w:spacing w:line="240" w:lineRule="auto"/>
              <w:rPr>
                <w:rFonts w:ascii="Montserrat Light" w:eastAsia="Times New Roman" w:hAnsi="Montserrat Light" w:cs="Calibri Light"/>
                <w:noProof/>
                <w:lang w:val="fr-FR"/>
              </w:rPr>
            </w:pPr>
            <w:r w:rsidRPr="004533A5">
              <w:rPr>
                <w:rFonts w:ascii="Montserrat Light" w:eastAsia="Times New Roman" w:hAnsi="Montserrat Light" w:cs="Calibri Light"/>
                <w:noProof/>
                <w:lang w:val="fr-FR"/>
              </w:rPr>
              <w:lastRenderedPageBreak/>
              <w:t>Capacitatea de a accepta erorile sau, după caz, deficienţele propriei activităţi şi de a răspunde pentru acestea; capacitatea de a învăţa din propriile greşeli</w:t>
            </w:r>
          </w:p>
        </w:tc>
        <w:tc>
          <w:tcPr>
            <w:tcW w:w="2600" w:type="dxa"/>
            <w:tcBorders>
              <w:top w:val="single" w:sz="6" w:space="0" w:color="000000"/>
              <w:left w:val="single" w:sz="6" w:space="0" w:color="000000"/>
              <w:bottom w:val="single" w:sz="6" w:space="0" w:color="000000"/>
              <w:right w:val="single" w:sz="6" w:space="0" w:color="000000"/>
            </w:tcBorders>
            <w:hideMark/>
          </w:tcPr>
          <w:p w14:paraId="69FD925C" w14:textId="77777777" w:rsidR="00FC4346" w:rsidRPr="004533A5" w:rsidRDefault="00FC4346" w:rsidP="00596484">
            <w:pPr>
              <w:spacing w:line="240" w:lineRule="auto"/>
              <w:rPr>
                <w:rFonts w:ascii="Montserrat Light" w:eastAsia="Times New Roman" w:hAnsi="Montserrat Light" w:cs="Calibri Light"/>
                <w:noProof/>
                <w:lang w:val="fr-FR"/>
              </w:rPr>
            </w:pPr>
            <w:r w:rsidRPr="004533A5">
              <w:rPr>
                <w:rFonts w:ascii="Montserrat Light" w:eastAsia="Times New Roman" w:hAnsi="Montserrat Light" w:cs="Calibri Light"/>
                <w:noProof/>
                <w:lang w:val="fr-FR"/>
              </w:rPr>
              <w:t>Capacitatea de a accepta erorile sau, după caz, deficienţele propriei activităţi şi de a răspunde pentru acestea; capacitatea de a învăţa din propriile greşeli</w:t>
            </w:r>
          </w:p>
        </w:tc>
      </w:tr>
      <w:tr w:rsidR="00FC4346" w:rsidRPr="00C23C7B" w14:paraId="5E3935DC" w14:textId="77777777" w:rsidTr="00D8316E">
        <w:tc>
          <w:tcPr>
            <w:tcW w:w="535" w:type="dxa"/>
            <w:tcBorders>
              <w:top w:val="single" w:sz="6" w:space="0" w:color="000000"/>
              <w:left w:val="single" w:sz="6" w:space="0" w:color="000000"/>
              <w:bottom w:val="single" w:sz="6" w:space="0" w:color="000000"/>
              <w:right w:val="single" w:sz="6" w:space="0" w:color="000000"/>
            </w:tcBorders>
            <w:vAlign w:val="center"/>
            <w:hideMark/>
          </w:tcPr>
          <w:p w14:paraId="442805E1" w14:textId="77777777" w:rsidR="00FC4346" w:rsidRPr="003C3A77" w:rsidRDefault="00FC4346" w:rsidP="0083239E">
            <w:pPr>
              <w:spacing w:line="240" w:lineRule="auto"/>
              <w:jc w:val="center"/>
              <w:rPr>
                <w:rFonts w:ascii="Montserrat Light" w:eastAsia="Times New Roman" w:hAnsi="Montserrat Light" w:cs="Calibri Light"/>
                <w:noProof/>
              </w:rPr>
            </w:pPr>
            <w:r w:rsidRPr="003C3A77">
              <w:rPr>
                <w:rFonts w:ascii="Montserrat Light" w:eastAsia="Times New Roman" w:hAnsi="Montserrat Light" w:cs="Calibri Light"/>
                <w:noProof/>
              </w:rPr>
              <w:t>4.</w:t>
            </w:r>
          </w:p>
        </w:tc>
        <w:tc>
          <w:tcPr>
            <w:tcW w:w="2110" w:type="dxa"/>
            <w:tcBorders>
              <w:top w:val="single" w:sz="6" w:space="0" w:color="000000"/>
              <w:left w:val="single" w:sz="6" w:space="0" w:color="000000"/>
              <w:bottom w:val="single" w:sz="6" w:space="0" w:color="000000"/>
              <w:right w:val="single" w:sz="6" w:space="0" w:color="000000"/>
            </w:tcBorders>
            <w:vAlign w:val="center"/>
            <w:hideMark/>
          </w:tcPr>
          <w:p w14:paraId="4E7672B0" w14:textId="77777777" w:rsidR="00FC4346" w:rsidRPr="004533A5" w:rsidRDefault="00FC4346" w:rsidP="0083239E">
            <w:pPr>
              <w:spacing w:line="240" w:lineRule="auto"/>
              <w:rPr>
                <w:rFonts w:ascii="Montserrat Light" w:eastAsia="Times New Roman" w:hAnsi="Montserrat Light" w:cs="Calibri Light"/>
                <w:noProof/>
                <w:lang w:val="fr-FR"/>
              </w:rPr>
            </w:pPr>
            <w:r w:rsidRPr="004533A5">
              <w:rPr>
                <w:rFonts w:ascii="Montserrat Light" w:eastAsia="Times New Roman" w:hAnsi="Montserrat Light" w:cs="Calibri Light"/>
                <w:noProof/>
                <w:lang w:val="fr-FR"/>
              </w:rPr>
              <w:t>Capacitatea de autoperfecţionare şi de valorificare a experienţei dobândite</w:t>
            </w:r>
          </w:p>
        </w:tc>
        <w:tc>
          <w:tcPr>
            <w:tcW w:w="2409" w:type="dxa"/>
            <w:tcBorders>
              <w:top w:val="single" w:sz="6" w:space="0" w:color="000000"/>
              <w:left w:val="single" w:sz="6" w:space="0" w:color="000000"/>
              <w:bottom w:val="single" w:sz="6" w:space="0" w:color="000000"/>
              <w:right w:val="single" w:sz="6" w:space="0" w:color="000000"/>
            </w:tcBorders>
            <w:hideMark/>
          </w:tcPr>
          <w:p w14:paraId="311A9DA2" w14:textId="77777777" w:rsidR="00FC4346" w:rsidRPr="004533A5" w:rsidRDefault="00FC4346" w:rsidP="00596484">
            <w:pPr>
              <w:spacing w:line="240" w:lineRule="auto"/>
              <w:rPr>
                <w:rFonts w:ascii="Montserrat Light" w:eastAsia="Times New Roman" w:hAnsi="Montserrat Light" w:cs="Calibri Light"/>
                <w:noProof/>
                <w:lang w:val="fr-FR"/>
              </w:rPr>
            </w:pPr>
            <w:r w:rsidRPr="004533A5">
              <w:rPr>
                <w:rFonts w:ascii="Montserrat Light" w:eastAsia="Times New Roman" w:hAnsi="Montserrat Light" w:cs="Calibri Light"/>
                <w:noProof/>
                <w:lang w:val="fr-FR"/>
              </w:rPr>
              <w:t>Capacitatea de creştere permanentă a performanţelor profesionale, de îmbunătăţire a rezultatelor activităţii curente prin punerea în practică a cunoştinţelor şi abilităţilor dobândite</w:t>
            </w:r>
          </w:p>
        </w:tc>
        <w:tc>
          <w:tcPr>
            <w:tcW w:w="2552" w:type="dxa"/>
            <w:tcBorders>
              <w:top w:val="single" w:sz="6" w:space="0" w:color="000000"/>
              <w:left w:val="single" w:sz="6" w:space="0" w:color="000000"/>
              <w:bottom w:val="single" w:sz="6" w:space="0" w:color="000000"/>
              <w:right w:val="single" w:sz="6" w:space="0" w:color="000000"/>
            </w:tcBorders>
            <w:hideMark/>
          </w:tcPr>
          <w:p w14:paraId="651E2591" w14:textId="77777777" w:rsidR="00FC4346" w:rsidRPr="004533A5" w:rsidRDefault="00FC4346" w:rsidP="00596484">
            <w:pPr>
              <w:spacing w:line="240" w:lineRule="auto"/>
              <w:rPr>
                <w:rFonts w:ascii="Montserrat Light" w:eastAsia="Times New Roman" w:hAnsi="Montserrat Light" w:cs="Calibri Light"/>
                <w:noProof/>
                <w:lang w:val="fr-FR"/>
              </w:rPr>
            </w:pPr>
            <w:r w:rsidRPr="004533A5">
              <w:rPr>
                <w:rFonts w:ascii="Montserrat Light" w:eastAsia="Times New Roman" w:hAnsi="Montserrat Light" w:cs="Calibri Light"/>
                <w:noProof/>
                <w:lang w:val="fr-FR"/>
              </w:rPr>
              <w:t>Capacitatea de creştere permanentă a performanţelor profesionale, de îmbunătăţire a rezultatelor activităţii curente prin punerea în practică a cunoştinţelor şi abilităţilor dobândite</w:t>
            </w:r>
          </w:p>
        </w:tc>
        <w:tc>
          <w:tcPr>
            <w:tcW w:w="2600" w:type="dxa"/>
            <w:tcBorders>
              <w:top w:val="single" w:sz="6" w:space="0" w:color="000000"/>
              <w:left w:val="single" w:sz="6" w:space="0" w:color="000000"/>
              <w:bottom w:val="single" w:sz="6" w:space="0" w:color="000000"/>
              <w:right w:val="single" w:sz="6" w:space="0" w:color="000000"/>
            </w:tcBorders>
            <w:hideMark/>
          </w:tcPr>
          <w:p w14:paraId="50942416" w14:textId="77777777" w:rsidR="00FC4346" w:rsidRPr="004533A5" w:rsidRDefault="00FC4346" w:rsidP="00596484">
            <w:pPr>
              <w:spacing w:line="240" w:lineRule="auto"/>
              <w:rPr>
                <w:rFonts w:ascii="Montserrat Light" w:eastAsia="Times New Roman" w:hAnsi="Montserrat Light" w:cs="Calibri Light"/>
                <w:noProof/>
                <w:lang w:val="fr-FR"/>
              </w:rPr>
            </w:pPr>
            <w:r w:rsidRPr="004533A5">
              <w:rPr>
                <w:rFonts w:ascii="Montserrat Light" w:eastAsia="Times New Roman" w:hAnsi="Montserrat Light" w:cs="Calibri Light"/>
                <w:noProof/>
                <w:lang w:val="fr-FR"/>
              </w:rPr>
              <w:t>Capacitatea de creştere permanentă a performanţelor profesionale, de îmbunătăţire a rezultatelor activităţii curente prin punerea în practică a cunoştinţelor şi abilităţilor dobândite</w:t>
            </w:r>
          </w:p>
        </w:tc>
      </w:tr>
      <w:tr w:rsidR="00FC4346" w:rsidRPr="003C3A77" w14:paraId="2AC3F5DD" w14:textId="77777777" w:rsidTr="00D8316E">
        <w:tc>
          <w:tcPr>
            <w:tcW w:w="535" w:type="dxa"/>
            <w:tcBorders>
              <w:top w:val="single" w:sz="6" w:space="0" w:color="000000"/>
              <w:left w:val="single" w:sz="6" w:space="0" w:color="000000"/>
              <w:bottom w:val="single" w:sz="6" w:space="0" w:color="000000"/>
              <w:right w:val="single" w:sz="6" w:space="0" w:color="000000"/>
            </w:tcBorders>
            <w:vAlign w:val="center"/>
            <w:hideMark/>
          </w:tcPr>
          <w:p w14:paraId="53D418E7" w14:textId="77777777" w:rsidR="00FC4346" w:rsidRPr="003C3A77" w:rsidRDefault="00FC4346" w:rsidP="0083239E">
            <w:pPr>
              <w:spacing w:line="240" w:lineRule="auto"/>
              <w:jc w:val="center"/>
              <w:rPr>
                <w:rFonts w:ascii="Montserrat Light" w:eastAsia="Times New Roman" w:hAnsi="Montserrat Light" w:cs="Calibri Light"/>
                <w:noProof/>
              </w:rPr>
            </w:pPr>
            <w:r>
              <w:rPr>
                <w:rFonts w:ascii="Montserrat Light" w:eastAsia="Times New Roman" w:hAnsi="Montserrat Light" w:cs="Calibri Light"/>
                <w:noProof/>
              </w:rPr>
              <w:t>5</w:t>
            </w:r>
            <w:r w:rsidRPr="003C3A77">
              <w:rPr>
                <w:rFonts w:ascii="Montserrat Light" w:eastAsia="Times New Roman" w:hAnsi="Montserrat Light" w:cs="Calibri Light"/>
                <w:noProof/>
              </w:rPr>
              <w:t>.</w:t>
            </w:r>
          </w:p>
        </w:tc>
        <w:tc>
          <w:tcPr>
            <w:tcW w:w="2110" w:type="dxa"/>
            <w:tcBorders>
              <w:top w:val="single" w:sz="6" w:space="0" w:color="000000"/>
              <w:left w:val="single" w:sz="6" w:space="0" w:color="000000"/>
              <w:bottom w:val="single" w:sz="6" w:space="0" w:color="000000"/>
              <w:right w:val="single" w:sz="6" w:space="0" w:color="000000"/>
            </w:tcBorders>
            <w:vAlign w:val="center"/>
            <w:hideMark/>
          </w:tcPr>
          <w:p w14:paraId="0ACC49E9" w14:textId="77777777" w:rsidR="00FC4346" w:rsidRPr="003C3A77" w:rsidRDefault="00FC4346" w:rsidP="0083239E">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Creativitate şi spirit de iniţiativă</w:t>
            </w:r>
          </w:p>
        </w:tc>
        <w:tc>
          <w:tcPr>
            <w:tcW w:w="2409" w:type="dxa"/>
            <w:tcBorders>
              <w:top w:val="single" w:sz="6" w:space="0" w:color="000000"/>
              <w:left w:val="single" w:sz="6" w:space="0" w:color="000000"/>
              <w:bottom w:val="single" w:sz="6" w:space="0" w:color="000000"/>
              <w:right w:val="single" w:sz="6" w:space="0" w:color="000000"/>
            </w:tcBorders>
            <w:hideMark/>
          </w:tcPr>
          <w:p w14:paraId="5A3C2A03" w14:textId="77777777" w:rsidR="00FC4346" w:rsidRPr="003C3A77" w:rsidRDefault="00FC4346" w:rsidP="00596484">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Atitudine activă în soluţionarea problemelor şi realizarea obiectivelor prin identificarea unor moduri alternative de rezolvare a acestor probleme; inventivitate în găsirea unor căi de optimizare a activităţii; atitudine pozitivă faţă de idei noi</w:t>
            </w:r>
          </w:p>
        </w:tc>
        <w:tc>
          <w:tcPr>
            <w:tcW w:w="2552" w:type="dxa"/>
            <w:tcBorders>
              <w:top w:val="single" w:sz="6" w:space="0" w:color="000000"/>
              <w:left w:val="single" w:sz="6" w:space="0" w:color="000000"/>
              <w:bottom w:val="single" w:sz="6" w:space="0" w:color="000000"/>
              <w:right w:val="single" w:sz="6" w:space="0" w:color="000000"/>
            </w:tcBorders>
            <w:hideMark/>
          </w:tcPr>
          <w:p w14:paraId="5124A209" w14:textId="77777777" w:rsidR="00FC4346" w:rsidRPr="003C3A77" w:rsidRDefault="00FC4346" w:rsidP="00596484">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Atitudine activă în soluţionarea problemelor şi realizarea obiectivelor prin identificarea unor moduri alternative de rezolvare a acestor probleme; inventivitate în găsirea unor căi de optimizare a activităţii; atitudine pozitivă faţă de idei noi</w:t>
            </w:r>
          </w:p>
        </w:tc>
        <w:tc>
          <w:tcPr>
            <w:tcW w:w="2600" w:type="dxa"/>
            <w:tcBorders>
              <w:top w:val="single" w:sz="6" w:space="0" w:color="000000"/>
              <w:left w:val="single" w:sz="6" w:space="0" w:color="000000"/>
              <w:bottom w:val="single" w:sz="6" w:space="0" w:color="000000"/>
              <w:right w:val="single" w:sz="6" w:space="0" w:color="000000"/>
            </w:tcBorders>
            <w:hideMark/>
          </w:tcPr>
          <w:p w14:paraId="05691129" w14:textId="77777777" w:rsidR="00FC4346" w:rsidRPr="003C3A77" w:rsidRDefault="00FC4346" w:rsidP="00596484">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Atitudine activă în soluţionarea problemelor şi realizarea obiectivelor prin identificarea unor moduri alternative de rezolvare a acestor probleme; atitudine pozitivă faţă de idei noi; spirit inventiv</w:t>
            </w:r>
          </w:p>
        </w:tc>
      </w:tr>
      <w:tr w:rsidR="004533A5" w:rsidRPr="00C23C7B" w14:paraId="6ED618CA" w14:textId="77777777" w:rsidTr="00D8316E">
        <w:tc>
          <w:tcPr>
            <w:tcW w:w="535" w:type="dxa"/>
            <w:tcBorders>
              <w:top w:val="single" w:sz="6" w:space="0" w:color="000000"/>
              <w:left w:val="single" w:sz="6" w:space="0" w:color="000000"/>
              <w:bottom w:val="single" w:sz="6" w:space="0" w:color="000000"/>
              <w:right w:val="single" w:sz="6" w:space="0" w:color="000000"/>
            </w:tcBorders>
            <w:vAlign w:val="center"/>
          </w:tcPr>
          <w:p w14:paraId="69CD38CF" w14:textId="230D7E13" w:rsidR="004533A5" w:rsidRDefault="004533A5" w:rsidP="0083239E">
            <w:pPr>
              <w:spacing w:line="240" w:lineRule="auto"/>
              <w:jc w:val="center"/>
              <w:rPr>
                <w:rFonts w:ascii="Montserrat Light" w:eastAsia="Times New Roman" w:hAnsi="Montserrat Light" w:cs="Calibri Light"/>
                <w:noProof/>
              </w:rPr>
            </w:pPr>
            <w:r>
              <w:rPr>
                <w:rFonts w:ascii="Montserrat Light" w:eastAsia="Times New Roman" w:hAnsi="Montserrat Light" w:cs="Calibri Light"/>
                <w:noProof/>
              </w:rPr>
              <w:t>6.</w:t>
            </w:r>
          </w:p>
        </w:tc>
        <w:tc>
          <w:tcPr>
            <w:tcW w:w="2110" w:type="dxa"/>
            <w:tcBorders>
              <w:top w:val="single" w:sz="6" w:space="0" w:color="000000"/>
              <w:left w:val="single" w:sz="6" w:space="0" w:color="000000"/>
              <w:bottom w:val="single" w:sz="6" w:space="0" w:color="000000"/>
              <w:right w:val="single" w:sz="6" w:space="0" w:color="000000"/>
            </w:tcBorders>
            <w:vAlign w:val="center"/>
          </w:tcPr>
          <w:p w14:paraId="0109425B" w14:textId="7A0CB04E" w:rsidR="004533A5" w:rsidRPr="004533A5" w:rsidRDefault="005C2E56" w:rsidP="0083239E">
            <w:pPr>
              <w:spacing w:line="240" w:lineRule="auto"/>
              <w:rPr>
                <w:rFonts w:ascii="Montserrat Light" w:eastAsia="Times New Roman" w:hAnsi="Montserrat Light" w:cs="Calibri Light"/>
                <w:noProof/>
                <w:lang w:val="fr-FR"/>
              </w:rPr>
            </w:pPr>
            <w:r>
              <w:rPr>
                <w:rFonts w:ascii="Montserrat Light" w:eastAsia="Times New Roman" w:hAnsi="Montserrat Light" w:cs="Calibri Light"/>
                <w:noProof/>
                <w:lang w:val="fr-FR"/>
              </w:rPr>
              <w:t>Capacitatea de planificare și or</w:t>
            </w:r>
            <w:r w:rsidR="004533A5" w:rsidRPr="004533A5">
              <w:rPr>
                <w:rFonts w:ascii="Montserrat Light" w:eastAsia="Times New Roman" w:hAnsi="Montserrat Light" w:cs="Calibri Light"/>
                <w:noProof/>
                <w:lang w:val="fr-FR"/>
              </w:rPr>
              <w:t>ganizare a timpului de lucru</w:t>
            </w:r>
          </w:p>
        </w:tc>
        <w:tc>
          <w:tcPr>
            <w:tcW w:w="2409" w:type="dxa"/>
            <w:tcBorders>
              <w:top w:val="single" w:sz="6" w:space="0" w:color="000000"/>
              <w:left w:val="single" w:sz="6" w:space="0" w:color="000000"/>
              <w:bottom w:val="single" w:sz="6" w:space="0" w:color="000000"/>
              <w:right w:val="single" w:sz="6" w:space="0" w:color="000000"/>
            </w:tcBorders>
          </w:tcPr>
          <w:p w14:paraId="5B4358C6" w14:textId="4DA62CF2" w:rsidR="004533A5" w:rsidRPr="004533A5" w:rsidRDefault="004533A5" w:rsidP="0022195A">
            <w:pPr>
              <w:spacing w:line="240" w:lineRule="auto"/>
              <w:rPr>
                <w:rFonts w:ascii="Montserrat Light" w:eastAsia="Times New Roman" w:hAnsi="Montserrat Light" w:cs="Calibri Light"/>
                <w:noProof/>
                <w:lang w:val="fr-FR"/>
              </w:rPr>
            </w:pPr>
            <w:r>
              <w:rPr>
                <w:rFonts w:ascii="Montserrat Light" w:eastAsia="Times New Roman" w:hAnsi="Montserrat Light" w:cs="Calibri Light"/>
                <w:noProof/>
                <w:lang w:val="fr-FR"/>
              </w:rPr>
              <w:t xml:space="preserve">Capacitatea de a </w:t>
            </w:r>
            <w:r w:rsidR="00C61BF6">
              <w:rPr>
                <w:rFonts w:ascii="Montserrat Light" w:eastAsia="Times New Roman" w:hAnsi="Montserrat Light" w:cs="Calibri Light"/>
                <w:noProof/>
                <w:lang w:val="fr-FR"/>
              </w:rPr>
              <w:t xml:space="preserve">previziona cerințele, oportunitățile și posibilele riscuri și consecințele acestora ; capacitatea de a </w:t>
            </w:r>
            <w:r w:rsidR="00205A64">
              <w:rPr>
                <w:rFonts w:ascii="Montserrat Light" w:eastAsia="Times New Roman" w:hAnsi="Montserrat Light" w:cs="Calibri Light"/>
                <w:noProof/>
                <w:lang w:val="fr-FR"/>
              </w:rPr>
              <w:t>anticipa soluții și de a-și organiza timpul propriu</w:t>
            </w:r>
            <w:r w:rsidR="00C73CD0">
              <w:rPr>
                <w:rFonts w:ascii="Montserrat Light" w:eastAsia="Times New Roman" w:hAnsi="Montserrat Light" w:cs="Calibri Light"/>
                <w:noProof/>
                <w:lang w:val="fr-FR"/>
              </w:rPr>
              <w:t xml:space="preserve"> și după caz al celorlalți </w:t>
            </w:r>
            <w:r w:rsidR="00205A64">
              <w:rPr>
                <w:rFonts w:ascii="Montserrat Light" w:eastAsia="Times New Roman" w:hAnsi="Montserrat Light" w:cs="Calibri Light"/>
                <w:noProof/>
                <w:lang w:val="fr-FR"/>
              </w:rPr>
              <w:t xml:space="preserve"> pentru îndeplinirea eficientă a sarcinilor.</w:t>
            </w:r>
            <w:r w:rsidR="00C61BF6">
              <w:rPr>
                <w:rFonts w:ascii="Montserrat Light" w:eastAsia="Times New Roman" w:hAnsi="Montserrat Light" w:cs="Calibri Light"/>
                <w:noProof/>
                <w:lang w:val="fr-FR"/>
              </w:rPr>
              <w:t xml:space="preserve"> </w:t>
            </w:r>
          </w:p>
        </w:tc>
        <w:tc>
          <w:tcPr>
            <w:tcW w:w="2552" w:type="dxa"/>
            <w:tcBorders>
              <w:top w:val="single" w:sz="6" w:space="0" w:color="000000"/>
              <w:left w:val="single" w:sz="6" w:space="0" w:color="000000"/>
              <w:bottom w:val="single" w:sz="6" w:space="0" w:color="000000"/>
              <w:right w:val="single" w:sz="6" w:space="0" w:color="000000"/>
            </w:tcBorders>
          </w:tcPr>
          <w:p w14:paraId="41B19B38" w14:textId="6DB4D6ED" w:rsidR="004533A5" w:rsidRPr="004533A5" w:rsidRDefault="00BE0181" w:rsidP="0022195A">
            <w:pPr>
              <w:spacing w:line="240" w:lineRule="auto"/>
              <w:rPr>
                <w:rFonts w:ascii="Montserrat Light" w:eastAsia="Times New Roman" w:hAnsi="Montserrat Light" w:cs="Calibri Light"/>
                <w:noProof/>
                <w:lang w:val="fr-FR"/>
              </w:rPr>
            </w:pPr>
            <w:r>
              <w:rPr>
                <w:rFonts w:ascii="Montserrat Light" w:eastAsia="Times New Roman" w:hAnsi="Montserrat Light" w:cs="Calibri Light"/>
                <w:noProof/>
                <w:lang w:val="fr-FR"/>
              </w:rPr>
              <w:t>Capacitatea de a previziona cerințele, oportunitățile și posibilele riscuri și consecințele acestora</w:t>
            </w:r>
            <w:r w:rsidR="0022195A">
              <w:rPr>
                <w:rFonts w:ascii="Montserrat Light" w:eastAsia="Times New Roman" w:hAnsi="Montserrat Light" w:cs="Calibri Light"/>
                <w:noProof/>
                <w:lang w:val="fr-FR"/>
              </w:rPr>
              <w:t> ; capacitatea de a anticipa soluții și de a-și organiza timpul propriu pentru îndeplinirea eficientă a sarcinilor.</w:t>
            </w:r>
          </w:p>
        </w:tc>
        <w:tc>
          <w:tcPr>
            <w:tcW w:w="2600" w:type="dxa"/>
            <w:tcBorders>
              <w:top w:val="single" w:sz="6" w:space="0" w:color="000000"/>
              <w:left w:val="single" w:sz="6" w:space="0" w:color="000000"/>
              <w:bottom w:val="single" w:sz="6" w:space="0" w:color="000000"/>
              <w:right w:val="single" w:sz="6" w:space="0" w:color="000000"/>
            </w:tcBorders>
          </w:tcPr>
          <w:p w14:paraId="559C78E0" w14:textId="1AC6FDAB" w:rsidR="004533A5" w:rsidRPr="004533A5" w:rsidRDefault="00BE0181" w:rsidP="00C73CD0">
            <w:pPr>
              <w:spacing w:line="240" w:lineRule="auto"/>
              <w:rPr>
                <w:rFonts w:ascii="Montserrat Light" w:eastAsia="Times New Roman" w:hAnsi="Montserrat Light" w:cs="Calibri Light"/>
                <w:noProof/>
                <w:lang w:val="fr-FR"/>
              </w:rPr>
            </w:pPr>
            <w:r>
              <w:rPr>
                <w:rFonts w:ascii="Montserrat Light" w:eastAsia="Times New Roman" w:hAnsi="Montserrat Light" w:cs="Calibri Light"/>
                <w:noProof/>
                <w:lang w:val="fr-FR"/>
              </w:rPr>
              <w:t>Capacitatea de a-și organiza</w:t>
            </w:r>
            <w:r w:rsidR="00C73CD0">
              <w:rPr>
                <w:rFonts w:ascii="Montserrat Light" w:eastAsia="Times New Roman" w:hAnsi="Montserrat Light" w:cs="Calibri Light"/>
                <w:noProof/>
                <w:lang w:val="fr-FR"/>
              </w:rPr>
              <w:t xml:space="preserve"> timpul propriu pentru îndeplinirea eficientă a sarcinilor.</w:t>
            </w:r>
            <w:r>
              <w:rPr>
                <w:rFonts w:ascii="Montserrat Light" w:eastAsia="Times New Roman" w:hAnsi="Montserrat Light" w:cs="Calibri Light"/>
                <w:noProof/>
                <w:lang w:val="fr-FR"/>
              </w:rPr>
              <w:t xml:space="preserve"> </w:t>
            </w:r>
          </w:p>
        </w:tc>
      </w:tr>
      <w:tr w:rsidR="00FC4346" w:rsidRPr="003C3A77" w14:paraId="15E85E8E" w14:textId="77777777" w:rsidTr="00D8316E">
        <w:tc>
          <w:tcPr>
            <w:tcW w:w="535" w:type="dxa"/>
            <w:tcBorders>
              <w:top w:val="single" w:sz="6" w:space="0" w:color="000000"/>
              <w:left w:val="single" w:sz="6" w:space="0" w:color="000000"/>
              <w:bottom w:val="single" w:sz="6" w:space="0" w:color="000000"/>
              <w:right w:val="single" w:sz="6" w:space="0" w:color="000000"/>
            </w:tcBorders>
            <w:vAlign w:val="center"/>
            <w:hideMark/>
          </w:tcPr>
          <w:p w14:paraId="3ABBD9F4" w14:textId="5237B34C" w:rsidR="00FC4346" w:rsidRPr="003C3A77" w:rsidRDefault="00363295" w:rsidP="0083239E">
            <w:pPr>
              <w:spacing w:line="240" w:lineRule="auto"/>
              <w:jc w:val="center"/>
              <w:rPr>
                <w:rFonts w:ascii="Montserrat Light" w:eastAsia="Times New Roman" w:hAnsi="Montserrat Light" w:cs="Calibri Light"/>
                <w:noProof/>
              </w:rPr>
            </w:pPr>
            <w:r>
              <w:rPr>
                <w:rFonts w:ascii="Montserrat Light" w:eastAsia="Times New Roman" w:hAnsi="Montserrat Light" w:cs="Calibri Light"/>
                <w:noProof/>
              </w:rPr>
              <w:t>7</w:t>
            </w:r>
            <w:r w:rsidR="00FC4346" w:rsidRPr="003C3A77">
              <w:rPr>
                <w:rFonts w:ascii="Montserrat Light" w:eastAsia="Times New Roman" w:hAnsi="Montserrat Light" w:cs="Calibri Light"/>
                <w:noProof/>
              </w:rPr>
              <w:t>.</w:t>
            </w:r>
          </w:p>
        </w:tc>
        <w:tc>
          <w:tcPr>
            <w:tcW w:w="2110" w:type="dxa"/>
            <w:tcBorders>
              <w:top w:val="single" w:sz="6" w:space="0" w:color="000000"/>
              <w:left w:val="single" w:sz="6" w:space="0" w:color="000000"/>
              <w:bottom w:val="single" w:sz="6" w:space="0" w:color="000000"/>
              <w:right w:val="single" w:sz="6" w:space="0" w:color="000000"/>
            </w:tcBorders>
            <w:vAlign w:val="center"/>
            <w:hideMark/>
          </w:tcPr>
          <w:p w14:paraId="53A54818" w14:textId="77777777" w:rsidR="00FC4346" w:rsidRPr="003C3A77" w:rsidRDefault="00FC4346" w:rsidP="0083239E">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Capacitatea de a lucra independent</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06CBB47D" w14:textId="33CF68DE" w:rsidR="00FC4346" w:rsidRPr="003C3A77" w:rsidRDefault="00FC4346" w:rsidP="0083239E">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 xml:space="preserve">Capacitatea de a desfăşura activităţi </w:t>
            </w:r>
            <w:r w:rsidRPr="003C3A77">
              <w:rPr>
                <w:rFonts w:ascii="Montserrat Light" w:eastAsia="Times New Roman" w:hAnsi="Montserrat Light" w:cs="Calibri Light"/>
                <w:noProof/>
              </w:rPr>
              <w:lastRenderedPageBreak/>
              <w:t>pentru îndeplinirea atribuţiilor de serviciu fără a solicita coordonare, cu excepţia cazurilor în care activităţile implică luarea unor decizii care depăşesc limitele de competenţă</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4FD7C4E0" w14:textId="0ABC2299" w:rsidR="00FC4346" w:rsidRPr="003C3A77" w:rsidRDefault="00FC4346" w:rsidP="0083239E">
            <w:pPr>
              <w:spacing w:line="240" w:lineRule="auto"/>
              <w:rPr>
                <w:rFonts w:ascii="Montserrat Light" w:eastAsia="Times New Roman" w:hAnsi="Montserrat Light" w:cs="Calibri Light"/>
                <w:noProof/>
                <w:lang w:eastAsia="ro-RO"/>
              </w:rPr>
            </w:pPr>
          </w:p>
        </w:tc>
        <w:tc>
          <w:tcPr>
            <w:tcW w:w="2600" w:type="dxa"/>
            <w:tcBorders>
              <w:top w:val="single" w:sz="6" w:space="0" w:color="000000"/>
              <w:left w:val="single" w:sz="6" w:space="0" w:color="000000"/>
              <w:bottom w:val="single" w:sz="6" w:space="0" w:color="000000"/>
              <w:right w:val="single" w:sz="6" w:space="0" w:color="000000"/>
            </w:tcBorders>
            <w:hideMark/>
          </w:tcPr>
          <w:p w14:paraId="23A89853" w14:textId="5ACE1639" w:rsidR="00FC4346" w:rsidRPr="003C3A77" w:rsidRDefault="00210DA3" w:rsidP="00831F28">
            <w:pPr>
              <w:spacing w:line="240" w:lineRule="auto"/>
              <w:rPr>
                <w:rFonts w:ascii="Montserrat Light" w:eastAsia="Times New Roman" w:hAnsi="Montserrat Light" w:cs="Calibri Light"/>
                <w:noProof/>
                <w:lang w:eastAsia="ro-RO"/>
              </w:rPr>
            </w:pPr>
            <w:r w:rsidRPr="003C3A77">
              <w:rPr>
                <w:rFonts w:ascii="Montserrat Light" w:eastAsia="Times New Roman" w:hAnsi="Montserrat Light" w:cs="Calibri Light"/>
                <w:noProof/>
              </w:rPr>
              <w:t xml:space="preserve">Capacitatea de a desfăşura activităţi </w:t>
            </w:r>
            <w:r w:rsidRPr="003C3A77">
              <w:rPr>
                <w:rFonts w:ascii="Montserrat Light" w:eastAsia="Times New Roman" w:hAnsi="Montserrat Light" w:cs="Calibri Light"/>
                <w:noProof/>
              </w:rPr>
              <w:lastRenderedPageBreak/>
              <w:t>pentru îndeplinirea atribuţiilor de serviciu fără a solicita coordonare, cu excepţia cazurilor în care activităţile implică luarea unor decizii care depăşesc limitele de competenţă</w:t>
            </w:r>
          </w:p>
        </w:tc>
      </w:tr>
      <w:tr w:rsidR="00FC4346" w:rsidRPr="00C23C7B" w14:paraId="40C510FE" w14:textId="77777777" w:rsidTr="00D8316E">
        <w:tc>
          <w:tcPr>
            <w:tcW w:w="535" w:type="dxa"/>
            <w:tcBorders>
              <w:top w:val="single" w:sz="6" w:space="0" w:color="000000"/>
              <w:left w:val="single" w:sz="6" w:space="0" w:color="000000"/>
              <w:bottom w:val="single" w:sz="6" w:space="0" w:color="000000"/>
              <w:right w:val="single" w:sz="6" w:space="0" w:color="000000"/>
            </w:tcBorders>
            <w:vAlign w:val="center"/>
            <w:hideMark/>
          </w:tcPr>
          <w:p w14:paraId="0E801C1F" w14:textId="45332914" w:rsidR="00FC4346" w:rsidRPr="003C3A77" w:rsidRDefault="00363295" w:rsidP="0083239E">
            <w:pPr>
              <w:spacing w:line="240" w:lineRule="auto"/>
              <w:jc w:val="center"/>
              <w:rPr>
                <w:rFonts w:ascii="Montserrat Light" w:eastAsia="Times New Roman" w:hAnsi="Montserrat Light" w:cs="Calibri Light"/>
                <w:noProof/>
              </w:rPr>
            </w:pPr>
            <w:r>
              <w:rPr>
                <w:rFonts w:ascii="Montserrat Light" w:eastAsia="Times New Roman" w:hAnsi="Montserrat Light" w:cs="Calibri Light"/>
                <w:noProof/>
              </w:rPr>
              <w:lastRenderedPageBreak/>
              <w:t>8</w:t>
            </w:r>
            <w:r w:rsidR="00FC4346" w:rsidRPr="003C3A77">
              <w:rPr>
                <w:rFonts w:ascii="Montserrat Light" w:eastAsia="Times New Roman" w:hAnsi="Montserrat Light" w:cs="Calibri Light"/>
                <w:noProof/>
              </w:rPr>
              <w:t>.</w:t>
            </w:r>
          </w:p>
        </w:tc>
        <w:tc>
          <w:tcPr>
            <w:tcW w:w="2110" w:type="dxa"/>
            <w:tcBorders>
              <w:top w:val="single" w:sz="6" w:space="0" w:color="000000"/>
              <w:left w:val="single" w:sz="6" w:space="0" w:color="000000"/>
              <w:bottom w:val="single" w:sz="6" w:space="0" w:color="000000"/>
              <w:right w:val="single" w:sz="6" w:space="0" w:color="000000"/>
            </w:tcBorders>
            <w:vAlign w:val="center"/>
            <w:hideMark/>
          </w:tcPr>
          <w:p w14:paraId="63C37D05" w14:textId="77777777" w:rsidR="00FC4346" w:rsidRPr="004533A5" w:rsidRDefault="00FC4346" w:rsidP="0083239E">
            <w:pPr>
              <w:spacing w:line="240" w:lineRule="auto"/>
              <w:rPr>
                <w:rFonts w:ascii="Montserrat Light" w:eastAsia="Times New Roman" w:hAnsi="Montserrat Light" w:cs="Calibri Light"/>
                <w:noProof/>
                <w:lang w:val="fr-FR"/>
              </w:rPr>
            </w:pPr>
            <w:r w:rsidRPr="004533A5">
              <w:rPr>
                <w:rFonts w:ascii="Montserrat Light" w:eastAsia="Times New Roman" w:hAnsi="Montserrat Light" w:cs="Calibri Light"/>
                <w:noProof/>
                <w:lang w:val="fr-FR"/>
              </w:rPr>
              <w:t>Capacitatea de a lucra în echipă</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5DA005A7" w14:textId="77777777" w:rsidR="00FC4346" w:rsidRPr="004533A5" w:rsidRDefault="00FC4346" w:rsidP="0083239E">
            <w:pPr>
              <w:spacing w:line="240" w:lineRule="auto"/>
              <w:rPr>
                <w:rFonts w:ascii="Montserrat Light" w:eastAsia="Times New Roman" w:hAnsi="Montserrat Light" w:cs="Calibri Light"/>
                <w:noProof/>
                <w:lang w:val="fr-FR"/>
              </w:rPr>
            </w:pPr>
            <w:r w:rsidRPr="004533A5">
              <w:rPr>
                <w:rFonts w:ascii="Montserrat Light" w:eastAsia="Times New Roman" w:hAnsi="Montserrat Light" w:cs="Calibri Light"/>
                <w:noProof/>
                <w:lang w:val="fr-FR"/>
              </w:rPr>
              <w:t>Capacitatea de a se integra într-o echipă, de a-şi aduce contribuţia prin participare efectivă, de a transmite eficient şi de a permite dezvoltarea ideilor noi, pentru realizarea obiectivelor echipei</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5F05B387" w14:textId="16D84A14" w:rsidR="00FC4346" w:rsidRPr="004533A5" w:rsidRDefault="00FC4346" w:rsidP="0083239E">
            <w:pPr>
              <w:spacing w:line="240" w:lineRule="auto"/>
              <w:rPr>
                <w:rFonts w:ascii="Montserrat Light" w:eastAsia="Times New Roman" w:hAnsi="Montserrat Light" w:cs="Calibri Light"/>
                <w:noProof/>
                <w:lang w:val="fr-FR"/>
              </w:rPr>
            </w:pPr>
            <w:r w:rsidRPr="004533A5">
              <w:rPr>
                <w:rFonts w:ascii="Montserrat Light" w:eastAsia="Times New Roman" w:hAnsi="Montserrat Light" w:cs="Calibri Light"/>
                <w:noProof/>
                <w:lang w:val="fr-FR"/>
              </w:rPr>
              <w:t>Capacitatea de a se integra într-o echipă, de a-şi aduce contribuţia prin participare efectivă, de a transmite eficient şi de a permite dezvoltarea ideilor noi, pentru realizarea obiectivelor echipei</w:t>
            </w:r>
          </w:p>
        </w:tc>
        <w:tc>
          <w:tcPr>
            <w:tcW w:w="2600" w:type="dxa"/>
            <w:tcBorders>
              <w:top w:val="single" w:sz="6" w:space="0" w:color="000000"/>
              <w:left w:val="single" w:sz="6" w:space="0" w:color="000000"/>
              <w:bottom w:val="single" w:sz="6" w:space="0" w:color="000000"/>
              <w:right w:val="single" w:sz="6" w:space="0" w:color="000000"/>
            </w:tcBorders>
            <w:hideMark/>
          </w:tcPr>
          <w:p w14:paraId="78C53667" w14:textId="367123D7" w:rsidR="00FC4346" w:rsidRPr="004533A5" w:rsidRDefault="00FC4346" w:rsidP="0058160C">
            <w:pPr>
              <w:spacing w:line="240" w:lineRule="auto"/>
              <w:rPr>
                <w:rFonts w:ascii="Montserrat Light" w:eastAsia="Times New Roman" w:hAnsi="Montserrat Light" w:cs="Calibri Light"/>
                <w:noProof/>
                <w:lang w:val="fr-FR"/>
              </w:rPr>
            </w:pPr>
          </w:p>
        </w:tc>
      </w:tr>
      <w:tr w:rsidR="00FC4346" w:rsidRPr="003C3A77" w14:paraId="046353BA" w14:textId="77777777" w:rsidTr="00D8316E">
        <w:tc>
          <w:tcPr>
            <w:tcW w:w="535" w:type="dxa"/>
            <w:tcBorders>
              <w:top w:val="single" w:sz="6" w:space="0" w:color="000000"/>
              <w:left w:val="single" w:sz="6" w:space="0" w:color="000000"/>
              <w:bottom w:val="single" w:sz="6" w:space="0" w:color="000000"/>
              <w:right w:val="single" w:sz="6" w:space="0" w:color="000000"/>
            </w:tcBorders>
            <w:vAlign w:val="center"/>
            <w:hideMark/>
          </w:tcPr>
          <w:p w14:paraId="6329B89D" w14:textId="793864FC" w:rsidR="00FC4346" w:rsidRPr="003C3A77" w:rsidRDefault="0045682C" w:rsidP="0083239E">
            <w:pPr>
              <w:spacing w:line="240" w:lineRule="auto"/>
              <w:jc w:val="center"/>
              <w:rPr>
                <w:rFonts w:ascii="Montserrat Light" w:eastAsia="Times New Roman" w:hAnsi="Montserrat Light" w:cs="Calibri Light"/>
                <w:noProof/>
              </w:rPr>
            </w:pPr>
            <w:r>
              <w:rPr>
                <w:rFonts w:ascii="Montserrat Light" w:eastAsia="Times New Roman" w:hAnsi="Montserrat Light" w:cs="Calibri Light"/>
                <w:noProof/>
              </w:rPr>
              <w:t>9</w:t>
            </w:r>
            <w:r w:rsidR="00FC4346" w:rsidRPr="003C3A77">
              <w:rPr>
                <w:rFonts w:ascii="Montserrat Light" w:eastAsia="Times New Roman" w:hAnsi="Montserrat Light" w:cs="Calibri Light"/>
                <w:noProof/>
              </w:rPr>
              <w:t>.</w:t>
            </w:r>
          </w:p>
        </w:tc>
        <w:tc>
          <w:tcPr>
            <w:tcW w:w="2110" w:type="dxa"/>
            <w:tcBorders>
              <w:top w:val="single" w:sz="6" w:space="0" w:color="000000"/>
              <w:left w:val="single" w:sz="6" w:space="0" w:color="000000"/>
              <w:bottom w:val="single" w:sz="6" w:space="0" w:color="000000"/>
              <w:right w:val="single" w:sz="6" w:space="0" w:color="000000"/>
            </w:tcBorders>
            <w:vAlign w:val="center"/>
            <w:hideMark/>
          </w:tcPr>
          <w:p w14:paraId="529C3ECB" w14:textId="59475900" w:rsidR="00FC4346" w:rsidRPr="003C3A77" w:rsidRDefault="00FC4346" w:rsidP="0026115A">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C</w:t>
            </w:r>
            <w:r w:rsidR="00363295">
              <w:rPr>
                <w:rFonts w:ascii="Montserrat Light" w:eastAsia="Times New Roman" w:hAnsi="Montserrat Light" w:cs="Calibri Light"/>
                <w:noProof/>
              </w:rPr>
              <w:t>apacitatea</w:t>
            </w:r>
            <w:r w:rsidRPr="003C3A77">
              <w:rPr>
                <w:rFonts w:ascii="Montserrat Light" w:eastAsia="Times New Roman" w:hAnsi="Montserrat Light" w:cs="Calibri Light"/>
                <w:noProof/>
              </w:rPr>
              <w:t xml:space="preserve"> </w:t>
            </w:r>
            <w:r w:rsidR="00363295">
              <w:rPr>
                <w:rFonts w:ascii="Montserrat Light" w:eastAsia="Times New Roman" w:hAnsi="Montserrat Light" w:cs="Calibri Light"/>
                <w:noProof/>
              </w:rPr>
              <w:t>de</w:t>
            </w:r>
            <w:r w:rsidRPr="003C3A77">
              <w:rPr>
                <w:rFonts w:ascii="Montserrat Light" w:eastAsia="Times New Roman" w:hAnsi="Montserrat Light" w:cs="Calibri Light"/>
                <w:noProof/>
              </w:rPr>
              <w:t xml:space="preserve"> gestionare</w:t>
            </w:r>
            <w:r w:rsidR="0026115A">
              <w:rPr>
                <w:rFonts w:ascii="Montserrat Light" w:eastAsia="Times New Roman" w:hAnsi="Montserrat Light" w:cs="Calibri Light"/>
                <w:noProof/>
              </w:rPr>
              <w:t xml:space="preserve"> eficientă a</w:t>
            </w:r>
            <w:r w:rsidRPr="003C3A77">
              <w:rPr>
                <w:rFonts w:ascii="Montserrat Light" w:eastAsia="Times New Roman" w:hAnsi="Montserrat Light" w:cs="Calibri Light"/>
                <w:noProof/>
              </w:rPr>
              <w:t xml:space="preserve"> resurselor alocate</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4F21D0D4" w14:textId="5BBAC3F9" w:rsidR="00FC4346" w:rsidRPr="0026115A" w:rsidRDefault="00FC4346" w:rsidP="0026115A">
            <w:pPr>
              <w:spacing w:line="240" w:lineRule="auto"/>
              <w:rPr>
                <w:rFonts w:ascii="Montserrat Light" w:eastAsia="Times New Roman" w:hAnsi="Montserrat Light" w:cs="Calibri Light"/>
                <w:noProof/>
                <w:lang w:val="fr-FR"/>
              </w:rPr>
            </w:pPr>
            <w:r w:rsidRPr="0026115A">
              <w:rPr>
                <w:rFonts w:ascii="Montserrat Light" w:eastAsia="Times New Roman" w:hAnsi="Montserrat Light" w:cs="Calibri Light"/>
                <w:noProof/>
                <w:lang w:val="fr-FR"/>
              </w:rPr>
              <w:t xml:space="preserve">Capacitatea de a utiliza </w:t>
            </w:r>
            <w:r w:rsidR="0026115A" w:rsidRPr="0026115A">
              <w:rPr>
                <w:rFonts w:ascii="Montserrat Light" w:eastAsia="Times New Roman" w:hAnsi="Montserrat Light" w:cs="Calibri Light"/>
                <w:noProof/>
                <w:lang w:val="fr-FR"/>
              </w:rPr>
              <w:t xml:space="preserve">rațional și </w:t>
            </w:r>
            <w:r w:rsidRPr="0026115A">
              <w:rPr>
                <w:rFonts w:ascii="Montserrat Light" w:eastAsia="Times New Roman" w:hAnsi="Montserrat Light" w:cs="Calibri Light"/>
                <w:noProof/>
                <w:lang w:val="fr-FR"/>
              </w:rPr>
              <w:t>eficient resursele materiale</w:t>
            </w:r>
            <w:r w:rsidR="0026115A" w:rsidRPr="0026115A">
              <w:rPr>
                <w:rFonts w:ascii="Montserrat Light" w:eastAsia="Times New Roman" w:hAnsi="Montserrat Light" w:cs="Calibri Light"/>
                <w:noProof/>
                <w:lang w:val="fr-FR"/>
              </w:rPr>
              <w:t>,</w:t>
            </w:r>
            <w:r w:rsidRPr="0026115A">
              <w:rPr>
                <w:rFonts w:ascii="Montserrat Light" w:eastAsia="Times New Roman" w:hAnsi="Montserrat Light" w:cs="Calibri Light"/>
                <w:noProof/>
                <w:lang w:val="fr-FR"/>
              </w:rPr>
              <w:t xml:space="preserve"> financiare </w:t>
            </w:r>
            <w:r w:rsidR="0026115A" w:rsidRPr="0026115A">
              <w:rPr>
                <w:rFonts w:ascii="Montserrat Light" w:eastAsia="Times New Roman" w:hAnsi="Montserrat Light" w:cs="Calibri Light"/>
                <w:noProof/>
                <w:lang w:val="fr-FR"/>
              </w:rPr>
              <w:t xml:space="preserve">și informaționale </w:t>
            </w:r>
            <w:r w:rsidRPr="0026115A">
              <w:rPr>
                <w:rFonts w:ascii="Montserrat Light" w:eastAsia="Times New Roman" w:hAnsi="Montserrat Light" w:cs="Calibri Light"/>
                <w:noProof/>
                <w:lang w:val="fr-FR"/>
              </w:rPr>
              <w:t>alocate fără a prejudicia activitatea instituţiei</w:t>
            </w:r>
          </w:p>
        </w:tc>
        <w:tc>
          <w:tcPr>
            <w:tcW w:w="2552" w:type="dxa"/>
            <w:tcBorders>
              <w:top w:val="single" w:sz="6" w:space="0" w:color="000000"/>
              <w:left w:val="single" w:sz="6" w:space="0" w:color="000000"/>
              <w:bottom w:val="single" w:sz="6" w:space="0" w:color="000000"/>
              <w:right w:val="single" w:sz="6" w:space="0" w:color="000000"/>
            </w:tcBorders>
            <w:hideMark/>
          </w:tcPr>
          <w:p w14:paraId="5F55421C" w14:textId="3831A3E1" w:rsidR="00FC4346" w:rsidRPr="003C3A77" w:rsidRDefault="0045682C" w:rsidP="0045682C">
            <w:pPr>
              <w:spacing w:line="240" w:lineRule="auto"/>
              <w:rPr>
                <w:rFonts w:ascii="Montserrat Light" w:eastAsia="Times New Roman" w:hAnsi="Montserrat Light" w:cs="Calibri Light"/>
                <w:noProof/>
              </w:rPr>
            </w:pPr>
            <w:r w:rsidRPr="0026115A">
              <w:rPr>
                <w:rFonts w:ascii="Montserrat Light" w:eastAsia="Times New Roman" w:hAnsi="Montserrat Light" w:cs="Calibri Light"/>
                <w:noProof/>
                <w:lang w:val="fr-FR"/>
              </w:rPr>
              <w:t>Capacitatea de a utiliza rațional și eficient resursele materiale, financiare și informaționale alocate fără a prejudicia activitatea instituţie</w:t>
            </w:r>
          </w:p>
        </w:tc>
        <w:tc>
          <w:tcPr>
            <w:tcW w:w="2600" w:type="dxa"/>
            <w:tcBorders>
              <w:top w:val="single" w:sz="6" w:space="0" w:color="000000"/>
              <w:left w:val="single" w:sz="6" w:space="0" w:color="000000"/>
              <w:bottom w:val="single" w:sz="6" w:space="0" w:color="000000"/>
              <w:right w:val="single" w:sz="6" w:space="0" w:color="000000"/>
            </w:tcBorders>
          </w:tcPr>
          <w:p w14:paraId="64D617FE" w14:textId="3E182E6E" w:rsidR="00FC4346" w:rsidRPr="003C3A77" w:rsidRDefault="00FC4346" w:rsidP="00202288">
            <w:pPr>
              <w:spacing w:line="240" w:lineRule="auto"/>
              <w:rPr>
                <w:rFonts w:ascii="Montserrat Light" w:eastAsia="Times New Roman" w:hAnsi="Montserrat Light" w:cs="Calibri Light"/>
                <w:noProof/>
              </w:rPr>
            </w:pPr>
          </w:p>
        </w:tc>
      </w:tr>
      <w:tr w:rsidR="0045682C" w:rsidRPr="0045682C" w14:paraId="123BAA0A" w14:textId="77777777" w:rsidTr="00D8316E">
        <w:tc>
          <w:tcPr>
            <w:tcW w:w="535" w:type="dxa"/>
            <w:tcBorders>
              <w:top w:val="single" w:sz="6" w:space="0" w:color="000000"/>
              <w:left w:val="single" w:sz="6" w:space="0" w:color="000000"/>
              <w:bottom w:val="single" w:sz="6" w:space="0" w:color="000000"/>
              <w:right w:val="single" w:sz="6" w:space="0" w:color="000000"/>
            </w:tcBorders>
            <w:vAlign w:val="center"/>
          </w:tcPr>
          <w:p w14:paraId="608705EC" w14:textId="15F6F244" w:rsidR="0045682C" w:rsidRPr="0045682C" w:rsidRDefault="0045682C" w:rsidP="0083239E">
            <w:pPr>
              <w:spacing w:line="240" w:lineRule="auto"/>
              <w:jc w:val="center"/>
              <w:rPr>
                <w:rFonts w:ascii="Montserrat Light" w:eastAsia="Times New Roman" w:hAnsi="Montserrat Light" w:cs="Calibri Light"/>
                <w:noProof/>
                <w:lang w:val="fr-FR"/>
              </w:rPr>
            </w:pPr>
            <w:r w:rsidRPr="0045682C">
              <w:rPr>
                <w:rFonts w:ascii="Montserrat Light" w:eastAsia="Times New Roman" w:hAnsi="Montserrat Light" w:cs="Calibri Light"/>
                <w:noProof/>
                <w:lang w:val="fr-FR"/>
              </w:rPr>
              <w:t xml:space="preserve">10. </w:t>
            </w:r>
          </w:p>
        </w:tc>
        <w:tc>
          <w:tcPr>
            <w:tcW w:w="2110" w:type="dxa"/>
            <w:tcBorders>
              <w:top w:val="single" w:sz="6" w:space="0" w:color="000000"/>
              <w:left w:val="single" w:sz="6" w:space="0" w:color="000000"/>
              <w:bottom w:val="single" w:sz="6" w:space="0" w:color="000000"/>
              <w:right w:val="single" w:sz="6" w:space="0" w:color="000000"/>
            </w:tcBorders>
            <w:vAlign w:val="center"/>
          </w:tcPr>
          <w:p w14:paraId="36FB2546" w14:textId="270ECF5E" w:rsidR="0045682C" w:rsidRPr="0045682C" w:rsidRDefault="00BE389D" w:rsidP="0026115A">
            <w:pPr>
              <w:spacing w:line="240" w:lineRule="auto"/>
              <w:rPr>
                <w:rFonts w:ascii="Montserrat Light" w:eastAsia="Times New Roman" w:hAnsi="Montserrat Light" w:cs="Calibri Light"/>
                <w:noProof/>
                <w:lang w:val="fr-FR"/>
              </w:rPr>
            </w:pPr>
            <w:r>
              <w:rPr>
                <w:rFonts w:ascii="Montserrat Light" w:eastAsia="Times New Roman" w:hAnsi="Montserrat Light" w:cs="Calibri Light"/>
                <w:noProof/>
                <w:lang w:val="fr-FR"/>
              </w:rPr>
              <w:t>Integritate morală și etică profesională</w:t>
            </w:r>
          </w:p>
        </w:tc>
        <w:tc>
          <w:tcPr>
            <w:tcW w:w="2409" w:type="dxa"/>
            <w:tcBorders>
              <w:top w:val="single" w:sz="6" w:space="0" w:color="000000"/>
              <w:left w:val="single" w:sz="6" w:space="0" w:color="000000"/>
              <w:bottom w:val="single" w:sz="6" w:space="0" w:color="000000"/>
              <w:right w:val="single" w:sz="6" w:space="0" w:color="000000"/>
            </w:tcBorders>
          </w:tcPr>
          <w:p w14:paraId="5BD1AF8A" w14:textId="6368AD74" w:rsidR="0045682C" w:rsidRPr="0026115A" w:rsidRDefault="00BE389D" w:rsidP="00BE389D">
            <w:pPr>
              <w:spacing w:line="240" w:lineRule="auto"/>
              <w:rPr>
                <w:rFonts w:ascii="Montserrat Light" w:eastAsia="Times New Roman" w:hAnsi="Montserrat Light" w:cs="Calibri Light"/>
                <w:noProof/>
                <w:lang w:val="fr-FR"/>
              </w:rPr>
            </w:pPr>
            <w:r>
              <w:rPr>
                <w:rFonts w:ascii="Montserrat Light" w:eastAsia="Times New Roman" w:hAnsi="Montserrat Light" w:cs="Calibri Light"/>
                <w:noProof/>
                <w:lang w:val="fr-FR"/>
              </w:rPr>
              <w:t xml:space="preserve">Înțelegerea și respectarea principiilor de moralitate și etică socio-profesională </w:t>
            </w:r>
          </w:p>
        </w:tc>
        <w:tc>
          <w:tcPr>
            <w:tcW w:w="2552" w:type="dxa"/>
            <w:tcBorders>
              <w:top w:val="single" w:sz="6" w:space="0" w:color="000000"/>
              <w:left w:val="single" w:sz="6" w:space="0" w:color="000000"/>
              <w:bottom w:val="single" w:sz="6" w:space="0" w:color="000000"/>
              <w:right w:val="single" w:sz="6" w:space="0" w:color="000000"/>
            </w:tcBorders>
          </w:tcPr>
          <w:p w14:paraId="16483B6B" w14:textId="41D31641" w:rsidR="0045682C" w:rsidRPr="0026115A" w:rsidRDefault="00535300" w:rsidP="0045682C">
            <w:pPr>
              <w:spacing w:line="240" w:lineRule="auto"/>
              <w:rPr>
                <w:rFonts w:ascii="Montserrat Light" w:eastAsia="Times New Roman" w:hAnsi="Montserrat Light" w:cs="Calibri Light"/>
                <w:noProof/>
                <w:lang w:val="fr-FR"/>
              </w:rPr>
            </w:pPr>
            <w:r>
              <w:rPr>
                <w:rFonts w:ascii="Montserrat Light" w:eastAsia="Times New Roman" w:hAnsi="Montserrat Light" w:cs="Calibri Light"/>
                <w:noProof/>
                <w:lang w:val="fr-FR"/>
              </w:rPr>
              <w:t>Înțelegerea și respectarea principiilor de moralitate și etică socio-profesională</w:t>
            </w:r>
          </w:p>
        </w:tc>
        <w:tc>
          <w:tcPr>
            <w:tcW w:w="2600" w:type="dxa"/>
            <w:tcBorders>
              <w:top w:val="single" w:sz="6" w:space="0" w:color="000000"/>
              <w:left w:val="single" w:sz="6" w:space="0" w:color="000000"/>
              <w:bottom w:val="single" w:sz="6" w:space="0" w:color="000000"/>
              <w:right w:val="single" w:sz="6" w:space="0" w:color="000000"/>
            </w:tcBorders>
          </w:tcPr>
          <w:p w14:paraId="6C1C3C21" w14:textId="40BA08E1" w:rsidR="0045682C" w:rsidRPr="0026115A" w:rsidRDefault="0045682C" w:rsidP="0045682C">
            <w:pPr>
              <w:spacing w:line="240" w:lineRule="auto"/>
              <w:rPr>
                <w:rFonts w:ascii="Montserrat Light" w:eastAsia="Times New Roman" w:hAnsi="Montserrat Light" w:cs="Calibri Light"/>
                <w:noProof/>
                <w:lang w:val="fr-FR"/>
              </w:rPr>
            </w:pPr>
          </w:p>
        </w:tc>
      </w:tr>
    </w:tbl>
    <w:p w14:paraId="718FC1FC" w14:textId="77777777" w:rsidR="00FC4346" w:rsidRPr="0045682C" w:rsidRDefault="00FC4346" w:rsidP="00FC4346">
      <w:pPr>
        <w:autoSpaceDE w:val="0"/>
        <w:autoSpaceDN w:val="0"/>
        <w:adjustRightInd w:val="0"/>
        <w:spacing w:line="240" w:lineRule="auto"/>
        <w:rPr>
          <w:rFonts w:ascii="Montserrat Light" w:hAnsi="Montserrat Light" w:cs="Calibri Light"/>
          <w:b/>
          <w:lang w:val="fr-FR"/>
        </w:rPr>
      </w:pPr>
    </w:p>
    <w:p w14:paraId="3311E253" w14:textId="77777777" w:rsidR="00FC4346" w:rsidRPr="0045682C" w:rsidRDefault="00FC4346" w:rsidP="00FC4346">
      <w:pPr>
        <w:autoSpaceDE w:val="0"/>
        <w:autoSpaceDN w:val="0"/>
        <w:adjustRightInd w:val="0"/>
        <w:spacing w:line="240" w:lineRule="auto"/>
        <w:rPr>
          <w:rFonts w:ascii="Montserrat Light" w:hAnsi="Montserrat Light" w:cs="Calibri Light"/>
          <w:b/>
          <w:lang w:val="fr-FR"/>
        </w:rPr>
      </w:pPr>
    </w:p>
    <w:p w14:paraId="502454B5" w14:textId="77777777" w:rsidR="00FC4346" w:rsidRPr="0045682C" w:rsidRDefault="00FC4346" w:rsidP="00992634">
      <w:pPr>
        <w:numPr>
          <w:ilvl w:val="0"/>
          <w:numId w:val="21"/>
        </w:numPr>
        <w:spacing w:line="240" w:lineRule="auto"/>
        <w:ind w:left="426"/>
        <w:jc w:val="both"/>
        <w:rPr>
          <w:rFonts w:ascii="Montserrat Light" w:eastAsia="Times New Roman" w:hAnsi="Montserrat Light" w:cs="Calibri Light"/>
          <w:b/>
          <w:bCs/>
          <w:noProof/>
          <w:lang w:val="fr-FR"/>
        </w:rPr>
      </w:pPr>
      <w:r w:rsidRPr="0045682C">
        <w:rPr>
          <w:rFonts w:ascii="Montserrat Light" w:hAnsi="Montserrat Light" w:cs="Calibri Light"/>
          <w:b/>
          <w:lang w:val="fr-FR"/>
        </w:rPr>
        <w:t xml:space="preserve">CRITERIILE DE EVALUARE A ACTIVITĂȚII PROFESIONALE </w:t>
      </w:r>
      <w:r w:rsidRPr="0045682C">
        <w:rPr>
          <w:rFonts w:ascii="Montserrat Light" w:eastAsia="Times New Roman" w:hAnsi="Montserrat Light" w:cs="Calibri Light"/>
          <w:b/>
          <w:bCs/>
          <w:noProof/>
          <w:shd w:val="clear" w:color="auto" w:fill="FFFFFF"/>
          <w:lang w:val="fr-FR"/>
        </w:rPr>
        <w:t xml:space="preserve">PENTRU PERSONALUL CONTRACTUAL DE CONDUCERE </w:t>
      </w:r>
    </w:p>
    <w:p w14:paraId="1CD27355" w14:textId="77777777" w:rsidR="00FC4346" w:rsidRPr="0045682C" w:rsidRDefault="00FC4346" w:rsidP="00FC4346">
      <w:pPr>
        <w:spacing w:line="240" w:lineRule="auto"/>
        <w:ind w:left="720"/>
        <w:jc w:val="both"/>
        <w:rPr>
          <w:rFonts w:ascii="Montserrat Light" w:eastAsia="Times New Roman" w:hAnsi="Montserrat Light" w:cs="Calibri Light"/>
          <w:b/>
          <w:bCs/>
          <w:noProof/>
          <w:lang w:val="fr-FR"/>
        </w:rPr>
      </w:pPr>
    </w:p>
    <w:tbl>
      <w:tblPr>
        <w:tblW w:w="10080" w:type="dxa"/>
        <w:tblInd w:w="27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32"/>
        <w:gridCol w:w="2427"/>
        <w:gridCol w:w="7121"/>
      </w:tblGrid>
      <w:tr w:rsidR="00FC4346" w:rsidRPr="003C3A77" w14:paraId="0BA1BE3E" w14:textId="77777777" w:rsidTr="00D8316E">
        <w:tc>
          <w:tcPr>
            <w:tcW w:w="0" w:type="auto"/>
            <w:tcBorders>
              <w:top w:val="single" w:sz="6" w:space="0" w:color="000000"/>
              <w:left w:val="single" w:sz="6" w:space="0" w:color="000000"/>
              <w:bottom w:val="single" w:sz="6" w:space="0" w:color="000000"/>
              <w:right w:val="single" w:sz="6" w:space="0" w:color="000000"/>
            </w:tcBorders>
            <w:vAlign w:val="center"/>
            <w:hideMark/>
          </w:tcPr>
          <w:p w14:paraId="509F339C" w14:textId="77777777" w:rsidR="00FC4346" w:rsidRPr="0045682C" w:rsidRDefault="00FC4346" w:rsidP="0083239E">
            <w:pPr>
              <w:spacing w:line="240" w:lineRule="auto"/>
              <w:jc w:val="center"/>
              <w:rPr>
                <w:rFonts w:ascii="Montserrat Light" w:eastAsia="Times New Roman" w:hAnsi="Montserrat Light" w:cs="Calibri Light"/>
                <w:b/>
                <w:bCs/>
                <w:noProof/>
                <w:lang w:val="fr-FR" w:eastAsia="ro-RO"/>
              </w:rPr>
            </w:pPr>
            <w:r w:rsidRPr="0045682C">
              <w:rPr>
                <w:rFonts w:ascii="Montserrat Light" w:eastAsia="Times New Roman" w:hAnsi="Montserrat Light" w:cs="Calibri Light"/>
                <w:b/>
                <w:bCs/>
                <w:noProof/>
                <w:lang w:val="fr-FR" w:eastAsia="ro-RO"/>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BB633" w14:textId="77777777" w:rsidR="00FC4346" w:rsidRPr="004533A5" w:rsidRDefault="00FC4346" w:rsidP="0083239E">
            <w:pPr>
              <w:spacing w:line="240" w:lineRule="auto"/>
              <w:jc w:val="center"/>
              <w:rPr>
                <w:rFonts w:ascii="Montserrat Light" w:eastAsia="Times New Roman" w:hAnsi="Montserrat Light" w:cs="Calibri Light"/>
                <w:b/>
                <w:bCs/>
                <w:noProof/>
                <w:lang w:val="fr-FR"/>
              </w:rPr>
            </w:pPr>
            <w:r w:rsidRPr="004533A5">
              <w:rPr>
                <w:rFonts w:ascii="Montserrat Light" w:eastAsia="Times New Roman" w:hAnsi="Montserrat Light" w:cs="Calibri Light"/>
                <w:b/>
                <w:bCs/>
                <w:noProof/>
                <w:lang w:val="fr-FR"/>
              </w:rPr>
              <w:t>CRITERII DE EVALUARE A ACTIVITĂȚII PROFESIONALE</w:t>
            </w:r>
          </w:p>
        </w:tc>
        <w:tc>
          <w:tcPr>
            <w:tcW w:w="7121" w:type="dxa"/>
            <w:tcBorders>
              <w:top w:val="single" w:sz="6" w:space="0" w:color="000000"/>
              <w:left w:val="single" w:sz="6" w:space="0" w:color="000000"/>
              <w:bottom w:val="single" w:sz="6" w:space="0" w:color="000000"/>
              <w:right w:val="single" w:sz="6" w:space="0" w:color="000000"/>
            </w:tcBorders>
            <w:vAlign w:val="center"/>
            <w:hideMark/>
          </w:tcPr>
          <w:p w14:paraId="38D983CA" w14:textId="77777777" w:rsidR="00FC4346" w:rsidRPr="003C3A77" w:rsidRDefault="00FC4346" w:rsidP="0083239E">
            <w:pPr>
              <w:spacing w:line="240" w:lineRule="auto"/>
              <w:jc w:val="center"/>
              <w:rPr>
                <w:rFonts w:ascii="Montserrat Light" w:eastAsia="Times New Roman" w:hAnsi="Montserrat Light" w:cs="Calibri Light"/>
                <w:b/>
                <w:bCs/>
                <w:noProof/>
                <w:lang w:eastAsia="ro-RO"/>
              </w:rPr>
            </w:pPr>
            <w:r w:rsidRPr="003C3A77">
              <w:rPr>
                <w:rFonts w:ascii="Montserrat Light" w:eastAsia="Times New Roman" w:hAnsi="Montserrat Light" w:cs="Calibri Light"/>
                <w:b/>
                <w:bCs/>
                <w:noProof/>
                <w:lang w:eastAsia="ro-RO"/>
              </w:rPr>
              <w:t>DEFINIREA CRITERIULUI</w:t>
            </w:r>
          </w:p>
        </w:tc>
      </w:tr>
      <w:tr w:rsidR="00FC4346" w:rsidRPr="003C3A77" w14:paraId="308506B7" w14:textId="77777777" w:rsidTr="00D8316E">
        <w:tc>
          <w:tcPr>
            <w:tcW w:w="0" w:type="auto"/>
            <w:tcBorders>
              <w:top w:val="single" w:sz="6" w:space="0" w:color="000000"/>
              <w:left w:val="single" w:sz="6" w:space="0" w:color="000000"/>
              <w:bottom w:val="single" w:sz="6" w:space="0" w:color="000000"/>
              <w:right w:val="single" w:sz="6" w:space="0" w:color="000000"/>
            </w:tcBorders>
            <w:vAlign w:val="center"/>
          </w:tcPr>
          <w:p w14:paraId="570C0C8A" w14:textId="77777777" w:rsidR="00FC4346" w:rsidRPr="003C3A77" w:rsidRDefault="00FC4346" w:rsidP="0083239E">
            <w:pPr>
              <w:spacing w:line="240" w:lineRule="auto"/>
              <w:jc w:val="center"/>
              <w:rPr>
                <w:rFonts w:ascii="Montserrat Light" w:eastAsia="Times New Roman" w:hAnsi="Montserrat Light" w:cs="Calibri Light"/>
                <w:b/>
                <w:bCs/>
                <w:noProof/>
                <w:lang w:eastAsia="ro-RO"/>
              </w:rPr>
            </w:pPr>
            <w:r w:rsidRPr="003C3A77">
              <w:rPr>
                <w:rFonts w:ascii="Montserrat Light" w:eastAsia="Times New Roman" w:hAnsi="Montserrat Light" w:cs="Calibri Light"/>
                <w:b/>
                <w:bCs/>
                <w:noProof/>
                <w:lang w:eastAsia="ro-RO"/>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0449F6EF" w14:textId="77777777" w:rsidR="00FC4346" w:rsidRPr="003C3A77" w:rsidRDefault="00FC4346" w:rsidP="0083239E">
            <w:pPr>
              <w:spacing w:line="240" w:lineRule="auto"/>
              <w:jc w:val="center"/>
              <w:rPr>
                <w:rFonts w:ascii="Montserrat Light" w:eastAsia="Times New Roman" w:hAnsi="Montserrat Light" w:cs="Calibri Light"/>
                <w:b/>
                <w:bCs/>
                <w:noProof/>
                <w:lang w:eastAsia="ro-RO"/>
              </w:rPr>
            </w:pPr>
            <w:r w:rsidRPr="003C3A77">
              <w:rPr>
                <w:rFonts w:ascii="Montserrat Light" w:eastAsia="Times New Roman" w:hAnsi="Montserrat Light" w:cs="Calibri Light"/>
                <w:b/>
                <w:bCs/>
                <w:noProof/>
                <w:lang w:eastAsia="ro-RO"/>
              </w:rPr>
              <w:t>1</w:t>
            </w:r>
          </w:p>
        </w:tc>
        <w:tc>
          <w:tcPr>
            <w:tcW w:w="7121" w:type="dxa"/>
            <w:tcBorders>
              <w:top w:val="single" w:sz="6" w:space="0" w:color="000000"/>
              <w:left w:val="single" w:sz="6" w:space="0" w:color="000000"/>
              <w:bottom w:val="single" w:sz="6" w:space="0" w:color="000000"/>
              <w:right w:val="single" w:sz="6" w:space="0" w:color="000000"/>
            </w:tcBorders>
            <w:vAlign w:val="center"/>
          </w:tcPr>
          <w:p w14:paraId="2492D869" w14:textId="77777777" w:rsidR="00FC4346" w:rsidRPr="003C3A77" w:rsidRDefault="00FC4346" w:rsidP="0083239E">
            <w:pPr>
              <w:spacing w:line="240" w:lineRule="auto"/>
              <w:jc w:val="center"/>
              <w:rPr>
                <w:rFonts w:ascii="Montserrat Light" w:eastAsia="Times New Roman" w:hAnsi="Montserrat Light" w:cs="Calibri Light"/>
                <w:b/>
                <w:bCs/>
                <w:noProof/>
                <w:lang w:eastAsia="ro-RO"/>
              </w:rPr>
            </w:pPr>
            <w:r w:rsidRPr="003C3A77">
              <w:rPr>
                <w:rFonts w:ascii="Montserrat Light" w:eastAsia="Times New Roman" w:hAnsi="Montserrat Light" w:cs="Calibri Light"/>
                <w:b/>
                <w:bCs/>
                <w:noProof/>
                <w:lang w:eastAsia="ro-RO"/>
              </w:rPr>
              <w:t>2</w:t>
            </w:r>
          </w:p>
        </w:tc>
      </w:tr>
      <w:tr w:rsidR="00FC4346" w:rsidRPr="003C3A77" w14:paraId="202382A4" w14:textId="77777777" w:rsidTr="00D8316E">
        <w:tc>
          <w:tcPr>
            <w:tcW w:w="0" w:type="auto"/>
            <w:tcBorders>
              <w:top w:val="single" w:sz="6" w:space="0" w:color="000000"/>
              <w:left w:val="single" w:sz="6" w:space="0" w:color="000000"/>
              <w:bottom w:val="single" w:sz="6" w:space="0" w:color="000000"/>
              <w:right w:val="single" w:sz="6" w:space="0" w:color="000000"/>
            </w:tcBorders>
            <w:vAlign w:val="center"/>
            <w:hideMark/>
          </w:tcPr>
          <w:p w14:paraId="7A5F7AC3" w14:textId="77777777" w:rsidR="00FC4346" w:rsidRPr="003C3A77" w:rsidRDefault="00FC4346" w:rsidP="0083239E">
            <w:pPr>
              <w:spacing w:line="240" w:lineRule="auto"/>
              <w:jc w:val="center"/>
              <w:rPr>
                <w:rFonts w:ascii="Montserrat Light" w:eastAsia="Times New Roman" w:hAnsi="Montserrat Light" w:cs="Calibri Light"/>
                <w:noProof/>
                <w:lang w:eastAsia="ro-RO"/>
              </w:rPr>
            </w:pPr>
            <w:r w:rsidRPr="003C3A77">
              <w:rPr>
                <w:rFonts w:ascii="Montserrat Light" w:eastAsia="Times New Roman" w:hAnsi="Montserrat Light" w:cs="Calibri Light"/>
                <w:noProof/>
                <w:lang w:eastAsia="ro-RO"/>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57457" w14:textId="77777777" w:rsidR="00FC4346" w:rsidRPr="003C3A77" w:rsidRDefault="00FC4346" w:rsidP="0083239E">
            <w:pPr>
              <w:spacing w:line="240" w:lineRule="auto"/>
              <w:rPr>
                <w:rFonts w:ascii="Montserrat Light" w:eastAsia="Times New Roman" w:hAnsi="Montserrat Light" w:cs="Calibri Light"/>
                <w:noProof/>
                <w:lang w:eastAsia="ro-RO"/>
              </w:rPr>
            </w:pPr>
            <w:r w:rsidRPr="003C3A77">
              <w:rPr>
                <w:rFonts w:ascii="Montserrat Light" w:eastAsia="Times New Roman" w:hAnsi="Montserrat Light" w:cs="Calibri Light"/>
                <w:noProof/>
                <w:lang w:eastAsia="ro-RO"/>
              </w:rPr>
              <w:t>Capacitatea de a organiza</w:t>
            </w:r>
          </w:p>
        </w:tc>
        <w:tc>
          <w:tcPr>
            <w:tcW w:w="7121" w:type="dxa"/>
            <w:tcBorders>
              <w:top w:val="single" w:sz="6" w:space="0" w:color="000000"/>
              <w:left w:val="single" w:sz="6" w:space="0" w:color="000000"/>
              <w:bottom w:val="single" w:sz="6" w:space="0" w:color="000000"/>
              <w:right w:val="single" w:sz="6" w:space="0" w:color="000000"/>
            </w:tcBorders>
            <w:vAlign w:val="center"/>
            <w:hideMark/>
          </w:tcPr>
          <w:p w14:paraId="527CFDDA" w14:textId="77777777" w:rsidR="00FC4346" w:rsidRPr="003C3A77" w:rsidRDefault="00FC4346" w:rsidP="0083239E">
            <w:pPr>
              <w:spacing w:line="240" w:lineRule="auto"/>
              <w:jc w:val="both"/>
              <w:rPr>
                <w:rFonts w:ascii="Montserrat Light" w:eastAsia="Times New Roman" w:hAnsi="Montserrat Light" w:cs="Calibri Light"/>
                <w:noProof/>
                <w:lang w:eastAsia="ro-RO"/>
              </w:rPr>
            </w:pPr>
            <w:r w:rsidRPr="003C3A77">
              <w:rPr>
                <w:rFonts w:ascii="Montserrat Light" w:eastAsia="Times New Roman" w:hAnsi="Montserrat Light" w:cs="Calibri Light"/>
                <w:noProof/>
                <w:lang w:eastAsia="ro-RO"/>
              </w:rPr>
              <w:t xml:space="preserve">Capacitatea de a identifica activităţile care trebuie desfăşurate de structura condusă, delimitarea lor în atribuţii, stabilirea pe baza acestora a obiectivelor; repartizarea echilibrată şi echitabilă a atribuţiilor şi a obiectivelor în funcţie de nivelul, categoria, clasa şi </w:t>
            </w:r>
            <w:r w:rsidRPr="003C3A77">
              <w:rPr>
                <w:rFonts w:ascii="Montserrat Light" w:eastAsia="Times New Roman" w:hAnsi="Montserrat Light" w:cs="Calibri Light"/>
                <w:noProof/>
                <w:lang w:eastAsia="ro-RO"/>
              </w:rPr>
              <w:lastRenderedPageBreak/>
              <w:t>gradul profesional al personalului din subordine</w:t>
            </w:r>
          </w:p>
        </w:tc>
      </w:tr>
      <w:tr w:rsidR="00FC4346" w:rsidRPr="003C3A77" w14:paraId="5AEE1D98" w14:textId="77777777" w:rsidTr="00D8316E">
        <w:tc>
          <w:tcPr>
            <w:tcW w:w="0" w:type="auto"/>
            <w:tcBorders>
              <w:top w:val="single" w:sz="6" w:space="0" w:color="000000"/>
              <w:left w:val="single" w:sz="6" w:space="0" w:color="000000"/>
              <w:bottom w:val="single" w:sz="6" w:space="0" w:color="000000"/>
              <w:right w:val="single" w:sz="6" w:space="0" w:color="000000"/>
            </w:tcBorders>
            <w:vAlign w:val="center"/>
            <w:hideMark/>
          </w:tcPr>
          <w:p w14:paraId="0D579D61" w14:textId="77777777" w:rsidR="00FC4346" w:rsidRPr="003C3A77" w:rsidRDefault="00FC4346" w:rsidP="0083239E">
            <w:pPr>
              <w:spacing w:line="240" w:lineRule="auto"/>
              <w:jc w:val="center"/>
              <w:rPr>
                <w:rFonts w:ascii="Montserrat Light" w:eastAsia="Times New Roman" w:hAnsi="Montserrat Light" w:cs="Calibri Light"/>
                <w:noProof/>
                <w:lang w:eastAsia="ro-RO"/>
              </w:rPr>
            </w:pPr>
            <w:r w:rsidRPr="003C3A77">
              <w:rPr>
                <w:rFonts w:ascii="Montserrat Light" w:eastAsia="Times New Roman" w:hAnsi="Montserrat Light" w:cs="Calibri Light"/>
                <w:noProof/>
                <w:lang w:eastAsia="ro-RO"/>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D56DF" w14:textId="77777777" w:rsidR="00FC4346" w:rsidRPr="003C3A77" w:rsidRDefault="00FC4346" w:rsidP="0083239E">
            <w:pPr>
              <w:spacing w:line="240" w:lineRule="auto"/>
              <w:rPr>
                <w:rFonts w:ascii="Montserrat Light" w:eastAsia="Times New Roman" w:hAnsi="Montserrat Light" w:cs="Calibri Light"/>
                <w:noProof/>
                <w:lang w:eastAsia="ro-RO"/>
              </w:rPr>
            </w:pPr>
            <w:r w:rsidRPr="003C3A77">
              <w:rPr>
                <w:rFonts w:ascii="Montserrat Light" w:eastAsia="Times New Roman" w:hAnsi="Montserrat Light" w:cs="Calibri Light"/>
                <w:noProof/>
                <w:lang w:eastAsia="ro-RO"/>
              </w:rPr>
              <w:t>Capacitatea de a conduce</w:t>
            </w:r>
          </w:p>
        </w:tc>
        <w:tc>
          <w:tcPr>
            <w:tcW w:w="7121" w:type="dxa"/>
            <w:tcBorders>
              <w:top w:val="single" w:sz="6" w:space="0" w:color="000000"/>
              <w:left w:val="single" w:sz="6" w:space="0" w:color="000000"/>
              <w:bottom w:val="single" w:sz="6" w:space="0" w:color="000000"/>
              <w:right w:val="single" w:sz="6" w:space="0" w:color="000000"/>
            </w:tcBorders>
            <w:vAlign w:val="center"/>
            <w:hideMark/>
          </w:tcPr>
          <w:p w14:paraId="4D3A9189" w14:textId="77777777" w:rsidR="00FC4346" w:rsidRPr="003C3A77" w:rsidRDefault="00FC4346" w:rsidP="0083239E">
            <w:pPr>
              <w:spacing w:line="240" w:lineRule="auto"/>
              <w:jc w:val="both"/>
              <w:rPr>
                <w:rFonts w:ascii="Montserrat Light" w:eastAsia="Times New Roman" w:hAnsi="Montserrat Light" w:cs="Calibri Light"/>
                <w:noProof/>
                <w:lang w:eastAsia="ro-RO"/>
              </w:rPr>
            </w:pPr>
            <w:r w:rsidRPr="003C3A77">
              <w:rPr>
                <w:rFonts w:ascii="Montserrat Light" w:eastAsia="Times New Roman" w:hAnsi="Montserrat Light" w:cs="Calibri Light"/>
                <w:noProof/>
                <w:lang w:eastAsia="ro-RO"/>
              </w:rPr>
              <w:t>Abilitatea de a crea o viziune realistă, de a transpune în practică şi de a o susţine; abilitatea de a planifica şi de a administra activitatea unei echipe formate din personalităţi diferite, cu nivel diferit al capacităţii de a colabora la îndeplinirea unei atribuţii; capacitatea de a adapta stilul de conducere la situaţii diferite, precum şi de a acţiona pentru gestionarea şi rezolvarea conflictelor</w:t>
            </w:r>
          </w:p>
        </w:tc>
      </w:tr>
      <w:tr w:rsidR="00FC4346" w:rsidRPr="003C3A77" w14:paraId="13BA21BB" w14:textId="77777777" w:rsidTr="00D8316E">
        <w:tc>
          <w:tcPr>
            <w:tcW w:w="0" w:type="auto"/>
            <w:tcBorders>
              <w:top w:val="single" w:sz="6" w:space="0" w:color="000000"/>
              <w:left w:val="single" w:sz="6" w:space="0" w:color="000000"/>
              <w:bottom w:val="single" w:sz="6" w:space="0" w:color="000000"/>
              <w:right w:val="single" w:sz="6" w:space="0" w:color="000000"/>
            </w:tcBorders>
            <w:vAlign w:val="center"/>
            <w:hideMark/>
          </w:tcPr>
          <w:p w14:paraId="7BF22E7A" w14:textId="77777777" w:rsidR="00FC4346" w:rsidRPr="003C3A77" w:rsidRDefault="00FC4346" w:rsidP="0083239E">
            <w:pPr>
              <w:spacing w:line="240" w:lineRule="auto"/>
              <w:jc w:val="center"/>
              <w:rPr>
                <w:rFonts w:ascii="Montserrat Light" w:eastAsia="Times New Roman" w:hAnsi="Montserrat Light" w:cs="Calibri Light"/>
                <w:noProof/>
                <w:lang w:eastAsia="ro-RO"/>
              </w:rPr>
            </w:pPr>
            <w:r w:rsidRPr="003C3A77">
              <w:rPr>
                <w:rFonts w:ascii="Montserrat Light" w:eastAsia="Times New Roman" w:hAnsi="Montserrat Light" w:cs="Calibri Light"/>
                <w:noProof/>
                <w:lang w:eastAsia="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DEB7E" w14:textId="77777777" w:rsidR="00FC4346" w:rsidRPr="003C3A77" w:rsidRDefault="00FC4346" w:rsidP="0083239E">
            <w:pPr>
              <w:spacing w:line="240" w:lineRule="auto"/>
              <w:rPr>
                <w:rFonts w:ascii="Montserrat Light" w:eastAsia="Times New Roman" w:hAnsi="Montserrat Light" w:cs="Calibri Light"/>
                <w:noProof/>
                <w:lang w:eastAsia="ro-RO"/>
              </w:rPr>
            </w:pPr>
            <w:r w:rsidRPr="003C3A77">
              <w:rPr>
                <w:rFonts w:ascii="Montserrat Light" w:eastAsia="Times New Roman" w:hAnsi="Montserrat Light" w:cs="Calibri Light"/>
                <w:noProof/>
                <w:lang w:eastAsia="ro-RO"/>
              </w:rPr>
              <w:t>Capacitatea de coordonare</w:t>
            </w:r>
          </w:p>
        </w:tc>
        <w:tc>
          <w:tcPr>
            <w:tcW w:w="7121" w:type="dxa"/>
            <w:tcBorders>
              <w:top w:val="single" w:sz="6" w:space="0" w:color="000000"/>
              <w:left w:val="single" w:sz="6" w:space="0" w:color="000000"/>
              <w:bottom w:val="single" w:sz="6" w:space="0" w:color="000000"/>
              <w:right w:val="single" w:sz="6" w:space="0" w:color="000000"/>
            </w:tcBorders>
            <w:vAlign w:val="center"/>
            <w:hideMark/>
          </w:tcPr>
          <w:p w14:paraId="06700D47" w14:textId="77777777" w:rsidR="00FC4346" w:rsidRPr="003C3A77" w:rsidRDefault="00FC4346" w:rsidP="0083239E">
            <w:pPr>
              <w:spacing w:line="240" w:lineRule="auto"/>
              <w:jc w:val="both"/>
              <w:rPr>
                <w:rFonts w:ascii="Montserrat Light" w:eastAsia="Times New Roman" w:hAnsi="Montserrat Light" w:cs="Calibri Light"/>
                <w:noProof/>
                <w:lang w:eastAsia="ro-RO"/>
              </w:rPr>
            </w:pPr>
            <w:r w:rsidRPr="003C3A77">
              <w:rPr>
                <w:rFonts w:ascii="Montserrat Light" w:eastAsia="Times New Roman" w:hAnsi="Montserrat Light" w:cs="Calibri Light"/>
                <w:noProof/>
                <w:lang w:eastAsia="ro-RO"/>
              </w:rPr>
              <w:t>Armonizarea deciziilor şi acţiunilor personalului, precum şi a activităţilor din cadrul unui compartiment, în vederea realizării obiectivelor acestuia</w:t>
            </w:r>
          </w:p>
        </w:tc>
      </w:tr>
      <w:tr w:rsidR="00FC4346" w:rsidRPr="003C3A77" w14:paraId="434B5F02" w14:textId="77777777" w:rsidTr="00D8316E">
        <w:tc>
          <w:tcPr>
            <w:tcW w:w="0" w:type="auto"/>
            <w:tcBorders>
              <w:top w:val="single" w:sz="6" w:space="0" w:color="000000"/>
              <w:left w:val="single" w:sz="6" w:space="0" w:color="000000"/>
              <w:bottom w:val="single" w:sz="6" w:space="0" w:color="000000"/>
              <w:right w:val="single" w:sz="6" w:space="0" w:color="000000"/>
            </w:tcBorders>
            <w:vAlign w:val="center"/>
            <w:hideMark/>
          </w:tcPr>
          <w:p w14:paraId="66ACBA9A" w14:textId="77777777" w:rsidR="00FC4346" w:rsidRPr="003C3A77" w:rsidRDefault="00FC4346" w:rsidP="0083239E">
            <w:pPr>
              <w:spacing w:line="240" w:lineRule="auto"/>
              <w:jc w:val="center"/>
              <w:rPr>
                <w:rFonts w:ascii="Montserrat Light" w:eastAsia="Times New Roman" w:hAnsi="Montserrat Light" w:cs="Calibri Light"/>
                <w:noProof/>
                <w:lang w:eastAsia="ro-RO"/>
              </w:rPr>
            </w:pPr>
            <w:r w:rsidRPr="003C3A77">
              <w:rPr>
                <w:rFonts w:ascii="Montserrat Light" w:eastAsia="Times New Roman" w:hAnsi="Montserrat Light" w:cs="Calibri Light"/>
                <w:noProof/>
                <w:lang w:eastAsia="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FA494" w14:textId="77777777" w:rsidR="00FC4346" w:rsidRPr="003C3A77" w:rsidRDefault="00FC4346" w:rsidP="0083239E">
            <w:pPr>
              <w:spacing w:line="240" w:lineRule="auto"/>
              <w:rPr>
                <w:rFonts w:ascii="Montserrat Light" w:eastAsia="Times New Roman" w:hAnsi="Montserrat Light" w:cs="Calibri Light"/>
                <w:noProof/>
                <w:lang w:eastAsia="ro-RO"/>
              </w:rPr>
            </w:pPr>
            <w:r w:rsidRPr="003C3A77">
              <w:rPr>
                <w:rFonts w:ascii="Montserrat Light" w:eastAsia="Times New Roman" w:hAnsi="Montserrat Light" w:cs="Calibri Light"/>
                <w:noProof/>
                <w:lang w:eastAsia="ro-RO"/>
              </w:rPr>
              <w:t>Capacitatea de control</w:t>
            </w:r>
          </w:p>
        </w:tc>
        <w:tc>
          <w:tcPr>
            <w:tcW w:w="7121" w:type="dxa"/>
            <w:tcBorders>
              <w:top w:val="single" w:sz="6" w:space="0" w:color="000000"/>
              <w:left w:val="single" w:sz="6" w:space="0" w:color="000000"/>
              <w:bottom w:val="single" w:sz="6" w:space="0" w:color="000000"/>
              <w:right w:val="single" w:sz="6" w:space="0" w:color="000000"/>
            </w:tcBorders>
            <w:vAlign w:val="center"/>
            <w:hideMark/>
          </w:tcPr>
          <w:p w14:paraId="3AD97431" w14:textId="77777777" w:rsidR="00FC4346" w:rsidRPr="003C3A77" w:rsidRDefault="00FC4346" w:rsidP="0083239E">
            <w:pPr>
              <w:spacing w:line="240" w:lineRule="auto"/>
              <w:jc w:val="both"/>
              <w:rPr>
                <w:rFonts w:ascii="Montserrat Light" w:eastAsia="Times New Roman" w:hAnsi="Montserrat Light" w:cs="Calibri Light"/>
                <w:noProof/>
                <w:lang w:eastAsia="ro-RO"/>
              </w:rPr>
            </w:pPr>
            <w:r w:rsidRPr="003C3A77">
              <w:rPr>
                <w:rFonts w:ascii="Montserrat Light" w:eastAsia="Times New Roman" w:hAnsi="Montserrat Light" w:cs="Calibri Light"/>
                <w:noProof/>
                <w:lang w:eastAsia="ro-RO"/>
              </w:rPr>
              <w:t>Capacitatea de supraveghere a modului de transformare a deciziilor în soluţii realiste, depistarea deficienţelor şi luarea măsurilor necesare pentru corectarea la timp a acestora</w:t>
            </w:r>
          </w:p>
        </w:tc>
      </w:tr>
      <w:tr w:rsidR="00FC4346" w:rsidRPr="003C3A77" w14:paraId="5B80AD97" w14:textId="77777777" w:rsidTr="00D8316E">
        <w:tc>
          <w:tcPr>
            <w:tcW w:w="0" w:type="auto"/>
            <w:tcBorders>
              <w:top w:val="single" w:sz="6" w:space="0" w:color="000000"/>
              <w:left w:val="single" w:sz="6" w:space="0" w:color="000000"/>
              <w:bottom w:val="single" w:sz="6" w:space="0" w:color="000000"/>
              <w:right w:val="single" w:sz="6" w:space="0" w:color="000000"/>
            </w:tcBorders>
            <w:vAlign w:val="center"/>
            <w:hideMark/>
          </w:tcPr>
          <w:p w14:paraId="30655924" w14:textId="5982CCE2" w:rsidR="00FC4346" w:rsidRPr="003C3A77" w:rsidRDefault="006C1182" w:rsidP="0083239E">
            <w:pPr>
              <w:spacing w:line="240" w:lineRule="auto"/>
              <w:jc w:val="center"/>
              <w:rPr>
                <w:rFonts w:ascii="Montserrat Light" w:eastAsia="Times New Roman" w:hAnsi="Montserrat Light" w:cs="Calibri Light"/>
                <w:noProof/>
                <w:lang w:eastAsia="ro-RO"/>
              </w:rPr>
            </w:pPr>
            <w:r>
              <w:rPr>
                <w:rFonts w:ascii="Montserrat Light" w:eastAsia="Times New Roman" w:hAnsi="Montserrat Light" w:cs="Calibri Light"/>
                <w:noProof/>
                <w:lang w:eastAsia="ro-RO"/>
              </w:rPr>
              <w:t>5</w:t>
            </w:r>
            <w:r w:rsidR="00FC4346" w:rsidRPr="003C3A77">
              <w:rPr>
                <w:rFonts w:ascii="Montserrat Light" w:eastAsia="Times New Roman" w:hAnsi="Montserrat Light" w:cs="Calibri Light"/>
                <w:noProof/>
                <w:lang w:eastAsia="ro-RO"/>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97892" w14:textId="77777777" w:rsidR="00FC4346" w:rsidRPr="003C3A77" w:rsidRDefault="00FC4346" w:rsidP="0083239E">
            <w:pPr>
              <w:spacing w:line="240" w:lineRule="auto"/>
              <w:rPr>
                <w:rFonts w:ascii="Montserrat Light" w:eastAsia="Times New Roman" w:hAnsi="Montserrat Light" w:cs="Calibri Light"/>
                <w:noProof/>
                <w:lang w:eastAsia="ro-RO"/>
              </w:rPr>
            </w:pPr>
            <w:r w:rsidRPr="003C3A77">
              <w:rPr>
                <w:rFonts w:ascii="Montserrat Light" w:eastAsia="Times New Roman" w:hAnsi="Montserrat Light" w:cs="Calibri Light"/>
                <w:noProof/>
                <w:lang w:eastAsia="ro-RO"/>
              </w:rPr>
              <w:t>Competenţa decizională</w:t>
            </w:r>
          </w:p>
        </w:tc>
        <w:tc>
          <w:tcPr>
            <w:tcW w:w="7121" w:type="dxa"/>
            <w:tcBorders>
              <w:top w:val="single" w:sz="6" w:space="0" w:color="000000"/>
              <w:left w:val="single" w:sz="6" w:space="0" w:color="000000"/>
              <w:bottom w:val="single" w:sz="6" w:space="0" w:color="000000"/>
              <w:right w:val="single" w:sz="6" w:space="0" w:color="000000"/>
            </w:tcBorders>
            <w:vAlign w:val="center"/>
            <w:hideMark/>
          </w:tcPr>
          <w:p w14:paraId="5B335640" w14:textId="77777777" w:rsidR="00FC4346" w:rsidRPr="003C3A77" w:rsidRDefault="00FC4346" w:rsidP="0083239E">
            <w:pPr>
              <w:spacing w:line="240" w:lineRule="auto"/>
              <w:jc w:val="both"/>
              <w:rPr>
                <w:rFonts w:ascii="Montserrat Light" w:eastAsia="Times New Roman" w:hAnsi="Montserrat Light" w:cs="Calibri Light"/>
                <w:noProof/>
                <w:lang w:eastAsia="ro-RO"/>
              </w:rPr>
            </w:pPr>
            <w:r w:rsidRPr="003C3A77">
              <w:rPr>
                <w:rFonts w:ascii="Montserrat Light" w:eastAsia="Times New Roman" w:hAnsi="Montserrat Light" w:cs="Calibri Light"/>
                <w:noProof/>
                <w:lang w:eastAsia="ro-RO"/>
              </w:rPr>
              <w:t>Capacitatea de a lua hotărâri rapid, cu simţ de răspundere şi conform competenţei legale, cu privire la desfăşurarea activităţii structurii conduse</w:t>
            </w:r>
          </w:p>
        </w:tc>
      </w:tr>
      <w:tr w:rsidR="00FC4346" w:rsidRPr="003C3A77" w14:paraId="2CA78DF8" w14:textId="77777777" w:rsidTr="00D8316E">
        <w:tc>
          <w:tcPr>
            <w:tcW w:w="0" w:type="auto"/>
            <w:tcBorders>
              <w:top w:val="single" w:sz="6" w:space="0" w:color="000000"/>
              <w:left w:val="single" w:sz="6" w:space="0" w:color="000000"/>
              <w:bottom w:val="single" w:sz="6" w:space="0" w:color="000000"/>
              <w:right w:val="single" w:sz="6" w:space="0" w:color="000000"/>
            </w:tcBorders>
            <w:vAlign w:val="center"/>
            <w:hideMark/>
          </w:tcPr>
          <w:p w14:paraId="7290599C" w14:textId="7B366174" w:rsidR="00FC4346" w:rsidRPr="003C3A77" w:rsidRDefault="006C1182" w:rsidP="0083239E">
            <w:pPr>
              <w:spacing w:line="240" w:lineRule="auto"/>
              <w:jc w:val="center"/>
              <w:rPr>
                <w:rFonts w:ascii="Montserrat Light" w:eastAsia="Times New Roman" w:hAnsi="Montserrat Light" w:cs="Calibri Light"/>
                <w:noProof/>
                <w:lang w:eastAsia="ro-RO"/>
              </w:rPr>
            </w:pPr>
            <w:r>
              <w:rPr>
                <w:rFonts w:ascii="Montserrat Light" w:eastAsia="Times New Roman" w:hAnsi="Montserrat Light" w:cs="Calibri Light"/>
                <w:noProof/>
                <w:lang w:eastAsia="ro-RO"/>
              </w:rPr>
              <w:t>6</w:t>
            </w:r>
            <w:r w:rsidR="00FC4346" w:rsidRPr="003C3A77">
              <w:rPr>
                <w:rFonts w:ascii="Montserrat Light" w:eastAsia="Times New Roman" w:hAnsi="Montserrat Light" w:cs="Calibri Light"/>
                <w:noProof/>
                <w:lang w:eastAsia="ro-RO"/>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ABB1F" w14:textId="77777777" w:rsidR="00FC4346" w:rsidRPr="003C3A77" w:rsidRDefault="00FC4346" w:rsidP="0083239E">
            <w:pPr>
              <w:spacing w:line="240" w:lineRule="auto"/>
              <w:rPr>
                <w:rFonts w:ascii="Montserrat Light" w:eastAsia="Times New Roman" w:hAnsi="Montserrat Light" w:cs="Calibri Light"/>
                <w:noProof/>
                <w:lang w:eastAsia="ro-RO"/>
              </w:rPr>
            </w:pPr>
            <w:r w:rsidRPr="003C3A77">
              <w:rPr>
                <w:rFonts w:ascii="Montserrat Light" w:eastAsia="Times New Roman" w:hAnsi="Montserrat Light" w:cs="Calibri Light"/>
                <w:noProof/>
                <w:lang w:eastAsia="ro-RO"/>
              </w:rPr>
              <w:t>Capacitatea de a delega</w:t>
            </w:r>
          </w:p>
        </w:tc>
        <w:tc>
          <w:tcPr>
            <w:tcW w:w="7121" w:type="dxa"/>
            <w:tcBorders>
              <w:top w:val="single" w:sz="6" w:space="0" w:color="000000"/>
              <w:left w:val="single" w:sz="6" w:space="0" w:color="000000"/>
              <w:bottom w:val="single" w:sz="6" w:space="0" w:color="000000"/>
              <w:right w:val="single" w:sz="6" w:space="0" w:color="000000"/>
            </w:tcBorders>
            <w:vAlign w:val="center"/>
            <w:hideMark/>
          </w:tcPr>
          <w:p w14:paraId="4A795B12" w14:textId="77777777" w:rsidR="00FC4346" w:rsidRPr="003C3A77" w:rsidRDefault="00FC4346" w:rsidP="0083239E">
            <w:pPr>
              <w:spacing w:line="240" w:lineRule="auto"/>
              <w:jc w:val="both"/>
              <w:rPr>
                <w:rFonts w:ascii="Montserrat Light" w:eastAsia="Times New Roman" w:hAnsi="Montserrat Light" w:cs="Calibri Light"/>
                <w:noProof/>
                <w:lang w:eastAsia="ro-RO"/>
              </w:rPr>
            </w:pPr>
            <w:r w:rsidRPr="003C3A77">
              <w:rPr>
                <w:rFonts w:ascii="Montserrat Light" w:eastAsia="Times New Roman" w:hAnsi="Montserrat Light" w:cs="Calibri Light"/>
                <w:noProof/>
                <w:lang w:eastAsia="ro-RO"/>
              </w:rPr>
              <w:t>Capacitatea de a transfera atribuţii personalului din subordine care corespunde din punct de vedere legal şi al competenţelor proprii, în scopul realizării la timp şi în mod corespunzător a obiectivelor structurii conduse</w:t>
            </w:r>
          </w:p>
        </w:tc>
      </w:tr>
      <w:tr w:rsidR="00FC4346" w:rsidRPr="00C23C7B" w14:paraId="2951A69E" w14:textId="77777777" w:rsidTr="00D8316E">
        <w:tc>
          <w:tcPr>
            <w:tcW w:w="0" w:type="auto"/>
            <w:tcBorders>
              <w:top w:val="single" w:sz="6" w:space="0" w:color="000000"/>
              <w:left w:val="single" w:sz="6" w:space="0" w:color="000000"/>
              <w:bottom w:val="single" w:sz="6" w:space="0" w:color="000000"/>
              <w:right w:val="single" w:sz="6" w:space="0" w:color="000000"/>
            </w:tcBorders>
            <w:vAlign w:val="center"/>
            <w:hideMark/>
          </w:tcPr>
          <w:p w14:paraId="680F418D" w14:textId="3AEA7A1D" w:rsidR="00FC4346" w:rsidRPr="003C3A77" w:rsidRDefault="006C1182" w:rsidP="0083239E">
            <w:pPr>
              <w:spacing w:line="240" w:lineRule="auto"/>
              <w:jc w:val="center"/>
              <w:rPr>
                <w:rFonts w:ascii="Montserrat Light" w:eastAsia="Times New Roman" w:hAnsi="Montserrat Light" w:cs="Calibri Light"/>
                <w:noProof/>
                <w:lang w:eastAsia="ro-RO"/>
              </w:rPr>
            </w:pPr>
            <w:r>
              <w:rPr>
                <w:rFonts w:ascii="Montserrat Light" w:eastAsia="Times New Roman" w:hAnsi="Montserrat Light" w:cs="Calibri Light"/>
                <w:noProof/>
                <w:lang w:eastAsia="ro-RO"/>
              </w:rPr>
              <w:t>7</w:t>
            </w:r>
            <w:r w:rsidR="00FC4346" w:rsidRPr="003C3A77">
              <w:rPr>
                <w:rFonts w:ascii="Montserrat Light" w:eastAsia="Times New Roman" w:hAnsi="Montserrat Light" w:cs="Calibri Light"/>
                <w:noProof/>
                <w:lang w:eastAsia="ro-RO"/>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2A912" w14:textId="77777777" w:rsidR="00FC4346" w:rsidRPr="004533A5" w:rsidRDefault="00FC4346" w:rsidP="0083239E">
            <w:pPr>
              <w:spacing w:line="240" w:lineRule="auto"/>
              <w:rPr>
                <w:rFonts w:ascii="Montserrat Light" w:eastAsia="Times New Roman" w:hAnsi="Montserrat Light" w:cs="Calibri Light"/>
                <w:noProof/>
                <w:lang w:val="fr-FR" w:eastAsia="ro-RO"/>
              </w:rPr>
            </w:pPr>
            <w:r w:rsidRPr="004533A5">
              <w:rPr>
                <w:rFonts w:ascii="Montserrat Light" w:eastAsia="Times New Roman" w:hAnsi="Montserrat Light" w:cs="Calibri Light"/>
                <w:noProof/>
                <w:lang w:val="fr-FR" w:eastAsia="ro-RO"/>
              </w:rPr>
              <w:t>Capacitatea de a dezvolta abilităţile personalului</w:t>
            </w:r>
          </w:p>
        </w:tc>
        <w:tc>
          <w:tcPr>
            <w:tcW w:w="7121" w:type="dxa"/>
            <w:tcBorders>
              <w:top w:val="single" w:sz="6" w:space="0" w:color="000000"/>
              <w:left w:val="single" w:sz="6" w:space="0" w:color="000000"/>
              <w:bottom w:val="single" w:sz="6" w:space="0" w:color="000000"/>
              <w:right w:val="single" w:sz="6" w:space="0" w:color="000000"/>
            </w:tcBorders>
            <w:vAlign w:val="center"/>
            <w:hideMark/>
          </w:tcPr>
          <w:p w14:paraId="7A2CF220" w14:textId="77777777" w:rsidR="00FC4346" w:rsidRPr="004533A5" w:rsidRDefault="00FC4346" w:rsidP="0083239E">
            <w:pPr>
              <w:spacing w:line="240" w:lineRule="auto"/>
              <w:jc w:val="both"/>
              <w:rPr>
                <w:rFonts w:ascii="Montserrat Light" w:eastAsia="Times New Roman" w:hAnsi="Montserrat Light" w:cs="Calibri Light"/>
                <w:noProof/>
                <w:lang w:val="fr-FR" w:eastAsia="ro-RO"/>
              </w:rPr>
            </w:pPr>
            <w:r w:rsidRPr="004533A5">
              <w:rPr>
                <w:rFonts w:ascii="Montserrat Light" w:eastAsia="Times New Roman" w:hAnsi="Montserrat Light" w:cs="Calibri Light"/>
                <w:noProof/>
                <w:lang w:val="fr-FR" w:eastAsia="ro-RO"/>
              </w:rPr>
              <w:t>Cunoaşterea aptitudinilor personalului din subordine, inclusiv prin capacitatea de a crea, de a implementa şi de a menţine politici de personal eficiente, în scopul motivării acestuia. Capacitatea de a identifica nevoile de instruire ale personalului din subordine şi de a formula propuneri privind tematica şi formele concrete de realizare a instruirii</w:t>
            </w:r>
          </w:p>
        </w:tc>
      </w:tr>
      <w:tr w:rsidR="00FC4346" w:rsidRPr="00C23C7B" w14:paraId="7F2744F1" w14:textId="77777777" w:rsidTr="00D8316E">
        <w:tc>
          <w:tcPr>
            <w:tcW w:w="0" w:type="auto"/>
            <w:tcBorders>
              <w:top w:val="single" w:sz="6" w:space="0" w:color="000000"/>
              <w:left w:val="single" w:sz="6" w:space="0" w:color="000000"/>
              <w:bottom w:val="single" w:sz="6" w:space="0" w:color="000000"/>
              <w:right w:val="single" w:sz="6" w:space="0" w:color="000000"/>
            </w:tcBorders>
            <w:vAlign w:val="center"/>
            <w:hideMark/>
          </w:tcPr>
          <w:p w14:paraId="3C71D1F1" w14:textId="4F53AF5F" w:rsidR="00FC4346" w:rsidRPr="003C3A77" w:rsidRDefault="006C1182" w:rsidP="0083239E">
            <w:pPr>
              <w:spacing w:line="240" w:lineRule="auto"/>
              <w:jc w:val="center"/>
              <w:rPr>
                <w:rFonts w:ascii="Montserrat Light" w:eastAsia="Times New Roman" w:hAnsi="Montserrat Light" w:cs="Calibri Light"/>
                <w:noProof/>
                <w:lang w:eastAsia="ro-RO"/>
              </w:rPr>
            </w:pPr>
            <w:r>
              <w:rPr>
                <w:rFonts w:ascii="Montserrat Light" w:eastAsia="Times New Roman" w:hAnsi="Montserrat Light" w:cs="Calibri Light"/>
                <w:noProof/>
                <w:lang w:eastAsia="ro-RO"/>
              </w:rPr>
              <w:t>8</w:t>
            </w:r>
            <w:r w:rsidR="00FC4346" w:rsidRPr="003C3A77">
              <w:rPr>
                <w:rFonts w:ascii="Montserrat Light" w:eastAsia="Times New Roman" w:hAnsi="Montserrat Light" w:cs="Calibri Light"/>
                <w:noProof/>
                <w:lang w:eastAsia="ro-RO"/>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FDC85" w14:textId="77777777" w:rsidR="00FC4346" w:rsidRPr="003C3A77" w:rsidRDefault="00FC4346" w:rsidP="0083239E">
            <w:pPr>
              <w:spacing w:line="240" w:lineRule="auto"/>
              <w:rPr>
                <w:rFonts w:ascii="Montserrat Light" w:eastAsia="Times New Roman" w:hAnsi="Montserrat Light" w:cs="Calibri Light"/>
                <w:noProof/>
                <w:lang w:eastAsia="ro-RO"/>
              </w:rPr>
            </w:pPr>
            <w:r w:rsidRPr="003C3A77">
              <w:rPr>
                <w:rFonts w:ascii="Montserrat Light" w:eastAsia="Times New Roman" w:hAnsi="Montserrat Light" w:cs="Calibri Light"/>
                <w:noProof/>
                <w:lang w:eastAsia="ro-RO"/>
              </w:rPr>
              <w:t>Abilităţi de mediere şi negociere</w:t>
            </w:r>
          </w:p>
        </w:tc>
        <w:tc>
          <w:tcPr>
            <w:tcW w:w="7121" w:type="dxa"/>
            <w:tcBorders>
              <w:top w:val="single" w:sz="6" w:space="0" w:color="000000"/>
              <w:left w:val="single" w:sz="6" w:space="0" w:color="000000"/>
              <w:bottom w:val="single" w:sz="6" w:space="0" w:color="000000"/>
              <w:right w:val="single" w:sz="6" w:space="0" w:color="000000"/>
            </w:tcBorders>
            <w:vAlign w:val="center"/>
            <w:hideMark/>
          </w:tcPr>
          <w:p w14:paraId="2B0BCF95" w14:textId="77777777" w:rsidR="00FC4346" w:rsidRPr="004533A5" w:rsidRDefault="00FC4346" w:rsidP="0083239E">
            <w:pPr>
              <w:spacing w:line="240" w:lineRule="auto"/>
              <w:jc w:val="both"/>
              <w:rPr>
                <w:rFonts w:ascii="Montserrat Light" w:eastAsia="Times New Roman" w:hAnsi="Montserrat Light" w:cs="Calibri Light"/>
                <w:noProof/>
                <w:lang w:val="fr-FR" w:eastAsia="ro-RO"/>
              </w:rPr>
            </w:pPr>
            <w:r w:rsidRPr="004533A5">
              <w:rPr>
                <w:rFonts w:ascii="Montserrat Light" w:eastAsia="Times New Roman" w:hAnsi="Montserrat Light" w:cs="Calibri Light"/>
                <w:noProof/>
                <w:lang w:val="fr-FR" w:eastAsia="ro-RO"/>
              </w:rPr>
              <w:t>Capacitatea de a organiza şi de a conduce o întâlnire, precum şi de a o orienta către o soluţie comun acceptată, ţinând seama de poziţiile diferite ale părţilor; capacitatea de a planifica şi de a desfăşura interviuri</w:t>
            </w:r>
          </w:p>
        </w:tc>
      </w:tr>
      <w:tr w:rsidR="00FC4346" w:rsidRPr="003C3A77" w14:paraId="46204801" w14:textId="77777777" w:rsidTr="00D8316E">
        <w:tc>
          <w:tcPr>
            <w:tcW w:w="0" w:type="auto"/>
            <w:tcBorders>
              <w:top w:val="single" w:sz="6" w:space="0" w:color="000000"/>
              <w:left w:val="single" w:sz="6" w:space="0" w:color="000000"/>
              <w:bottom w:val="single" w:sz="6" w:space="0" w:color="000000"/>
              <w:right w:val="single" w:sz="6" w:space="0" w:color="000000"/>
            </w:tcBorders>
            <w:vAlign w:val="center"/>
          </w:tcPr>
          <w:p w14:paraId="1B311B98" w14:textId="7E705E35" w:rsidR="00FC4346" w:rsidRPr="003C3A77" w:rsidRDefault="006C1182" w:rsidP="0083239E">
            <w:pPr>
              <w:spacing w:line="240" w:lineRule="auto"/>
              <w:jc w:val="center"/>
              <w:rPr>
                <w:rFonts w:ascii="Montserrat Light" w:eastAsia="Times New Roman" w:hAnsi="Montserrat Light" w:cs="Calibri Light"/>
                <w:noProof/>
                <w:lang w:eastAsia="ro-RO"/>
              </w:rPr>
            </w:pPr>
            <w:r>
              <w:rPr>
                <w:rFonts w:ascii="Montserrat Light" w:eastAsia="Times New Roman" w:hAnsi="Montserrat Light" w:cs="Calibri Light"/>
                <w:noProof/>
                <w:lang w:eastAsia="ro-RO"/>
              </w:rPr>
              <w:t>9</w:t>
            </w:r>
            <w:r w:rsidR="00FC4346">
              <w:rPr>
                <w:rFonts w:ascii="Montserrat Light" w:eastAsia="Times New Roman" w:hAnsi="Montserrat Light" w:cs="Calibri Light"/>
                <w:noProof/>
                <w:lang w:eastAsia="ro-RO"/>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45FC46B3" w14:textId="77777777" w:rsidR="00FC4346" w:rsidRPr="003C3A77" w:rsidRDefault="00FC4346" w:rsidP="0083239E">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Capacitate de implementare</w:t>
            </w:r>
          </w:p>
        </w:tc>
        <w:tc>
          <w:tcPr>
            <w:tcW w:w="7121" w:type="dxa"/>
            <w:tcBorders>
              <w:top w:val="single" w:sz="6" w:space="0" w:color="000000"/>
              <w:left w:val="single" w:sz="6" w:space="0" w:color="000000"/>
              <w:bottom w:val="single" w:sz="6" w:space="0" w:color="000000"/>
              <w:right w:val="single" w:sz="6" w:space="0" w:color="000000"/>
            </w:tcBorders>
            <w:vAlign w:val="center"/>
          </w:tcPr>
          <w:p w14:paraId="7A310881" w14:textId="77777777" w:rsidR="00FC4346" w:rsidRPr="003C3A77" w:rsidRDefault="00FC4346" w:rsidP="0083239E">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Capacitatea de a pune eficient în practică soluţiile proprii şi pe cele dispuse pentru desfăşurarea în mod corespunzător a activităţilor, în scopul realizării obiectivelor</w:t>
            </w:r>
          </w:p>
        </w:tc>
      </w:tr>
      <w:tr w:rsidR="00FC4346" w:rsidRPr="003C3A77" w14:paraId="66DF24BA" w14:textId="77777777" w:rsidTr="00D8316E">
        <w:tc>
          <w:tcPr>
            <w:tcW w:w="0" w:type="auto"/>
            <w:tcBorders>
              <w:top w:val="single" w:sz="6" w:space="0" w:color="000000"/>
              <w:left w:val="single" w:sz="6" w:space="0" w:color="000000"/>
              <w:bottom w:val="single" w:sz="6" w:space="0" w:color="000000"/>
              <w:right w:val="single" w:sz="6" w:space="0" w:color="000000"/>
            </w:tcBorders>
            <w:vAlign w:val="center"/>
          </w:tcPr>
          <w:p w14:paraId="5F77340A" w14:textId="1258CD30" w:rsidR="00FC4346" w:rsidRPr="003C3A77" w:rsidRDefault="00C16008" w:rsidP="0083239E">
            <w:pPr>
              <w:spacing w:line="240" w:lineRule="auto"/>
              <w:jc w:val="center"/>
              <w:rPr>
                <w:rFonts w:ascii="Montserrat Light" w:eastAsia="Times New Roman" w:hAnsi="Montserrat Light" w:cs="Calibri Light"/>
                <w:noProof/>
                <w:lang w:eastAsia="ro-RO"/>
              </w:rPr>
            </w:pPr>
            <w:r>
              <w:rPr>
                <w:rFonts w:ascii="Montserrat Light" w:eastAsia="Times New Roman" w:hAnsi="Montserrat Light" w:cs="Calibri Light"/>
                <w:noProof/>
                <w:lang w:eastAsia="ro-RO"/>
              </w:rPr>
              <w:t>10</w:t>
            </w:r>
            <w:r w:rsidR="00FC4346">
              <w:rPr>
                <w:rFonts w:ascii="Montserrat Light" w:eastAsia="Times New Roman" w:hAnsi="Montserrat Light" w:cs="Calibri Light"/>
                <w:noProof/>
                <w:lang w:eastAsia="ro-RO"/>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7B145020" w14:textId="77777777" w:rsidR="00FC4346" w:rsidRPr="003C3A77" w:rsidRDefault="00FC4346" w:rsidP="0083239E">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Capacitatea de a rezolva eficient problemele</w:t>
            </w:r>
          </w:p>
        </w:tc>
        <w:tc>
          <w:tcPr>
            <w:tcW w:w="7121" w:type="dxa"/>
            <w:tcBorders>
              <w:top w:val="single" w:sz="6" w:space="0" w:color="000000"/>
              <w:left w:val="single" w:sz="6" w:space="0" w:color="000000"/>
              <w:bottom w:val="single" w:sz="6" w:space="0" w:color="000000"/>
              <w:right w:val="single" w:sz="6" w:space="0" w:color="000000"/>
            </w:tcBorders>
            <w:vAlign w:val="center"/>
          </w:tcPr>
          <w:p w14:paraId="5552DC6D" w14:textId="77777777" w:rsidR="00FC4346" w:rsidRPr="003C3A77" w:rsidRDefault="00FC4346" w:rsidP="0083239E">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Capacitatea de a depăşi obstacolele sau dificultăţile intervenite în activitatea curentă, prin identificarea soluţiilor adecvate de rezolvare şi asumarea riscurilor identificate</w:t>
            </w:r>
          </w:p>
        </w:tc>
      </w:tr>
      <w:tr w:rsidR="00FC4346" w:rsidRPr="00C23C7B" w14:paraId="3C6C16E4" w14:textId="77777777" w:rsidTr="00D8316E">
        <w:tc>
          <w:tcPr>
            <w:tcW w:w="0" w:type="auto"/>
            <w:tcBorders>
              <w:top w:val="single" w:sz="6" w:space="0" w:color="000000"/>
              <w:left w:val="single" w:sz="6" w:space="0" w:color="000000"/>
              <w:bottom w:val="single" w:sz="6" w:space="0" w:color="000000"/>
              <w:right w:val="single" w:sz="6" w:space="0" w:color="000000"/>
            </w:tcBorders>
            <w:vAlign w:val="center"/>
          </w:tcPr>
          <w:p w14:paraId="1990D953" w14:textId="5FE6F340" w:rsidR="00FC4346" w:rsidRPr="003C3A77" w:rsidRDefault="00C16008" w:rsidP="0083239E">
            <w:pPr>
              <w:spacing w:line="240" w:lineRule="auto"/>
              <w:jc w:val="center"/>
              <w:rPr>
                <w:rFonts w:ascii="Montserrat Light" w:eastAsia="Times New Roman" w:hAnsi="Montserrat Light" w:cs="Calibri Light"/>
                <w:noProof/>
                <w:lang w:eastAsia="ro-RO"/>
              </w:rPr>
            </w:pPr>
            <w:r>
              <w:rPr>
                <w:rFonts w:ascii="Montserrat Light" w:eastAsia="Times New Roman" w:hAnsi="Montserrat Light" w:cs="Calibri Light"/>
                <w:noProof/>
                <w:lang w:eastAsia="ro-RO"/>
              </w:rPr>
              <w:t>11</w:t>
            </w:r>
            <w:r w:rsidR="00FC4346">
              <w:rPr>
                <w:rFonts w:ascii="Montserrat Light" w:eastAsia="Times New Roman" w:hAnsi="Montserrat Light" w:cs="Calibri Light"/>
                <w:noProof/>
                <w:lang w:eastAsia="ro-RO"/>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64EE1240" w14:textId="77777777" w:rsidR="00FC4346" w:rsidRPr="004533A5" w:rsidRDefault="00FC4346" w:rsidP="0083239E">
            <w:pPr>
              <w:spacing w:line="240" w:lineRule="auto"/>
              <w:rPr>
                <w:rFonts w:ascii="Montserrat Light" w:eastAsia="Times New Roman" w:hAnsi="Montserrat Light" w:cs="Calibri Light"/>
                <w:noProof/>
                <w:lang w:val="fr-FR"/>
              </w:rPr>
            </w:pPr>
            <w:r w:rsidRPr="004533A5">
              <w:rPr>
                <w:rFonts w:ascii="Montserrat Light" w:eastAsia="Times New Roman" w:hAnsi="Montserrat Light" w:cs="Calibri Light"/>
                <w:noProof/>
                <w:lang w:val="fr-FR"/>
              </w:rPr>
              <w:t>Capacitatea de asumare a responsabilităţilor</w:t>
            </w:r>
          </w:p>
        </w:tc>
        <w:tc>
          <w:tcPr>
            <w:tcW w:w="7121" w:type="dxa"/>
            <w:tcBorders>
              <w:top w:val="single" w:sz="6" w:space="0" w:color="000000"/>
              <w:left w:val="single" w:sz="6" w:space="0" w:color="000000"/>
              <w:bottom w:val="single" w:sz="6" w:space="0" w:color="000000"/>
              <w:right w:val="single" w:sz="6" w:space="0" w:color="000000"/>
            </w:tcBorders>
            <w:vAlign w:val="center"/>
          </w:tcPr>
          <w:p w14:paraId="1C3F1DEF" w14:textId="77777777" w:rsidR="00FC4346" w:rsidRPr="004533A5" w:rsidRDefault="00FC4346" w:rsidP="0083239E">
            <w:pPr>
              <w:spacing w:line="240" w:lineRule="auto"/>
              <w:rPr>
                <w:rFonts w:ascii="Montserrat Light" w:eastAsia="Times New Roman" w:hAnsi="Montserrat Light" w:cs="Calibri Light"/>
                <w:noProof/>
                <w:lang w:val="fr-FR"/>
              </w:rPr>
            </w:pPr>
            <w:r w:rsidRPr="004533A5">
              <w:rPr>
                <w:rFonts w:ascii="Montserrat Light" w:eastAsia="Times New Roman" w:hAnsi="Montserrat Light" w:cs="Calibri Light"/>
                <w:noProof/>
                <w:lang w:val="fr-FR"/>
              </w:rPr>
              <w:t>Capacitatea de a desfăşura în mod curent, la solicitarea superiorilor ierarhici, activităţi care depăşesc cadrul de responsabilitate definit conform fişei postului; capacitatea de a accepta erorile sau, după caz, deficienţele propriei activităţi şi de a răspunde pentru acestea; capacitatea de a învăţa din propriile greşeli</w:t>
            </w:r>
          </w:p>
        </w:tc>
      </w:tr>
      <w:tr w:rsidR="00FC4346" w:rsidRPr="00C23C7B" w14:paraId="4670D4CB" w14:textId="77777777" w:rsidTr="00D8316E">
        <w:tc>
          <w:tcPr>
            <w:tcW w:w="0" w:type="auto"/>
            <w:tcBorders>
              <w:top w:val="single" w:sz="6" w:space="0" w:color="000000"/>
              <w:left w:val="single" w:sz="6" w:space="0" w:color="000000"/>
              <w:bottom w:val="single" w:sz="6" w:space="0" w:color="000000"/>
              <w:right w:val="single" w:sz="6" w:space="0" w:color="000000"/>
            </w:tcBorders>
            <w:vAlign w:val="center"/>
          </w:tcPr>
          <w:p w14:paraId="19B70418" w14:textId="1517BA9D" w:rsidR="00FC4346" w:rsidRPr="003C3A77" w:rsidRDefault="00C16008" w:rsidP="0083239E">
            <w:pPr>
              <w:spacing w:line="240" w:lineRule="auto"/>
              <w:jc w:val="center"/>
              <w:rPr>
                <w:rFonts w:ascii="Montserrat Light" w:eastAsia="Times New Roman" w:hAnsi="Montserrat Light" w:cs="Calibri Light"/>
                <w:noProof/>
                <w:lang w:eastAsia="ro-RO"/>
              </w:rPr>
            </w:pPr>
            <w:r>
              <w:rPr>
                <w:rFonts w:ascii="Montserrat Light" w:eastAsia="Times New Roman" w:hAnsi="Montserrat Light" w:cs="Calibri Light"/>
                <w:noProof/>
                <w:lang w:eastAsia="ro-RO"/>
              </w:rPr>
              <w:t>12</w:t>
            </w:r>
            <w:r w:rsidR="00FC4346">
              <w:rPr>
                <w:rFonts w:ascii="Montserrat Light" w:eastAsia="Times New Roman" w:hAnsi="Montserrat Light" w:cs="Calibri Light"/>
                <w:noProof/>
                <w:lang w:eastAsia="ro-RO"/>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1D24C957" w14:textId="77777777" w:rsidR="00FC4346" w:rsidRPr="004533A5" w:rsidRDefault="00FC4346" w:rsidP="0083239E">
            <w:pPr>
              <w:spacing w:line="240" w:lineRule="auto"/>
              <w:rPr>
                <w:rFonts w:ascii="Montserrat Light" w:eastAsia="Times New Roman" w:hAnsi="Montserrat Light" w:cs="Calibri Light"/>
                <w:noProof/>
                <w:lang w:val="fr-FR"/>
              </w:rPr>
            </w:pPr>
            <w:r w:rsidRPr="004533A5">
              <w:rPr>
                <w:rFonts w:ascii="Montserrat Light" w:eastAsia="Times New Roman" w:hAnsi="Montserrat Light" w:cs="Calibri Light"/>
                <w:noProof/>
                <w:lang w:val="fr-FR"/>
              </w:rPr>
              <w:t xml:space="preserve">Capacitatea de autoperfecţionare şi de valorificare a experienţei </w:t>
            </w:r>
            <w:r w:rsidRPr="004533A5">
              <w:rPr>
                <w:rFonts w:ascii="Montserrat Light" w:eastAsia="Times New Roman" w:hAnsi="Montserrat Light" w:cs="Calibri Light"/>
                <w:noProof/>
                <w:lang w:val="fr-FR"/>
              </w:rPr>
              <w:lastRenderedPageBreak/>
              <w:t>dobândite</w:t>
            </w:r>
          </w:p>
        </w:tc>
        <w:tc>
          <w:tcPr>
            <w:tcW w:w="7121" w:type="dxa"/>
            <w:tcBorders>
              <w:top w:val="single" w:sz="6" w:space="0" w:color="000000"/>
              <w:left w:val="single" w:sz="6" w:space="0" w:color="000000"/>
              <w:bottom w:val="single" w:sz="6" w:space="0" w:color="000000"/>
              <w:right w:val="single" w:sz="6" w:space="0" w:color="000000"/>
            </w:tcBorders>
            <w:vAlign w:val="center"/>
          </w:tcPr>
          <w:p w14:paraId="274CC00F" w14:textId="77777777" w:rsidR="00FC4346" w:rsidRPr="004533A5" w:rsidRDefault="00FC4346" w:rsidP="0083239E">
            <w:pPr>
              <w:spacing w:line="240" w:lineRule="auto"/>
              <w:rPr>
                <w:rFonts w:ascii="Montserrat Light" w:eastAsia="Times New Roman" w:hAnsi="Montserrat Light" w:cs="Calibri Light"/>
                <w:noProof/>
                <w:lang w:val="fr-FR"/>
              </w:rPr>
            </w:pPr>
            <w:r w:rsidRPr="004533A5">
              <w:rPr>
                <w:rFonts w:ascii="Montserrat Light" w:eastAsia="Times New Roman" w:hAnsi="Montserrat Light" w:cs="Calibri Light"/>
                <w:noProof/>
                <w:lang w:val="fr-FR"/>
              </w:rPr>
              <w:lastRenderedPageBreak/>
              <w:t>Capacitatea de creştere permanentă a performanţelor profesionale, de îmbunătăţire a rezultatelor activităţii curente prin punerea în practică a cunoştinţelor şi abilităţilor dobândite</w:t>
            </w:r>
          </w:p>
        </w:tc>
      </w:tr>
      <w:tr w:rsidR="00FC4346" w:rsidRPr="003C3A77" w14:paraId="64023204" w14:textId="77777777" w:rsidTr="00D8316E">
        <w:tc>
          <w:tcPr>
            <w:tcW w:w="0" w:type="auto"/>
            <w:tcBorders>
              <w:top w:val="single" w:sz="6" w:space="0" w:color="000000"/>
              <w:left w:val="single" w:sz="6" w:space="0" w:color="000000"/>
              <w:bottom w:val="single" w:sz="6" w:space="0" w:color="000000"/>
              <w:right w:val="single" w:sz="6" w:space="0" w:color="000000"/>
            </w:tcBorders>
            <w:vAlign w:val="center"/>
          </w:tcPr>
          <w:p w14:paraId="71A04550" w14:textId="08B43D0F" w:rsidR="00FC4346" w:rsidRPr="003C3A77" w:rsidRDefault="00C16008" w:rsidP="0083239E">
            <w:pPr>
              <w:spacing w:line="240" w:lineRule="auto"/>
              <w:jc w:val="center"/>
              <w:rPr>
                <w:rFonts w:ascii="Montserrat Light" w:eastAsia="Times New Roman" w:hAnsi="Montserrat Light" w:cs="Calibri Light"/>
                <w:noProof/>
                <w:lang w:eastAsia="ro-RO"/>
              </w:rPr>
            </w:pPr>
            <w:r>
              <w:rPr>
                <w:rFonts w:ascii="Montserrat Light" w:eastAsia="Times New Roman" w:hAnsi="Montserrat Light" w:cs="Calibri Light"/>
                <w:noProof/>
                <w:lang w:eastAsia="ro-RO"/>
              </w:rPr>
              <w:t>13</w:t>
            </w:r>
            <w:r w:rsidR="00FC4346">
              <w:rPr>
                <w:rFonts w:ascii="Montserrat Light" w:eastAsia="Times New Roman" w:hAnsi="Montserrat Light" w:cs="Calibri Light"/>
                <w:noProof/>
                <w:lang w:eastAsia="ro-RO"/>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2C8FF88A" w14:textId="77777777" w:rsidR="00FC4346" w:rsidRDefault="00FC4346" w:rsidP="0083239E">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 xml:space="preserve">Creativitate şi spirit </w:t>
            </w:r>
          </w:p>
          <w:p w14:paraId="2A3E7DF5" w14:textId="77777777" w:rsidR="00FC4346" w:rsidRPr="003C3A77" w:rsidRDefault="00FC4346" w:rsidP="0083239E">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de iniţiativă</w:t>
            </w:r>
          </w:p>
        </w:tc>
        <w:tc>
          <w:tcPr>
            <w:tcW w:w="7121" w:type="dxa"/>
            <w:tcBorders>
              <w:top w:val="single" w:sz="6" w:space="0" w:color="000000"/>
              <w:left w:val="single" w:sz="6" w:space="0" w:color="000000"/>
              <w:bottom w:val="single" w:sz="6" w:space="0" w:color="000000"/>
              <w:right w:val="single" w:sz="6" w:space="0" w:color="000000"/>
            </w:tcBorders>
            <w:vAlign w:val="center"/>
          </w:tcPr>
          <w:p w14:paraId="3A72DFD8" w14:textId="77777777" w:rsidR="00FC4346" w:rsidRPr="003C3A77" w:rsidRDefault="00FC4346" w:rsidP="0083239E">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Atitudine activă în soluţionarea problemelor şi realizarea obiectivelor prin identificarea unor moduri alternative de rezolvare a acestor probleme; inventivitate în găsirea unor căi de optimizare a activităţii; atitudine pozitivă faţă de idei noi</w:t>
            </w:r>
          </w:p>
        </w:tc>
      </w:tr>
      <w:tr w:rsidR="002467B7" w:rsidRPr="00C23C7B" w14:paraId="129AD270" w14:textId="77777777" w:rsidTr="00D8316E">
        <w:tc>
          <w:tcPr>
            <w:tcW w:w="0" w:type="auto"/>
            <w:tcBorders>
              <w:top w:val="single" w:sz="6" w:space="0" w:color="000000"/>
              <w:left w:val="single" w:sz="6" w:space="0" w:color="000000"/>
              <w:bottom w:val="single" w:sz="6" w:space="0" w:color="000000"/>
              <w:right w:val="single" w:sz="6" w:space="0" w:color="000000"/>
            </w:tcBorders>
            <w:vAlign w:val="center"/>
          </w:tcPr>
          <w:p w14:paraId="0F60DFDB" w14:textId="37B659FD" w:rsidR="002467B7" w:rsidRDefault="002467B7" w:rsidP="0083239E">
            <w:pPr>
              <w:spacing w:line="240" w:lineRule="auto"/>
              <w:jc w:val="center"/>
              <w:rPr>
                <w:rFonts w:ascii="Montserrat Light" w:eastAsia="Times New Roman" w:hAnsi="Montserrat Light" w:cs="Calibri Light"/>
                <w:noProof/>
                <w:lang w:eastAsia="ro-RO"/>
              </w:rPr>
            </w:pPr>
            <w:r>
              <w:rPr>
                <w:rFonts w:ascii="Montserrat Light" w:eastAsia="Times New Roman" w:hAnsi="Montserrat Light" w:cs="Calibri Light"/>
                <w:noProof/>
                <w:lang w:eastAsia="ro-RO"/>
              </w:rPr>
              <w:t>14.</w:t>
            </w:r>
          </w:p>
        </w:tc>
        <w:tc>
          <w:tcPr>
            <w:tcW w:w="0" w:type="auto"/>
            <w:tcBorders>
              <w:top w:val="single" w:sz="6" w:space="0" w:color="000000"/>
              <w:left w:val="single" w:sz="6" w:space="0" w:color="000000"/>
              <w:bottom w:val="single" w:sz="6" w:space="0" w:color="000000"/>
              <w:right w:val="single" w:sz="6" w:space="0" w:color="000000"/>
            </w:tcBorders>
            <w:vAlign w:val="center"/>
          </w:tcPr>
          <w:p w14:paraId="12787C0D" w14:textId="5889F2B0" w:rsidR="002467B7" w:rsidRPr="002467B7" w:rsidRDefault="002467B7" w:rsidP="0083239E">
            <w:pPr>
              <w:spacing w:line="240" w:lineRule="auto"/>
              <w:rPr>
                <w:rFonts w:ascii="Montserrat Light" w:eastAsia="Times New Roman" w:hAnsi="Montserrat Light" w:cs="Calibri Light"/>
                <w:noProof/>
                <w:lang w:val="fr-FR"/>
              </w:rPr>
            </w:pPr>
            <w:r>
              <w:rPr>
                <w:rFonts w:ascii="Montserrat Light" w:eastAsia="Times New Roman" w:hAnsi="Montserrat Light" w:cs="Calibri Light"/>
                <w:noProof/>
                <w:lang w:val="fr-FR"/>
              </w:rPr>
              <w:t>Capacitatea de planificare și or</w:t>
            </w:r>
            <w:r w:rsidRPr="004533A5">
              <w:rPr>
                <w:rFonts w:ascii="Montserrat Light" w:eastAsia="Times New Roman" w:hAnsi="Montserrat Light" w:cs="Calibri Light"/>
                <w:noProof/>
                <w:lang w:val="fr-FR"/>
              </w:rPr>
              <w:t>ganizare a timpului de lucru</w:t>
            </w:r>
          </w:p>
        </w:tc>
        <w:tc>
          <w:tcPr>
            <w:tcW w:w="7121" w:type="dxa"/>
            <w:tcBorders>
              <w:top w:val="single" w:sz="6" w:space="0" w:color="000000"/>
              <w:left w:val="single" w:sz="6" w:space="0" w:color="000000"/>
              <w:bottom w:val="single" w:sz="6" w:space="0" w:color="000000"/>
              <w:right w:val="single" w:sz="6" w:space="0" w:color="000000"/>
            </w:tcBorders>
          </w:tcPr>
          <w:p w14:paraId="333BA7A2" w14:textId="3F3036E2" w:rsidR="002467B7" w:rsidRPr="002467B7" w:rsidRDefault="002467B7" w:rsidP="0083239E">
            <w:pPr>
              <w:spacing w:line="240" w:lineRule="auto"/>
              <w:rPr>
                <w:rFonts w:ascii="Montserrat Light" w:eastAsia="Times New Roman" w:hAnsi="Montserrat Light" w:cs="Calibri Light"/>
                <w:noProof/>
                <w:lang w:val="fr-FR"/>
              </w:rPr>
            </w:pPr>
            <w:r>
              <w:rPr>
                <w:rFonts w:ascii="Montserrat Light" w:eastAsia="Times New Roman" w:hAnsi="Montserrat Light" w:cs="Calibri Light"/>
                <w:noProof/>
                <w:lang w:val="fr-FR"/>
              </w:rPr>
              <w:t xml:space="preserve">Capacitatea de a previziona cerințele, oportunitățile și posibilele riscuri și consecințele acestora ; capacitatea de a anticipa soluții și de a-și organiza timpul propriu și după caz al celorlalți  pentru îndeplinirea eficientă a sarcinilor. </w:t>
            </w:r>
          </w:p>
        </w:tc>
      </w:tr>
      <w:tr w:rsidR="002467B7" w:rsidRPr="003C3A77" w14:paraId="74813DF5" w14:textId="77777777" w:rsidTr="00D8316E">
        <w:tc>
          <w:tcPr>
            <w:tcW w:w="0" w:type="auto"/>
            <w:tcBorders>
              <w:top w:val="single" w:sz="6" w:space="0" w:color="000000"/>
              <w:left w:val="single" w:sz="6" w:space="0" w:color="000000"/>
              <w:bottom w:val="single" w:sz="6" w:space="0" w:color="000000"/>
              <w:right w:val="single" w:sz="6" w:space="0" w:color="000000"/>
            </w:tcBorders>
            <w:vAlign w:val="center"/>
          </w:tcPr>
          <w:p w14:paraId="642478BE" w14:textId="495DB238" w:rsidR="002467B7" w:rsidRPr="003C3A77" w:rsidRDefault="002467B7" w:rsidP="008D4FAF">
            <w:pPr>
              <w:spacing w:line="240" w:lineRule="auto"/>
              <w:jc w:val="center"/>
              <w:rPr>
                <w:rFonts w:ascii="Montserrat Light" w:eastAsia="Times New Roman" w:hAnsi="Montserrat Light" w:cs="Calibri Light"/>
                <w:noProof/>
                <w:lang w:eastAsia="ro-RO"/>
              </w:rPr>
            </w:pPr>
            <w:r>
              <w:rPr>
                <w:rFonts w:ascii="Montserrat Light" w:eastAsia="Times New Roman" w:hAnsi="Montserrat Light" w:cs="Calibri Light"/>
                <w:noProof/>
                <w:lang w:eastAsia="ro-RO"/>
              </w:rPr>
              <w:t>1</w:t>
            </w:r>
            <w:r w:rsidR="008D4FAF">
              <w:rPr>
                <w:rFonts w:ascii="Montserrat Light" w:eastAsia="Times New Roman" w:hAnsi="Montserrat Light" w:cs="Calibri Light"/>
                <w:noProof/>
                <w:lang w:eastAsia="ro-RO"/>
              </w:rPr>
              <w:t>5</w:t>
            </w:r>
            <w:r>
              <w:rPr>
                <w:rFonts w:ascii="Montserrat Light" w:eastAsia="Times New Roman" w:hAnsi="Montserrat Light" w:cs="Calibri Light"/>
                <w:noProof/>
                <w:lang w:eastAsia="ro-RO"/>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6638EFF5" w14:textId="6BA4C7E9" w:rsidR="002467B7" w:rsidRPr="003C3A77" w:rsidRDefault="002467B7" w:rsidP="002467B7">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C</w:t>
            </w:r>
            <w:r>
              <w:rPr>
                <w:rFonts w:ascii="Montserrat Light" w:eastAsia="Times New Roman" w:hAnsi="Montserrat Light" w:cs="Calibri Light"/>
                <w:noProof/>
              </w:rPr>
              <w:t>apacitatea de</w:t>
            </w:r>
            <w:r w:rsidRPr="003C3A77">
              <w:rPr>
                <w:rFonts w:ascii="Montserrat Light" w:eastAsia="Times New Roman" w:hAnsi="Montserrat Light" w:cs="Calibri Light"/>
                <w:noProof/>
              </w:rPr>
              <w:t xml:space="preserve"> gestionare</w:t>
            </w:r>
            <w:r>
              <w:rPr>
                <w:rFonts w:ascii="Montserrat Light" w:eastAsia="Times New Roman" w:hAnsi="Montserrat Light" w:cs="Calibri Light"/>
                <w:noProof/>
              </w:rPr>
              <w:t xml:space="preserve"> eficientă a</w:t>
            </w:r>
            <w:r w:rsidRPr="003C3A77">
              <w:rPr>
                <w:rFonts w:ascii="Montserrat Light" w:eastAsia="Times New Roman" w:hAnsi="Montserrat Light" w:cs="Calibri Light"/>
                <w:noProof/>
              </w:rPr>
              <w:t xml:space="preserve"> resurselor alocate</w:t>
            </w:r>
          </w:p>
        </w:tc>
        <w:tc>
          <w:tcPr>
            <w:tcW w:w="7121" w:type="dxa"/>
            <w:tcBorders>
              <w:top w:val="single" w:sz="6" w:space="0" w:color="000000"/>
              <w:left w:val="single" w:sz="6" w:space="0" w:color="000000"/>
              <w:bottom w:val="single" w:sz="6" w:space="0" w:color="000000"/>
              <w:right w:val="single" w:sz="6" w:space="0" w:color="000000"/>
            </w:tcBorders>
          </w:tcPr>
          <w:p w14:paraId="315A692A" w14:textId="77777777" w:rsidR="002467B7" w:rsidRPr="003C3A77" w:rsidRDefault="002467B7" w:rsidP="008D4FAF">
            <w:pPr>
              <w:spacing w:line="240" w:lineRule="auto"/>
              <w:rPr>
                <w:rFonts w:ascii="Montserrat Light" w:eastAsia="Times New Roman" w:hAnsi="Montserrat Light" w:cs="Calibri Light"/>
                <w:noProof/>
              </w:rPr>
            </w:pPr>
            <w:r w:rsidRPr="003C3A77">
              <w:rPr>
                <w:rFonts w:ascii="Montserrat Light" w:eastAsia="Times New Roman" w:hAnsi="Montserrat Light" w:cs="Calibri Light"/>
                <w:noProof/>
              </w:rPr>
              <w:t>Capacitatea de a utiliza eficient resursele materiale şi financiare alocate fără a prejudicia activitatea instituţiei</w:t>
            </w:r>
          </w:p>
        </w:tc>
      </w:tr>
      <w:tr w:rsidR="008D4FAF" w:rsidRPr="003C3A77" w14:paraId="3A14D111" w14:textId="77777777" w:rsidTr="00D8316E">
        <w:tc>
          <w:tcPr>
            <w:tcW w:w="0" w:type="auto"/>
            <w:tcBorders>
              <w:top w:val="single" w:sz="6" w:space="0" w:color="000000"/>
              <w:left w:val="single" w:sz="6" w:space="0" w:color="000000"/>
              <w:bottom w:val="single" w:sz="6" w:space="0" w:color="000000"/>
              <w:right w:val="single" w:sz="6" w:space="0" w:color="000000"/>
            </w:tcBorders>
            <w:vAlign w:val="center"/>
          </w:tcPr>
          <w:p w14:paraId="1CDD6291" w14:textId="4BA5441B" w:rsidR="008D4FAF" w:rsidRDefault="008D4FAF" w:rsidP="008D4FAF">
            <w:pPr>
              <w:spacing w:line="240" w:lineRule="auto"/>
              <w:jc w:val="center"/>
              <w:rPr>
                <w:rFonts w:ascii="Montserrat Light" w:eastAsia="Times New Roman" w:hAnsi="Montserrat Light" w:cs="Calibri Light"/>
                <w:noProof/>
                <w:lang w:eastAsia="ro-RO"/>
              </w:rPr>
            </w:pPr>
            <w:r>
              <w:rPr>
                <w:rFonts w:ascii="Montserrat Light" w:eastAsia="Times New Roman" w:hAnsi="Montserrat Light" w:cs="Calibri Light"/>
                <w:noProof/>
                <w:lang w:eastAsia="ro-RO"/>
              </w:rPr>
              <w:t>16.</w:t>
            </w:r>
          </w:p>
        </w:tc>
        <w:tc>
          <w:tcPr>
            <w:tcW w:w="0" w:type="auto"/>
            <w:tcBorders>
              <w:top w:val="single" w:sz="6" w:space="0" w:color="000000"/>
              <w:left w:val="single" w:sz="6" w:space="0" w:color="000000"/>
              <w:bottom w:val="single" w:sz="6" w:space="0" w:color="000000"/>
              <w:right w:val="single" w:sz="6" w:space="0" w:color="000000"/>
            </w:tcBorders>
            <w:vAlign w:val="center"/>
          </w:tcPr>
          <w:p w14:paraId="741B16D6" w14:textId="6F9CDD90" w:rsidR="008D4FAF" w:rsidRPr="003C3A77" w:rsidRDefault="008D4FAF" w:rsidP="002467B7">
            <w:pPr>
              <w:spacing w:line="240" w:lineRule="auto"/>
              <w:rPr>
                <w:rFonts w:ascii="Montserrat Light" w:eastAsia="Times New Roman" w:hAnsi="Montserrat Light" w:cs="Calibri Light"/>
                <w:noProof/>
              </w:rPr>
            </w:pPr>
            <w:r>
              <w:rPr>
                <w:rFonts w:ascii="Montserrat Light" w:eastAsia="Times New Roman" w:hAnsi="Montserrat Light" w:cs="Calibri Light"/>
                <w:noProof/>
                <w:lang w:val="fr-FR"/>
              </w:rPr>
              <w:t>Integritate morală și etică profesională</w:t>
            </w:r>
          </w:p>
        </w:tc>
        <w:tc>
          <w:tcPr>
            <w:tcW w:w="7121" w:type="dxa"/>
            <w:tcBorders>
              <w:top w:val="single" w:sz="6" w:space="0" w:color="000000"/>
              <w:left w:val="single" w:sz="6" w:space="0" w:color="000000"/>
              <w:bottom w:val="single" w:sz="6" w:space="0" w:color="000000"/>
              <w:right w:val="single" w:sz="6" w:space="0" w:color="000000"/>
            </w:tcBorders>
          </w:tcPr>
          <w:p w14:paraId="4E47F87E" w14:textId="6FECD14D" w:rsidR="008D4FAF" w:rsidRPr="003C3A77" w:rsidRDefault="008D4FAF" w:rsidP="008D4FAF">
            <w:pPr>
              <w:spacing w:line="240" w:lineRule="auto"/>
              <w:rPr>
                <w:rFonts w:ascii="Montserrat Light" w:eastAsia="Times New Roman" w:hAnsi="Montserrat Light" w:cs="Calibri Light"/>
                <w:noProof/>
              </w:rPr>
            </w:pPr>
            <w:r>
              <w:rPr>
                <w:rFonts w:ascii="Montserrat Light" w:eastAsia="Times New Roman" w:hAnsi="Montserrat Light" w:cs="Calibri Light"/>
                <w:noProof/>
                <w:lang w:val="fr-FR"/>
              </w:rPr>
              <w:t xml:space="preserve">Înțelegerea și respectarea principiilor de moralitate și etică socio-profesională </w:t>
            </w:r>
          </w:p>
        </w:tc>
      </w:tr>
    </w:tbl>
    <w:p w14:paraId="1D32C7B5" w14:textId="77777777" w:rsidR="00FC4346" w:rsidRDefault="00FC4346" w:rsidP="00FC4346">
      <w:pPr>
        <w:spacing w:line="240" w:lineRule="auto"/>
        <w:jc w:val="both"/>
        <w:rPr>
          <w:rFonts w:ascii="Montserrat Light" w:eastAsia="Times New Roman" w:hAnsi="Montserrat Light" w:cs="Calibri Light"/>
          <w:noProof/>
          <w:shd w:val="clear" w:color="auto" w:fill="FFFFFF"/>
          <w:lang w:eastAsia="ro-RO"/>
        </w:rPr>
      </w:pPr>
    </w:p>
    <w:p w14:paraId="40242D37" w14:textId="77777777" w:rsidR="00FC4346" w:rsidRPr="003C3A77" w:rsidRDefault="00FC4346" w:rsidP="00722FF3">
      <w:pPr>
        <w:spacing w:line="240" w:lineRule="auto"/>
        <w:ind w:left="284"/>
        <w:jc w:val="both"/>
        <w:rPr>
          <w:rFonts w:ascii="Montserrat Light" w:hAnsi="Montserrat Light"/>
          <w:b/>
          <w:shd w:val="clear" w:color="auto" w:fill="FFFFFF"/>
        </w:rPr>
      </w:pPr>
      <w:r w:rsidRPr="003C3A77">
        <w:rPr>
          <w:rFonts w:ascii="Montserrat Light" w:hAnsi="Montserrat Light" w:cs="Courier New"/>
          <w:b/>
        </w:rPr>
        <w:t>III</w:t>
      </w:r>
      <w:r>
        <w:rPr>
          <w:rFonts w:ascii="Montserrat Light" w:hAnsi="Montserrat Light" w:cs="Courier New"/>
          <w:b/>
        </w:rPr>
        <w:t>.</w:t>
      </w:r>
      <w:r w:rsidRPr="003C3A77">
        <w:rPr>
          <w:rFonts w:ascii="Montserrat Light" w:hAnsi="Montserrat Light" w:cs="Courier New"/>
          <w:b/>
        </w:rPr>
        <w:t xml:space="preserve"> CRITERII DE EVALUARE </w:t>
      </w:r>
      <w:r>
        <w:rPr>
          <w:rFonts w:ascii="Montserrat Light" w:hAnsi="Montserrat Light" w:cs="Courier New"/>
          <w:b/>
        </w:rPr>
        <w:t xml:space="preserve">A ACTIVITĂȚII PROFESIONALE </w:t>
      </w:r>
      <w:r w:rsidRPr="003C3A77">
        <w:rPr>
          <w:rFonts w:ascii="Montserrat Light" w:hAnsi="Montserrat Light" w:cs="Courier New"/>
          <w:b/>
        </w:rPr>
        <w:t xml:space="preserve">PENTRU PERSONALUL CONTRACTUAL </w:t>
      </w:r>
      <w:r w:rsidRPr="003C3A77">
        <w:rPr>
          <w:rFonts w:ascii="Montserrat Light" w:hAnsi="Montserrat Light"/>
          <w:b/>
        </w:rPr>
        <w:t xml:space="preserve">CARE </w:t>
      </w:r>
      <w:r>
        <w:rPr>
          <w:rFonts w:ascii="Montserrat Light" w:hAnsi="Montserrat Light"/>
          <w:b/>
        </w:rPr>
        <w:t xml:space="preserve">OCUPĂ FUNCȚII COMUNE ÎN SECTORUL BUGETAR ȘI CARE </w:t>
      </w:r>
      <w:r w:rsidRPr="003C3A77">
        <w:rPr>
          <w:rFonts w:ascii="Montserrat Light" w:hAnsi="Montserrat Light"/>
          <w:b/>
        </w:rPr>
        <w:t xml:space="preserve">DESFĂȘOARĂ </w:t>
      </w:r>
      <w:r w:rsidRPr="003C3A77">
        <w:rPr>
          <w:rFonts w:ascii="Montserrat Light" w:hAnsi="Montserrat Light"/>
          <w:b/>
          <w:shd w:val="clear" w:color="auto" w:fill="FFFFFF"/>
        </w:rPr>
        <w:t>ACTIVITATE DE SECRETARIAT-ADMINISTRATIV, GOSPODĂRIRE, ÎNTREŢINERE-REPARAŢII ŞI DE DESERVIRE</w:t>
      </w:r>
    </w:p>
    <w:p w14:paraId="46E7753D" w14:textId="77777777" w:rsidR="00FC4346" w:rsidRPr="003C3A77" w:rsidRDefault="00FC4346" w:rsidP="00FC4346">
      <w:pPr>
        <w:spacing w:line="240" w:lineRule="auto"/>
        <w:ind w:left="426"/>
        <w:jc w:val="both"/>
        <w:rPr>
          <w:rFonts w:ascii="Montserrat Light" w:eastAsia="Times New Roman" w:hAnsi="Montserrat Light" w:cs="Calibri Light"/>
          <w:noProof/>
          <w:shd w:val="clear" w:color="auto" w:fill="FFFFFF"/>
          <w:lang w:eastAsia="ro-RO"/>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085"/>
        <w:gridCol w:w="5582"/>
        <w:gridCol w:w="1696"/>
      </w:tblGrid>
      <w:tr w:rsidR="00FC4346" w:rsidRPr="00C23C7B" w14:paraId="6E5A1718" w14:textId="77777777" w:rsidTr="00D8316E">
        <w:tc>
          <w:tcPr>
            <w:tcW w:w="701" w:type="dxa"/>
          </w:tcPr>
          <w:p w14:paraId="38899255" w14:textId="77777777" w:rsidR="00FC4346" w:rsidRPr="00207674" w:rsidRDefault="00FC4346" w:rsidP="0083239E">
            <w:pPr>
              <w:pStyle w:val="Frspaiere"/>
              <w:rPr>
                <w:rFonts w:ascii="Montserrat Light" w:hAnsi="Montserrat Light"/>
                <w:b/>
              </w:rPr>
            </w:pPr>
            <w:r w:rsidRPr="00207674">
              <w:rPr>
                <w:rFonts w:ascii="Montserrat Light" w:hAnsi="Montserrat Light"/>
                <w:b/>
              </w:rPr>
              <w:t>NR.</w:t>
            </w:r>
          </w:p>
          <w:p w14:paraId="10BF934F" w14:textId="77777777" w:rsidR="00FC4346" w:rsidRPr="00207674" w:rsidRDefault="00FC4346" w:rsidP="0083239E">
            <w:pPr>
              <w:pStyle w:val="Frspaiere"/>
              <w:rPr>
                <w:rFonts w:ascii="Montserrat Light" w:hAnsi="Montserrat Light"/>
                <w:b/>
              </w:rPr>
            </w:pPr>
            <w:r w:rsidRPr="00207674">
              <w:rPr>
                <w:rFonts w:ascii="Montserrat Light" w:hAnsi="Montserrat Light"/>
                <w:b/>
              </w:rPr>
              <w:t>CRT.</w:t>
            </w:r>
          </w:p>
        </w:tc>
        <w:tc>
          <w:tcPr>
            <w:tcW w:w="2085" w:type="dxa"/>
          </w:tcPr>
          <w:p w14:paraId="2082FBAB" w14:textId="77777777" w:rsidR="00FC4346" w:rsidRPr="00407E92" w:rsidRDefault="00FC4346" w:rsidP="0083239E">
            <w:pPr>
              <w:pStyle w:val="Frspaiere"/>
              <w:jc w:val="center"/>
              <w:rPr>
                <w:rFonts w:ascii="Montserrat Light" w:hAnsi="Montserrat Light"/>
                <w:lang w:val="fr-FR"/>
              </w:rPr>
            </w:pPr>
            <w:r w:rsidRPr="00407E92">
              <w:rPr>
                <w:rFonts w:ascii="Montserrat Light" w:eastAsia="Times New Roman" w:hAnsi="Montserrat Light" w:cs="Calibri Light"/>
                <w:b/>
                <w:bCs/>
                <w:noProof/>
                <w:lang w:val="fr-FR"/>
              </w:rPr>
              <w:t>CRITERII DE EVALUARE A ACTIVITĂȚII PROFESIONALE</w:t>
            </w:r>
          </w:p>
        </w:tc>
        <w:tc>
          <w:tcPr>
            <w:tcW w:w="5582" w:type="dxa"/>
            <w:vAlign w:val="center"/>
          </w:tcPr>
          <w:p w14:paraId="5BFD8AEA" w14:textId="77777777" w:rsidR="00FC4346" w:rsidRPr="00DB5DB8" w:rsidRDefault="00FC4346" w:rsidP="0083239E">
            <w:pPr>
              <w:pStyle w:val="Frspaiere"/>
              <w:jc w:val="center"/>
              <w:rPr>
                <w:rFonts w:ascii="Montserrat Light" w:hAnsi="Montserrat Light"/>
                <w:b/>
              </w:rPr>
            </w:pPr>
            <w:r w:rsidRPr="00DB5DB8">
              <w:rPr>
                <w:rFonts w:ascii="Montserrat Light" w:hAnsi="Montserrat Light"/>
                <w:b/>
              </w:rPr>
              <w:t>SCALE DE APRECIERE</w:t>
            </w:r>
          </w:p>
        </w:tc>
        <w:tc>
          <w:tcPr>
            <w:tcW w:w="1696" w:type="dxa"/>
          </w:tcPr>
          <w:p w14:paraId="28C70AE7" w14:textId="77777777" w:rsidR="00FC4346" w:rsidRDefault="00FC4346" w:rsidP="0083239E">
            <w:pPr>
              <w:pStyle w:val="Frspaiere"/>
              <w:jc w:val="center"/>
              <w:rPr>
                <w:rFonts w:ascii="Montserrat Light" w:hAnsi="Montserrat Light"/>
                <w:b/>
                <w:color w:val="000000"/>
                <w:lang w:val="fr-FR"/>
              </w:rPr>
            </w:pPr>
            <w:r w:rsidRPr="00407E92">
              <w:rPr>
                <w:rFonts w:ascii="Montserrat Light" w:hAnsi="Montserrat Light"/>
                <w:b/>
                <w:color w:val="000000"/>
                <w:lang w:val="fr-FR"/>
              </w:rPr>
              <w:t xml:space="preserve">Ponderea criteriului în totalul </w:t>
            </w:r>
          </w:p>
          <w:p w14:paraId="76F9F5DD" w14:textId="77777777" w:rsidR="00FC4346" w:rsidRPr="00407E92" w:rsidRDefault="00FC4346" w:rsidP="0083239E">
            <w:pPr>
              <w:pStyle w:val="Frspaiere"/>
              <w:jc w:val="center"/>
              <w:rPr>
                <w:rFonts w:ascii="Montserrat Light" w:hAnsi="Montserrat Light"/>
                <w:b/>
                <w:lang w:val="fr-FR"/>
              </w:rPr>
            </w:pPr>
            <w:r w:rsidRPr="00407E92">
              <w:rPr>
                <w:rFonts w:ascii="Montserrat Light" w:hAnsi="Montserrat Light"/>
                <w:b/>
                <w:color w:val="000000"/>
                <w:lang w:val="fr-FR"/>
              </w:rPr>
              <w:t>de 100%</w:t>
            </w:r>
            <w:r>
              <w:rPr>
                <w:rFonts w:ascii="Montserrat Light" w:hAnsi="Montserrat Light"/>
                <w:b/>
                <w:color w:val="000000"/>
                <w:lang w:val="fr-FR"/>
              </w:rPr>
              <w:t>*)</w:t>
            </w:r>
          </w:p>
        </w:tc>
      </w:tr>
      <w:tr w:rsidR="00FC4346" w:rsidRPr="00407E92" w14:paraId="5DE9695D" w14:textId="77777777" w:rsidTr="00D8316E">
        <w:tc>
          <w:tcPr>
            <w:tcW w:w="701" w:type="dxa"/>
            <w:vAlign w:val="center"/>
          </w:tcPr>
          <w:p w14:paraId="1134DEA5" w14:textId="77777777" w:rsidR="00FC4346" w:rsidRPr="003C3A77" w:rsidRDefault="00FC4346" w:rsidP="0083239E">
            <w:pPr>
              <w:pStyle w:val="Frspaiere"/>
              <w:rPr>
                <w:rFonts w:ascii="Montserrat Light" w:hAnsi="Montserrat Light"/>
              </w:rPr>
            </w:pPr>
            <w:r w:rsidRPr="003C3A77">
              <w:rPr>
                <w:rFonts w:ascii="Montserrat Light" w:hAnsi="Montserrat Light"/>
              </w:rPr>
              <w:t>1.</w:t>
            </w:r>
          </w:p>
        </w:tc>
        <w:tc>
          <w:tcPr>
            <w:tcW w:w="2085" w:type="dxa"/>
            <w:vAlign w:val="center"/>
          </w:tcPr>
          <w:p w14:paraId="344E1B36" w14:textId="77777777" w:rsidR="00FC4346" w:rsidRPr="003C3A77" w:rsidRDefault="00FC4346" w:rsidP="0083239E">
            <w:pPr>
              <w:pStyle w:val="Frspaiere"/>
              <w:rPr>
                <w:rFonts w:ascii="Montserrat Light" w:hAnsi="Montserrat Light"/>
              </w:rPr>
            </w:pPr>
            <w:r w:rsidRPr="003C3A77">
              <w:rPr>
                <w:rFonts w:ascii="Montserrat Light" w:hAnsi="Montserrat Light"/>
              </w:rPr>
              <w:t>Calitatea lucrărilor</w:t>
            </w:r>
          </w:p>
        </w:tc>
        <w:tc>
          <w:tcPr>
            <w:tcW w:w="5582" w:type="dxa"/>
          </w:tcPr>
          <w:p w14:paraId="3376B418" w14:textId="77777777" w:rsidR="00FC4346" w:rsidRPr="003C3A77" w:rsidRDefault="00FC4346" w:rsidP="0083239E">
            <w:pPr>
              <w:pStyle w:val="Frspaiere"/>
              <w:rPr>
                <w:rFonts w:ascii="Montserrat Light" w:hAnsi="Montserrat Light"/>
              </w:rPr>
            </w:pPr>
            <w:r w:rsidRPr="003C3A77">
              <w:rPr>
                <w:rFonts w:ascii="Montserrat Light" w:hAnsi="Montserrat Light"/>
              </w:rPr>
              <w:t>1</w:t>
            </w:r>
            <w:r>
              <w:rPr>
                <w:rFonts w:ascii="Montserrat Light" w:hAnsi="Montserrat Light"/>
              </w:rPr>
              <w:t>p</w:t>
            </w:r>
            <w:r w:rsidRPr="003C3A77">
              <w:rPr>
                <w:rFonts w:ascii="Montserrat Light" w:hAnsi="Montserrat Light"/>
              </w:rPr>
              <w:t>.</w:t>
            </w:r>
            <w:r>
              <w:rPr>
                <w:rFonts w:ascii="Montserrat Light" w:hAnsi="Montserrat Light"/>
              </w:rPr>
              <w:t xml:space="preserve"> </w:t>
            </w:r>
            <w:r w:rsidRPr="003C3A77">
              <w:rPr>
                <w:rFonts w:ascii="Montserrat Light" w:hAnsi="Montserrat Light"/>
              </w:rPr>
              <w:t>Orice lucrare executată necesită remedieri.</w:t>
            </w:r>
          </w:p>
          <w:p w14:paraId="6BE7CF83" w14:textId="77777777" w:rsidR="00FC4346" w:rsidRDefault="00FC4346" w:rsidP="0083239E">
            <w:pPr>
              <w:pStyle w:val="Frspaiere"/>
              <w:rPr>
                <w:rFonts w:ascii="Montserrat Light" w:hAnsi="Montserrat Light"/>
              </w:rPr>
            </w:pPr>
            <w:r w:rsidRPr="00407E92">
              <w:rPr>
                <w:rFonts w:ascii="Montserrat Light" w:hAnsi="Montserrat Light"/>
              </w:rPr>
              <w:t xml:space="preserve">2p. Face greşeli frecvente până când aplică </w:t>
            </w:r>
          </w:p>
          <w:p w14:paraId="3710C9C7" w14:textId="77777777" w:rsidR="00FC4346" w:rsidRPr="00407E92" w:rsidRDefault="00FC4346" w:rsidP="0083239E">
            <w:pPr>
              <w:pStyle w:val="Frspaiere"/>
              <w:rPr>
                <w:rFonts w:ascii="Montserrat Light" w:hAnsi="Montserrat Light"/>
                <w:lang w:val="fr-FR"/>
              </w:rPr>
            </w:pPr>
            <w:r>
              <w:rPr>
                <w:rFonts w:ascii="Montserrat Light" w:hAnsi="Montserrat Light"/>
              </w:rPr>
              <w:t xml:space="preserve">      </w:t>
            </w:r>
            <w:r w:rsidRPr="004533A5">
              <w:rPr>
                <w:rFonts w:ascii="Montserrat Light" w:hAnsi="Montserrat Light"/>
                <w:lang w:val="fr-FR"/>
              </w:rPr>
              <w:t>metodele-</w:t>
            </w:r>
            <w:r w:rsidRPr="00407E92">
              <w:rPr>
                <w:rFonts w:ascii="Montserrat Light" w:hAnsi="Montserrat Light"/>
                <w:lang w:val="fr-FR"/>
              </w:rPr>
              <w:t>practicile de lucru.</w:t>
            </w:r>
          </w:p>
          <w:p w14:paraId="1A19B46E" w14:textId="77777777" w:rsidR="00FC4346" w:rsidRPr="00B60049" w:rsidRDefault="00FC4346" w:rsidP="0083239E">
            <w:pPr>
              <w:pStyle w:val="Frspaiere"/>
              <w:rPr>
                <w:rFonts w:ascii="Montserrat Light" w:hAnsi="Montserrat Light"/>
                <w:lang w:val="fr-FR"/>
              </w:rPr>
            </w:pPr>
            <w:r w:rsidRPr="00B60049">
              <w:rPr>
                <w:rFonts w:ascii="Montserrat Light" w:hAnsi="Montserrat Light"/>
                <w:lang w:val="fr-FR"/>
              </w:rPr>
              <w:t>3p. Corect, face din când în când greşeli.</w:t>
            </w:r>
          </w:p>
          <w:p w14:paraId="672BB155" w14:textId="77777777" w:rsidR="00FC4346" w:rsidRPr="00407E92" w:rsidRDefault="00FC4346" w:rsidP="0083239E">
            <w:pPr>
              <w:pStyle w:val="Frspaiere"/>
              <w:rPr>
                <w:rFonts w:ascii="Montserrat Light" w:hAnsi="Montserrat Light"/>
                <w:lang w:val="fr-FR"/>
              </w:rPr>
            </w:pPr>
            <w:r w:rsidRPr="00407E92">
              <w:rPr>
                <w:rFonts w:ascii="Montserrat Light" w:hAnsi="Montserrat Light"/>
                <w:lang w:val="fr-FR"/>
              </w:rPr>
              <w:t>4p. Corect, greşeşte foarte rar.</w:t>
            </w:r>
          </w:p>
          <w:p w14:paraId="123EEDC3" w14:textId="77777777" w:rsidR="00FC4346" w:rsidRDefault="00FC4346" w:rsidP="0083239E">
            <w:pPr>
              <w:pStyle w:val="Frspaiere"/>
              <w:rPr>
                <w:rFonts w:ascii="Montserrat Light" w:hAnsi="Montserrat Light"/>
                <w:lang w:val="fr-FR"/>
              </w:rPr>
            </w:pPr>
            <w:r w:rsidRPr="00407E92">
              <w:rPr>
                <w:rFonts w:ascii="Montserrat Light" w:hAnsi="Montserrat Light"/>
                <w:lang w:val="fr-FR"/>
              </w:rPr>
              <w:t xml:space="preserve">5p. Este exact si precis, calitatea lucrărilor este </w:t>
            </w:r>
            <w:r>
              <w:rPr>
                <w:rFonts w:ascii="Montserrat Light" w:hAnsi="Montserrat Light"/>
                <w:lang w:val="fr-FR"/>
              </w:rPr>
              <w:t xml:space="preserve"> </w:t>
            </w:r>
          </w:p>
          <w:p w14:paraId="13340A30" w14:textId="77777777" w:rsidR="00FC4346" w:rsidRPr="00407E92"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permanent bună.</w:t>
            </w:r>
          </w:p>
        </w:tc>
        <w:tc>
          <w:tcPr>
            <w:tcW w:w="1696" w:type="dxa"/>
          </w:tcPr>
          <w:p w14:paraId="4E779DB1" w14:textId="77777777" w:rsidR="00FC4346" w:rsidRPr="00407E92" w:rsidRDefault="00FC4346" w:rsidP="0083239E">
            <w:pPr>
              <w:pStyle w:val="Frspaiere"/>
              <w:rPr>
                <w:rFonts w:ascii="Montserrat Light" w:hAnsi="Montserrat Light"/>
                <w:lang w:val="fr-FR"/>
              </w:rPr>
            </w:pPr>
          </w:p>
        </w:tc>
      </w:tr>
      <w:tr w:rsidR="00FC4346" w:rsidRPr="00C23C7B" w14:paraId="2386913A" w14:textId="77777777" w:rsidTr="00D8316E">
        <w:tc>
          <w:tcPr>
            <w:tcW w:w="701" w:type="dxa"/>
            <w:vAlign w:val="center"/>
          </w:tcPr>
          <w:p w14:paraId="5E7BFB5C" w14:textId="77777777" w:rsidR="00FC4346" w:rsidRPr="003C3A77" w:rsidRDefault="00FC4346" w:rsidP="0083239E">
            <w:pPr>
              <w:pStyle w:val="Frspaiere"/>
              <w:rPr>
                <w:rFonts w:ascii="Montserrat Light" w:hAnsi="Montserrat Light"/>
              </w:rPr>
            </w:pPr>
            <w:r w:rsidRPr="003C3A77">
              <w:rPr>
                <w:rFonts w:ascii="Montserrat Light" w:hAnsi="Montserrat Light"/>
              </w:rPr>
              <w:t>2.</w:t>
            </w:r>
          </w:p>
        </w:tc>
        <w:tc>
          <w:tcPr>
            <w:tcW w:w="2085" w:type="dxa"/>
            <w:vAlign w:val="center"/>
          </w:tcPr>
          <w:p w14:paraId="5566EBCF" w14:textId="77777777" w:rsidR="00FC4346" w:rsidRPr="003C3A77" w:rsidRDefault="00FC4346" w:rsidP="0083239E">
            <w:pPr>
              <w:pStyle w:val="Frspaiere"/>
              <w:rPr>
                <w:rFonts w:ascii="Montserrat Light" w:hAnsi="Montserrat Light"/>
              </w:rPr>
            </w:pPr>
            <w:r w:rsidRPr="003C3A77">
              <w:rPr>
                <w:rFonts w:ascii="Montserrat Light" w:hAnsi="Montserrat Light"/>
              </w:rPr>
              <w:t xml:space="preserve">Eficienţa muncii </w:t>
            </w:r>
          </w:p>
        </w:tc>
        <w:tc>
          <w:tcPr>
            <w:tcW w:w="5582" w:type="dxa"/>
          </w:tcPr>
          <w:p w14:paraId="687159E9" w14:textId="77777777" w:rsidR="00FC4346" w:rsidRPr="00407E92" w:rsidRDefault="00FC4346" w:rsidP="0083239E">
            <w:pPr>
              <w:pStyle w:val="Frspaiere"/>
              <w:rPr>
                <w:rFonts w:ascii="Montserrat Light" w:hAnsi="Montserrat Light"/>
                <w:lang w:val="fr-FR"/>
              </w:rPr>
            </w:pPr>
            <w:r w:rsidRPr="00407E92">
              <w:rPr>
                <w:rFonts w:ascii="Montserrat Light" w:hAnsi="Montserrat Light"/>
                <w:lang w:val="fr-FR"/>
              </w:rPr>
              <w:t>1p. Nu-şi termină niciodată lucrările la timp.</w:t>
            </w:r>
          </w:p>
          <w:p w14:paraId="52CAC05C" w14:textId="77777777" w:rsidR="006B06CB" w:rsidRDefault="00190858" w:rsidP="0083239E">
            <w:pPr>
              <w:pStyle w:val="Frspaiere"/>
              <w:rPr>
                <w:rFonts w:ascii="Montserrat Light" w:hAnsi="Montserrat Light"/>
                <w:lang w:val="fr-FR"/>
              </w:rPr>
            </w:pPr>
            <w:r>
              <w:rPr>
                <w:rFonts w:ascii="Montserrat Light" w:hAnsi="Montserrat Light"/>
                <w:lang w:val="fr-FR"/>
              </w:rPr>
              <w:t>2p. Uneori î</w:t>
            </w:r>
            <w:r w:rsidR="00FC4346" w:rsidRPr="00407E92">
              <w:rPr>
                <w:rFonts w:ascii="Montserrat Light" w:hAnsi="Montserrat Light"/>
                <w:lang w:val="fr-FR"/>
              </w:rPr>
              <w:t xml:space="preserve">şi termină lucrările la timp, alteori necesită </w:t>
            </w:r>
          </w:p>
          <w:p w14:paraId="2B53840E" w14:textId="585FB917" w:rsidR="00FC4346" w:rsidRPr="00407E92" w:rsidRDefault="006B06CB" w:rsidP="0083239E">
            <w:pPr>
              <w:pStyle w:val="Frspaiere"/>
              <w:rPr>
                <w:rFonts w:ascii="Montserrat Light" w:hAnsi="Montserrat Light"/>
                <w:lang w:val="fr-FR"/>
              </w:rPr>
            </w:pPr>
            <w:r>
              <w:rPr>
                <w:rFonts w:ascii="Montserrat Light" w:hAnsi="Montserrat Light"/>
                <w:lang w:val="fr-FR"/>
              </w:rPr>
              <w:t xml:space="preserve">       </w:t>
            </w:r>
            <w:r w:rsidR="00FC4346" w:rsidRPr="00407E92">
              <w:rPr>
                <w:rFonts w:ascii="Montserrat Light" w:hAnsi="Montserrat Light"/>
                <w:lang w:val="fr-FR"/>
              </w:rPr>
              <w:t>ajutor.</w:t>
            </w:r>
          </w:p>
          <w:p w14:paraId="4CB6F021" w14:textId="5097E5F4" w:rsidR="00FC4346" w:rsidRDefault="00FC4346" w:rsidP="0083239E">
            <w:pPr>
              <w:pStyle w:val="Frspaiere"/>
              <w:rPr>
                <w:rFonts w:ascii="Montserrat Light" w:hAnsi="Montserrat Light"/>
                <w:lang w:val="fr-FR"/>
              </w:rPr>
            </w:pPr>
            <w:r w:rsidRPr="00407E92">
              <w:rPr>
                <w:rFonts w:ascii="Montserrat Light" w:hAnsi="Montserrat Light"/>
                <w:lang w:val="fr-FR"/>
              </w:rPr>
              <w:t>3p. De cele mai multe ori îşi termină lucrările la</w:t>
            </w:r>
            <w:r>
              <w:rPr>
                <w:rFonts w:ascii="Montserrat Light" w:hAnsi="Montserrat Light"/>
                <w:lang w:val="fr-FR"/>
              </w:rPr>
              <w:t xml:space="preserve"> </w:t>
            </w:r>
            <w:r w:rsidRPr="00407E92">
              <w:rPr>
                <w:rFonts w:ascii="Montserrat Light" w:hAnsi="Montserrat Light"/>
                <w:lang w:val="fr-FR"/>
              </w:rPr>
              <w:t>timp.</w:t>
            </w:r>
          </w:p>
          <w:p w14:paraId="6EA370AD" w14:textId="54C11DA6" w:rsidR="00FC4346" w:rsidRPr="00407E92" w:rsidRDefault="00FC4346" w:rsidP="0083239E">
            <w:pPr>
              <w:pStyle w:val="Frspaiere"/>
              <w:rPr>
                <w:rFonts w:ascii="Montserrat Light" w:hAnsi="Montserrat Light"/>
                <w:lang w:val="fr-FR"/>
              </w:rPr>
            </w:pPr>
            <w:r w:rsidRPr="00407E92">
              <w:rPr>
                <w:rFonts w:ascii="Montserrat Light" w:hAnsi="Montserrat Light"/>
                <w:lang w:val="fr-FR"/>
              </w:rPr>
              <w:t>4p. Execută întotdeauna lucrările în timpul</w:t>
            </w:r>
            <w:r w:rsidR="00190858">
              <w:rPr>
                <w:rFonts w:ascii="Montserrat Light" w:hAnsi="Montserrat Light"/>
                <w:lang w:val="fr-FR"/>
              </w:rPr>
              <w:t xml:space="preserve"> </w:t>
            </w:r>
            <w:r w:rsidRPr="00407E92">
              <w:rPr>
                <w:rFonts w:ascii="Montserrat Light" w:hAnsi="Montserrat Light"/>
                <w:lang w:val="fr-FR"/>
              </w:rPr>
              <w:t xml:space="preserve">alocat (la </w:t>
            </w:r>
            <w:r w:rsidR="00190858">
              <w:rPr>
                <w:rFonts w:ascii="Montserrat Light" w:hAnsi="Montserrat Light"/>
                <w:lang w:val="fr-FR"/>
              </w:rPr>
              <w:t>t</w:t>
            </w:r>
            <w:r w:rsidRPr="00407E92">
              <w:rPr>
                <w:rFonts w:ascii="Montserrat Light" w:hAnsi="Montserrat Light"/>
                <w:lang w:val="fr-FR"/>
              </w:rPr>
              <w:t>ermen).</w:t>
            </w:r>
          </w:p>
          <w:p w14:paraId="58132581" w14:textId="505D830F" w:rsidR="00FC4346" w:rsidRPr="00407E92" w:rsidRDefault="00FC4346" w:rsidP="00190858">
            <w:pPr>
              <w:pStyle w:val="Frspaiere"/>
              <w:rPr>
                <w:rFonts w:ascii="Montserrat Light" w:hAnsi="Montserrat Light"/>
                <w:lang w:val="fr-FR"/>
              </w:rPr>
            </w:pPr>
            <w:r w:rsidRPr="00407E92">
              <w:rPr>
                <w:rFonts w:ascii="Montserrat Light" w:hAnsi="Montserrat Light"/>
                <w:lang w:val="fr-FR"/>
              </w:rPr>
              <w:t xml:space="preserve">5p. Execută lucrările în timpul alocat, uneori în </w:t>
            </w:r>
            <w:r>
              <w:rPr>
                <w:rFonts w:ascii="Montserrat Light" w:hAnsi="Montserrat Light"/>
                <w:lang w:val="fr-FR"/>
              </w:rPr>
              <w:t xml:space="preserve"> </w:t>
            </w:r>
            <w:r w:rsidRPr="00407E92">
              <w:rPr>
                <w:rFonts w:ascii="Montserrat Light" w:hAnsi="Montserrat Light"/>
                <w:lang w:val="fr-FR"/>
              </w:rPr>
              <w:t>avans.</w:t>
            </w:r>
          </w:p>
        </w:tc>
        <w:tc>
          <w:tcPr>
            <w:tcW w:w="1696" w:type="dxa"/>
          </w:tcPr>
          <w:p w14:paraId="7192B069" w14:textId="77777777" w:rsidR="00FC4346" w:rsidRPr="00407E92" w:rsidRDefault="00FC4346" w:rsidP="0083239E">
            <w:pPr>
              <w:pStyle w:val="Frspaiere"/>
              <w:rPr>
                <w:rFonts w:ascii="Montserrat Light" w:hAnsi="Montserrat Light"/>
                <w:lang w:val="fr-FR"/>
              </w:rPr>
            </w:pPr>
          </w:p>
        </w:tc>
      </w:tr>
      <w:tr w:rsidR="00FC4346" w:rsidRPr="00407E92" w14:paraId="3B91484A" w14:textId="77777777" w:rsidTr="00D8316E">
        <w:tc>
          <w:tcPr>
            <w:tcW w:w="701" w:type="dxa"/>
            <w:vAlign w:val="center"/>
          </w:tcPr>
          <w:p w14:paraId="7C7E12E4" w14:textId="77777777" w:rsidR="00FC4346" w:rsidRPr="003C3A77" w:rsidRDefault="00FC4346" w:rsidP="0083239E">
            <w:pPr>
              <w:pStyle w:val="Frspaiere"/>
              <w:rPr>
                <w:rFonts w:ascii="Montserrat Light" w:hAnsi="Montserrat Light"/>
              </w:rPr>
            </w:pPr>
            <w:r w:rsidRPr="003C3A77">
              <w:rPr>
                <w:rFonts w:ascii="Montserrat Light" w:hAnsi="Montserrat Light"/>
              </w:rPr>
              <w:t>3.</w:t>
            </w:r>
          </w:p>
        </w:tc>
        <w:tc>
          <w:tcPr>
            <w:tcW w:w="2085" w:type="dxa"/>
            <w:vAlign w:val="center"/>
          </w:tcPr>
          <w:p w14:paraId="0BA7B735" w14:textId="77777777" w:rsidR="00FC4346" w:rsidRPr="003C3A77" w:rsidRDefault="00FC4346" w:rsidP="0083239E">
            <w:pPr>
              <w:pStyle w:val="Frspaiere"/>
              <w:rPr>
                <w:rFonts w:ascii="Montserrat Light" w:hAnsi="Montserrat Light"/>
              </w:rPr>
            </w:pPr>
            <w:r w:rsidRPr="003C3A77">
              <w:rPr>
                <w:rFonts w:ascii="Montserrat Light" w:hAnsi="Montserrat Light"/>
              </w:rPr>
              <w:t>Cunoştinţe profesionale</w:t>
            </w:r>
          </w:p>
        </w:tc>
        <w:tc>
          <w:tcPr>
            <w:tcW w:w="5582" w:type="dxa"/>
          </w:tcPr>
          <w:p w14:paraId="5448497B" w14:textId="77777777" w:rsidR="00190858" w:rsidRPr="00190858" w:rsidRDefault="00FC4346" w:rsidP="0083239E">
            <w:pPr>
              <w:pStyle w:val="Frspaiere"/>
              <w:rPr>
                <w:rFonts w:ascii="Montserrat Light" w:hAnsi="Montserrat Light"/>
                <w:lang w:val="fr-FR"/>
              </w:rPr>
            </w:pPr>
            <w:r w:rsidRPr="00407E92">
              <w:rPr>
                <w:rFonts w:ascii="Montserrat Light" w:hAnsi="Montserrat Light"/>
                <w:lang w:val="fr-FR"/>
              </w:rPr>
              <w:t xml:space="preserve">1p. Nu cunoaşte metodele/practicile de lucru, </w:t>
            </w:r>
            <w:r w:rsidRPr="00190858">
              <w:rPr>
                <w:rFonts w:ascii="Montserrat Light" w:hAnsi="Montserrat Light"/>
                <w:lang w:val="fr-FR"/>
              </w:rPr>
              <w:t xml:space="preserve">necesită </w:t>
            </w:r>
            <w:r w:rsidR="00190858" w:rsidRPr="00190858">
              <w:rPr>
                <w:rFonts w:ascii="Montserrat Light" w:hAnsi="Montserrat Light"/>
                <w:lang w:val="fr-FR"/>
              </w:rPr>
              <w:t xml:space="preserve">  </w:t>
            </w:r>
          </w:p>
          <w:p w14:paraId="041A96FD" w14:textId="1A812E9D" w:rsidR="00FC4346" w:rsidRPr="003C3A77" w:rsidRDefault="00190858" w:rsidP="0083239E">
            <w:pPr>
              <w:pStyle w:val="Frspaiere"/>
              <w:rPr>
                <w:rFonts w:ascii="Montserrat Light" w:hAnsi="Montserrat Light"/>
              </w:rPr>
            </w:pPr>
            <w:r>
              <w:rPr>
                <w:rFonts w:ascii="Montserrat Light" w:hAnsi="Montserrat Light"/>
                <w:lang w:val="fr-FR"/>
              </w:rPr>
              <w:t xml:space="preserve">       </w:t>
            </w:r>
            <w:r w:rsidR="00FC4346">
              <w:rPr>
                <w:rFonts w:ascii="Montserrat Light" w:hAnsi="Montserrat Light"/>
              </w:rPr>
              <w:t>î</w:t>
            </w:r>
            <w:r w:rsidR="00FC4346" w:rsidRPr="003C3A77">
              <w:rPr>
                <w:rFonts w:ascii="Montserrat Light" w:hAnsi="Montserrat Light"/>
              </w:rPr>
              <w:t>ndrumare permanentă.</w:t>
            </w:r>
          </w:p>
          <w:p w14:paraId="0B1F1AA4" w14:textId="77777777" w:rsidR="00FC4346" w:rsidRDefault="00FC4346" w:rsidP="0083239E">
            <w:pPr>
              <w:pStyle w:val="Frspaiere"/>
              <w:rPr>
                <w:rFonts w:ascii="Montserrat Light" w:hAnsi="Montserrat Light"/>
              </w:rPr>
            </w:pPr>
            <w:r w:rsidRPr="003C3A77">
              <w:rPr>
                <w:rFonts w:ascii="Montserrat Light" w:hAnsi="Montserrat Light"/>
              </w:rPr>
              <w:t>2</w:t>
            </w:r>
            <w:r>
              <w:rPr>
                <w:rFonts w:ascii="Montserrat Light" w:hAnsi="Montserrat Light"/>
              </w:rPr>
              <w:t xml:space="preserve">p. </w:t>
            </w:r>
            <w:r w:rsidRPr="003C3A77">
              <w:rPr>
                <w:rFonts w:ascii="Montserrat Light" w:hAnsi="Montserrat Light"/>
              </w:rPr>
              <w:t xml:space="preserve">Nu are cunoştinţele teoretice necesare, </w:t>
            </w:r>
          </w:p>
          <w:p w14:paraId="434DB7EE" w14:textId="77777777" w:rsidR="00FC4346" w:rsidRDefault="00FC4346" w:rsidP="0083239E">
            <w:pPr>
              <w:pStyle w:val="Frspaiere"/>
              <w:rPr>
                <w:rFonts w:ascii="Montserrat Light" w:hAnsi="Montserrat Light"/>
              </w:rPr>
            </w:pPr>
            <w:r>
              <w:rPr>
                <w:rFonts w:ascii="Montserrat Light" w:hAnsi="Montserrat Light"/>
              </w:rPr>
              <w:t xml:space="preserve">       </w:t>
            </w:r>
            <w:r w:rsidRPr="003C3A77">
              <w:rPr>
                <w:rFonts w:ascii="Montserrat Light" w:hAnsi="Montserrat Light"/>
              </w:rPr>
              <w:t xml:space="preserve">rezolvă lucrări simple pe baza deprinderilor </w:t>
            </w:r>
          </w:p>
          <w:p w14:paraId="179601B3" w14:textId="77777777" w:rsidR="00FC4346" w:rsidRPr="003C3A77" w:rsidRDefault="00FC4346" w:rsidP="0083239E">
            <w:pPr>
              <w:pStyle w:val="Frspaiere"/>
              <w:rPr>
                <w:rFonts w:ascii="Montserrat Light" w:hAnsi="Montserrat Light"/>
              </w:rPr>
            </w:pPr>
            <w:r>
              <w:rPr>
                <w:rFonts w:ascii="Montserrat Light" w:hAnsi="Montserrat Light"/>
              </w:rPr>
              <w:t xml:space="preserve">       </w:t>
            </w:r>
            <w:r w:rsidRPr="003C3A77">
              <w:rPr>
                <w:rFonts w:ascii="Montserrat Light" w:hAnsi="Montserrat Light"/>
              </w:rPr>
              <w:t>practice.</w:t>
            </w:r>
          </w:p>
          <w:p w14:paraId="70CBFA81" w14:textId="77777777" w:rsidR="00FC4346" w:rsidRDefault="00FC4346" w:rsidP="0083239E">
            <w:pPr>
              <w:pStyle w:val="Frspaiere"/>
              <w:rPr>
                <w:rFonts w:ascii="Montserrat Light" w:hAnsi="Montserrat Light"/>
              </w:rPr>
            </w:pPr>
            <w:r w:rsidRPr="003C3A77">
              <w:rPr>
                <w:rFonts w:ascii="Montserrat Light" w:hAnsi="Montserrat Light"/>
              </w:rPr>
              <w:t>3</w:t>
            </w:r>
            <w:r>
              <w:rPr>
                <w:rFonts w:ascii="Montserrat Light" w:hAnsi="Montserrat Light"/>
              </w:rPr>
              <w:t>p.</w:t>
            </w:r>
            <w:r w:rsidRPr="003C3A77">
              <w:rPr>
                <w:rFonts w:ascii="Montserrat Light" w:hAnsi="Montserrat Light"/>
              </w:rPr>
              <w:t xml:space="preserve"> Are cunoştinţe teoretice şi practice la nivel de </w:t>
            </w:r>
          </w:p>
          <w:p w14:paraId="5C5615D5" w14:textId="77777777" w:rsidR="00FC4346" w:rsidRPr="003C3A77" w:rsidRDefault="00FC4346" w:rsidP="0083239E">
            <w:pPr>
              <w:pStyle w:val="Frspaiere"/>
              <w:rPr>
                <w:rFonts w:ascii="Montserrat Light" w:hAnsi="Montserrat Light"/>
              </w:rPr>
            </w:pPr>
            <w:r>
              <w:rPr>
                <w:rFonts w:ascii="Montserrat Light" w:hAnsi="Montserrat Light"/>
              </w:rPr>
              <w:lastRenderedPageBreak/>
              <w:t xml:space="preserve">       </w:t>
            </w:r>
            <w:r w:rsidRPr="003C3A77">
              <w:rPr>
                <w:rFonts w:ascii="Montserrat Light" w:hAnsi="Montserrat Light"/>
              </w:rPr>
              <w:t>bază,</w:t>
            </w:r>
            <w:r>
              <w:rPr>
                <w:rFonts w:ascii="Montserrat Light" w:hAnsi="Montserrat Light"/>
              </w:rPr>
              <w:t xml:space="preserve"> </w:t>
            </w:r>
            <w:r w:rsidRPr="003C3A77">
              <w:rPr>
                <w:rFonts w:ascii="Montserrat Light" w:hAnsi="Montserrat Light"/>
              </w:rPr>
              <w:t>rezolvă lucrări curente.</w:t>
            </w:r>
          </w:p>
          <w:p w14:paraId="6D9066AA" w14:textId="77777777" w:rsidR="00FC4346" w:rsidRPr="004533A5" w:rsidRDefault="00FC4346" w:rsidP="0083239E">
            <w:pPr>
              <w:pStyle w:val="Frspaiere"/>
              <w:rPr>
                <w:rFonts w:ascii="Montserrat Light" w:hAnsi="Montserrat Light"/>
              </w:rPr>
            </w:pPr>
            <w:r w:rsidRPr="004533A5">
              <w:rPr>
                <w:rFonts w:ascii="Montserrat Light" w:hAnsi="Montserrat Light"/>
              </w:rPr>
              <w:t xml:space="preserve">4p. Cunoaşte foarte bine procesul tehnologic, </w:t>
            </w:r>
          </w:p>
          <w:p w14:paraId="57BF833D" w14:textId="77777777" w:rsidR="00FC4346" w:rsidRPr="00407E92" w:rsidRDefault="00FC4346" w:rsidP="0083239E">
            <w:pPr>
              <w:pStyle w:val="Frspaiere"/>
              <w:rPr>
                <w:rFonts w:ascii="Montserrat Light" w:hAnsi="Montserrat Light"/>
                <w:lang w:val="fr-FR"/>
              </w:rPr>
            </w:pPr>
            <w:r w:rsidRPr="004533A5">
              <w:rPr>
                <w:rFonts w:ascii="Montserrat Light" w:hAnsi="Montserrat Light"/>
              </w:rPr>
              <w:t xml:space="preserve">       </w:t>
            </w:r>
            <w:r w:rsidRPr="00407E92">
              <w:rPr>
                <w:rFonts w:ascii="Montserrat Light" w:hAnsi="Montserrat Light"/>
                <w:lang w:val="fr-FR"/>
              </w:rPr>
              <w:t>metodele si practicile de lucru.</w:t>
            </w:r>
          </w:p>
          <w:p w14:paraId="691AA22F" w14:textId="77777777" w:rsidR="00FC4346" w:rsidRPr="004533A5" w:rsidRDefault="00FC4346" w:rsidP="0083239E">
            <w:pPr>
              <w:pStyle w:val="Frspaiere"/>
              <w:rPr>
                <w:rFonts w:ascii="Montserrat Light" w:hAnsi="Montserrat Light"/>
                <w:lang w:val="en-GB"/>
              </w:rPr>
            </w:pPr>
            <w:r w:rsidRPr="004533A5">
              <w:rPr>
                <w:rFonts w:ascii="Montserrat Light" w:hAnsi="Montserrat Light"/>
                <w:lang w:val="en-GB"/>
              </w:rPr>
              <w:t xml:space="preserve">5p. Este capabil să rezolve probleme inedite </w:t>
            </w:r>
          </w:p>
          <w:p w14:paraId="3DCCDBE9" w14:textId="77777777" w:rsidR="00FC4346" w:rsidRPr="00407E92" w:rsidRDefault="00FC4346" w:rsidP="0083239E">
            <w:pPr>
              <w:pStyle w:val="Frspaiere"/>
              <w:rPr>
                <w:rFonts w:ascii="Montserrat Light" w:hAnsi="Montserrat Light"/>
                <w:lang w:val="fr-FR"/>
              </w:rPr>
            </w:pPr>
            <w:r w:rsidRPr="004533A5">
              <w:rPr>
                <w:rFonts w:ascii="Montserrat Light" w:hAnsi="Montserrat Light"/>
                <w:lang w:val="en-GB"/>
              </w:rPr>
              <w:t xml:space="preserve">       </w:t>
            </w:r>
            <w:r w:rsidRPr="00407E92">
              <w:rPr>
                <w:rFonts w:ascii="Montserrat Light" w:hAnsi="Montserrat Light"/>
                <w:lang w:val="fr-FR"/>
              </w:rPr>
              <w:t>apărute, să îmbunătăţească metodele.</w:t>
            </w:r>
          </w:p>
        </w:tc>
        <w:tc>
          <w:tcPr>
            <w:tcW w:w="1696" w:type="dxa"/>
          </w:tcPr>
          <w:p w14:paraId="771D56A1" w14:textId="77777777" w:rsidR="00FC4346" w:rsidRPr="00407E92" w:rsidRDefault="00FC4346" w:rsidP="0083239E">
            <w:pPr>
              <w:pStyle w:val="Frspaiere"/>
              <w:rPr>
                <w:rFonts w:ascii="Montserrat Light" w:hAnsi="Montserrat Light"/>
                <w:lang w:val="fr-FR"/>
              </w:rPr>
            </w:pPr>
          </w:p>
        </w:tc>
      </w:tr>
      <w:tr w:rsidR="00FC4346" w:rsidRPr="003C3A77" w14:paraId="677C8D83" w14:textId="77777777" w:rsidTr="00D8316E">
        <w:tc>
          <w:tcPr>
            <w:tcW w:w="701" w:type="dxa"/>
            <w:vAlign w:val="center"/>
          </w:tcPr>
          <w:p w14:paraId="4F8F04A4" w14:textId="7437C4AE" w:rsidR="00FC4346" w:rsidRPr="003C3A77" w:rsidRDefault="00FC4346" w:rsidP="0083239E">
            <w:pPr>
              <w:pStyle w:val="Frspaiere"/>
              <w:rPr>
                <w:rFonts w:ascii="Montserrat Light" w:hAnsi="Montserrat Light"/>
              </w:rPr>
            </w:pPr>
            <w:r w:rsidRPr="003C3A77">
              <w:rPr>
                <w:rFonts w:ascii="Montserrat Light" w:hAnsi="Montserrat Light"/>
              </w:rPr>
              <w:t>4.</w:t>
            </w:r>
          </w:p>
        </w:tc>
        <w:tc>
          <w:tcPr>
            <w:tcW w:w="2085" w:type="dxa"/>
            <w:vAlign w:val="center"/>
          </w:tcPr>
          <w:p w14:paraId="3CB1E58A" w14:textId="77777777" w:rsidR="00FC4346" w:rsidRPr="003C3A77" w:rsidRDefault="00FC4346" w:rsidP="0083239E">
            <w:pPr>
              <w:pStyle w:val="Frspaiere"/>
              <w:rPr>
                <w:rFonts w:ascii="Montserrat Light" w:hAnsi="Montserrat Light"/>
              </w:rPr>
            </w:pPr>
            <w:r w:rsidRPr="003C3A77">
              <w:rPr>
                <w:rFonts w:ascii="Montserrat Light" w:hAnsi="Montserrat Light"/>
              </w:rPr>
              <w:t xml:space="preserve">Disponibilitate în realizarea sarcinilor </w:t>
            </w:r>
          </w:p>
          <w:p w14:paraId="0FBFB06F" w14:textId="77777777" w:rsidR="00FC4346" w:rsidRPr="003C3A77" w:rsidRDefault="00FC4346" w:rsidP="0083239E">
            <w:pPr>
              <w:pStyle w:val="Frspaiere"/>
              <w:rPr>
                <w:rFonts w:ascii="Montserrat Light" w:hAnsi="Montserrat Light"/>
              </w:rPr>
            </w:pPr>
            <w:r w:rsidRPr="003C3A77">
              <w:rPr>
                <w:rFonts w:ascii="Montserrat Light" w:hAnsi="Montserrat Light"/>
              </w:rPr>
              <w:t>(angajament)</w:t>
            </w:r>
          </w:p>
        </w:tc>
        <w:tc>
          <w:tcPr>
            <w:tcW w:w="5582" w:type="dxa"/>
          </w:tcPr>
          <w:p w14:paraId="47E048DF" w14:textId="77777777" w:rsidR="00FC4346" w:rsidRDefault="00FC4346" w:rsidP="0083239E">
            <w:pPr>
              <w:pStyle w:val="Frspaiere"/>
              <w:rPr>
                <w:rFonts w:ascii="Montserrat Light" w:hAnsi="Montserrat Light"/>
                <w:lang w:val="fr-FR"/>
              </w:rPr>
            </w:pPr>
            <w:r w:rsidRPr="00407E92">
              <w:rPr>
                <w:rFonts w:ascii="Montserrat Light" w:hAnsi="Montserrat Light"/>
                <w:lang w:val="fr-FR"/>
              </w:rPr>
              <w:t xml:space="preserve">1p. Nu execută lucrările decât dacă i se comunică </w:t>
            </w:r>
          </w:p>
          <w:p w14:paraId="025875D9" w14:textId="77777777" w:rsidR="00FC4346" w:rsidRPr="00407E92"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 xml:space="preserve">mereu ce </w:t>
            </w:r>
            <w:r>
              <w:rPr>
                <w:rFonts w:ascii="Montserrat Light" w:hAnsi="Montserrat Light"/>
                <w:lang w:val="fr-FR"/>
              </w:rPr>
              <w:t>ș</w:t>
            </w:r>
            <w:r w:rsidRPr="00407E92">
              <w:rPr>
                <w:rFonts w:ascii="Montserrat Light" w:hAnsi="Montserrat Light"/>
                <w:lang w:val="fr-FR"/>
              </w:rPr>
              <w:t>i cum să facă.</w:t>
            </w:r>
          </w:p>
          <w:p w14:paraId="16ADA95A" w14:textId="77777777" w:rsidR="00FC4346" w:rsidRDefault="00FC4346" w:rsidP="0083239E">
            <w:pPr>
              <w:pStyle w:val="Frspaiere"/>
              <w:rPr>
                <w:rFonts w:ascii="Montserrat Light" w:hAnsi="Montserrat Light"/>
                <w:lang w:val="fr-FR"/>
              </w:rPr>
            </w:pPr>
            <w:r w:rsidRPr="00407E92">
              <w:rPr>
                <w:rFonts w:ascii="Montserrat Light" w:hAnsi="Montserrat Light"/>
                <w:lang w:val="fr-FR"/>
              </w:rPr>
              <w:t xml:space="preserve">2p. Lucrează numai dacă este supravegheat si </w:t>
            </w:r>
          </w:p>
          <w:p w14:paraId="1F4698EC" w14:textId="77777777" w:rsidR="00FC4346" w:rsidRPr="00407E92"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controlat.</w:t>
            </w:r>
          </w:p>
          <w:p w14:paraId="72655B31" w14:textId="77777777" w:rsidR="00FC4346" w:rsidRDefault="00FC4346" w:rsidP="0083239E">
            <w:pPr>
              <w:pStyle w:val="Frspaiere"/>
              <w:rPr>
                <w:rFonts w:ascii="Montserrat Light" w:hAnsi="Montserrat Light"/>
                <w:lang w:val="fr-FR"/>
              </w:rPr>
            </w:pPr>
            <w:r w:rsidRPr="00407E92">
              <w:rPr>
                <w:rFonts w:ascii="Montserrat Light" w:hAnsi="Montserrat Light"/>
                <w:lang w:val="fr-FR"/>
              </w:rPr>
              <w:t xml:space="preserve">3p. </w:t>
            </w:r>
            <w:r>
              <w:rPr>
                <w:rFonts w:ascii="Montserrat Light" w:hAnsi="Montserrat Light"/>
                <w:lang w:val="fr-FR"/>
              </w:rPr>
              <w:t>Îș</w:t>
            </w:r>
            <w:r w:rsidRPr="00407E92">
              <w:rPr>
                <w:rFonts w:ascii="Montserrat Light" w:hAnsi="Montserrat Light"/>
                <w:lang w:val="fr-FR"/>
              </w:rPr>
              <w:t>i execută lucrările, dar nu acceptă sarcini</w:t>
            </w:r>
            <w:r>
              <w:rPr>
                <w:rFonts w:ascii="Montserrat Light" w:hAnsi="Montserrat Light"/>
                <w:lang w:val="fr-FR"/>
              </w:rPr>
              <w:t xml:space="preserve">    </w:t>
            </w:r>
          </w:p>
          <w:p w14:paraId="35684F40" w14:textId="77777777" w:rsidR="00FC4346" w:rsidRPr="00407E92"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suplimentare, chiar dacă le poate îndeplini.</w:t>
            </w:r>
          </w:p>
          <w:p w14:paraId="7DB52C2E" w14:textId="77777777" w:rsidR="00FC4346" w:rsidRDefault="00FC4346" w:rsidP="0083239E">
            <w:pPr>
              <w:pStyle w:val="Frspaiere"/>
              <w:rPr>
                <w:rFonts w:ascii="Montserrat Light" w:hAnsi="Montserrat Light"/>
                <w:lang w:val="fr-FR"/>
              </w:rPr>
            </w:pPr>
            <w:r w:rsidRPr="00407E92">
              <w:rPr>
                <w:rFonts w:ascii="Montserrat Light" w:hAnsi="Montserrat Light"/>
                <w:lang w:val="fr-FR"/>
              </w:rPr>
              <w:t xml:space="preserve">4p. </w:t>
            </w:r>
            <w:r>
              <w:rPr>
                <w:rFonts w:ascii="Montserrat Light" w:hAnsi="Montserrat Light"/>
                <w:lang w:val="fr-FR"/>
              </w:rPr>
              <w:t>Î</w:t>
            </w:r>
            <w:r w:rsidRPr="00407E92">
              <w:rPr>
                <w:rFonts w:ascii="Montserrat Light" w:hAnsi="Montserrat Light"/>
                <w:lang w:val="fr-FR"/>
              </w:rPr>
              <w:t xml:space="preserve">nţelege caracterul urgent al unor lucrări si </w:t>
            </w:r>
          </w:p>
          <w:p w14:paraId="2A6CCA10" w14:textId="77777777" w:rsidR="00FC4346"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 xml:space="preserve">este dispus să facă un efort suplimentar </w:t>
            </w:r>
          </w:p>
          <w:p w14:paraId="2A908A47" w14:textId="77777777" w:rsidR="00FC4346" w:rsidRPr="00407E92"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pentru rezolvarea lor.</w:t>
            </w:r>
          </w:p>
          <w:p w14:paraId="06157DB1" w14:textId="77777777" w:rsidR="00FC4346" w:rsidRDefault="00FC4346" w:rsidP="0083239E">
            <w:pPr>
              <w:pStyle w:val="Frspaiere"/>
              <w:rPr>
                <w:rFonts w:ascii="Montserrat Light" w:hAnsi="Montserrat Light"/>
                <w:lang w:val="fr-FR"/>
              </w:rPr>
            </w:pPr>
            <w:r w:rsidRPr="00407E92">
              <w:rPr>
                <w:rFonts w:ascii="Montserrat Light" w:hAnsi="Montserrat Light"/>
                <w:lang w:val="fr-FR"/>
              </w:rPr>
              <w:t>5p. Î</w:t>
            </w:r>
            <w:r>
              <w:rPr>
                <w:rFonts w:ascii="Montserrat Light" w:hAnsi="Montserrat Light"/>
                <w:lang w:val="fr-FR"/>
              </w:rPr>
              <w:t>ș</w:t>
            </w:r>
            <w:r w:rsidRPr="00407E92">
              <w:rPr>
                <w:rFonts w:ascii="Montserrat Light" w:hAnsi="Montserrat Light"/>
                <w:lang w:val="fr-FR"/>
              </w:rPr>
              <w:t xml:space="preserve">i organizează singur activitatea, căutand </w:t>
            </w:r>
          </w:p>
          <w:p w14:paraId="0183B61D" w14:textId="77777777" w:rsidR="00FC4346"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 xml:space="preserve">cele mai eficiente soluţii de rezolvare a </w:t>
            </w:r>
          </w:p>
          <w:p w14:paraId="34EE1C9A" w14:textId="77777777" w:rsidR="00FC4346"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 xml:space="preserve">problemelor, prezintă altora soluţii, chiar dacă </w:t>
            </w:r>
          </w:p>
          <w:p w14:paraId="2DCBFDEA" w14:textId="77777777" w:rsidR="00FC4346" w:rsidRPr="00407E92"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nu este implicat direct.</w:t>
            </w:r>
          </w:p>
        </w:tc>
        <w:tc>
          <w:tcPr>
            <w:tcW w:w="1696" w:type="dxa"/>
          </w:tcPr>
          <w:p w14:paraId="05D8C14E" w14:textId="77777777" w:rsidR="00FC4346" w:rsidRPr="00407E92" w:rsidRDefault="00FC4346" w:rsidP="0083239E">
            <w:pPr>
              <w:pStyle w:val="Frspaiere"/>
              <w:rPr>
                <w:rFonts w:ascii="Montserrat Light" w:hAnsi="Montserrat Light"/>
                <w:lang w:val="fr-FR"/>
              </w:rPr>
            </w:pPr>
          </w:p>
        </w:tc>
      </w:tr>
      <w:tr w:rsidR="00FC4346" w:rsidRPr="003C3A77" w14:paraId="0ACA48D5" w14:textId="77777777" w:rsidTr="00D8316E">
        <w:tc>
          <w:tcPr>
            <w:tcW w:w="701" w:type="dxa"/>
            <w:vAlign w:val="center"/>
          </w:tcPr>
          <w:p w14:paraId="304DB751" w14:textId="77777777" w:rsidR="00FC4346" w:rsidRPr="003C3A77" w:rsidRDefault="00FC4346" w:rsidP="0083239E">
            <w:pPr>
              <w:pStyle w:val="Frspaiere"/>
              <w:rPr>
                <w:rFonts w:ascii="Montserrat Light" w:hAnsi="Montserrat Light"/>
              </w:rPr>
            </w:pPr>
            <w:r w:rsidRPr="003C3A77">
              <w:rPr>
                <w:rFonts w:ascii="Montserrat Light" w:hAnsi="Montserrat Light"/>
              </w:rPr>
              <w:t>5.</w:t>
            </w:r>
          </w:p>
        </w:tc>
        <w:tc>
          <w:tcPr>
            <w:tcW w:w="2085" w:type="dxa"/>
            <w:vAlign w:val="center"/>
          </w:tcPr>
          <w:p w14:paraId="307E5C9E" w14:textId="77777777" w:rsidR="00FC4346" w:rsidRPr="003C3A77" w:rsidRDefault="00FC4346" w:rsidP="0083239E">
            <w:pPr>
              <w:pStyle w:val="Frspaiere"/>
              <w:rPr>
                <w:rFonts w:ascii="Montserrat Light" w:hAnsi="Montserrat Light"/>
              </w:rPr>
            </w:pPr>
            <w:r w:rsidRPr="003C3A77">
              <w:rPr>
                <w:rFonts w:ascii="Montserrat Light" w:hAnsi="Montserrat Light"/>
              </w:rPr>
              <w:t>Responsabilitate</w:t>
            </w:r>
          </w:p>
        </w:tc>
        <w:tc>
          <w:tcPr>
            <w:tcW w:w="5582" w:type="dxa"/>
          </w:tcPr>
          <w:p w14:paraId="7AB3EA18" w14:textId="77777777" w:rsidR="00FC4346" w:rsidRDefault="00FC4346" w:rsidP="0083239E">
            <w:pPr>
              <w:pStyle w:val="Frspaiere"/>
              <w:rPr>
                <w:rFonts w:ascii="Montserrat Light" w:hAnsi="Montserrat Light"/>
                <w:lang w:val="fr-FR"/>
              </w:rPr>
            </w:pPr>
            <w:r w:rsidRPr="00407E92">
              <w:rPr>
                <w:rFonts w:ascii="Montserrat Light" w:hAnsi="Montserrat Light"/>
                <w:lang w:val="fr-FR"/>
              </w:rPr>
              <w:t xml:space="preserve">1p. Nu îşi asumă responsabilitatea pentru </w:t>
            </w:r>
          </w:p>
          <w:p w14:paraId="63288C9C" w14:textId="77777777" w:rsidR="00FC4346" w:rsidRPr="00407E92"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 xml:space="preserve">lucrările </w:t>
            </w:r>
            <w:r>
              <w:rPr>
                <w:rFonts w:ascii="Montserrat Light" w:hAnsi="Montserrat Light"/>
                <w:lang w:val="fr-FR"/>
              </w:rPr>
              <w:t xml:space="preserve"> </w:t>
            </w:r>
            <w:r w:rsidRPr="00407E92">
              <w:rPr>
                <w:rFonts w:ascii="Montserrat Light" w:hAnsi="Montserrat Light"/>
                <w:lang w:val="fr-FR"/>
              </w:rPr>
              <w:t>efectuate.</w:t>
            </w:r>
          </w:p>
          <w:p w14:paraId="25A71A1C" w14:textId="77777777" w:rsidR="00FC4346" w:rsidRDefault="00FC4346" w:rsidP="0083239E">
            <w:pPr>
              <w:pStyle w:val="Frspaiere"/>
              <w:rPr>
                <w:rFonts w:ascii="Montserrat Light" w:hAnsi="Montserrat Light"/>
                <w:lang w:val="fr-FR"/>
              </w:rPr>
            </w:pPr>
            <w:r w:rsidRPr="00407E92">
              <w:rPr>
                <w:rFonts w:ascii="Montserrat Light" w:hAnsi="Montserrat Light"/>
                <w:lang w:val="fr-FR"/>
              </w:rPr>
              <w:t xml:space="preserve">2p. Şovăie adesea în a-si asuma responsabilitatea </w:t>
            </w:r>
          </w:p>
          <w:p w14:paraId="16A16B0F" w14:textId="77777777" w:rsidR="00FC4346" w:rsidRPr="00407E92"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 xml:space="preserve">pentru </w:t>
            </w:r>
            <w:r>
              <w:rPr>
                <w:rFonts w:ascii="Montserrat Light" w:hAnsi="Montserrat Light"/>
                <w:lang w:val="fr-FR"/>
              </w:rPr>
              <w:t>l</w:t>
            </w:r>
            <w:r w:rsidRPr="00407E92">
              <w:rPr>
                <w:rFonts w:ascii="Montserrat Light" w:hAnsi="Montserrat Light"/>
                <w:lang w:val="fr-FR"/>
              </w:rPr>
              <w:t>ucrările efectuate.</w:t>
            </w:r>
          </w:p>
          <w:p w14:paraId="4994CB7B" w14:textId="77777777" w:rsidR="00FC4346" w:rsidRDefault="00FC4346" w:rsidP="0083239E">
            <w:pPr>
              <w:pStyle w:val="Frspaiere"/>
              <w:rPr>
                <w:rFonts w:ascii="Montserrat Light" w:hAnsi="Montserrat Light"/>
                <w:lang w:val="fr-FR"/>
              </w:rPr>
            </w:pPr>
            <w:r w:rsidRPr="00407E92">
              <w:rPr>
                <w:rFonts w:ascii="Montserrat Light" w:hAnsi="Montserrat Light"/>
                <w:lang w:val="fr-FR"/>
              </w:rPr>
              <w:t xml:space="preserve">3p. Işi asumă de bunăvoie responsabilitatea </w:t>
            </w:r>
          </w:p>
          <w:p w14:paraId="6C4F0DE4" w14:textId="77777777" w:rsidR="00FC4346" w:rsidRPr="00407E92"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pentru lucrările efectuate.</w:t>
            </w:r>
          </w:p>
          <w:p w14:paraId="2FD4C65C" w14:textId="77777777" w:rsidR="00FC4346" w:rsidRPr="00407E92" w:rsidRDefault="00FC4346" w:rsidP="0083239E">
            <w:pPr>
              <w:pStyle w:val="Frspaiere"/>
              <w:rPr>
                <w:rFonts w:ascii="Montserrat Light" w:hAnsi="Montserrat Light"/>
                <w:lang w:val="fr-FR"/>
              </w:rPr>
            </w:pPr>
            <w:r w:rsidRPr="00407E92">
              <w:rPr>
                <w:rFonts w:ascii="Montserrat Light" w:hAnsi="Montserrat Light"/>
                <w:lang w:val="fr-FR"/>
              </w:rPr>
              <w:t>4p. Acceptă responsabilităti suplimentare.</w:t>
            </w:r>
          </w:p>
          <w:p w14:paraId="10CA8BDF" w14:textId="77777777" w:rsidR="00FC4346" w:rsidRDefault="00FC4346" w:rsidP="0083239E">
            <w:pPr>
              <w:pStyle w:val="Frspaiere"/>
              <w:rPr>
                <w:rFonts w:ascii="Montserrat Light" w:hAnsi="Montserrat Light"/>
                <w:lang w:val="fr-FR"/>
              </w:rPr>
            </w:pPr>
            <w:r w:rsidRPr="00407E92">
              <w:rPr>
                <w:rFonts w:ascii="Montserrat Light" w:hAnsi="Montserrat Light"/>
                <w:lang w:val="fr-FR"/>
              </w:rPr>
              <w:t xml:space="preserve">5p. Solicită responsabilităţi suplimentare, </w:t>
            </w:r>
          </w:p>
          <w:p w14:paraId="45649253" w14:textId="77777777" w:rsidR="00FC4346" w:rsidRPr="004533A5"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 xml:space="preserve">manifestă interes si </w:t>
            </w:r>
            <w:r w:rsidRPr="004533A5">
              <w:rPr>
                <w:rFonts w:ascii="Montserrat Light" w:hAnsi="Montserrat Light"/>
                <w:lang w:val="fr-FR"/>
              </w:rPr>
              <w:t xml:space="preserve">responsabilitate în </w:t>
            </w:r>
          </w:p>
          <w:p w14:paraId="3E4E495A" w14:textId="77777777" w:rsidR="00FC4346" w:rsidRPr="003C3A77" w:rsidRDefault="00FC4346" w:rsidP="0083239E">
            <w:pPr>
              <w:pStyle w:val="Frspaiere"/>
              <w:rPr>
                <w:rFonts w:ascii="Montserrat Light" w:hAnsi="Montserrat Light"/>
              </w:rPr>
            </w:pPr>
            <w:r w:rsidRPr="004533A5">
              <w:rPr>
                <w:rFonts w:ascii="Montserrat Light" w:hAnsi="Montserrat Light"/>
                <w:lang w:val="fr-FR"/>
              </w:rPr>
              <w:t xml:space="preserve">       </w:t>
            </w:r>
            <w:r w:rsidRPr="003C3A77">
              <w:rPr>
                <w:rFonts w:ascii="Montserrat Light" w:hAnsi="Montserrat Light"/>
              </w:rPr>
              <w:t>păstrarea bunurilor societăţii.</w:t>
            </w:r>
          </w:p>
        </w:tc>
        <w:tc>
          <w:tcPr>
            <w:tcW w:w="1696" w:type="dxa"/>
          </w:tcPr>
          <w:p w14:paraId="5C60DB4F" w14:textId="77777777" w:rsidR="00FC4346" w:rsidRPr="00407E92" w:rsidRDefault="00FC4346" w:rsidP="0083239E">
            <w:pPr>
              <w:pStyle w:val="Frspaiere"/>
              <w:rPr>
                <w:rFonts w:ascii="Montserrat Light" w:hAnsi="Montserrat Light"/>
                <w:lang w:val="fr-FR"/>
              </w:rPr>
            </w:pPr>
          </w:p>
        </w:tc>
      </w:tr>
      <w:tr w:rsidR="00FC4346" w:rsidRPr="00C23C7B" w14:paraId="1FA83D73" w14:textId="77777777" w:rsidTr="00D8316E">
        <w:tc>
          <w:tcPr>
            <w:tcW w:w="701" w:type="dxa"/>
            <w:vAlign w:val="center"/>
          </w:tcPr>
          <w:p w14:paraId="0D58D2C6" w14:textId="77777777" w:rsidR="00FC4346" w:rsidRPr="003C3A77" w:rsidRDefault="00FC4346" w:rsidP="0083239E">
            <w:pPr>
              <w:pStyle w:val="Frspaiere"/>
              <w:rPr>
                <w:rFonts w:ascii="Montserrat Light" w:hAnsi="Montserrat Light"/>
              </w:rPr>
            </w:pPr>
            <w:r w:rsidRPr="003C3A77">
              <w:rPr>
                <w:rFonts w:ascii="Montserrat Light" w:hAnsi="Montserrat Light"/>
              </w:rPr>
              <w:t>6.</w:t>
            </w:r>
          </w:p>
        </w:tc>
        <w:tc>
          <w:tcPr>
            <w:tcW w:w="2085" w:type="dxa"/>
            <w:vAlign w:val="center"/>
          </w:tcPr>
          <w:p w14:paraId="239A9CAB" w14:textId="77777777" w:rsidR="00FC4346" w:rsidRPr="00407E92" w:rsidRDefault="00FC4346" w:rsidP="0083239E">
            <w:pPr>
              <w:pStyle w:val="Frspaiere"/>
              <w:rPr>
                <w:rFonts w:ascii="Montserrat Light" w:hAnsi="Montserrat Light"/>
                <w:lang w:val="fr-FR"/>
              </w:rPr>
            </w:pPr>
            <w:r w:rsidRPr="00407E92">
              <w:rPr>
                <w:rFonts w:ascii="Montserrat Light" w:hAnsi="Montserrat Light"/>
                <w:lang w:val="fr-FR"/>
              </w:rPr>
              <w:t xml:space="preserve">Respectarea normelor de protecţia muncii </w:t>
            </w:r>
            <w:r>
              <w:rPr>
                <w:rFonts w:ascii="Montserrat Light" w:hAnsi="Montserrat Light"/>
                <w:lang w:val="fr-FR"/>
              </w:rPr>
              <w:t xml:space="preserve">(PM) </w:t>
            </w:r>
            <w:r w:rsidRPr="00407E92">
              <w:rPr>
                <w:rFonts w:ascii="Montserrat Light" w:hAnsi="Montserrat Light"/>
                <w:lang w:val="fr-FR"/>
              </w:rPr>
              <w:t>şi PSI</w:t>
            </w:r>
          </w:p>
        </w:tc>
        <w:tc>
          <w:tcPr>
            <w:tcW w:w="5582" w:type="dxa"/>
          </w:tcPr>
          <w:p w14:paraId="7D79226F" w14:textId="77777777" w:rsidR="00FC4346" w:rsidRPr="00407E92" w:rsidRDefault="00FC4346" w:rsidP="0083239E">
            <w:pPr>
              <w:pStyle w:val="Frspaiere"/>
              <w:rPr>
                <w:rFonts w:ascii="Montserrat Light" w:hAnsi="Montserrat Light"/>
                <w:lang w:val="fr-FR"/>
              </w:rPr>
            </w:pPr>
            <w:r w:rsidRPr="00407E92">
              <w:rPr>
                <w:rFonts w:ascii="Montserrat Light" w:hAnsi="Montserrat Light"/>
                <w:lang w:val="fr-FR"/>
              </w:rPr>
              <w:t>1p. Neglijent fată de indicatiile de P.M. si P.S.I.</w:t>
            </w:r>
          </w:p>
          <w:p w14:paraId="2B2B061E" w14:textId="77777777" w:rsidR="00FC4346" w:rsidRPr="004533A5" w:rsidRDefault="00FC4346" w:rsidP="0083239E">
            <w:pPr>
              <w:pStyle w:val="Frspaiere"/>
              <w:rPr>
                <w:rFonts w:ascii="Montserrat Light" w:hAnsi="Montserrat Light"/>
                <w:lang w:val="fr-FR"/>
              </w:rPr>
            </w:pPr>
            <w:r w:rsidRPr="004533A5">
              <w:rPr>
                <w:rFonts w:ascii="Montserrat Light" w:hAnsi="Montserrat Light"/>
                <w:lang w:val="fr-FR"/>
              </w:rPr>
              <w:t xml:space="preserve">2p. Ţine seama de indicaţiile P.M. si P.S.I., dar </w:t>
            </w:r>
          </w:p>
          <w:p w14:paraId="2C96883D" w14:textId="77777777" w:rsidR="00FC4346" w:rsidRPr="004533A5" w:rsidRDefault="00FC4346" w:rsidP="0083239E">
            <w:pPr>
              <w:pStyle w:val="Frspaiere"/>
              <w:rPr>
                <w:rFonts w:ascii="Montserrat Light" w:hAnsi="Montserrat Light"/>
                <w:lang w:val="fr-FR"/>
              </w:rPr>
            </w:pPr>
            <w:r w:rsidRPr="004533A5">
              <w:rPr>
                <w:rFonts w:ascii="Montserrat Light" w:hAnsi="Montserrat Light"/>
                <w:lang w:val="fr-FR"/>
              </w:rPr>
              <w:t xml:space="preserve">      necesită supraveghere sistematică.</w:t>
            </w:r>
          </w:p>
          <w:p w14:paraId="25F54FBF" w14:textId="77777777" w:rsidR="00FC4346" w:rsidRDefault="00FC4346" w:rsidP="0083239E">
            <w:pPr>
              <w:pStyle w:val="Frspaiere"/>
              <w:rPr>
                <w:rFonts w:ascii="Montserrat Light" w:hAnsi="Montserrat Light"/>
                <w:lang w:val="fr-FR"/>
              </w:rPr>
            </w:pPr>
            <w:r w:rsidRPr="00407E92">
              <w:rPr>
                <w:rFonts w:ascii="Montserrat Light" w:hAnsi="Montserrat Light"/>
                <w:lang w:val="fr-FR"/>
              </w:rPr>
              <w:t xml:space="preserve">3p. Respectă normele de P.M. si P.S.I. destul de </w:t>
            </w:r>
            <w:r>
              <w:rPr>
                <w:rFonts w:ascii="Montserrat Light" w:hAnsi="Montserrat Light"/>
                <w:lang w:val="fr-FR"/>
              </w:rPr>
              <w:t xml:space="preserve"> </w:t>
            </w:r>
          </w:p>
          <w:p w14:paraId="4F012615" w14:textId="77777777" w:rsidR="00FC4346"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 xml:space="preserve">des, uneori trebuie să i se reamintească </w:t>
            </w:r>
          </w:p>
          <w:p w14:paraId="7A1EC958" w14:textId="77777777" w:rsidR="00FC4346" w:rsidRPr="00407E92"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prescripţiile.</w:t>
            </w:r>
          </w:p>
          <w:p w14:paraId="0A1F2D62" w14:textId="77777777" w:rsidR="00FC4346" w:rsidRPr="00407E92" w:rsidRDefault="00FC4346" w:rsidP="0083239E">
            <w:pPr>
              <w:pStyle w:val="Frspaiere"/>
              <w:rPr>
                <w:rFonts w:ascii="Montserrat Light" w:hAnsi="Montserrat Light"/>
                <w:lang w:val="fr-FR"/>
              </w:rPr>
            </w:pPr>
            <w:r w:rsidRPr="00407E92">
              <w:rPr>
                <w:rFonts w:ascii="Montserrat Light" w:hAnsi="Montserrat Light"/>
                <w:lang w:val="fr-FR"/>
              </w:rPr>
              <w:t xml:space="preserve">4p. Intotdeauna atent la regulile de P.M. si P.S.I. </w:t>
            </w:r>
          </w:p>
          <w:p w14:paraId="691CB82E" w14:textId="77777777" w:rsidR="00FC4346" w:rsidRDefault="00FC4346" w:rsidP="0083239E">
            <w:pPr>
              <w:pStyle w:val="Frspaiere"/>
              <w:rPr>
                <w:rFonts w:ascii="Montserrat Light" w:hAnsi="Montserrat Light"/>
                <w:lang w:val="fr-FR"/>
              </w:rPr>
            </w:pPr>
            <w:r w:rsidRPr="00407E92">
              <w:rPr>
                <w:rFonts w:ascii="Montserrat Light" w:hAnsi="Montserrat Light"/>
                <w:lang w:val="fr-FR"/>
              </w:rPr>
              <w:t>5p. Exceptional. Fără abateri</w:t>
            </w:r>
            <w:r>
              <w:rPr>
                <w:rFonts w:ascii="Montserrat Light" w:hAnsi="Montserrat Light"/>
                <w:lang w:val="fr-FR"/>
              </w:rPr>
              <w:t>.</w:t>
            </w:r>
            <w:r w:rsidRPr="00407E92">
              <w:rPr>
                <w:rFonts w:ascii="Montserrat Light" w:hAnsi="Montserrat Light"/>
                <w:lang w:val="fr-FR"/>
              </w:rPr>
              <w:t xml:space="preserve"> la măsurile cuvenite </w:t>
            </w:r>
          </w:p>
          <w:p w14:paraId="0DD2A3AA" w14:textId="77777777" w:rsidR="00FC4346" w:rsidRPr="004533A5"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 xml:space="preserve">si </w:t>
            </w:r>
            <w:r w:rsidRPr="004533A5">
              <w:rPr>
                <w:rFonts w:ascii="Montserrat Light" w:hAnsi="Montserrat Light"/>
                <w:lang w:val="fr-FR"/>
              </w:rPr>
              <w:t>atentionează si pe alţii.</w:t>
            </w:r>
          </w:p>
        </w:tc>
        <w:tc>
          <w:tcPr>
            <w:tcW w:w="1696" w:type="dxa"/>
          </w:tcPr>
          <w:p w14:paraId="64DD7A43" w14:textId="77777777" w:rsidR="00FC4346" w:rsidRPr="00407E92" w:rsidRDefault="00FC4346" w:rsidP="0083239E">
            <w:pPr>
              <w:pStyle w:val="Frspaiere"/>
              <w:rPr>
                <w:rFonts w:ascii="Montserrat Light" w:hAnsi="Montserrat Light"/>
                <w:lang w:val="fr-FR"/>
              </w:rPr>
            </w:pPr>
          </w:p>
        </w:tc>
      </w:tr>
      <w:tr w:rsidR="00FC4346" w:rsidRPr="003C3A77" w14:paraId="79FD9994" w14:textId="77777777" w:rsidTr="00D8316E">
        <w:tc>
          <w:tcPr>
            <w:tcW w:w="701" w:type="dxa"/>
            <w:vAlign w:val="center"/>
          </w:tcPr>
          <w:p w14:paraId="144A27D7" w14:textId="77777777" w:rsidR="00FC4346" w:rsidRPr="003C3A77" w:rsidRDefault="00FC4346" w:rsidP="0083239E">
            <w:pPr>
              <w:pStyle w:val="Frspaiere"/>
              <w:rPr>
                <w:rFonts w:ascii="Montserrat Light" w:hAnsi="Montserrat Light"/>
              </w:rPr>
            </w:pPr>
            <w:r w:rsidRPr="003C3A77">
              <w:rPr>
                <w:rFonts w:ascii="Montserrat Light" w:hAnsi="Montserrat Light"/>
              </w:rPr>
              <w:t>7.</w:t>
            </w:r>
          </w:p>
        </w:tc>
        <w:tc>
          <w:tcPr>
            <w:tcW w:w="2085" w:type="dxa"/>
            <w:vAlign w:val="center"/>
          </w:tcPr>
          <w:p w14:paraId="7BE72C62" w14:textId="77777777" w:rsidR="00FC4346" w:rsidRPr="003C3A77" w:rsidRDefault="00FC4346" w:rsidP="0083239E">
            <w:pPr>
              <w:pStyle w:val="Frspaiere"/>
              <w:rPr>
                <w:rFonts w:ascii="Montserrat Light" w:hAnsi="Montserrat Light"/>
              </w:rPr>
            </w:pPr>
            <w:r w:rsidRPr="003C3A77">
              <w:rPr>
                <w:rFonts w:ascii="Montserrat Light" w:hAnsi="Montserrat Light"/>
              </w:rPr>
              <w:t>Respectarea regulilor de di</w:t>
            </w:r>
            <w:r>
              <w:rPr>
                <w:rFonts w:ascii="Montserrat Light" w:hAnsi="Montserrat Light"/>
              </w:rPr>
              <w:t>s</w:t>
            </w:r>
            <w:r w:rsidRPr="003C3A77">
              <w:rPr>
                <w:rFonts w:ascii="Montserrat Light" w:hAnsi="Montserrat Light"/>
              </w:rPr>
              <w:t>ciplină, integritatea morală şi etica profesională</w:t>
            </w:r>
          </w:p>
        </w:tc>
        <w:tc>
          <w:tcPr>
            <w:tcW w:w="5582" w:type="dxa"/>
          </w:tcPr>
          <w:p w14:paraId="6E9E9E2A" w14:textId="77777777" w:rsidR="00FC4346" w:rsidRDefault="00FC4346" w:rsidP="0083239E">
            <w:pPr>
              <w:pStyle w:val="Frspaiere"/>
              <w:rPr>
                <w:rFonts w:ascii="Montserrat Light" w:hAnsi="Montserrat Light"/>
                <w:lang w:val="fr-FR"/>
              </w:rPr>
            </w:pPr>
            <w:r w:rsidRPr="00407E92">
              <w:rPr>
                <w:rFonts w:ascii="Montserrat Light" w:hAnsi="Montserrat Light"/>
                <w:lang w:val="fr-FR"/>
              </w:rPr>
              <w:t xml:space="preserve">1p. Încalcă frecvent regulile de disciplină si </w:t>
            </w:r>
          </w:p>
          <w:p w14:paraId="5626A71E" w14:textId="77777777" w:rsidR="00FC4346"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 xml:space="preserve">funcţionare, </w:t>
            </w:r>
            <w:r>
              <w:rPr>
                <w:rFonts w:ascii="Montserrat Light" w:hAnsi="Montserrat Light"/>
                <w:lang w:val="fr-FR"/>
              </w:rPr>
              <w:t>n</w:t>
            </w:r>
            <w:r w:rsidRPr="00407E92">
              <w:rPr>
                <w:rFonts w:ascii="Montserrat Light" w:hAnsi="Montserrat Light"/>
                <w:lang w:val="fr-FR"/>
              </w:rPr>
              <w:t xml:space="preserve">ormele de etică profesională si </w:t>
            </w:r>
          </w:p>
          <w:p w14:paraId="23E61F77" w14:textId="77777777" w:rsidR="00FC4346" w:rsidRPr="00407E92"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comentează ori-de-cate-ori i se atrage atenţia.</w:t>
            </w:r>
          </w:p>
          <w:p w14:paraId="4E51CB7B" w14:textId="77777777" w:rsidR="00FC4346" w:rsidRDefault="00FC4346" w:rsidP="0083239E">
            <w:pPr>
              <w:pStyle w:val="Frspaiere"/>
              <w:rPr>
                <w:rFonts w:ascii="Montserrat Light" w:hAnsi="Montserrat Light"/>
                <w:lang w:val="fr-FR"/>
              </w:rPr>
            </w:pPr>
            <w:r w:rsidRPr="00407E92">
              <w:rPr>
                <w:rFonts w:ascii="Montserrat Light" w:hAnsi="Montserrat Light"/>
                <w:lang w:val="fr-FR"/>
              </w:rPr>
              <w:t xml:space="preserve">2p. Încalcă uneori regulile de disciplină si </w:t>
            </w:r>
          </w:p>
          <w:p w14:paraId="32F810D1" w14:textId="77777777" w:rsidR="00FC4346" w:rsidRDefault="00FC4346" w:rsidP="0083239E">
            <w:pPr>
              <w:pStyle w:val="Frspaiere"/>
              <w:rPr>
                <w:rFonts w:ascii="Montserrat Light" w:hAnsi="Montserrat Light"/>
                <w:lang w:val="fr-FR"/>
              </w:rPr>
            </w:pPr>
            <w:r>
              <w:rPr>
                <w:rFonts w:ascii="Montserrat Light" w:hAnsi="Montserrat Light"/>
                <w:lang w:val="fr-FR"/>
              </w:rPr>
              <w:t xml:space="preserve">       funcţionare, </w:t>
            </w:r>
            <w:r w:rsidRPr="00407E92">
              <w:rPr>
                <w:rFonts w:ascii="Montserrat Light" w:hAnsi="Montserrat Light"/>
                <w:lang w:val="fr-FR"/>
              </w:rPr>
              <w:t xml:space="preserve">normele de etică profesională si </w:t>
            </w:r>
          </w:p>
          <w:p w14:paraId="71A9E150" w14:textId="77777777" w:rsidR="00FC4346" w:rsidRPr="00407E92"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le comentează.</w:t>
            </w:r>
          </w:p>
          <w:p w14:paraId="1D35AD88" w14:textId="77777777" w:rsidR="00FC4346" w:rsidRDefault="00FC4346" w:rsidP="0083239E">
            <w:pPr>
              <w:pStyle w:val="Frspaiere"/>
              <w:rPr>
                <w:rFonts w:ascii="Montserrat Light" w:hAnsi="Montserrat Light"/>
                <w:lang w:val="fr-FR"/>
              </w:rPr>
            </w:pPr>
            <w:r w:rsidRPr="00407E92">
              <w:rPr>
                <w:rFonts w:ascii="Montserrat Light" w:hAnsi="Montserrat Light"/>
                <w:lang w:val="fr-FR"/>
              </w:rPr>
              <w:t xml:space="preserve">3p. Se întâmplă rar să încalce regulile de </w:t>
            </w:r>
            <w:r>
              <w:rPr>
                <w:rFonts w:ascii="Montserrat Light" w:hAnsi="Montserrat Light"/>
                <w:lang w:val="fr-FR"/>
              </w:rPr>
              <w:t xml:space="preserve">  </w:t>
            </w:r>
          </w:p>
          <w:p w14:paraId="2F4EEA70" w14:textId="77777777" w:rsidR="00FC4346"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 xml:space="preserve">disciplină si funcţionare, normele de etică </w:t>
            </w:r>
          </w:p>
          <w:p w14:paraId="01848EBA" w14:textId="77777777" w:rsidR="00FC4346" w:rsidRPr="00407E92"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profesională</w:t>
            </w:r>
          </w:p>
          <w:p w14:paraId="55642659" w14:textId="77777777" w:rsidR="00FC4346" w:rsidRDefault="00FC4346" w:rsidP="0083239E">
            <w:pPr>
              <w:pStyle w:val="Frspaiere"/>
              <w:rPr>
                <w:rFonts w:ascii="Montserrat Light" w:hAnsi="Montserrat Light"/>
                <w:lang w:val="fr-FR"/>
              </w:rPr>
            </w:pPr>
            <w:r w:rsidRPr="00407E92">
              <w:rPr>
                <w:rFonts w:ascii="Montserrat Light" w:hAnsi="Montserrat Light"/>
                <w:lang w:val="fr-FR"/>
              </w:rPr>
              <w:t xml:space="preserve">4p. Respectă întotdeauna regulile si procedurile </w:t>
            </w:r>
          </w:p>
          <w:p w14:paraId="7E2007AF" w14:textId="77777777" w:rsidR="00FC4346" w:rsidRPr="00407E92" w:rsidRDefault="00FC4346" w:rsidP="0083239E">
            <w:pPr>
              <w:pStyle w:val="Frspaiere"/>
              <w:rPr>
                <w:rFonts w:ascii="Montserrat Light" w:hAnsi="Montserrat Light"/>
                <w:lang w:val="fr-FR"/>
              </w:rPr>
            </w:pPr>
            <w:r>
              <w:rPr>
                <w:rFonts w:ascii="Montserrat Light" w:hAnsi="Montserrat Light"/>
                <w:lang w:val="fr-FR"/>
              </w:rPr>
              <w:t xml:space="preserve">       d</w:t>
            </w:r>
            <w:r w:rsidRPr="00407E92">
              <w:rPr>
                <w:rFonts w:ascii="Montserrat Light" w:hAnsi="Montserrat Light"/>
                <w:lang w:val="fr-FR"/>
              </w:rPr>
              <w:t>e disciplină,normele de etică profesională</w:t>
            </w:r>
          </w:p>
          <w:p w14:paraId="2DD3CAB3" w14:textId="77777777" w:rsidR="00FC4346" w:rsidRDefault="00FC4346" w:rsidP="0083239E">
            <w:pPr>
              <w:pStyle w:val="Frspaiere"/>
              <w:rPr>
                <w:rFonts w:ascii="Montserrat Light" w:hAnsi="Montserrat Light"/>
                <w:lang w:val="fr-FR"/>
              </w:rPr>
            </w:pPr>
            <w:r w:rsidRPr="00407E92">
              <w:rPr>
                <w:rFonts w:ascii="Montserrat Light" w:hAnsi="Montserrat Light"/>
                <w:lang w:val="fr-FR"/>
              </w:rPr>
              <w:lastRenderedPageBreak/>
              <w:t xml:space="preserve">5p. Respectă întotdeauna regulile si procedurile </w:t>
            </w:r>
          </w:p>
          <w:p w14:paraId="3113EDE6" w14:textId="77777777" w:rsidR="00FC4346"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 xml:space="preserve">de disciplină,normele de etică profesională si </w:t>
            </w:r>
          </w:p>
          <w:p w14:paraId="649A6539" w14:textId="77777777" w:rsidR="00FC4346" w:rsidRPr="004533A5" w:rsidRDefault="00FC4346" w:rsidP="0083239E">
            <w:pPr>
              <w:pStyle w:val="Frspaiere"/>
              <w:rPr>
                <w:rFonts w:ascii="Montserrat Light" w:hAnsi="Montserrat Light"/>
                <w:lang w:val="fr-FR"/>
              </w:rPr>
            </w:pPr>
            <w:r>
              <w:rPr>
                <w:rFonts w:ascii="Montserrat Light" w:hAnsi="Montserrat Light"/>
                <w:lang w:val="fr-FR"/>
              </w:rPr>
              <w:t xml:space="preserve">       </w:t>
            </w:r>
            <w:r w:rsidRPr="00407E92">
              <w:rPr>
                <w:rFonts w:ascii="Montserrat Light" w:hAnsi="Montserrat Light"/>
                <w:lang w:val="fr-FR"/>
              </w:rPr>
              <w:t xml:space="preserve">aduce la cunoştinţa celor în </w:t>
            </w:r>
            <w:r w:rsidRPr="004533A5">
              <w:rPr>
                <w:rFonts w:ascii="Montserrat Light" w:hAnsi="Montserrat Light"/>
                <w:lang w:val="fr-FR"/>
              </w:rPr>
              <w:t xml:space="preserve">drept orice </w:t>
            </w:r>
          </w:p>
          <w:p w14:paraId="122A1F4A" w14:textId="77777777" w:rsidR="00FC4346" w:rsidRPr="003C3A77" w:rsidRDefault="00FC4346" w:rsidP="0083239E">
            <w:pPr>
              <w:pStyle w:val="Frspaiere"/>
              <w:rPr>
                <w:rFonts w:ascii="Montserrat Light" w:hAnsi="Montserrat Light"/>
              </w:rPr>
            </w:pPr>
            <w:r w:rsidRPr="004533A5">
              <w:rPr>
                <w:rFonts w:ascii="Montserrat Light" w:hAnsi="Montserrat Light"/>
                <w:lang w:val="fr-FR"/>
              </w:rPr>
              <w:t xml:space="preserve">       </w:t>
            </w:r>
            <w:r w:rsidRPr="003C3A77">
              <w:rPr>
                <w:rFonts w:ascii="Montserrat Light" w:hAnsi="Montserrat Light"/>
              </w:rPr>
              <w:t>încălcare a acestora.</w:t>
            </w:r>
          </w:p>
        </w:tc>
        <w:tc>
          <w:tcPr>
            <w:tcW w:w="1696" w:type="dxa"/>
          </w:tcPr>
          <w:p w14:paraId="74FF1CB7" w14:textId="77777777" w:rsidR="00FC4346" w:rsidRPr="00407E92" w:rsidRDefault="00FC4346" w:rsidP="0083239E">
            <w:pPr>
              <w:pStyle w:val="Frspaiere"/>
              <w:rPr>
                <w:rFonts w:ascii="Montserrat Light" w:hAnsi="Montserrat Light"/>
                <w:lang w:val="fr-FR"/>
              </w:rPr>
            </w:pPr>
          </w:p>
        </w:tc>
      </w:tr>
    </w:tbl>
    <w:p w14:paraId="10F9C1C6" w14:textId="77777777" w:rsidR="00FC4346" w:rsidRPr="004533A5" w:rsidRDefault="00FC4346" w:rsidP="006B06CB">
      <w:pPr>
        <w:spacing w:line="240" w:lineRule="auto"/>
        <w:ind w:left="284"/>
        <w:jc w:val="both"/>
        <w:rPr>
          <w:rFonts w:ascii="Montserrat Light" w:eastAsia="Times New Roman" w:hAnsi="Montserrat Light" w:cs="Calibri Light"/>
          <w:noProof/>
          <w:shd w:val="clear" w:color="auto" w:fill="FFFFFF"/>
          <w:lang w:val="fr-FR" w:eastAsia="ro-RO"/>
        </w:rPr>
      </w:pPr>
      <w:r w:rsidRPr="004533A5">
        <w:rPr>
          <w:rFonts w:ascii="Montserrat Light" w:eastAsia="Times New Roman" w:hAnsi="Montserrat Light" w:cs="Calibri Light"/>
          <w:noProof/>
          <w:shd w:val="clear" w:color="auto" w:fill="FFFFFF"/>
          <w:lang w:val="fr-FR" w:eastAsia="ro-RO"/>
        </w:rPr>
        <w:t xml:space="preserve">*) Ordonatorul de credite, prin Regulamentul intern, va stabili pe categorii de funcții comune, care sunt criteriile de evaluare a activității profesionale desfășurate și care este ponderea fiecărui criteriu în totalul de 100%. </w:t>
      </w:r>
      <w:r w:rsidRPr="004533A5">
        <w:rPr>
          <w:rFonts w:ascii="Montserrat Light" w:hAnsi="Montserrat Light"/>
          <w:lang w:val="fr-FR"/>
        </w:rPr>
        <w:t>Fiecărui criteriu îi va fi stabilită ponderea în raport cu toate celelalte criterii selectate, ținând cont de importanţa criteriului dat pentru domeniul de activitate specific. Astfel, aceleași criterii pot avea relevanţă (şi pondere) diferită, în funcţie de domeniu de activitate.</w:t>
      </w:r>
      <w:r w:rsidRPr="004533A5">
        <w:rPr>
          <w:rFonts w:ascii="Montserrat Light" w:eastAsia="Times New Roman" w:hAnsi="Montserrat Light" w:cs="Calibri Light"/>
          <w:noProof/>
          <w:shd w:val="clear" w:color="auto" w:fill="FFFFFF"/>
          <w:lang w:val="fr-FR" w:eastAsia="ro-RO"/>
        </w:rPr>
        <w:t xml:space="preserve"> Suma ponderii criteriilor este 100%.</w:t>
      </w:r>
    </w:p>
    <w:p w14:paraId="588B77E9" w14:textId="77777777" w:rsidR="00FC4346" w:rsidRPr="004533A5" w:rsidRDefault="00FC4346" w:rsidP="00FC4346">
      <w:pPr>
        <w:spacing w:line="240" w:lineRule="auto"/>
        <w:ind w:left="426"/>
        <w:jc w:val="both"/>
        <w:rPr>
          <w:rFonts w:ascii="Montserrat Light" w:eastAsia="Times New Roman" w:hAnsi="Montserrat Light" w:cs="Calibri Light"/>
          <w:noProof/>
          <w:shd w:val="clear" w:color="auto" w:fill="FFFFFF"/>
          <w:lang w:val="fr-FR" w:eastAsia="ro-RO"/>
        </w:rPr>
      </w:pPr>
    </w:p>
    <w:p w14:paraId="7983FB36" w14:textId="77777777" w:rsidR="00FC4346" w:rsidRPr="004533A5" w:rsidRDefault="00FC4346" w:rsidP="00FC4346">
      <w:pPr>
        <w:spacing w:line="240" w:lineRule="auto"/>
        <w:ind w:left="5040"/>
        <w:jc w:val="both"/>
        <w:rPr>
          <w:rFonts w:ascii="Montserrat" w:eastAsia="Times New Roman" w:hAnsi="Montserrat"/>
          <w:b/>
          <w:bCs/>
          <w:noProof/>
          <w:lang w:val="fr-FR" w:eastAsia="ro-RO"/>
        </w:rPr>
      </w:pPr>
      <w:r w:rsidRPr="004533A5">
        <w:rPr>
          <w:rFonts w:ascii="Montserrat Light" w:eastAsia="Times New Roman" w:hAnsi="Montserrat Light"/>
          <w:b/>
          <w:bCs/>
          <w:noProof/>
          <w:lang w:val="fr-FR" w:eastAsia="ro-RO"/>
        </w:rPr>
        <w:tab/>
      </w:r>
      <w:r w:rsidRPr="004533A5">
        <w:rPr>
          <w:rFonts w:ascii="Montserrat Light" w:eastAsia="Times New Roman" w:hAnsi="Montserrat Light"/>
          <w:b/>
          <w:bCs/>
          <w:noProof/>
          <w:lang w:val="fr-FR" w:eastAsia="ro-RO"/>
        </w:rPr>
        <w:tab/>
      </w:r>
      <w:r w:rsidRPr="004533A5">
        <w:rPr>
          <w:rFonts w:ascii="Montserrat" w:eastAsia="Times New Roman" w:hAnsi="Montserrat"/>
          <w:b/>
          <w:bCs/>
          <w:noProof/>
          <w:lang w:val="fr-FR" w:eastAsia="ro-RO"/>
        </w:rPr>
        <w:t xml:space="preserve">                                                                     </w:t>
      </w:r>
    </w:p>
    <w:p w14:paraId="57493117" w14:textId="77777777" w:rsidR="00FC4346" w:rsidRPr="004533A5" w:rsidRDefault="00FC4346" w:rsidP="00FC4346">
      <w:pPr>
        <w:spacing w:line="240" w:lineRule="auto"/>
        <w:ind w:left="5040"/>
        <w:jc w:val="both"/>
        <w:rPr>
          <w:rFonts w:ascii="Montserrat" w:eastAsia="Times New Roman" w:hAnsi="Montserrat"/>
          <w:b/>
          <w:bCs/>
          <w:noProof/>
          <w:lang w:val="fr-FR" w:eastAsia="ro-RO"/>
        </w:rPr>
      </w:pPr>
      <w:r w:rsidRPr="004533A5">
        <w:rPr>
          <w:rFonts w:ascii="Montserrat" w:eastAsia="Times New Roman" w:hAnsi="Montserrat"/>
          <w:b/>
          <w:bCs/>
          <w:noProof/>
          <w:lang w:val="fr-FR" w:eastAsia="ro-RO"/>
        </w:rPr>
        <w:t xml:space="preserve">           CONTRASEMENEAZĂ </w:t>
      </w:r>
    </w:p>
    <w:p w14:paraId="2DED1D8B" w14:textId="77777777" w:rsidR="00FC4346" w:rsidRPr="004533A5" w:rsidRDefault="00FC4346" w:rsidP="00FC4346">
      <w:pPr>
        <w:spacing w:line="240" w:lineRule="auto"/>
        <w:jc w:val="both"/>
        <w:rPr>
          <w:rFonts w:ascii="Montserrat" w:eastAsia="Times New Roman" w:hAnsi="Montserrat"/>
          <w:b/>
          <w:bCs/>
          <w:noProof/>
          <w:lang w:val="fr-FR" w:eastAsia="ro-RO"/>
        </w:rPr>
      </w:pPr>
      <w:r w:rsidRPr="004533A5">
        <w:rPr>
          <w:rFonts w:ascii="Montserrat" w:eastAsia="Times New Roman" w:hAnsi="Montserrat"/>
          <w:b/>
          <w:bCs/>
          <w:noProof/>
          <w:lang w:val="fr-FR" w:eastAsia="ro-RO"/>
        </w:rPr>
        <w:t>P R E Ş E D I N T E,                                                    SECRETAR GENERAL AL JUDEŢULUI,</w:t>
      </w:r>
    </w:p>
    <w:p w14:paraId="7C931D55" w14:textId="77777777" w:rsidR="00FC4346" w:rsidRPr="004533A5" w:rsidRDefault="00FC4346" w:rsidP="00FC4346">
      <w:pPr>
        <w:jc w:val="both"/>
        <w:rPr>
          <w:rFonts w:ascii="Montserrat Light" w:eastAsia="Times New Roman" w:hAnsi="Montserrat Light"/>
          <w:noProof/>
          <w:color w:val="000000"/>
          <w:lang w:val="fr-FR" w:eastAsia="ro-RO"/>
        </w:rPr>
      </w:pPr>
      <w:r w:rsidRPr="004533A5">
        <w:rPr>
          <w:rFonts w:ascii="Montserrat" w:eastAsia="Times New Roman" w:hAnsi="Montserrat"/>
          <w:b/>
          <w:bCs/>
          <w:noProof/>
          <w:lang w:val="fr-FR" w:eastAsia="ro-RO"/>
        </w:rPr>
        <w:t xml:space="preserve">       Alin TIȘE</w:t>
      </w:r>
      <w:r w:rsidRPr="004533A5">
        <w:rPr>
          <w:rFonts w:ascii="Montserrat" w:eastAsia="Times New Roman" w:hAnsi="Montserrat"/>
          <w:b/>
          <w:bCs/>
          <w:noProof/>
          <w:lang w:val="fr-FR" w:eastAsia="ro-RO"/>
        </w:rPr>
        <w:tab/>
      </w:r>
      <w:r w:rsidRPr="004533A5">
        <w:rPr>
          <w:rFonts w:ascii="Montserrat" w:eastAsia="Times New Roman" w:hAnsi="Montserrat"/>
          <w:b/>
          <w:bCs/>
          <w:noProof/>
          <w:lang w:val="fr-FR" w:eastAsia="ro-RO"/>
        </w:rPr>
        <w:tab/>
        <w:t xml:space="preserve">                                                    Simona GACI</w:t>
      </w:r>
    </w:p>
    <w:p w14:paraId="32D93CCB" w14:textId="77777777" w:rsidR="00FC4346" w:rsidRPr="00B60049" w:rsidRDefault="00FC4346" w:rsidP="00FC4346">
      <w:pPr>
        <w:pStyle w:val="Titlu"/>
        <w:shd w:val="clear" w:color="auto" w:fill="FFFFFF"/>
        <w:spacing w:after="220"/>
        <w:jc w:val="both"/>
        <w:rPr>
          <w:rFonts w:ascii="Montserrat Light" w:hAnsi="Montserrat Light"/>
          <w:lang w:val="ro-RO"/>
        </w:rPr>
      </w:pPr>
    </w:p>
    <w:p w14:paraId="71FDEC1F" w14:textId="77777777" w:rsidR="009C550C" w:rsidRPr="004533A5" w:rsidRDefault="009C550C" w:rsidP="00FC4346">
      <w:pPr>
        <w:rPr>
          <w:lang w:val="fr-FR"/>
        </w:rPr>
      </w:pPr>
    </w:p>
    <w:sectPr w:rsidR="009C550C" w:rsidRPr="004533A5" w:rsidSect="007254AA">
      <w:headerReference w:type="default" r:id="rId8"/>
      <w:footerReference w:type="default" r:id="rId9"/>
      <w:pgSz w:w="11909" w:h="16834"/>
      <w:pgMar w:top="993"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altName w:val="Calibri"/>
    <w:panose1 w:val="00000800000000000000"/>
    <w:charset w:val="EE"/>
    <w:family w:val="auto"/>
    <w:pitch w:val="variable"/>
    <w:sig w:usb0="2000020F" w:usb1="00000003" w:usb2="00000000" w:usb3="00000000" w:csb0="00000197" w:csb1="00000000"/>
  </w:font>
  <w:font w:name="Montserrat Light">
    <w:altName w:val="Calibri"/>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lang w:val="ro-RO" w:eastAsia="ro-RO"/>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lang w:val="ro-RO" w:eastAsia="ro-RO"/>
      </w:rPr>
      <w:drawing>
        <wp:inline distT="0" distB="0" distL="0" distR="0" wp14:anchorId="2AC497F7" wp14:editId="53069AE6">
          <wp:extent cx="2968832" cy="641521"/>
          <wp:effectExtent l="0" t="0" r="3175" b="6350"/>
          <wp:docPr id="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lang w:val="ro-RO" w:eastAsia="ro-RO"/>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C16FE8"/>
    <w:multiLevelType w:val="hybridMultilevel"/>
    <w:tmpl w:val="CE309716"/>
    <w:lvl w:ilvl="0" w:tplc="0418000B">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3C69549B"/>
    <w:multiLevelType w:val="hybridMultilevel"/>
    <w:tmpl w:val="12001072"/>
    <w:lvl w:ilvl="0" w:tplc="0E4E0A44">
      <w:start w:val="1"/>
      <w:numFmt w:val="upperRoman"/>
      <w:lvlText w:val="%1."/>
      <w:lvlJc w:val="left"/>
      <w:pPr>
        <w:ind w:left="720" w:hanging="360"/>
      </w:pPr>
      <w:rPr>
        <w:rFonts w:ascii="Calibri Light" w:eastAsia="Calibri" w:hAnsi="Calibri Light" w:cs="Calibri Ligh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6606C7"/>
    <w:multiLevelType w:val="hybridMultilevel"/>
    <w:tmpl w:val="E878F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4E3A8E"/>
    <w:multiLevelType w:val="hybridMultilevel"/>
    <w:tmpl w:val="D026E846"/>
    <w:lvl w:ilvl="0" w:tplc="890CFC4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20"/>
  </w:num>
  <w:num w:numId="2">
    <w:abstractNumId w:val="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12"/>
  </w:num>
  <w:num w:numId="14">
    <w:abstractNumId w:val="3"/>
  </w:num>
  <w:num w:numId="15">
    <w:abstractNumId w:val="10"/>
  </w:num>
  <w:num w:numId="16">
    <w:abstractNumId w:val="2"/>
  </w:num>
  <w:num w:numId="17">
    <w:abstractNumId w:val="0"/>
  </w:num>
  <w:num w:numId="18">
    <w:abstractNumId w:val="13"/>
  </w:num>
  <w:num w:numId="19">
    <w:abstractNumId w:val="4"/>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50C"/>
    <w:rsid w:val="00047EED"/>
    <w:rsid w:val="000B5F0E"/>
    <w:rsid w:val="001077E9"/>
    <w:rsid w:val="001359C7"/>
    <w:rsid w:val="00190858"/>
    <w:rsid w:val="001C6EA8"/>
    <w:rsid w:val="001D423E"/>
    <w:rsid w:val="00202288"/>
    <w:rsid w:val="00205A64"/>
    <w:rsid w:val="00210DA3"/>
    <w:rsid w:val="0022195A"/>
    <w:rsid w:val="002467B7"/>
    <w:rsid w:val="002540CE"/>
    <w:rsid w:val="0026115A"/>
    <w:rsid w:val="002655BF"/>
    <w:rsid w:val="00275742"/>
    <w:rsid w:val="003340CC"/>
    <w:rsid w:val="00334950"/>
    <w:rsid w:val="00363295"/>
    <w:rsid w:val="003E0E03"/>
    <w:rsid w:val="0041602B"/>
    <w:rsid w:val="004533A5"/>
    <w:rsid w:val="0045682C"/>
    <w:rsid w:val="004839E5"/>
    <w:rsid w:val="004F3C87"/>
    <w:rsid w:val="00534029"/>
    <w:rsid w:val="00535300"/>
    <w:rsid w:val="00543A22"/>
    <w:rsid w:val="00553DF2"/>
    <w:rsid w:val="0058160C"/>
    <w:rsid w:val="005852D1"/>
    <w:rsid w:val="00596484"/>
    <w:rsid w:val="005C13DA"/>
    <w:rsid w:val="005C2E56"/>
    <w:rsid w:val="00600FAA"/>
    <w:rsid w:val="006179A2"/>
    <w:rsid w:val="006A14C1"/>
    <w:rsid w:val="006B06CB"/>
    <w:rsid w:val="006C1182"/>
    <w:rsid w:val="006D3DC3"/>
    <w:rsid w:val="00701AFC"/>
    <w:rsid w:val="00722FF3"/>
    <w:rsid w:val="007254AA"/>
    <w:rsid w:val="00790CB9"/>
    <w:rsid w:val="00794126"/>
    <w:rsid w:val="00827215"/>
    <w:rsid w:val="00831F28"/>
    <w:rsid w:val="00836052"/>
    <w:rsid w:val="00860385"/>
    <w:rsid w:val="00870237"/>
    <w:rsid w:val="00882EBB"/>
    <w:rsid w:val="00883A26"/>
    <w:rsid w:val="008C44E5"/>
    <w:rsid w:val="008D4FAF"/>
    <w:rsid w:val="008E2DBA"/>
    <w:rsid w:val="00917221"/>
    <w:rsid w:val="00956F50"/>
    <w:rsid w:val="00992634"/>
    <w:rsid w:val="009C550C"/>
    <w:rsid w:val="009E0A4A"/>
    <w:rsid w:val="00A07EF5"/>
    <w:rsid w:val="00A54945"/>
    <w:rsid w:val="00A62583"/>
    <w:rsid w:val="00AB751A"/>
    <w:rsid w:val="00B87B5A"/>
    <w:rsid w:val="00B91F70"/>
    <w:rsid w:val="00BA1BD9"/>
    <w:rsid w:val="00BA22A9"/>
    <w:rsid w:val="00BB2C53"/>
    <w:rsid w:val="00BE0181"/>
    <w:rsid w:val="00BE389D"/>
    <w:rsid w:val="00BF0A05"/>
    <w:rsid w:val="00BF2C5D"/>
    <w:rsid w:val="00C16008"/>
    <w:rsid w:val="00C23C7B"/>
    <w:rsid w:val="00C61BF6"/>
    <w:rsid w:val="00C73CD0"/>
    <w:rsid w:val="00CF467D"/>
    <w:rsid w:val="00D121C7"/>
    <w:rsid w:val="00D428FA"/>
    <w:rsid w:val="00D457EC"/>
    <w:rsid w:val="00D570CE"/>
    <w:rsid w:val="00D8316E"/>
    <w:rsid w:val="00D83AD4"/>
    <w:rsid w:val="00E2395B"/>
    <w:rsid w:val="00EC3296"/>
    <w:rsid w:val="00F33906"/>
    <w:rsid w:val="00FC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9A05FD"/>
  <w15:docId w15:val="{FB0EABD1-3132-4F2B-986B-E8734660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NormalWeb">
    <w:name w:val="Normal (Web)"/>
    <w:basedOn w:val="Normal"/>
    <w:uiPriority w:val="99"/>
    <w:semiHidden/>
    <w:unhideWhenUsed/>
    <w:rsid w:val="006A1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dr">
    <w:name w:val="s_hdr"/>
    <w:basedOn w:val="Normal"/>
    <w:rsid w:val="007254AA"/>
    <w:pPr>
      <w:spacing w:before="72" w:after="72" w:line="240" w:lineRule="auto"/>
      <w:ind w:left="72" w:right="72"/>
    </w:pPr>
    <w:rPr>
      <w:rFonts w:ascii="Verdana" w:eastAsia="Times New Roman" w:hAnsi="Verdana" w:cs="Times New Roman"/>
      <w:b/>
      <w:bCs/>
      <w:color w:val="333333"/>
      <w:sz w:val="20"/>
      <w:szCs w:val="20"/>
      <w:lang w:val="ro-RO" w:eastAsia="ro-RO"/>
    </w:rPr>
  </w:style>
  <w:style w:type="character" w:customStyle="1" w:styleId="spctbdy">
    <w:name w:val="s_pct_bdy"/>
    <w:rsid w:val="007254AA"/>
    <w:rPr>
      <w:rFonts w:ascii="Verdana" w:hAnsi="Verdana" w:hint="default"/>
      <w:b w:val="0"/>
      <w:bCs w:val="0"/>
      <w:color w:val="000000"/>
      <w:sz w:val="20"/>
      <w:szCs w:val="20"/>
      <w:shd w:val="clear" w:color="auto" w:fill="FFFFFF"/>
    </w:rPr>
  </w:style>
  <w:style w:type="character" w:customStyle="1" w:styleId="salnbdy">
    <w:name w:val="s_aln_bdy"/>
    <w:rsid w:val="007254AA"/>
    <w:rPr>
      <w:rFonts w:ascii="Verdana" w:hAnsi="Verdana" w:hint="default"/>
      <w:b w:val="0"/>
      <w:bCs w:val="0"/>
      <w:color w:val="000000"/>
      <w:sz w:val="20"/>
      <w:szCs w:val="20"/>
      <w:shd w:val="clear" w:color="auto" w:fill="FFFFFF"/>
    </w:rPr>
  </w:style>
  <w:style w:type="character" w:customStyle="1" w:styleId="spar3">
    <w:name w:val="s_par3"/>
    <w:rsid w:val="007254AA"/>
    <w:rPr>
      <w:rFonts w:ascii="Verdana" w:hAnsi="Verdana" w:hint="default"/>
      <w:b w:val="0"/>
      <w:bCs w:val="0"/>
      <w:vanish w:val="0"/>
      <w:webHidden w:val="0"/>
      <w:color w:val="000000"/>
      <w:sz w:val="20"/>
      <w:szCs w:val="20"/>
      <w:shd w:val="clear" w:color="auto" w:fill="FFFFFF"/>
      <w:specVanish w:val="0"/>
    </w:rPr>
  </w:style>
  <w:style w:type="paragraph" w:styleId="Frspaiere">
    <w:name w:val="No Spacing"/>
    <w:uiPriority w:val="1"/>
    <w:qFormat/>
    <w:rsid w:val="00FC4346"/>
    <w:pPr>
      <w:spacing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663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EA095-93C0-48C9-B1A5-AC147029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2235</Words>
  <Characters>12968</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14</cp:revision>
  <cp:lastPrinted>2021-01-12T10:07:00Z</cp:lastPrinted>
  <dcterms:created xsi:type="dcterms:W3CDTF">2021-01-08T11:26:00Z</dcterms:created>
  <dcterms:modified xsi:type="dcterms:W3CDTF">2021-01-12T12:47:00Z</dcterms:modified>
</cp:coreProperties>
</file>