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41262E02" w:rsidR="003B7F00" w:rsidRPr="002B4E65" w:rsidRDefault="003B7F00" w:rsidP="007245B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color w:val="000000" w:themeColor="text1"/>
          <w:lang w:val="fr-FR"/>
        </w:rPr>
      </w:pPr>
      <w:bookmarkStart w:id="0" w:name="_Hlk54769432"/>
      <w:r w:rsidRPr="002B4E65">
        <w:rPr>
          <w:rFonts w:ascii="Montserrat Light" w:hAnsi="Montserrat Light"/>
          <w:b/>
          <w:color w:val="000000" w:themeColor="text1"/>
          <w:lang w:val="pt-BR"/>
        </w:rPr>
        <w:tab/>
      </w:r>
      <w:r w:rsidRPr="002B4E65">
        <w:rPr>
          <w:rFonts w:ascii="Montserrat Light" w:hAnsi="Montserrat Light"/>
          <w:b/>
          <w:color w:val="000000" w:themeColor="text1"/>
          <w:lang w:val="pt-BR"/>
        </w:rPr>
        <w:tab/>
      </w:r>
      <w:r w:rsidRPr="002B4E65">
        <w:rPr>
          <w:rFonts w:ascii="Montserrat Light" w:hAnsi="Montserrat Light"/>
          <w:b/>
          <w:color w:val="000000" w:themeColor="text1"/>
          <w:lang w:val="pt-BR"/>
        </w:rPr>
        <w:tab/>
      </w:r>
      <w:r w:rsidRPr="002B4E65">
        <w:rPr>
          <w:rFonts w:ascii="Montserrat Light" w:hAnsi="Montserrat Light"/>
          <w:b/>
          <w:color w:val="000000" w:themeColor="text1"/>
          <w:lang w:val="pt-BR"/>
        </w:rPr>
        <w:tab/>
      </w:r>
      <w:r w:rsidRPr="002B4E65">
        <w:rPr>
          <w:rFonts w:ascii="Montserrat Light" w:hAnsi="Montserrat Light"/>
          <w:b/>
          <w:color w:val="000000" w:themeColor="text1"/>
          <w:lang w:val="pt-BR"/>
        </w:rPr>
        <w:tab/>
      </w:r>
      <w:r w:rsidRPr="002B4E65">
        <w:rPr>
          <w:rFonts w:ascii="Montserrat Light" w:hAnsi="Montserrat Light"/>
          <w:b/>
          <w:color w:val="000000" w:themeColor="text1"/>
          <w:lang w:val="pt-BR"/>
        </w:rPr>
        <w:tab/>
      </w:r>
      <w:r w:rsidRPr="002B4E65">
        <w:rPr>
          <w:rFonts w:ascii="Montserrat Light" w:hAnsi="Montserrat Light"/>
          <w:b/>
          <w:color w:val="000000" w:themeColor="text1"/>
          <w:lang w:val="pt-BR"/>
        </w:rPr>
        <w:tab/>
      </w:r>
      <w:r w:rsidRPr="002B4E65">
        <w:rPr>
          <w:rFonts w:ascii="Montserrat" w:hAnsi="Montserrat"/>
          <w:b/>
          <w:color w:val="000000" w:themeColor="text1"/>
          <w:lang w:val="pt-BR"/>
        </w:rPr>
        <w:t xml:space="preserve">        </w:t>
      </w:r>
      <w:r w:rsidR="00D86FB9" w:rsidRPr="002B4E65">
        <w:rPr>
          <w:rFonts w:ascii="Montserrat" w:hAnsi="Montserrat"/>
          <w:b/>
          <w:color w:val="000000" w:themeColor="text1"/>
          <w:lang w:val="pt-BR"/>
        </w:rPr>
        <w:t xml:space="preserve"> </w:t>
      </w:r>
      <w:r w:rsidR="004D0A96" w:rsidRPr="002B4E65">
        <w:rPr>
          <w:rFonts w:ascii="Montserrat" w:hAnsi="Montserrat"/>
          <w:b/>
          <w:color w:val="000000" w:themeColor="text1"/>
          <w:lang w:val="pt-BR"/>
        </w:rPr>
        <w:t xml:space="preserve"> </w:t>
      </w:r>
      <w:r w:rsidR="0073001E" w:rsidRPr="002B4E65">
        <w:rPr>
          <w:rFonts w:ascii="Montserrat" w:hAnsi="Montserrat"/>
          <w:b/>
          <w:color w:val="000000" w:themeColor="text1"/>
          <w:lang w:val="pt-BR"/>
        </w:rPr>
        <w:t xml:space="preserve">     </w:t>
      </w:r>
      <w:r w:rsidR="00F10AC9" w:rsidRPr="002B4E65">
        <w:rPr>
          <w:rFonts w:ascii="Montserrat" w:hAnsi="Montserrat"/>
          <w:b/>
          <w:color w:val="000000" w:themeColor="text1"/>
          <w:lang w:val="pt-BR"/>
        </w:rPr>
        <w:t xml:space="preserve"> </w:t>
      </w:r>
      <w:proofErr w:type="spellStart"/>
      <w:r w:rsidRPr="002B4E65">
        <w:rPr>
          <w:rFonts w:ascii="Montserrat" w:hAnsi="Montserrat"/>
          <w:b/>
          <w:color w:val="000000" w:themeColor="text1"/>
          <w:lang w:val="fr-FR"/>
        </w:rPr>
        <w:t>Anex</w:t>
      </w:r>
      <w:r w:rsidR="00844C89" w:rsidRPr="002B4E65">
        <w:rPr>
          <w:rFonts w:ascii="Montserrat" w:hAnsi="Montserrat"/>
          <w:b/>
          <w:color w:val="000000" w:themeColor="text1"/>
          <w:lang w:val="fr-FR"/>
        </w:rPr>
        <w:t>a</w:t>
      </w:r>
      <w:proofErr w:type="spellEnd"/>
      <w:r w:rsidR="00844C89" w:rsidRPr="002B4E65">
        <w:rPr>
          <w:rFonts w:ascii="Montserrat" w:hAnsi="Montserrat"/>
          <w:b/>
          <w:color w:val="000000" w:themeColor="text1"/>
          <w:lang w:val="fr-FR"/>
        </w:rPr>
        <w:t xml:space="preserve"> nr. </w:t>
      </w:r>
      <w:r w:rsidR="00F05578" w:rsidRPr="002B4E65">
        <w:rPr>
          <w:rFonts w:ascii="Montserrat" w:hAnsi="Montserrat"/>
          <w:b/>
          <w:color w:val="000000" w:themeColor="text1"/>
          <w:lang w:val="fr-FR"/>
        </w:rPr>
        <w:t>3</w:t>
      </w:r>
      <w:r w:rsidR="006D156B" w:rsidRPr="002B4E65">
        <w:rPr>
          <w:rFonts w:ascii="Montserrat" w:hAnsi="Montserrat"/>
          <w:b/>
          <w:color w:val="000000" w:themeColor="text1"/>
          <w:lang w:val="fr-FR"/>
        </w:rPr>
        <w:t xml:space="preserve"> </w:t>
      </w:r>
    </w:p>
    <w:p w14:paraId="1D6825B1" w14:textId="4743D43D" w:rsidR="003B7F00" w:rsidRPr="002B4E65" w:rsidRDefault="003B7F00" w:rsidP="007245B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color w:val="000000" w:themeColor="text1"/>
          <w:lang w:val="fr-FR"/>
        </w:rPr>
      </w:pPr>
      <w:r w:rsidRPr="002B4E65">
        <w:rPr>
          <w:rFonts w:ascii="Montserrat" w:hAnsi="Montserrat"/>
          <w:b/>
          <w:color w:val="000000" w:themeColor="text1"/>
          <w:lang w:val="fr-FR"/>
        </w:rPr>
        <w:tab/>
      </w:r>
      <w:r w:rsidRPr="002B4E65">
        <w:rPr>
          <w:rFonts w:ascii="Montserrat" w:hAnsi="Montserrat"/>
          <w:b/>
          <w:color w:val="000000" w:themeColor="text1"/>
          <w:lang w:val="fr-FR"/>
        </w:rPr>
        <w:tab/>
        <w:t xml:space="preserve">                                                     </w:t>
      </w:r>
      <w:r w:rsidRPr="002B4E65">
        <w:rPr>
          <w:rFonts w:ascii="Montserrat" w:hAnsi="Montserrat"/>
          <w:b/>
          <w:color w:val="000000" w:themeColor="text1"/>
          <w:lang w:val="fr-FR"/>
        </w:rPr>
        <w:tab/>
        <w:t xml:space="preserve">   </w:t>
      </w:r>
      <w:r w:rsidR="0073001E" w:rsidRPr="002B4E65">
        <w:rPr>
          <w:rFonts w:ascii="Montserrat" w:hAnsi="Montserrat"/>
          <w:b/>
          <w:color w:val="000000" w:themeColor="text1"/>
          <w:lang w:val="fr-FR"/>
        </w:rPr>
        <w:t xml:space="preserve">            </w:t>
      </w:r>
      <w:r w:rsidRPr="002B4E65">
        <w:rPr>
          <w:rFonts w:ascii="Montserrat" w:hAnsi="Montserrat"/>
          <w:b/>
          <w:color w:val="000000" w:themeColor="text1"/>
          <w:lang w:val="fr-FR"/>
        </w:rPr>
        <w:t xml:space="preserve"> </w:t>
      </w:r>
      <w:proofErr w:type="gramStart"/>
      <w:r w:rsidRPr="002B4E65">
        <w:rPr>
          <w:rFonts w:ascii="Montserrat" w:hAnsi="Montserrat"/>
          <w:b/>
          <w:color w:val="000000" w:themeColor="text1"/>
          <w:lang w:val="fr-FR"/>
        </w:rPr>
        <w:t>la</w:t>
      </w:r>
      <w:proofErr w:type="gramEnd"/>
      <w:r w:rsidRPr="002B4E65">
        <w:rPr>
          <w:rFonts w:ascii="Montserrat" w:hAnsi="Montserrat"/>
          <w:b/>
          <w:color w:val="000000" w:themeColor="text1"/>
          <w:lang w:val="fr-FR"/>
        </w:rPr>
        <w:t xml:space="preserve"> </w:t>
      </w:r>
      <w:proofErr w:type="spellStart"/>
      <w:r w:rsidRPr="002B4E65">
        <w:rPr>
          <w:rFonts w:ascii="Montserrat" w:hAnsi="Montserrat"/>
          <w:b/>
          <w:color w:val="000000" w:themeColor="text1"/>
          <w:lang w:val="fr-FR"/>
        </w:rPr>
        <w:t>Hotărârea</w:t>
      </w:r>
      <w:proofErr w:type="spellEnd"/>
      <w:r w:rsidRPr="002B4E65">
        <w:rPr>
          <w:rFonts w:ascii="Montserrat" w:hAnsi="Montserrat"/>
          <w:b/>
          <w:color w:val="000000" w:themeColor="text1"/>
          <w:lang w:val="fr-FR"/>
        </w:rPr>
        <w:t xml:space="preserve"> nr.</w:t>
      </w:r>
      <w:r w:rsidR="0092662B" w:rsidRPr="002B4E65">
        <w:rPr>
          <w:rFonts w:ascii="Montserrat" w:hAnsi="Montserrat"/>
          <w:b/>
          <w:color w:val="000000" w:themeColor="text1"/>
          <w:lang w:val="fr-FR"/>
        </w:rPr>
        <w:t xml:space="preserve"> </w:t>
      </w:r>
      <w:r w:rsidR="00101719" w:rsidRPr="002B4E65">
        <w:rPr>
          <w:rFonts w:ascii="Montserrat" w:hAnsi="Montserrat"/>
          <w:b/>
          <w:color w:val="000000" w:themeColor="text1"/>
          <w:lang w:val="fr-FR"/>
        </w:rPr>
        <w:t>1</w:t>
      </w:r>
      <w:r w:rsidR="001E0A48" w:rsidRPr="002B4E65">
        <w:rPr>
          <w:rFonts w:ascii="Montserrat" w:hAnsi="Montserrat"/>
          <w:b/>
          <w:color w:val="000000" w:themeColor="text1"/>
          <w:lang w:val="fr-FR"/>
        </w:rPr>
        <w:t>1</w:t>
      </w:r>
      <w:r w:rsidR="00921714" w:rsidRPr="002B4E65">
        <w:rPr>
          <w:rFonts w:ascii="Montserrat" w:hAnsi="Montserrat"/>
          <w:b/>
          <w:color w:val="000000" w:themeColor="text1"/>
          <w:lang w:val="fr-FR"/>
        </w:rPr>
        <w:t>2</w:t>
      </w:r>
      <w:r w:rsidR="007B25D1" w:rsidRPr="002B4E65">
        <w:rPr>
          <w:rFonts w:ascii="Montserrat" w:hAnsi="Montserrat"/>
          <w:b/>
          <w:color w:val="000000" w:themeColor="text1"/>
          <w:lang w:val="fr-FR"/>
        </w:rPr>
        <w:t>/</w:t>
      </w:r>
      <w:r w:rsidRPr="002B4E65">
        <w:rPr>
          <w:rFonts w:ascii="Montserrat" w:hAnsi="Montserrat"/>
          <w:b/>
          <w:color w:val="000000" w:themeColor="text1"/>
          <w:lang w:val="fr-FR"/>
        </w:rPr>
        <w:t>202</w:t>
      </w:r>
      <w:r w:rsidR="00D40F6A" w:rsidRPr="002B4E65">
        <w:rPr>
          <w:rFonts w:ascii="Montserrat" w:hAnsi="Montserrat"/>
          <w:b/>
          <w:color w:val="000000" w:themeColor="text1"/>
          <w:lang w:val="fr-FR"/>
        </w:rPr>
        <w:t>2</w:t>
      </w:r>
    </w:p>
    <w:p w14:paraId="0604DC6A" w14:textId="7DC6105A" w:rsidR="0073001E" w:rsidRPr="002B4E65" w:rsidRDefault="0073001E" w:rsidP="007245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" w:hAnsi="Montserrat"/>
          <w:b/>
          <w:color w:val="000000" w:themeColor="text1"/>
        </w:rPr>
      </w:pPr>
      <w:r w:rsidRPr="002B4E65">
        <w:rPr>
          <w:rFonts w:ascii="Montserrat" w:hAnsi="Montserrat"/>
          <w:b/>
          <w:color w:val="000000" w:themeColor="text1"/>
        </w:rPr>
        <w:tab/>
      </w:r>
      <w:r w:rsidRPr="002B4E65">
        <w:rPr>
          <w:rFonts w:ascii="Montserrat" w:hAnsi="Montserrat"/>
          <w:b/>
          <w:color w:val="000000" w:themeColor="text1"/>
        </w:rPr>
        <w:tab/>
      </w:r>
      <w:r w:rsidRPr="002B4E65">
        <w:rPr>
          <w:rFonts w:ascii="Montserrat" w:hAnsi="Montserrat"/>
          <w:b/>
          <w:color w:val="000000" w:themeColor="text1"/>
        </w:rPr>
        <w:tab/>
      </w:r>
      <w:r w:rsidRPr="002B4E65">
        <w:rPr>
          <w:rFonts w:ascii="Montserrat" w:hAnsi="Montserrat"/>
          <w:b/>
          <w:color w:val="000000" w:themeColor="text1"/>
        </w:rPr>
        <w:tab/>
      </w:r>
      <w:r w:rsidRPr="002B4E65">
        <w:rPr>
          <w:rFonts w:ascii="Montserrat" w:hAnsi="Montserrat"/>
          <w:b/>
          <w:color w:val="000000" w:themeColor="text1"/>
        </w:rPr>
        <w:tab/>
        <w:t xml:space="preserve">   </w:t>
      </w:r>
    </w:p>
    <w:p w14:paraId="326E44CE" w14:textId="77777777" w:rsidR="00037251" w:rsidRPr="002B4E65" w:rsidRDefault="00037251" w:rsidP="00921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  <w:color w:val="000000" w:themeColor="text1"/>
        </w:rPr>
      </w:pPr>
    </w:p>
    <w:p w14:paraId="74C71A32" w14:textId="77777777" w:rsidR="00F05578" w:rsidRPr="002B4E65" w:rsidRDefault="00F05578" w:rsidP="00F05578">
      <w:pPr>
        <w:pStyle w:val="Heading1"/>
        <w:spacing w:before="0" w:after="0" w:line="240" w:lineRule="auto"/>
        <w:ind w:left="3150" w:right="3220"/>
        <w:jc w:val="center"/>
        <w:rPr>
          <w:rFonts w:ascii="Montserrat Light" w:hAnsi="Montserrat Light"/>
          <w:b/>
          <w:bCs/>
          <w:color w:val="000000" w:themeColor="text1"/>
          <w:spacing w:val="-5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Acord</w:t>
      </w:r>
      <w:r w:rsidRPr="002B4E65">
        <w:rPr>
          <w:rFonts w:ascii="Montserrat Light" w:hAnsi="Montserrat Light"/>
          <w:b/>
          <w:bCs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b/>
          <w:bCs/>
          <w:color w:val="000000" w:themeColor="text1"/>
          <w:spacing w:val="7"/>
          <w:sz w:val="22"/>
          <w:szCs w:val="22"/>
          <w:lang w:val="ro-RO"/>
        </w:rPr>
        <w:t xml:space="preserve"> p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arteneriat</w:t>
      </w:r>
      <w:r w:rsidRPr="002B4E65">
        <w:rPr>
          <w:rFonts w:ascii="Montserrat Light" w:hAnsi="Montserrat Light"/>
          <w:b/>
          <w:bCs/>
          <w:color w:val="000000" w:themeColor="text1"/>
          <w:spacing w:val="7"/>
          <w:sz w:val="22"/>
          <w:szCs w:val="22"/>
          <w:lang w:val="ro-RO"/>
        </w:rPr>
        <w:t xml:space="preserve"> </w:t>
      </w:r>
    </w:p>
    <w:p w14:paraId="1544F17E" w14:textId="77777777" w:rsidR="00F05578" w:rsidRPr="002B4E65" w:rsidRDefault="00F05578" w:rsidP="00F05578">
      <w:pPr>
        <w:tabs>
          <w:tab w:val="left" w:pos="1058"/>
          <w:tab w:val="left" w:pos="2199"/>
          <w:tab w:val="left" w:pos="5019"/>
        </w:tabs>
        <w:spacing w:line="240" w:lineRule="auto"/>
        <w:ind w:right="4"/>
        <w:jc w:val="center"/>
        <w:rPr>
          <w:rFonts w:ascii="Montserrat Light" w:hAnsi="Montserrat Light"/>
          <w:b/>
          <w:color w:val="000000" w:themeColor="text1"/>
          <w:lang w:val="ro-RO"/>
        </w:rPr>
      </w:pPr>
      <w:r w:rsidRPr="002B4E65">
        <w:rPr>
          <w:rFonts w:ascii="Montserrat Light" w:hAnsi="Montserrat Light"/>
          <w:b/>
          <w:color w:val="000000" w:themeColor="text1"/>
          <w:lang w:val="ro-RO"/>
        </w:rPr>
        <w:t>nr. _____ / ______________</w:t>
      </w:r>
    </w:p>
    <w:p w14:paraId="10B2A0C8" w14:textId="3F8E2A31" w:rsidR="00F05578" w:rsidRPr="002B4E65" w:rsidRDefault="00F05578" w:rsidP="00F05578">
      <w:pPr>
        <w:spacing w:line="240" w:lineRule="auto"/>
        <w:jc w:val="center"/>
        <w:rPr>
          <w:rFonts w:ascii="Montserrat Light" w:eastAsia="SimSun" w:hAnsi="Montserrat Light"/>
          <w:b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b/>
          <w:color w:val="000000" w:themeColor="text1"/>
          <w:lang w:val="ro-RO"/>
        </w:rPr>
        <w:t>pentru</w:t>
      </w:r>
      <w:r w:rsidRPr="002B4E65">
        <w:rPr>
          <w:rFonts w:ascii="Montserrat Light" w:hAnsi="Montserrat Light"/>
          <w:b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b/>
          <w:color w:val="000000" w:themeColor="text1"/>
          <w:lang w:val="ro-RO"/>
        </w:rPr>
        <w:t>realizarea</w:t>
      </w:r>
      <w:r w:rsidRPr="002B4E65">
        <w:rPr>
          <w:rFonts w:ascii="Montserrat Light" w:hAnsi="Montserrat Light"/>
          <w:b/>
          <w:color w:val="000000" w:themeColor="text1"/>
          <w:spacing w:val="10"/>
          <w:lang w:val="ro-RO"/>
        </w:rPr>
        <w:t xml:space="preserve"> </w:t>
      </w:r>
      <w:r w:rsidRPr="002B4E65">
        <w:rPr>
          <w:rFonts w:ascii="Montserrat Light" w:hAnsi="Montserrat Light"/>
          <w:b/>
          <w:color w:val="000000" w:themeColor="text1"/>
          <w:lang w:val="ro-RO"/>
        </w:rPr>
        <w:t xml:space="preserve">Proiectului </w:t>
      </w:r>
      <w:r w:rsidRPr="002B4E65">
        <w:rPr>
          <w:rStyle w:val="A1"/>
          <w:rFonts w:ascii="Montserrat Light" w:eastAsia="SimSun" w:hAnsi="Montserrat Light"/>
          <w:b/>
          <w:bCs/>
          <w:color w:val="000000" w:themeColor="text1"/>
          <w:sz w:val="22"/>
          <w:szCs w:val="22"/>
          <w:lang w:val="ro-RO"/>
        </w:rPr>
        <w:t>„Asigurarea infrastructurii pentru transportul verde în Comuna Unguraș, Județul Cluj - realizarea de piste pentru biciclete la nivel local”</w:t>
      </w:r>
    </w:p>
    <w:p w14:paraId="2FCEE443" w14:textId="77777777" w:rsidR="00F05578" w:rsidRPr="002B4E65" w:rsidRDefault="00F05578" w:rsidP="00F05578">
      <w:pPr>
        <w:spacing w:line="240" w:lineRule="auto"/>
        <w:ind w:right="4"/>
        <w:jc w:val="center"/>
        <w:rPr>
          <w:rFonts w:ascii="Montserrat Light" w:hAnsi="Montserrat Light"/>
          <w:color w:val="000000" w:themeColor="text1"/>
          <w:lang w:val="ro-RO"/>
        </w:rPr>
      </w:pPr>
    </w:p>
    <w:p w14:paraId="2F179C62" w14:textId="77777777" w:rsidR="00F05578" w:rsidRPr="002B4E65" w:rsidRDefault="00F05578" w:rsidP="00F05578">
      <w:pPr>
        <w:pStyle w:val="BodyText"/>
        <w:spacing w:after="0" w:line="240" w:lineRule="auto"/>
        <w:jc w:val="both"/>
        <w:rPr>
          <w:rFonts w:ascii="Montserrat Light" w:hAnsi="Montserrat Light"/>
          <w:b/>
          <w:color w:val="000000" w:themeColor="text1"/>
          <w:lang w:val="ro-RO"/>
        </w:rPr>
      </w:pPr>
    </w:p>
    <w:p w14:paraId="37D71E5D" w14:textId="77777777" w:rsidR="00F05578" w:rsidRPr="002B4E65" w:rsidRDefault="00F05578" w:rsidP="00F05578">
      <w:pPr>
        <w:spacing w:line="240" w:lineRule="auto"/>
        <w:ind w:right="70"/>
        <w:jc w:val="both"/>
        <w:rPr>
          <w:rFonts w:ascii="Montserrat Light" w:hAnsi="Montserrat Light"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bCs/>
          <w:color w:val="000000" w:themeColor="text1"/>
          <w:lang w:val="ro-RO"/>
        </w:rPr>
        <w:t>Acordul de parteneriat este supus legislației din România și se încheie până cel târziu la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depunerea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cererii</w:t>
      </w:r>
      <w:r w:rsidRPr="002B4E65">
        <w:rPr>
          <w:rFonts w:ascii="Montserrat Light" w:hAnsi="Montserrat Light"/>
          <w:bCs/>
          <w:color w:val="000000" w:themeColor="text1"/>
          <w:spacing w:val="3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finanțare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și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este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parte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integrantă</w:t>
      </w:r>
      <w:r w:rsidRPr="002B4E65">
        <w:rPr>
          <w:rFonts w:ascii="Montserrat Light" w:hAnsi="Montserrat Light"/>
          <w:bCs/>
          <w:color w:val="000000" w:themeColor="text1"/>
          <w:spacing w:val="3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din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aceasta.</w:t>
      </w:r>
    </w:p>
    <w:p w14:paraId="52B4A98E" w14:textId="3E8EAABD" w:rsidR="00F05578" w:rsidRPr="002B4E65" w:rsidRDefault="00F05578" w:rsidP="00F05578">
      <w:pPr>
        <w:pStyle w:val="BodyText"/>
        <w:spacing w:after="0" w:line="240" w:lineRule="auto"/>
        <w:ind w:right="70"/>
        <w:jc w:val="both"/>
        <w:rPr>
          <w:rFonts w:ascii="Montserrat Light" w:hAnsi="Montserrat Light"/>
          <w:b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Potrivit prevederilor de la art. 2 lit. j) din Ordonanța de urgență a Guvernului nr. 124/2021 privind stabilirea cadrului instituțional și financiar pentru gestionarea fondurilor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europene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alocate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României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prin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Mecanismul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redresare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reziliență,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precum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pentru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modificarea și completarea Ordonanței de urgență a Guvernului nr. 155/2020 privind unele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măsuri pentru elaborarea Planului național de redresare și reziliență necesar României pentru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accesarea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fonduri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externe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rambursabile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nerambursabile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cadrul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Mecanismului</w:t>
      </w:r>
      <w:r w:rsidRPr="002B4E65">
        <w:rPr>
          <w:rFonts w:ascii="Montserrat Light" w:hAnsi="Montserrat Light"/>
          <w:color w:val="000000" w:themeColor="text1"/>
          <w:spacing w:val="5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redresare</w:t>
      </w:r>
      <w:r w:rsidRPr="002B4E65">
        <w:rPr>
          <w:rFonts w:ascii="Montserrat Light" w:hAnsi="Montserrat Light"/>
          <w:color w:val="000000" w:themeColor="text1"/>
          <w:spacing w:val="-7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-7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reziliență,</w:t>
      </w:r>
      <w:r w:rsidRPr="002B4E65">
        <w:rPr>
          <w:rFonts w:ascii="Montserrat Light" w:hAnsi="Montserrat Light"/>
          <w:color w:val="000000" w:themeColor="text1"/>
          <w:spacing w:val="-8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parteneriatul</w:t>
      </w:r>
      <w:r w:rsidRPr="002B4E65">
        <w:rPr>
          <w:rFonts w:ascii="Montserrat Light" w:hAnsi="Montserrat Light"/>
          <w:color w:val="000000" w:themeColor="text1"/>
          <w:spacing w:val="-8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este</w:t>
      </w:r>
      <w:r w:rsidRPr="002B4E65">
        <w:rPr>
          <w:rFonts w:ascii="Montserrat Light" w:hAnsi="Montserrat Light"/>
          <w:color w:val="000000" w:themeColor="text1"/>
          <w:spacing w:val="-7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forma</w:t>
      </w:r>
      <w:r w:rsidRPr="002B4E65">
        <w:rPr>
          <w:rFonts w:ascii="Montserrat Light" w:hAnsi="Montserrat Light"/>
          <w:color w:val="000000" w:themeColor="text1"/>
          <w:spacing w:val="-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-7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cooperare</w:t>
      </w:r>
      <w:r w:rsidRPr="002B4E65">
        <w:rPr>
          <w:rFonts w:ascii="Montserrat Light" w:hAnsi="Montserrat Light"/>
          <w:color w:val="000000" w:themeColor="text1"/>
          <w:spacing w:val="-7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între</w:t>
      </w:r>
      <w:r w:rsidRPr="002B4E65">
        <w:rPr>
          <w:rFonts w:ascii="Montserrat Light" w:hAnsi="Montserrat Light"/>
          <w:color w:val="000000" w:themeColor="text1"/>
          <w:spacing w:val="-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entități</w:t>
      </w:r>
      <w:r w:rsidRPr="002B4E65">
        <w:rPr>
          <w:rFonts w:ascii="Montserrat Light" w:hAnsi="Montserrat Light"/>
          <w:color w:val="000000" w:themeColor="text1"/>
          <w:spacing w:val="-7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-8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drept</w:t>
      </w:r>
      <w:r w:rsidRPr="002B4E65">
        <w:rPr>
          <w:rFonts w:ascii="Montserrat Light" w:hAnsi="Montserrat Light"/>
          <w:color w:val="000000" w:themeColor="text1"/>
          <w:spacing w:val="-7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public</w:t>
      </w:r>
      <w:r w:rsidRPr="002B4E65">
        <w:rPr>
          <w:rFonts w:ascii="Montserrat Light" w:hAnsi="Montserrat Light"/>
          <w:color w:val="000000" w:themeColor="text1"/>
          <w:spacing w:val="-7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și/sau</w:t>
      </w:r>
      <w:r w:rsidRPr="002B4E65">
        <w:rPr>
          <w:rFonts w:ascii="Montserrat Light" w:hAnsi="Montserrat Light"/>
          <w:color w:val="000000" w:themeColor="text1"/>
          <w:spacing w:val="-5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privat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care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urmăresc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realizarea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comun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reformelor/investițiilor/investițiilor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specifice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locale/proiectelor, pentru care a fost încheiat un act juridic prin care sunt stabilite drepturile și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obligațiile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părților.</w:t>
      </w:r>
    </w:p>
    <w:p w14:paraId="77D98945" w14:textId="77777777" w:rsidR="00F05578" w:rsidRPr="002B4E65" w:rsidRDefault="00F05578" w:rsidP="00F05578">
      <w:pPr>
        <w:spacing w:line="240" w:lineRule="auto"/>
        <w:ind w:right="70"/>
        <w:jc w:val="both"/>
        <w:rPr>
          <w:rFonts w:ascii="Montserrat Light" w:hAnsi="Montserrat Light"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bCs/>
          <w:color w:val="000000" w:themeColor="text1"/>
          <w:lang w:val="ro-RO"/>
        </w:rPr>
        <w:t>Liderul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parteneriat,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beneficiar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al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unui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proiect,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este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responsabil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cu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asigurarea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implementării proiectului și a respectării tuturor prevederilor contractului de finanțare,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sens în care acesta trebuie să aibă în vedere includerea în acordul de parteneriat, după</w:t>
      </w:r>
      <w:r w:rsidRPr="002B4E65">
        <w:rPr>
          <w:rFonts w:ascii="Montserrat Light" w:hAnsi="Montserrat Light"/>
          <w:bCs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caz,</w:t>
      </w:r>
      <w:r w:rsidRPr="002B4E65">
        <w:rPr>
          <w:rFonts w:ascii="Montserrat Light" w:hAnsi="Montserrat Light"/>
          <w:bCs/>
          <w:color w:val="000000" w:themeColor="text1"/>
          <w:spacing w:val="-7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a</w:t>
      </w:r>
      <w:r w:rsidRPr="002B4E65">
        <w:rPr>
          <w:rFonts w:ascii="Montserrat Light" w:hAnsi="Montserrat Light"/>
          <w:bCs/>
          <w:color w:val="000000" w:themeColor="text1"/>
          <w:spacing w:val="-4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oricăror</w:t>
      </w:r>
      <w:r w:rsidRPr="002B4E65">
        <w:rPr>
          <w:rFonts w:ascii="Montserrat Light" w:hAnsi="Montserrat Light"/>
          <w:bCs/>
          <w:color w:val="000000" w:themeColor="text1"/>
          <w:spacing w:val="-7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prevederi</w:t>
      </w:r>
      <w:r w:rsidRPr="002B4E65">
        <w:rPr>
          <w:rFonts w:ascii="Montserrat Light" w:hAnsi="Montserrat Light"/>
          <w:bCs/>
          <w:color w:val="000000" w:themeColor="text1"/>
          <w:spacing w:val="-4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pe</w:t>
      </w:r>
      <w:r w:rsidRPr="002B4E65">
        <w:rPr>
          <w:rFonts w:ascii="Montserrat Light" w:hAnsi="Montserrat Light"/>
          <w:bCs/>
          <w:color w:val="000000" w:themeColor="text1"/>
          <w:spacing w:val="-6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care</w:t>
      </w:r>
      <w:r w:rsidRPr="002B4E65">
        <w:rPr>
          <w:rFonts w:ascii="Montserrat Light" w:hAnsi="Montserrat Light"/>
          <w:bCs/>
          <w:color w:val="000000" w:themeColor="text1"/>
          <w:spacing w:val="-7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acesta</w:t>
      </w:r>
      <w:r w:rsidRPr="002B4E65">
        <w:rPr>
          <w:rFonts w:ascii="Montserrat Light" w:hAnsi="Montserrat Light"/>
          <w:bCs/>
          <w:color w:val="000000" w:themeColor="text1"/>
          <w:spacing w:val="-6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le</w:t>
      </w:r>
      <w:r w:rsidRPr="002B4E65">
        <w:rPr>
          <w:rFonts w:ascii="Montserrat Light" w:hAnsi="Montserrat Light"/>
          <w:bCs/>
          <w:color w:val="000000" w:themeColor="text1"/>
          <w:spacing w:val="-7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consideră</w:t>
      </w:r>
      <w:r w:rsidRPr="002B4E65">
        <w:rPr>
          <w:rFonts w:ascii="Montserrat Light" w:hAnsi="Montserrat Light"/>
          <w:bCs/>
          <w:color w:val="000000" w:themeColor="text1"/>
          <w:spacing w:val="-6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necesare</w:t>
      </w:r>
      <w:r w:rsidRPr="002B4E65">
        <w:rPr>
          <w:rFonts w:ascii="Montserrat Light" w:hAnsi="Montserrat Light"/>
          <w:bCs/>
          <w:color w:val="000000" w:themeColor="text1"/>
          <w:spacing w:val="-4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și</w:t>
      </w:r>
      <w:r w:rsidRPr="002B4E65">
        <w:rPr>
          <w:rFonts w:ascii="Montserrat Light" w:hAnsi="Montserrat Light"/>
          <w:bCs/>
          <w:color w:val="000000" w:themeColor="text1"/>
          <w:spacing w:val="-7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care</w:t>
      </w:r>
      <w:r w:rsidRPr="002B4E65">
        <w:rPr>
          <w:rFonts w:ascii="Montserrat Light" w:hAnsi="Montserrat Light"/>
          <w:bCs/>
          <w:color w:val="000000" w:themeColor="text1"/>
          <w:spacing w:val="-6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nu</w:t>
      </w:r>
      <w:r w:rsidRPr="002B4E65">
        <w:rPr>
          <w:rFonts w:ascii="Montserrat Light" w:hAnsi="Montserrat Light"/>
          <w:bCs/>
          <w:color w:val="000000" w:themeColor="text1"/>
          <w:spacing w:val="-6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contravin,</w:t>
      </w:r>
      <w:r w:rsidRPr="002B4E65">
        <w:rPr>
          <w:rFonts w:ascii="Montserrat Light" w:hAnsi="Montserrat Light"/>
          <w:bCs/>
          <w:color w:val="000000" w:themeColor="text1"/>
          <w:spacing w:val="-6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în</w:t>
      </w:r>
      <w:r w:rsidRPr="002B4E65">
        <w:rPr>
          <w:rFonts w:ascii="Montserrat Light" w:hAnsi="Montserrat Light"/>
          <w:bCs/>
          <w:color w:val="000000" w:themeColor="text1"/>
          <w:spacing w:val="-7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niciun</w:t>
      </w:r>
      <w:r w:rsidRPr="002B4E65">
        <w:rPr>
          <w:rFonts w:ascii="Montserrat Light" w:hAnsi="Montserrat Light"/>
          <w:bCs/>
          <w:color w:val="000000" w:themeColor="text1"/>
          <w:spacing w:val="-5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fel,</w:t>
      </w:r>
      <w:r w:rsidRPr="002B4E65">
        <w:rPr>
          <w:rFonts w:ascii="Montserrat Light" w:hAnsi="Montserrat Light"/>
          <w:bCs/>
          <w:color w:val="000000" w:themeColor="text1"/>
          <w:spacing w:val="7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prevederilor</w:t>
      </w:r>
      <w:r w:rsidRPr="002B4E65">
        <w:rPr>
          <w:rFonts w:ascii="Montserrat Light" w:hAnsi="Montserrat Light"/>
          <w:bCs/>
          <w:color w:val="000000" w:themeColor="text1"/>
          <w:spacing w:val="8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contractului</w:t>
      </w:r>
      <w:r w:rsidRPr="002B4E65">
        <w:rPr>
          <w:rFonts w:ascii="Montserrat Light" w:hAnsi="Montserrat Light"/>
          <w:bCs/>
          <w:color w:val="000000" w:themeColor="text1"/>
          <w:spacing w:val="9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bCs/>
          <w:color w:val="000000" w:themeColor="text1"/>
          <w:spacing w:val="10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finanțare,</w:t>
      </w:r>
      <w:r w:rsidRPr="002B4E65">
        <w:rPr>
          <w:rFonts w:ascii="Montserrat Light" w:hAnsi="Montserrat Light"/>
          <w:bCs/>
          <w:color w:val="000000" w:themeColor="text1"/>
          <w:spacing w:val="8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legislației</w:t>
      </w:r>
      <w:r w:rsidRPr="002B4E65">
        <w:rPr>
          <w:rFonts w:ascii="Montserrat Light" w:hAnsi="Montserrat Light"/>
          <w:bCs/>
          <w:color w:val="000000" w:themeColor="text1"/>
          <w:spacing w:val="8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comunitare</w:t>
      </w:r>
      <w:r w:rsidRPr="002B4E65">
        <w:rPr>
          <w:rFonts w:ascii="Montserrat Light" w:hAnsi="Montserrat Light"/>
          <w:bCs/>
          <w:color w:val="000000" w:themeColor="text1"/>
          <w:spacing w:val="8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și</w:t>
      </w:r>
      <w:r w:rsidRPr="002B4E65">
        <w:rPr>
          <w:rFonts w:ascii="Montserrat Light" w:hAnsi="Montserrat Light"/>
          <w:bCs/>
          <w:color w:val="000000" w:themeColor="text1"/>
          <w:spacing w:val="11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naționale</w:t>
      </w:r>
      <w:r w:rsidRPr="002B4E65">
        <w:rPr>
          <w:rFonts w:ascii="Montserrat Light" w:hAnsi="Montserrat Light"/>
          <w:bCs/>
          <w:color w:val="000000" w:themeColor="text1"/>
          <w:spacing w:val="9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lang w:val="ro-RO"/>
        </w:rPr>
        <w:t>incidente.</w:t>
      </w:r>
    </w:p>
    <w:p w14:paraId="6F74105A" w14:textId="77777777" w:rsidR="00F05578" w:rsidRPr="002B4E65" w:rsidRDefault="00F05578" w:rsidP="00F05578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Art.</w:t>
      </w:r>
      <w:r w:rsidRPr="002B4E65">
        <w:rPr>
          <w:rFonts w:ascii="Montserrat Light" w:hAnsi="Montserrat Light"/>
          <w:b/>
          <w:bCs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1.</w:t>
      </w:r>
      <w:r w:rsidRPr="002B4E65">
        <w:rPr>
          <w:rFonts w:ascii="Montserrat Light" w:hAnsi="Montserrat Light"/>
          <w:b/>
          <w:bCs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Părțile:</w:t>
      </w:r>
    </w:p>
    <w:p w14:paraId="52A4494D" w14:textId="2900CA57" w:rsidR="00F05578" w:rsidRPr="002B4E65" w:rsidRDefault="00F05578" w:rsidP="00F05578">
      <w:pPr>
        <w:pStyle w:val="ListParagraph"/>
        <w:widowControl w:val="0"/>
        <w:numPr>
          <w:ilvl w:val="0"/>
          <w:numId w:val="35"/>
        </w:numPr>
        <w:tabs>
          <w:tab w:val="left" w:pos="630"/>
        </w:tabs>
        <w:autoSpaceDE w:val="0"/>
        <w:autoSpaceDN w:val="0"/>
        <w:ind w:left="720" w:right="7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UAT Comuna Unguraș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,</w:t>
      </w:r>
      <w:r w:rsidRPr="002B4E65">
        <w:rPr>
          <w:rFonts w:ascii="Montserrat Light" w:hAnsi="Montserrat Light"/>
          <w:color w:val="000000" w:themeColor="text1"/>
          <w:spacing w:val="2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cu</w:t>
      </w:r>
      <w:r w:rsidRPr="002B4E65">
        <w:rPr>
          <w:rFonts w:ascii="Montserrat Light" w:hAnsi="Montserrat Light"/>
          <w:color w:val="000000" w:themeColor="text1"/>
          <w:spacing w:val="1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sediul</w:t>
      </w:r>
      <w:r w:rsidRPr="002B4E65">
        <w:rPr>
          <w:rFonts w:ascii="Montserrat Light" w:hAnsi="Montserrat Light"/>
          <w:color w:val="000000" w:themeColor="text1"/>
          <w:spacing w:val="2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2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comuna Unguraș  nr.48,6 județul Cluj, cod poștal 407570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,</w:t>
      </w:r>
      <w:r w:rsidRPr="002B4E65">
        <w:rPr>
          <w:rFonts w:ascii="Montserrat Light" w:hAnsi="Montserrat Light"/>
          <w:color w:val="000000" w:themeColor="text1"/>
          <w:spacing w:val="1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codul</w:t>
      </w:r>
      <w:r w:rsidRPr="002B4E65">
        <w:rPr>
          <w:rFonts w:ascii="Montserrat Light" w:hAnsi="Montserrat Light"/>
          <w:color w:val="000000" w:themeColor="text1"/>
          <w:spacing w:val="2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fiscal 4426271</w:t>
      </w:r>
      <w:r w:rsidRPr="002B4E6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, telefon:</w:t>
      </w:r>
      <w:r w:rsidRPr="002B4E65">
        <w:rPr>
          <w:rFonts w:ascii="Montserrat Light" w:hAnsi="Montserrat Light" w:cs="Open Sans"/>
          <w:color w:val="000000" w:themeColor="text1"/>
          <w:sz w:val="22"/>
          <w:szCs w:val="22"/>
          <w:shd w:val="clear" w:color="auto" w:fill="FFFFFF"/>
          <w:lang w:val="ro-RO"/>
        </w:rPr>
        <w:t xml:space="preserve">  0264-224650</w:t>
      </w:r>
      <w:r w:rsidRPr="002B4E6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e-mail  </w:t>
      </w:r>
      <w:hyperlink r:id="rId8" w:history="1">
        <w:r w:rsidRPr="002B4E65">
          <w:rPr>
            <w:rStyle w:val="Hyperlink"/>
            <w:rFonts w:ascii="Montserrat Light" w:hAnsi="Montserrat Light"/>
            <w:bCs/>
            <w:color w:val="000000" w:themeColor="text1"/>
            <w:sz w:val="22"/>
            <w:szCs w:val="22"/>
            <w:lang w:val="ro-RO"/>
          </w:rPr>
          <w:t>primariacu@</w:t>
        </w:r>
      </w:hyperlink>
      <w:r w:rsidRPr="002B4E6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yahoo.com,   reprezentat prin Mureșan Ildiko, în calitate de primar,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având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calitatea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Lider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proiect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(Partener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1),</w:t>
      </w:r>
      <w:r w:rsidRPr="002B4E65">
        <w:rPr>
          <w:rFonts w:ascii="Montserrat Light" w:hAnsi="Montserrat Light"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astfel:</w:t>
      </w:r>
    </w:p>
    <w:p w14:paraId="039CEB83" w14:textId="77777777" w:rsidR="00F05578" w:rsidRPr="002B4E65" w:rsidRDefault="00F05578" w:rsidP="00F05578">
      <w:pPr>
        <w:pStyle w:val="BodyText"/>
        <w:spacing w:after="0" w:line="240" w:lineRule="auto"/>
        <w:ind w:left="720" w:right="70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Contul</w:t>
      </w:r>
      <w:r w:rsidRPr="002B4E65">
        <w:rPr>
          <w:rFonts w:ascii="Montserrat Light" w:hAnsi="Montserrat Light"/>
          <w:color w:val="000000" w:themeColor="text1"/>
          <w:spacing w:val="4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4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disponibilități</w:t>
      </w:r>
      <w:r w:rsidRPr="002B4E65">
        <w:rPr>
          <w:rFonts w:ascii="Montserrat Light" w:hAnsi="Montserrat Light"/>
          <w:color w:val="000000" w:themeColor="text1"/>
          <w:spacing w:val="4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(codul</w:t>
      </w:r>
      <w:r w:rsidRPr="002B4E65">
        <w:rPr>
          <w:rFonts w:ascii="Montserrat Light" w:hAnsi="Montserrat Light"/>
          <w:color w:val="000000" w:themeColor="text1"/>
          <w:spacing w:val="4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IBAN)</w:t>
      </w:r>
      <w:r w:rsidRPr="002B4E65">
        <w:rPr>
          <w:rFonts w:ascii="Montserrat Light" w:hAnsi="Montserrat Light"/>
          <w:color w:val="000000" w:themeColor="text1"/>
          <w:spacing w:val="4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pentru</w:t>
      </w:r>
      <w:r w:rsidRPr="002B4E65">
        <w:rPr>
          <w:rFonts w:ascii="Montserrat Light" w:hAnsi="Montserrat Light"/>
          <w:color w:val="000000" w:themeColor="text1"/>
          <w:spacing w:val="4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aplicarea</w:t>
      </w:r>
      <w:r w:rsidRPr="002B4E65">
        <w:rPr>
          <w:rFonts w:ascii="Montserrat Light" w:hAnsi="Montserrat Light"/>
          <w:color w:val="000000" w:themeColor="text1"/>
          <w:spacing w:val="4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mecanismului</w:t>
      </w:r>
      <w:r w:rsidRPr="002B4E65">
        <w:rPr>
          <w:rFonts w:ascii="Montserrat Light" w:hAnsi="Montserrat Light"/>
          <w:color w:val="000000" w:themeColor="text1"/>
          <w:spacing w:val="4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decontării</w:t>
      </w:r>
      <w:r w:rsidRPr="002B4E65">
        <w:rPr>
          <w:rFonts w:ascii="Montserrat Light" w:hAnsi="Montserrat Light"/>
          <w:color w:val="000000" w:themeColor="text1"/>
          <w:spacing w:val="4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cererilor</w:t>
      </w:r>
      <w:r w:rsidRPr="002B4E65">
        <w:rPr>
          <w:rFonts w:ascii="Montserrat Light" w:hAnsi="Montserrat Light"/>
          <w:color w:val="000000" w:themeColor="text1"/>
          <w:spacing w:val="4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 xml:space="preserve">de </w:t>
      </w:r>
      <w:r w:rsidRPr="002B4E65">
        <w:rPr>
          <w:rFonts w:ascii="Montserrat Light" w:hAnsi="Montserrat Light"/>
          <w:color w:val="000000" w:themeColor="text1"/>
          <w:spacing w:val="-5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transfer:</w:t>
      </w:r>
      <w:r w:rsidRPr="002B4E65">
        <w:rPr>
          <w:rFonts w:ascii="Montserrat Light" w:hAnsi="Montserrat Light"/>
          <w:color w:val="000000" w:themeColor="text1"/>
          <w:spacing w:val="-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Nu este cazul</w:t>
      </w:r>
    </w:p>
    <w:p w14:paraId="3603C094" w14:textId="77777777" w:rsidR="00F05578" w:rsidRPr="002B4E65" w:rsidRDefault="00F05578" w:rsidP="00F05578">
      <w:pPr>
        <w:pStyle w:val="BodyText"/>
        <w:spacing w:after="0" w:line="240" w:lineRule="auto"/>
        <w:ind w:left="720" w:right="70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Denumirea/adresa</w:t>
      </w:r>
      <w:r w:rsidRPr="002B4E65">
        <w:rPr>
          <w:rFonts w:ascii="Montserrat Light" w:hAnsi="Montserrat Light"/>
          <w:color w:val="000000" w:themeColor="text1"/>
          <w:spacing w:val="15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unității</w:t>
      </w:r>
      <w:r w:rsidRPr="002B4E65">
        <w:rPr>
          <w:rFonts w:ascii="Montserrat Light" w:hAnsi="Montserrat Light"/>
          <w:color w:val="000000" w:themeColor="text1"/>
          <w:spacing w:val="1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Trezoreriei</w:t>
      </w:r>
      <w:r w:rsidRPr="002B4E65">
        <w:rPr>
          <w:rFonts w:ascii="Montserrat Light" w:hAnsi="Montserrat Light"/>
          <w:color w:val="000000" w:themeColor="text1"/>
          <w:spacing w:val="1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Statului:</w:t>
      </w:r>
      <w:r w:rsidRPr="002B4E65">
        <w:rPr>
          <w:rFonts w:ascii="Montserrat Light" w:hAnsi="Montserrat Light"/>
          <w:color w:val="000000" w:themeColor="text1"/>
          <w:spacing w:val="13"/>
          <w:lang w:val="ro-RO"/>
        </w:rPr>
        <w:t xml:space="preserve"> nu este cazul.</w:t>
      </w:r>
    </w:p>
    <w:p w14:paraId="48FFCC40" w14:textId="77777777" w:rsidR="00F05578" w:rsidRPr="002B4E65" w:rsidRDefault="00F05578" w:rsidP="00F05578">
      <w:pPr>
        <w:pStyle w:val="BodyText"/>
        <w:spacing w:after="0" w:line="240" w:lineRule="auto"/>
        <w:ind w:left="720" w:right="70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Contul</w:t>
      </w:r>
      <w:r w:rsidRPr="002B4E65">
        <w:rPr>
          <w:rFonts w:ascii="Montserrat Light" w:hAnsi="Montserrat Light"/>
          <w:color w:val="000000" w:themeColor="text1"/>
          <w:spacing w:val="7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venituri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(codul</w:t>
      </w:r>
      <w:r w:rsidRPr="002B4E65">
        <w:rPr>
          <w:rFonts w:ascii="Montserrat Light" w:hAnsi="Montserrat Light"/>
          <w:color w:val="000000" w:themeColor="text1"/>
          <w:spacing w:val="5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IBAN)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5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care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se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virează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sumele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aferente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cererilor</w:t>
      </w:r>
      <w:r w:rsidRPr="002B4E65">
        <w:rPr>
          <w:rFonts w:ascii="Montserrat Light" w:hAnsi="Montserrat Light"/>
          <w:color w:val="000000" w:themeColor="text1"/>
          <w:spacing w:val="8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5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transfer: ____________________________________</w:t>
      </w:r>
    </w:p>
    <w:p w14:paraId="184B8EF7" w14:textId="77777777" w:rsidR="00F05578" w:rsidRPr="002B4E65" w:rsidRDefault="00F05578" w:rsidP="00F05578">
      <w:pPr>
        <w:pStyle w:val="BodyText"/>
        <w:spacing w:after="0" w:line="240" w:lineRule="auto"/>
        <w:ind w:left="720" w:right="70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Denumirea/adresa</w:t>
      </w:r>
      <w:r w:rsidRPr="002B4E65">
        <w:rPr>
          <w:rFonts w:ascii="Montserrat Light" w:hAnsi="Montserrat Light"/>
          <w:color w:val="000000" w:themeColor="text1"/>
          <w:spacing w:val="15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unității</w:t>
      </w:r>
      <w:r w:rsidRPr="002B4E65">
        <w:rPr>
          <w:rFonts w:ascii="Montserrat Light" w:hAnsi="Montserrat Light"/>
          <w:color w:val="000000" w:themeColor="text1"/>
          <w:spacing w:val="1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Trezoreriei</w:t>
      </w:r>
      <w:r w:rsidRPr="002B4E65">
        <w:rPr>
          <w:rFonts w:ascii="Montserrat Light" w:hAnsi="Montserrat Light"/>
          <w:color w:val="000000" w:themeColor="text1"/>
          <w:spacing w:val="1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Statului:</w:t>
      </w:r>
      <w:r w:rsidRPr="002B4E65">
        <w:rPr>
          <w:rFonts w:ascii="Montserrat Light" w:hAnsi="Montserrat Light"/>
          <w:color w:val="000000" w:themeColor="text1"/>
          <w:spacing w:val="1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 xml:space="preserve">Trezoreria operativă Municipiul Gherla, str. Armenesca, nr. 63, Gherla </w:t>
      </w:r>
    </w:p>
    <w:p w14:paraId="2C59A633" w14:textId="1E5F21A2" w:rsidR="00F05578" w:rsidRPr="002B4E65" w:rsidRDefault="00F05578" w:rsidP="00F05578">
      <w:pPr>
        <w:pStyle w:val="ListParagraph"/>
        <w:widowControl w:val="0"/>
        <w:numPr>
          <w:ilvl w:val="0"/>
          <w:numId w:val="35"/>
        </w:numPr>
        <w:tabs>
          <w:tab w:val="left" w:pos="630"/>
        </w:tabs>
        <w:autoSpaceDE w:val="0"/>
        <w:autoSpaceDN w:val="0"/>
        <w:ind w:left="720" w:right="7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UAT Județul Cluj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,</w:t>
      </w:r>
      <w:r w:rsidRPr="002B4E65">
        <w:rPr>
          <w:rFonts w:ascii="Montserrat Light" w:hAnsi="Montserrat Light"/>
          <w:color w:val="000000" w:themeColor="text1"/>
          <w:spacing w:val="1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cu</w:t>
      </w:r>
      <w:r w:rsidRPr="002B4E65">
        <w:rPr>
          <w:rFonts w:ascii="Montserrat Light" w:hAnsi="Montserrat Light"/>
          <w:color w:val="000000" w:themeColor="text1"/>
          <w:spacing w:val="1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sediul</w:t>
      </w:r>
      <w:r w:rsidRPr="002B4E65">
        <w:rPr>
          <w:rFonts w:ascii="Montserrat Light" w:hAnsi="Montserrat Light"/>
          <w:color w:val="000000" w:themeColor="text1"/>
          <w:spacing w:val="1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municipiul Cluj-Napoca,</w:t>
      </w:r>
      <w:r w:rsidRPr="002B4E65">
        <w:rPr>
          <w:rFonts w:ascii="Montserrat Light" w:hAnsi="Montserrat Light"/>
          <w:color w:val="000000" w:themeColor="text1"/>
          <w:spacing w:val="1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Str. Calea Dorobanților, nr. 106, județul Cluj, telefon: 0372 640 000,  fax: 0372 640 070, email: </w:t>
      </w:r>
      <w:hyperlink r:id="rId9" w:history="1">
        <w:r w:rsidRPr="002B4E65">
          <w:rPr>
            <w:rStyle w:val="Hyperlink"/>
            <w:rFonts w:ascii="Montserrat Light" w:hAnsi="Montserrat Light"/>
            <w:bCs/>
            <w:color w:val="000000" w:themeColor="text1"/>
            <w:sz w:val="22"/>
            <w:szCs w:val="22"/>
            <w:lang w:val="ro-RO"/>
          </w:rPr>
          <w:t>infopublic@cjcluj.ro</w:t>
        </w:r>
      </w:hyperlink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,</w:t>
      </w:r>
      <w:r w:rsidRPr="002B4E65">
        <w:rPr>
          <w:rFonts w:ascii="Montserrat Light" w:hAnsi="Montserrat Light"/>
          <w:color w:val="000000" w:themeColor="text1"/>
          <w:spacing w:val="8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codul</w:t>
      </w:r>
      <w:r w:rsidRPr="002B4E65">
        <w:rPr>
          <w:rFonts w:ascii="Montserrat Light" w:hAnsi="Montserrat Light"/>
          <w:color w:val="000000" w:themeColor="text1"/>
          <w:spacing w:val="1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fiscal 4288110, având calitatea de Partener 2 reprezentat prin Alin Tișe, în calitate de Președinte CJ, astfel:</w:t>
      </w:r>
    </w:p>
    <w:p w14:paraId="0649CA1F" w14:textId="77777777" w:rsidR="00F05578" w:rsidRPr="002B4E65" w:rsidRDefault="00F05578" w:rsidP="00F05578">
      <w:pPr>
        <w:pStyle w:val="BodyText"/>
        <w:spacing w:after="0" w:line="240" w:lineRule="auto"/>
        <w:ind w:left="630" w:right="70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Contul</w:t>
      </w:r>
      <w:r w:rsidRPr="002B4E65">
        <w:rPr>
          <w:rFonts w:ascii="Montserrat Light" w:hAnsi="Montserrat Light"/>
          <w:color w:val="000000" w:themeColor="text1"/>
          <w:spacing w:val="4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4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disponibilități</w:t>
      </w:r>
      <w:r w:rsidRPr="002B4E65">
        <w:rPr>
          <w:rFonts w:ascii="Montserrat Light" w:hAnsi="Montserrat Light"/>
          <w:color w:val="000000" w:themeColor="text1"/>
          <w:spacing w:val="4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(codul</w:t>
      </w:r>
      <w:r w:rsidRPr="002B4E65">
        <w:rPr>
          <w:rFonts w:ascii="Montserrat Light" w:hAnsi="Montserrat Light"/>
          <w:color w:val="000000" w:themeColor="text1"/>
          <w:spacing w:val="4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IBAN)</w:t>
      </w:r>
      <w:r w:rsidRPr="002B4E65">
        <w:rPr>
          <w:rFonts w:ascii="Montserrat Light" w:hAnsi="Montserrat Light"/>
          <w:color w:val="000000" w:themeColor="text1"/>
          <w:spacing w:val="4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pentru</w:t>
      </w:r>
      <w:r w:rsidRPr="002B4E65">
        <w:rPr>
          <w:rFonts w:ascii="Montserrat Light" w:hAnsi="Montserrat Light"/>
          <w:color w:val="000000" w:themeColor="text1"/>
          <w:spacing w:val="4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aplicarea</w:t>
      </w:r>
      <w:r w:rsidRPr="002B4E65">
        <w:rPr>
          <w:rFonts w:ascii="Montserrat Light" w:hAnsi="Montserrat Light"/>
          <w:color w:val="000000" w:themeColor="text1"/>
          <w:spacing w:val="4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mecanismului</w:t>
      </w:r>
      <w:r w:rsidRPr="002B4E65">
        <w:rPr>
          <w:rFonts w:ascii="Montserrat Light" w:hAnsi="Montserrat Light"/>
          <w:color w:val="000000" w:themeColor="text1"/>
          <w:spacing w:val="4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decontării</w:t>
      </w:r>
      <w:r w:rsidRPr="002B4E65">
        <w:rPr>
          <w:rFonts w:ascii="Montserrat Light" w:hAnsi="Montserrat Light"/>
          <w:color w:val="000000" w:themeColor="text1"/>
          <w:spacing w:val="4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cererilor</w:t>
      </w:r>
      <w:r w:rsidRPr="002B4E65">
        <w:rPr>
          <w:rFonts w:ascii="Montserrat Light" w:hAnsi="Montserrat Light"/>
          <w:color w:val="000000" w:themeColor="text1"/>
          <w:spacing w:val="4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-5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transfer:</w:t>
      </w:r>
      <w:r w:rsidRPr="002B4E65">
        <w:rPr>
          <w:rFonts w:ascii="Montserrat Light" w:hAnsi="Montserrat Light"/>
          <w:color w:val="000000" w:themeColor="text1"/>
          <w:spacing w:val="-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Nu este cazul</w:t>
      </w:r>
    </w:p>
    <w:p w14:paraId="57DBC7B3" w14:textId="77777777" w:rsidR="00F05578" w:rsidRPr="002B4E65" w:rsidRDefault="00F05578" w:rsidP="00F05578">
      <w:pPr>
        <w:pStyle w:val="BodyText"/>
        <w:spacing w:after="0" w:line="240" w:lineRule="auto"/>
        <w:ind w:left="630" w:right="70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Denumirea/adresa</w:t>
      </w:r>
      <w:r w:rsidRPr="002B4E65">
        <w:rPr>
          <w:rFonts w:ascii="Montserrat Light" w:hAnsi="Montserrat Light"/>
          <w:color w:val="000000" w:themeColor="text1"/>
          <w:spacing w:val="1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unității</w:t>
      </w:r>
      <w:r w:rsidRPr="002B4E65">
        <w:rPr>
          <w:rFonts w:ascii="Montserrat Light" w:hAnsi="Montserrat Light"/>
          <w:color w:val="000000" w:themeColor="text1"/>
          <w:spacing w:val="1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Trezoreriei</w:t>
      </w:r>
      <w:r w:rsidRPr="002B4E65">
        <w:rPr>
          <w:rFonts w:ascii="Montserrat Light" w:hAnsi="Montserrat Light"/>
          <w:color w:val="000000" w:themeColor="text1"/>
          <w:spacing w:val="1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Statului:</w:t>
      </w:r>
      <w:r w:rsidRPr="002B4E65">
        <w:rPr>
          <w:rFonts w:ascii="Montserrat Light" w:hAnsi="Montserrat Light"/>
          <w:color w:val="000000" w:themeColor="text1"/>
          <w:spacing w:val="1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pacing w:val="13"/>
          <w:lang w:val="ro-RO"/>
        </w:rPr>
        <w:t>nu este cazul.</w:t>
      </w:r>
    </w:p>
    <w:p w14:paraId="2588FFF6" w14:textId="77777777" w:rsidR="00F05578" w:rsidRPr="002B4E65" w:rsidRDefault="00F05578" w:rsidP="00F05578">
      <w:pPr>
        <w:pStyle w:val="BodyText"/>
        <w:spacing w:after="0" w:line="240" w:lineRule="auto"/>
        <w:ind w:left="630" w:right="70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Contul</w:t>
      </w:r>
      <w:r w:rsidRPr="002B4E65">
        <w:rPr>
          <w:rFonts w:ascii="Montserrat Light" w:hAnsi="Montserrat Light"/>
          <w:color w:val="000000" w:themeColor="text1"/>
          <w:spacing w:val="7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venituri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(codul</w:t>
      </w:r>
      <w:r w:rsidRPr="002B4E65">
        <w:rPr>
          <w:rFonts w:ascii="Montserrat Light" w:hAnsi="Montserrat Light"/>
          <w:color w:val="000000" w:themeColor="text1"/>
          <w:spacing w:val="5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IBAN)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5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care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se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virează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sumele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aferente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cererilor</w:t>
      </w:r>
      <w:r w:rsidRPr="002B4E65">
        <w:rPr>
          <w:rFonts w:ascii="Montserrat Light" w:hAnsi="Montserrat Light"/>
          <w:color w:val="000000" w:themeColor="text1"/>
          <w:spacing w:val="8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5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transfer: _________________________________</w:t>
      </w:r>
    </w:p>
    <w:p w14:paraId="13D0435B" w14:textId="77777777" w:rsidR="00F05578" w:rsidRPr="002B4E65" w:rsidRDefault="00F05578" w:rsidP="00F05578">
      <w:pPr>
        <w:pStyle w:val="BodyText"/>
        <w:spacing w:after="0" w:line="240" w:lineRule="auto"/>
        <w:ind w:left="630" w:right="70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Denumirea/adresa</w:t>
      </w:r>
      <w:r w:rsidRPr="002B4E65">
        <w:rPr>
          <w:rFonts w:ascii="Montserrat Light" w:hAnsi="Montserrat Light"/>
          <w:color w:val="000000" w:themeColor="text1"/>
          <w:spacing w:val="1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unității</w:t>
      </w:r>
      <w:r w:rsidRPr="002B4E65">
        <w:rPr>
          <w:rFonts w:ascii="Montserrat Light" w:hAnsi="Montserrat Light"/>
          <w:color w:val="000000" w:themeColor="text1"/>
          <w:spacing w:val="1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Trezoreriei</w:t>
      </w:r>
      <w:r w:rsidRPr="002B4E65">
        <w:rPr>
          <w:rFonts w:ascii="Montserrat Light" w:hAnsi="Montserrat Light"/>
          <w:color w:val="000000" w:themeColor="text1"/>
          <w:spacing w:val="1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Statului:</w:t>
      </w:r>
      <w:r w:rsidRPr="002B4E65">
        <w:rPr>
          <w:rFonts w:ascii="Montserrat Light" w:hAnsi="Montserrat Light"/>
          <w:color w:val="000000" w:themeColor="text1"/>
          <w:spacing w:val="1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Trezoreria operativă Municipiul Cluj- Napoca, Piața Avram Iancu 19, cod poștal 400089, Cluj-Napoca.</w:t>
      </w:r>
    </w:p>
    <w:p w14:paraId="37B4BC5F" w14:textId="77777777" w:rsidR="00F05578" w:rsidRPr="002B4E65" w:rsidRDefault="00F05578" w:rsidP="00F05578">
      <w:pPr>
        <w:pStyle w:val="BodyText"/>
        <w:spacing w:after="0" w:line="240" w:lineRule="auto"/>
        <w:ind w:left="450" w:firstLine="180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au</w:t>
      </w:r>
      <w:r w:rsidRPr="002B4E65">
        <w:rPr>
          <w:rFonts w:ascii="Montserrat Light" w:hAnsi="Montserrat Light"/>
          <w:color w:val="000000" w:themeColor="text1"/>
          <w:spacing w:val="7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convenit</w:t>
      </w:r>
      <w:r w:rsidRPr="002B4E65">
        <w:rPr>
          <w:rFonts w:ascii="Montserrat Light" w:hAnsi="Montserrat Light"/>
          <w:color w:val="000000" w:themeColor="text1"/>
          <w:spacing w:val="8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următoarele:</w:t>
      </w:r>
    </w:p>
    <w:p w14:paraId="2BAB58D6" w14:textId="77777777" w:rsidR="00F05578" w:rsidRPr="002B4E65" w:rsidRDefault="00F05578" w:rsidP="00F05578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Art.</w:t>
      </w:r>
      <w:r w:rsidRPr="002B4E65">
        <w:rPr>
          <w:rFonts w:ascii="Montserrat Light" w:hAnsi="Montserrat Light"/>
          <w:b/>
          <w:bCs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2.</w:t>
      </w:r>
      <w:r w:rsidRPr="002B4E65">
        <w:rPr>
          <w:rFonts w:ascii="Montserrat Light" w:hAnsi="Montserrat Light"/>
          <w:b/>
          <w:bCs/>
          <w:color w:val="000000" w:themeColor="text1"/>
          <w:spacing w:val="-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Obiectul</w:t>
      </w:r>
    </w:p>
    <w:p w14:paraId="677BD8CA" w14:textId="277B85A5" w:rsidR="00F05578" w:rsidRPr="002B4E65" w:rsidRDefault="00F05578" w:rsidP="00F05578">
      <w:pPr>
        <w:pStyle w:val="ListParagraph"/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Obiectul acestui parteneriat este de a stabili drepturile și obligațiile părților, </w:t>
      </w:r>
      <w:bookmarkStart w:id="1" w:name="_Hlk105147026"/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contribuția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financiară proprie a fiecărei părți la bugetul proiectului</w:t>
      </w:r>
      <w:bookmarkEnd w:id="1"/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, precum și responsabilitățile ce 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revin în implementarea activităților aferente </w:t>
      </w:r>
      <w:r w:rsidR="000D221F"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lastRenderedPageBreak/>
        <w:t>P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roiectului: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Style w:val="A1"/>
          <w:rFonts w:ascii="Montserrat Light" w:eastAsia="SimSun" w:hAnsi="Montserrat Light"/>
          <w:b/>
          <w:bCs/>
          <w:color w:val="000000" w:themeColor="text1"/>
          <w:sz w:val="22"/>
          <w:szCs w:val="22"/>
          <w:lang w:val="ro-RO"/>
        </w:rPr>
        <w:t xml:space="preserve">„Asigurarea infrastructurii pentru transportul verde în comuna Unguraș, Județul Cluj - realizarea de piste pentru biciclete la nivel local”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care este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depus</w:t>
      </w:r>
      <w:r w:rsidRPr="002B4E65">
        <w:rPr>
          <w:rFonts w:ascii="Montserrat Light" w:hAnsi="Montserrat Light"/>
          <w:color w:val="000000" w:themeColor="text1"/>
          <w:spacing w:val="4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4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cadrul</w:t>
      </w:r>
      <w:r w:rsidRPr="002B4E65">
        <w:rPr>
          <w:rFonts w:ascii="Montserrat Light" w:hAnsi="Montserrat Light"/>
          <w:color w:val="000000" w:themeColor="text1"/>
          <w:spacing w:val="4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Planului</w:t>
      </w:r>
      <w:r w:rsidRPr="002B4E65">
        <w:rPr>
          <w:rFonts w:ascii="Montserrat Light" w:hAnsi="Montserrat Light"/>
          <w:color w:val="000000" w:themeColor="text1"/>
          <w:spacing w:val="5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Național</w:t>
      </w:r>
      <w:r w:rsidRPr="002B4E65">
        <w:rPr>
          <w:rFonts w:ascii="Montserrat Light" w:hAnsi="Montserrat Light"/>
          <w:color w:val="000000" w:themeColor="text1"/>
          <w:spacing w:val="4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4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Redresare</w:t>
      </w:r>
      <w:r w:rsidRPr="002B4E65">
        <w:rPr>
          <w:rFonts w:ascii="Montserrat Light" w:hAnsi="Montserrat Light"/>
          <w:color w:val="000000" w:themeColor="text1"/>
          <w:spacing w:val="4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4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Reziliență,</w:t>
      </w:r>
      <w:r w:rsidRPr="002B4E65">
        <w:rPr>
          <w:rFonts w:ascii="Montserrat Light" w:hAnsi="Montserrat Light"/>
          <w:color w:val="000000" w:themeColor="text1"/>
          <w:spacing w:val="4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Componenta</w:t>
      </w:r>
      <w:r w:rsidRPr="002B4E65">
        <w:rPr>
          <w:rFonts w:ascii="Montserrat Light" w:hAnsi="Montserrat Light"/>
          <w:color w:val="000000" w:themeColor="text1"/>
          <w:spacing w:val="4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10</w:t>
      </w:r>
      <w:r w:rsidRPr="002B4E65">
        <w:rPr>
          <w:rFonts w:ascii="Montserrat Light" w:hAnsi="Montserrat Light"/>
          <w:color w:val="000000" w:themeColor="text1"/>
          <w:spacing w:val="4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-  Fondul Local, I.1.4. Mobilitatea urbană verde - asigurarea de piste pentru biciclete și alte vehicule electrice ușoare la nivel local/metropolitan, precum și pe perioada de durabilitate și de valabilitate a contractului de finanțare.</w:t>
      </w:r>
    </w:p>
    <w:p w14:paraId="1538AF6D" w14:textId="77777777" w:rsidR="00F05578" w:rsidRPr="002B4E65" w:rsidRDefault="00F05578" w:rsidP="00F05578">
      <w:pPr>
        <w:pStyle w:val="ListParagraph"/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Prezentul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acord</w:t>
      </w:r>
      <w:r w:rsidRPr="002B4E65">
        <w:rPr>
          <w:rFonts w:ascii="Montserrat Light" w:hAnsi="Montserrat Light"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se</w:t>
      </w:r>
      <w:r w:rsidRPr="002B4E65">
        <w:rPr>
          <w:rFonts w:ascii="Montserrat Light" w:hAnsi="Montserrat Light"/>
          <w:color w:val="000000" w:themeColor="text1"/>
          <w:spacing w:val="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constituie</w:t>
      </w:r>
      <w:r w:rsidRPr="002B4E65">
        <w:rPr>
          <w:rFonts w:ascii="Montserrat Light" w:hAnsi="Montserrat Light"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anexă</w:t>
      </w:r>
      <w:r w:rsidRPr="002B4E65">
        <w:rPr>
          <w:rFonts w:ascii="Montserrat Light" w:hAnsi="Montserrat Light"/>
          <w:color w:val="000000" w:themeColor="text1"/>
          <w:spacing w:val="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la</w:t>
      </w:r>
      <w:r w:rsidRPr="002B4E65">
        <w:rPr>
          <w:rFonts w:ascii="Montserrat Light" w:hAnsi="Montserrat Light"/>
          <w:color w:val="000000" w:themeColor="text1"/>
          <w:spacing w:val="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cererea</w:t>
      </w:r>
      <w:r w:rsidRPr="002B4E65">
        <w:rPr>
          <w:rFonts w:ascii="Montserrat Light" w:hAnsi="Montserrat Light"/>
          <w:color w:val="000000" w:themeColor="text1"/>
          <w:spacing w:val="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finanțare.</w:t>
      </w:r>
    </w:p>
    <w:p w14:paraId="3AAEAD9B" w14:textId="77777777" w:rsidR="00F05578" w:rsidRPr="002B4E65" w:rsidRDefault="00F05578" w:rsidP="00F05578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Art.</w:t>
      </w:r>
      <w:r w:rsidRPr="002B4E65">
        <w:rPr>
          <w:rFonts w:ascii="Montserrat Light" w:hAnsi="Montserrat Light"/>
          <w:b/>
          <w:bCs/>
          <w:color w:val="000000" w:themeColor="text1"/>
          <w:spacing w:val="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3.</w:t>
      </w:r>
      <w:r w:rsidRPr="002B4E65">
        <w:rPr>
          <w:rFonts w:ascii="Montserrat Light" w:hAnsi="Montserrat Light"/>
          <w:b/>
          <w:bCs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Roluri</w:t>
      </w:r>
      <w:r w:rsidRPr="002B4E65">
        <w:rPr>
          <w:rFonts w:ascii="Montserrat Light" w:hAnsi="Montserrat Light"/>
          <w:b/>
          <w:bCs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și</w:t>
      </w:r>
      <w:r w:rsidRPr="002B4E65">
        <w:rPr>
          <w:rFonts w:ascii="Montserrat Light" w:hAnsi="Montserrat Light"/>
          <w:b/>
          <w:bCs/>
          <w:color w:val="000000" w:themeColor="text1"/>
          <w:spacing w:val="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responsabilități</w:t>
      </w:r>
      <w:r w:rsidRPr="002B4E65">
        <w:rPr>
          <w:rFonts w:ascii="Montserrat Light" w:hAnsi="Montserrat Light"/>
          <w:b/>
          <w:bCs/>
          <w:color w:val="000000" w:themeColor="text1"/>
          <w:spacing w:val="1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b/>
          <w:bCs/>
          <w:color w:val="000000" w:themeColor="text1"/>
          <w:spacing w:val="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implementarea</w:t>
      </w:r>
      <w:r w:rsidRPr="002B4E65">
        <w:rPr>
          <w:rFonts w:ascii="Montserrat Light" w:hAnsi="Montserrat Light"/>
          <w:b/>
          <w:bCs/>
          <w:color w:val="000000" w:themeColor="text1"/>
          <w:spacing w:val="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proiectului</w:t>
      </w:r>
    </w:p>
    <w:p w14:paraId="5A46F850" w14:textId="77777777" w:rsidR="00F05578" w:rsidRPr="002B4E65" w:rsidRDefault="00F05578" w:rsidP="00F05578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ind w:left="540" w:hanging="45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Rolurile</w:t>
      </w:r>
      <w:r w:rsidRPr="002B4E65">
        <w:rPr>
          <w:rFonts w:ascii="Montserrat Light" w:hAnsi="Montserrat Light"/>
          <w:color w:val="000000" w:themeColor="text1"/>
          <w:spacing w:val="1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1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responsabilitățile</w:t>
      </w:r>
      <w:r w:rsidRPr="002B4E65">
        <w:rPr>
          <w:rFonts w:ascii="Montserrat Light" w:hAnsi="Montserrat Light"/>
          <w:color w:val="000000" w:themeColor="text1"/>
          <w:spacing w:val="1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sunt</w:t>
      </w:r>
      <w:r w:rsidRPr="002B4E65">
        <w:rPr>
          <w:rFonts w:ascii="Montserrat Light" w:hAnsi="Montserrat Light"/>
          <w:color w:val="000000" w:themeColor="text1"/>
          <w:spacing w:val="1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descrise</w:t>
      </w:r>
      <w:r w:rsidRPr="002B4E65">
        <w:rPr>
          <w:rFonts w:ascii="Montserrat Light" w:hAnsi="Montserrat Light"/>
          <w:color w:val="000000" w:themeColor="text1"/>
          <w:spacing w:val="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tabelul</w:t>
      </w:r>
      <w:r w:rsidRPr="002B4E65">
        <w:rPr>
          <w:rFonts w:ascii="Montserrat Light" w:hAnsi="Montserrat Light"/>
          <w:color w:val="000000" w:themeColor="text1"/>
          <w:spacing w:val="1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mai</w:t>
      </w:r>
      <w:r w:rsidRPr="002B4E65">
        <w:rPr>
          <w:rFonts w:ascii="Montserrat Light" w:hAnsi="Montserrat Light"/>
          <w:color w:val="000000" w:themeColor="text1"/>
          <w:spacing w:val="1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jos</w:t>
      </w:r>
      <w:r w:rsidRPr="002B4E65">
        <w:rPr>
          <w:rFonts w:ascii="Montserrat Light" w:hAnsi="Montserrat Light"/>
          <w:color w:val="000000" w:themeColor="text1"/>
          <w:spacing w:val="1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1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corespund</w:t>
      </w:r>
      <w:r w:rsidRPr="002B4E65">
        <w:rPr>
          <w:rFonts w:ascii="Montserrat Light" w:hAnsi="Montserrat Light"/>
          <w:color w:val="000000" w:themeColor="text1"/>
          <w:spacing w:val="1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prevederilor</w:t>
      </w:r>
      <w:r w:rsidRPr="002B4E65">
        <w:rPr>
          <w:rFonts w:ascii="Montserrat Light" w:hAnsi="Montserrat Light"/>
          <w:color w:val="000000" w:themeColor="text1"/>
          <w:spacing w:val="-5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din Cererea de finanțare: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18"/>
        <w:gridCol w:w="7198"/>
      </w:tblGrid>
      <w:tr w:rsidR="002B4E65" w:rsidRPr="002B4E65" w14:paraId="01094E86" w14:textId="77777777" w:rsidTr="008D0AE6">
        <w:tc>
          <w:tcPr>
            <w:tcW w:w="1818" w:type="dxa"/>
          </w:tcPr>
          <w:p w14:paraId="70EF6F6A" w14:textId="77777777" w:rsidR="00F05578" w:rsidRPr="002B4E65" w:rsidRDefault="00F05578" w:rsidP="00F05578">
            <w:pPr>
              <w:pStyle w:val="BodyText"/>
              <w:spacing w:after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Organizația</w:t>
            </w:r>
          </w:p>
        </w:tc>
        <w:tc>
          <w:tcPr>
            <w:tcW w:w="7198" w:type="dxa"/>
          </w:tcPr>
          <w:p w14:paraId="2C923BB5" w14:textId="77777777" w:rsidR="00F05578" w:rsidRPr="002B4E65" w:rsidRDefault="00F05578" w:rsidP="00F05578">
            <w:pPr>
              <w:pStyle w:val="BodyText"/>
              <w:spacing w:after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Roluri</w:t>
            </w:r>
            <w:r w:rsidRPr="002B4E65">
              <w:rPr>
                <w:rFonts w:ascii="Montserrat Light" w:hAnsi="Montserrat Light"/>
                <w:color w:val="000000" w:themeColor="text1"/>
                <w:spacing w:val="5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și</w:t>
            </w:r>
            <w:r w:rsidRPr="002B4E65">
              <w:rPr>
                <w:rFonts w:ascii="Montserrat Light" w:hAnsi="Montserrat Light"/>
                <w:color w:val="000000" w:themeColor="text1"/>
                <w:spacing w:val="10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responsabilități</w:t>
            </w:r>
          </w:p>
        </w:tc>
      </w:tr>
      <w:tr w:rsidR="002B4E65" w:rsidRPr="002B4E65" w14:paraId="2EDD3B0F" w14:textId="77777777" w:rsidTr="008D0AE6">
        <w:tc>
          <w:tcPr>
            <w:tcW w:w="1818" w:type="dxa"/>
          </w:tcPr>
          <w:p w14:paraId="5D160DE5" w14:textId="77777777" w:rsidR="00F05578" w:rsidRPr="002B4E65" w:rsidRDefault="00F05578" w:rsidP="00F05578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Lider</w:t>
            </w:r>
            <w:r w:rsidRPr="002B4E65">
              <w:rPr>
                <w:rFonts w:ascii="Montserrat Light" w:hAnsi="Montserrat Light"/>
                <w:color w:val="000000" w:themeColor="text1"/>
                <w:spacing w:val="4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de</w:t>
            </w:r>
            <w:r w:rsidRPr="002B4E65">
              <w:rPr>
                <w:rFonts w:ascii="Montserrat Light" w:hAnsi="Montserrat Light"/>
                <w:color w:val="000000" w:themeColor="text1"/>
                <w:spacing w:val="3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parteneriat</w:t>
            </w:r>
            <w:r w:rsidRPr="002B4E65">
              <w:rPr>
                <w:rFonts w:ascii="Montserrat Light" w:hAnsi="Montserrat Light"/>
                <w:color w:val="000000" w:themeColor="text1"/>
                <w:spacing w:val="-52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(Partener</w:t>
            </w:r>
            <w:r w:rsidRPr="002B4E65">
              <w:rPr>
                <w:rFonts w:ascii="Montserrat Light" w:hAnsi="Montserrat Light"/>
                <w:color w:val="000000" w:themeColor="text1"/>
                <w:spacing w:val="-1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1)</w:t>
            </w:r>
          </w:p>
          <w:p w14:paraId="321FF245" w14:textId="77777777" w:rsidR="00F05578" w:rsidRPr="002B4E65" w:rsidRDefault="00F05578" w:rsidP="00F05578">
            <w:pPr>
              <w:pStyle w:val="BodyText"/>
              <w:spacing w:after="0"/>
              <w:ind w:left="1138" w:right="-3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</w:p>
          <w:p w14:paraId="0E9E0B79" w14:textId="77777777" w:rsidR="00F05578" w:rsidRPr="002B4E65" w:rsidRDefault="00F05578" w:rsidP="00F05578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UAT Comuna Mica</w:t>
            </w:r>
          </w:p>
          <w:p w14:paraId="602AE298" w14:textId="77777777" w:rsidR="00F05578" w:rsidRPr="002B4E65" w:rsidRDefault="00F05578" w:rsidP="00F05578">
            <w:pPr>
              <w:pStyle w:val="BodyText"/>
              <w:spacing w:after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</w:p>
        </w:tc>
        <w:tc>
          <w:tcPr>
            <w:tcW w:w="7198" w:type="dxa"/>
          </w:tcPr>
          <w:p w14:paraId="6843BF8D" w14:textId="77777777" w:rsidR="00F05578" w:rsidRPr="002B4E65" w:rsidRDefault="00F05578" w:rsidP="00F05578">
            <w:pPr>
              <w:ind w:left="626" w:right="641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Activitățile</w:t>
            </w:r>
            <w:r w:rsidRPr="002B4E65">
              <w:rPr>
                <w:rFonts w:ascii="Montserrat Light" w:hAnsi="Montserrat Light"/>
                <w:color w:val="000000" w:themeColor="text1"/>
                <w:spacing w:val="5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și</w:t>
            </w:r>
            <w:r w:rsidRPr="002B4E65">
              <w:rPr>
                <w:rFonts w:ascii="Montserrat Light" w:hAnsi="Montserrat Light"/>
                <w:color w:val="000000" w:themeColor="text1"/>
                <w:spacing w:val="1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sub activitățile</w:t>
            </w:r>
            <w:r w:rsidRPr="002B4E65">
              <w:rPr>
                <w:rFonts w:ascii="Montserrat Light" w:hAnsi="Montserrat Light"/>
                <w:color w:val="000000" w:themeColor="text1"/>
                <w:spacing w:val="3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pe</w:t>
            </w:r>
            <w:r w:rsidRPr="002B4E65">
              <w:rPr>
                <w:rFonts w:ascii="Montserrat Light" w:hAnsi="Montserrat Light"/>
                <w:color w:val="000000" w:themeColor="text1"/>
                <w:spacing w:val="6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care</w:t>
            </w:r>
            <w:r w:rsidRPr="002B4E65">
              <w:rPr>
                <w:rFonts w:ascii="Montserrat Light" w:hAnsi="Montserrat Light"/>
                <w:color w:val="000000" w:themeColor="text1"/>
                <w:spacing w:val="1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partenerul</w:t>
            </w:r>
            <w:r w:rsidRPr="002B4E65">
              <w:rPr>
                <w:rFonts w:ascii="Montserrat Light" w:hAnsi="Montserrat Light"/>
                <w:color w:val="000000" w:themeColor="text1"/>
                <w:spacing w:val="6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trebuie</w:t>
            </w:r>
            <w:r w:rsidRPr="002B4E65">
              <w:rPr>
                <w:rFonts w:ascii="Montserrat Light" w:hAnsi="Montserrat Light"/>
                <w:color w:val="000000" w:themeColor="text1"/>
                <w:spacing w:val="7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să</w:t>
            </w:r>
            <w:r w:rsidRPr="002B4E65">
              <w:rPr>
                <w:rFonts w:ascii="Montserrat Light" w:hAnsi="Montserrat Light"/>
                <w:color w:val="000000" w:themeColor="text1"/>
                <w:spacing w:val="7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le</w:t>
            </w:r>
            <w:r w:rsidRPr="002B4E65">
              <w:rPr>
                <w:rFonts w:ascii="Montserrat Light" w:hAnsi="Montserrat Light"/>
                <w:color w:val="000000" w:themeColor="text1"/>
                <w:spacing w:val="6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implementeze sunt:</w:t>
            </w:r>
          </w:p>
          <w:p w14:paraId="0A18785D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A1. Realizarea și derularea achiziției pentru construirea pistelor pentru biciclete în comuna Unguraș, județul Cluj</w:t>
            </w:r>
          </w:p>
          <w:p w14:paraId="70E3670E" w14:textId="77777777" w:rsidR="00F05578" w:rsidRPr="002B4E65" w:rsidRDefault="00F05578" w:rsidP="00F05578">
            <w:pPr>
              <w:jc w:val="both"/>
              <w:rPr>
                <w:rStyle w:val="Strong"/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Valoare totală estimată a acestei activități este de 9</w:t>
            </w:r>
            <w:r w:rsidRPr="002B4E65">
              <w:rPr>
                <w:rStyle w:val="Strong"/>
                <w:rFonts w:ascii="Montserrat Light" w:hAnsi="Montserrat Light"/>
                <w:color w:val="000000" w:themeColor="text1"/>
                <w:lang w:val="ro-RO" w:eastAsia="ro-RO" w:bidi="ro-RO"/>
              </w:rPr>
              <w:t>84.5</w:t>
            </w:r>
            <w:r w:rsidRPr="002B4E65">
              <w:rPr>
                <w:rStyle w:val="Strong"/>
                <w:rFonts w:ascii="Montserrat Light" w:hAnsi="Montserrat Light"/>
                <w:color w:val="000000" w:themeColor="text1"/>
                <w:lang w:eastAsia="ro-RO" w:bidi="ro-RO"/>
              </w:rPr>
              <w:t>40</w:t>
            </w:r>
            <w:r w:rsidRPr="002B4E65">
              <w:rPr>
                <w:rStyle w:val="Strong"/>
                <w:rFonts w:ascii="Montserrat Light" w:hAnsi="Montserrat Light"/>
                <w:color w:val="000000" w:themeColor="text1"/>
                <w:lang w:val="ro-RO" w:eastAsia="ro-RO" w:bidi="ro-RO"/>
              </w:rPr>
              <w:t xml:space="preserve">,00 lei fără TVA,  din care </w:t>
            </w:r>
          </w:p>
          <w:p w14:paraId="5EF58915" w14:textId="77777777" w:rsidR="00F05578" w:rsidRPr="002B4E65" w:rsidRDefault="00F05578" w:rsidP="00F05578">
            <w:pPr>
              <w:pStyle w:val="ListParagraph"/>
              <w:numPr>
                <w:ilvl w:val="0"/>
                <w:numId w:val="36"/>
              </w:numPr>
              <w:suppressAutoHyphens/>
              <w:contextualSpacing w:val="0"/>
              <w:jc w:val="both"/>
              <w:rPr>
                <w:rStyle w:val="Strong"/>
                <w:rFonts w:ascii="Montserrat Light" w:hAnsi="Montserrat Light"/>
                <w:color w:val="000000" w:themeColor="text1"/>
                <w:sz w:val="22"/>
                <w:szCs w:val="22"/>
                <w:lang w:val="ro-RO" w:eastAsia="ro-RO" w:bidi="ro-RO"/>
              </w:rPr>
            </w:pPr>
            <w:r w:rsidRPr="002B4E65">
              <w:rPr>
                <w:rStyle w:val="Strong"/>
                <w:rFonts w:ascii="Montserrat Light" w:hAnsi="Montserrat Light"/>
                <w:color w:val="000000" w:themeColor="text1"/>
                <w:sz w:val="22"/>
                <w:szCs w:val="22"/>
                <w:lang w:val="ro-RO" w:eastAsia="ro-RO" w:bidi="ro-RO"/>
              </w:rPr>
              <w:t>valoare eligibilă de 948.54</w:t>
            </w:r>
            <w:r w:rsidRPr="002B4E65">
              <w:rPr>
                <w:rStyle w:val="Strong"/>
                <w:rFonts w:ascii="Montserrat Light" w:hAnsi="Montserrat Light"/>
                <w:color w:val="000000" w:themeColor="text1"/>
                <w:sz w:val="22"/>
                <w:szCs w:val="22"/>
                <w:lang w:eastAsia="ro-RO" w:bidi="ro-RO"/>
              </w:rPr>
              <w:t>0</w:t>
            </w:r>
            <w:r w:rsidRPr="002B4E65">
              <w:rPr>
                <w:rStyle w:val="Strong"/>
                <w:rFonts w:ascii="Montserrat Light" w:hAnsi="Montserrat Light"/>
                <w:color w:val="000000" w:themeColor="text1"/>
                <w:sz w:val="22"/>
                <w:szCs w:val="22"/>
                <w:lang w:val="ro-RO" w:eastAsia="ro-RO" w:bidi="ro-RO"/>
              </w:rPr>
              <w:t xml:space="preserve">,00 lei  fără TVA </w:t>
            </w:r>
          </w:p>
          <w:p w14:paraId="0C98D45B" w14:textId="77777777" w:rsidR="00F05578" w:rsidRPr="002B4E65" w:rsidRDefault="00F05578" w:rsidP="00F05578">
            <w:pPr>
              <w:pStyle w:val="ListParagraph"/>
              <w:numPr>
                <w:ilvl w:val="0"/>
                <w:numId w:val="36"/>
              </w:numPr>
              <w:suppressAutoHyphens/>
              <w:contextualSpacing w:val="0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ro-RO"/>
              </w:rPr>
            </w:pPr>
            <w:r w:rsidRPr="002B4E65">
              <w:rPr>
                <w:rStyle w:val="Strong"/>
                <w:rFonts w:ascii="Montserrat Light" w:hAnsi="Montserrat Light"/>
                <w:color w:val="000000" w:themeColor="text1"/>
                <w:sz w:val="22"/>
                <w:szCs w:val="22"/>
                <w:lang w:val="ro-RO" w:eastAsia="ro-RO" w:bidi="ro-RO"/>
              </w:rPr>
              <w:t>valoare neeligibilă de 0 lei fără TVA,</w:t>
            </w:r>
          </w:p>
          <w:p w14:paraId="5E1765D9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A2. Management de proiect</w:t>
            </w:r>
          </w:p>
          <w:p w14:paraId="42AB17EA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 xml:space="preserve">Asigurarea din partea comunei a unui management de proiect corespunzător implementării prezentului proiect. </w:t>
            </w:r>
          </w:p>
          <w:p w14:paraId="38C13CEE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 xml:space="preserve">Valoarea eligibilă estimată a acestei activități este de 0,00 lei. </w:t>
            </w:r>
          </w:p>
          <w:p w14:paraId="684B56E4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A3. Realizarea activității de informare și publicitate obligatorie</w:t>
            </w:r>
          </w:p>
          <w:p w14:paraId="2D516044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Proiectul va asigura măsurile de informare și publicitate privind operațiunile finanțate din Mecanismul de Redresare și Reziliență, definite în conformitatea cu prevederile art.34 din Regulamentul (UE) nr.2021/241 de instituire a Mecanismului de Redresare și Reziliență, cu modificările și completările ulterioare, cu respectarea Manualului de Identitate Vizuală (MIV). Măsurile de informare și publicitate sunt obligații stipulate în cadrul Acordului de Finanțare.</w:t>
            </w:r>
          </w:p>
          <w:p w14:paraId="25E6D8B6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 xml:space="preserve">Valoarea eligibilă estimată a acestei activități este de 0,00 lei fără TVA.  </w:t>
            </w:r>
          </w:p>
          <w:p w14:paraId="241486F3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Responsabilități:</w:t>
            </w:r>
          </w:p>
          <w:p w14:paraId="4289E108" w14:textId="77777777" w:rsidR="00F05578" w:rsidRPr="002B4E65" w:rsidRDefault="00F05578" w:rsidP="00F05578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Cs/>
                <w:color w:val="000000" w:themeColor="text1"/>
                <w:sz w:val="22"/>
                <w:szCs w:val="22"/>
                <w:lang w:val="ro-RO"/>
              </w:rPr>
            </w:pPr>
            <w:r w:rsidRPr="002B4E65">
              <w:rPr>
                <w:rFonts w:ascii="Montserrat Light" w:hAnsi="Montserrat Light"/>
                <w:bCs/>
                <w:color w:val="000000" w:themeColor="text1"/>
                <w:sz w:val="22"/>
                <w:szCs w:val="22"/>
                <w:lang w:val="ro-RO"/>
              </w:rPr>
              <w:t>Asigură coordonarea activității parteneriatului creat în vederea elaborării, implementării și monitorizării proiectului depus în cadrul Planului Național de Redresare și reziliență, Componenta 10 – Fondul local</w:t>
            </w:r>
          </w:p>
          <w:p w14:paraId="3E8AD80F" w14:textId="77777777" w:rsidR="00F05578" w:rsidRPr="002B4E65" w:rsidRDefault="00F05578" w:rsidP="00F05578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Cs/>
                <w:color w:val="000000" w:themeColor="text1"/>
                <w:sz w:val="22"/>
                <w:szCs w:val="22"/>
                <w:lang w:val="ro-RO"/>
              </w:rPr>
            </w:pPr>
            <w:r w:rsidRPr="002B4E65">
              <w:rPr>
                <w:rFonts w:ascii="Montserrat Light" w:hAnsi="Montserrat Light"/>
                <w:bCs/>
                <w:color w:val="000000" w:themeColor="text1"/>
                <w:sz w:val="22"/>
                <w:szCs w:val="22"/>
                <w:lang w:val="ro-RO"/>
              </w:rPr>
              <w:t>Semnează toate documentele necesare pentru depunerea proiectului prin reprezentant legal sau împuternicit,  precum și toate documentele de la momentul contractării și implementării proiectului</w:t>
            </w:r>
          </w:p>
          <w:p w14:paraId="6F8F7D5B" w14:textId="77777777" w:rsidR="00F05578" w:rsidRPr="002B4E65" w:rsidRDefault="00F05578" w:rsidP="00F05578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Cs/>
                <w:color w:val="000000" w:themeColor="text1"/>
                <w:sz w:val="22"/>
                <w:szCs w:val="22"/>
                <w:lang w:val="ro-RO"/>
              </w:rPr>
            </w:pPr>
            <w:r w:rsidRPr="002B4E65">
              <w:rPr>
                <w:rFonts w:ascii="Montserrat Light" w:hAnsi="Montserrat Light"/>
                <w:bCs/>
                <w:color w:val="000000" w:themeColor="text1"/>
                <w:sz w:val="22"/>
                <w:szCs w:val="22"/>
                <w:lang w:val="ro-RO"/>
              </w:rPr>
              <w:t>Asigură cadrul organizatoric și participarea la ședințele de lucru pentru elaborarea și implementarea proiectului</w:t>
            </w:r>
          </w:p>
          <w:p w14:paraId="6EC8F7F4" w14:textId="77777777" w:rsidR="00F05578" w:rsidRPr="002B4E65" w:rsidRDefault="00F05578" w:rsidP="00F05578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ro-RO"/>
              </w:rPr>
            </w:pPr>
            <w:r w:rsidRPr="002B4E65">
              <w:rPr>
                <w:rFonts w:ascii="Montserrat Light" w:hAnsi="Montserrat Light"/>
                <w:bCs/>
                <w:color w:val="000000" w:themeColor="text1"/>
                <w:sz w:val="22"/>
                <w:szCs w:val="22"/>
                <w:lang w:val="ro-RO"/>
              </w:rPr>
              <w:t>Aplicarea principiului DNSH („Do No Significant Harm”, -“A nu prejudicia în mod semnificativ”), astfel cum este prevăzut la Articolul 17 din Regulamentul (UE) 2020/852 privind instituirea unui cadru care să faciliteze investițiile durabile, pe toată perioada de implementare a proiectului.</w:t>
            </w:r>
          </w:p>
        </w:tc>
      </w:tr>
      <w:tr w:rsidR="002B4E65" w:rsidRPr="002B4E65" w14:paraId="54A98EC7" w14:textId="77777777" w:rsidTr="008D0AE6">
        <w:tc>
          <w:tcPr>
            <w:tcW w:w="1818" w:type="dxa"/>
          </w:tcPr>
          <w:p w14:paraId="782F8C2E" w14:textId="77777777" w:rsidR="00F05578" w:rsidRPr="002B4E65" w:rsidRDefault="00F05578" w:rsidP="00F05578">
            <w:pPr>
              <w:pStyle w:val="BodyText"/>
              <w:tabs>
                <w:tab w:val="left" w:pos="3463"/>
              </w:tabs>
              <w:spacing w:after="0"/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Partener 2</w:t>
            </w:r>
          </w:p>
          <w:p w14:paraId="5321C9D4" w14:textId="77777777" w:rsidR="00F05578" w:rsidRPr="002B4E65" w:rsidRDefault="00F05578" w:rsidP="00F05578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UAT Județul Cluj</w:t>
            </w:r>
          </w:p>
        </w:tc>
        <w:tc>
          <w:tcPr>
            <w:tcW w:w="7198" w:type="dxa"/>
          </w:tcPr>
          <w:p w14:paraId="5248B370" w14:textId="77777777" w:rsidR="00F05578" w:rsidRPr="002B4E65" w:rsidRDefault="00F05578" w:rsidP="00F05578">
            <w:pPr>
              <w:ind w:right="641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Activitățile</w:t>
            </w:r>
            <w:r w:rsidRPr="002B4E65">
              <w:rPr>
                <w:rFonts w:ascii="Montserrat Light" w:hAnsi="Montserrat Light"/>
                <w:color w:val="000000" w:themeColor="text1"/>
                <w:spacing w:val="5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și</w:t>
            </w:r>
            <w:r w:rsidRPr="002B4E65">
              <w:rPr>
                <w:rFonts w:ascii="Montserrat Light" w:hAnsi="Montserrat Light"/>
                <w:color w:val="000000" w:themeColor="text1"/>
                <w:spacing w:val="1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subactivităţile</w:t>
            </w:r>
            <w:r w:rsidRPr="002B4E65">
              <w:rPr>
                <w:rFonts w:ascii="Montserrat Light" w:hAnsi="Montserrat Light"/>
                <w:color w:val="000000" w:themeColor="text1"/>
                <w:spacing w:val="3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pe</w:t>
            </w:r>
            <w:r w:rsidRPr="002B4E65">
              <w:rPr>
                <w:rFonts w:ascii="Montserrat Light" w:hAnsi="Montserrat Light"/>
                <w:color w:val="000000" w:themeColor="text1"/>
                <w:spacing w:val="6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care</w:t>
            </w:r>
            <w:r w:rsidRPr="002B4E65">
              <w:rPr>
                <w:rFonts w:ascii="Montserrat Light" w:hAnsi="Montserrat Light"/>
                <w:color w:val="000000" w:themeColor="text1"/>
                <w:spacing w:val="1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partenerul</w:t>
            </w:r>
            <w:r w:rsidRPr="002B4E65">
              <w:rPr>
                <w:rFonts w:ascii="Montserrat Light" w:hAnsi="Montserrat Light"/>
                <w:color w:val="000000" w:themeColor="text1"/>
                <w:spacing w:val="6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trebuie</w:t>
            </w:r>
            <w:r w:rsidRPr="002B4E65">
              <w:rPr>
                <w:rFonts w:ascii="Montserrat Light" w:hAnsi="Montserrat Light"/>
                <w:color w:val="000000" w:themeColor="text1"/>
                <w:spacing w:val="7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să</w:t>
            </w:r>
            <w:r w:rsidRPr="002B4E65">
              <w:rPr>
                <w:rFonts w:ascii="Montserrat Light" w:hAnsi="Montserrat Light"/>
                <w:color w:val="000000" w:themeColor="text1"/>
                <w:spacing w:val="7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le</w:t>
            </w:r>
            <w:r w:rsidRPr="002B4E65">
              <w:rPr>
                <w:rFonts w:ascii="Montserrat Light" w:hAnsi="Montserrat Light"/>
                <w:color w:val="000000" w:themeColor="text1"/>
                <w:spacing w:val="6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implementeze sunt:</w:t>
            </w:r>
          </w:p>
          <w:p w14:paraId="4A18BF55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 xml:space="preserve">A1. Sprijină/ acorda asistenta de specialitate pentru realizarea și derularea achiziției pentru construirea pistelor pentru biciclete în comuna Unguraș, județul Cluj </w:t>
            </w:r>
          </w:p>
          <w:p w14:paraId="3270EC15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 xml:space="preserve">Valoarea eligibilă estimată a acestei activități este de 0,00 lei. </w:t>
            </w:r>
          </w:p>
          <w:p w14:paraId="311DB10E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 xml:space="preserve"> </w:t>
            </w:r>
          </w:p>
          <w:p w14:paraId="5B1E2E3E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lastRenderedPageBreak/>
              <w:t>A2. Management de proiect</w:t>
            </w:r>
          </w:p>
          <w:p w14:paraId="2FE0D74B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 xml:space="preserve">Sprijină /acorda asistenta de specialitate pentru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 xml:space="preserve">asigurarea din partea comunei a unui management de proiect corespunzător implementării prezentului proiect. </w:t>
            </w:r>
          </w:p>
          <w:p w14:paraId="5FB018C2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 xml:space="preserve">Valoarea eligibilă estimată a acestei activități este de 0,00 lei. </w:t>
            </w:r>
          </w:p>
          <w:p w14:paraId="3F984F1A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A3. Realizarea activității de informare și publicitate obligatorie</w:t>
            </w:r>
          </w:p>
          <w:p w14:paraId="511F817F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Proiectul va asigura măsurile de informare și publicitate privind operațiunile finanțate din Mecanismul de Redresare și Reziliență, definite în conformitatea cu prevederile art.34 din Regulamentul (UE) nr.2021/241 de instituire a Mecanismului de Redresare și Reziliență, cu modificările și completările ulterioare, cu respectarea Manualului de Identitate Vizuală (MIV). Măsurile de informare și publicitate sunt obligații stipulate în cadrul Acordului de Finanțare.</w:t>
            </w:r>
          </w:p>
          <w:p w14:paraId="40B7C8F1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 xml:space="preserve">Valoarea eligibilă estimată a acestei activități este de 0,00 lei. </w:t>
            </w:r>
          </w:p>
          <w:p w14:paraId="7733149E" w14:textId="77777777" w:rsidR="00F05578" w:rsidRPr="002B4E65" w:rsidRDefault="00F05578" w:rsidP="00F05578">
            <w:pPr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Responsabilități:</w:t>
            </w:r>
          </w:p>
          <w:p w14:paraId="7DAAF173" w14:textId="26B99F22" w:rsidR="00F05578" w:rsidRPr="002B4E65" w:rsidRDefault="00F05578" w:rsidP="00F05578">
            <w:pPr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Cs/>
                <w:color w:val="000000" w:themeColor="text1"/>
                <w:lang w:val="ro-RO"/>
              </w:rPr>
              <w:t xml:space="preserve">Asigurarea spațiului (teren) necesar implementării proiectului. Imobilul aparține domeniului public </w:t>
            </w:r>
            <w:r w:rsidR="000B7D63" w:rsidRPr="002B4E65">
              <w:rPr>
                <w:rFonts w:ascii="Montserrat Light" w:hAnsi="Montserrat Light"/>
                <w:bCs/>
                <w:color w:val="000000" w:themeColor="text1"/>
                <w:lang w:val="ro-RO"/>
              </w:rPr>
              <w:t xml:space="preserve">al </w:t>
            </w:r>
            <w:r w:rsidRPr="002B4E65">
              <w:rPr>
                <w:rFonts w:ascii="Montserrat Light" w:hAnsi="Montserrat Light"/>
                <w:bCs/>
                <w:color w:val="000000" w:themeColor="text1"/>
                <w:lang w:val="ro-RO"/>
              </w:rPr>
              <w:t>Județ</w:t>
            </w:r>
            <w:r w:rsidR="000B7D63" w:rsidRPr="002B4E65">
              <w:rPr>
                <w:rFonts w:ascii="Montserrat Light" w:hAnsi="Montserrat Light"/>
                <w:bCs/>
                <w:color w:val="000000" w:themeColor="text1"/>
                <w:lang w:val="ro-RO"/>
              </w:rPr>
              <w:t>ului</w:t>
            </w:r>
            <w:r w:rsidRPr="002B4E65">
              <w:rPr>
                <w:rFonts w:ascii="Montserrat Light" w:hAnsi="Montserrat Light"/>
                <w:bCs/>
                <w:color w:val="000000" w:themeColor="text1"/>
                <w:lang w:val="ro-RO"/>
              </w:rPr>
              <w:t xml:space="preserve"> Cluj</w:t>
            </w:r>
            <w:r w:rsidR="000B7D63" w:rsidRPr="002B4E65">
              <w:rPr>
                <w:rFonts w:ascii="Montserrat Light" w:hAnsi="Montserrat Light"/>
                <w:bCs/>
                <w:color w:val="000000" w:themeColor="text1"/>
                <w:lang w:val="ro-RO"/>
              </w:rPr>
              <w:t xml:space="preserve">, fiind </w:t>
            </w:r>
            <w:r w:rsidRPr="002B4E65">
              <w:rPr>
                <w:rStyle w:val="Strong"/>
                <w:rFonts w:ascii="Montserrat Light" w:hAnsi="Montserrat Light"/>
                <w:color w:val="000000" w:themeColor="text1"/>
                <w:lang w:val="ro-RO" w:eastAsia="ro-RO" w:bidi="ro-RO"/>
              </w:rPr>
              <w:t xml:space="preserve">cuprins în anexa 1 </w:t>
            </w:r>
            <w:r w:rsidR="000B7D63" w:rsidRPr="002B4E65">
              <w:rPr>
                <w:rStyle w:val="Strong"/>
                <w:rFonts w:ascii="Montserrat Light" w:hAnsi="Montserrat Light"/>
                <w:color w:val="000000" w:themeColor="text1"/>
                <w:lang w:val="ro-RO" w:eastAsia="ro-RO" w:bidi="ro-RO"/>
              </w:rPr>
              <w:t>”I</w:t>
            </w:r>
            <w:r w:rsidRPr="002B4E65">
              <w:rPr>
                <w:rStyle w:val="Strong"/>
                <w:rFonts w:ascii="Montserrat Light" w:hAnsi="Montserrat Light"/>
                <w:color w:val="000000" w:themeColor="text1"/>
                <w:lang w:val="ro-RO" w:eastAsia="ro-RO" w:bidi="ro-RO"/>
              </w:rPr>
              <w:t>nventarul bunurilor care aparțin domeniului public al județului Cluj, aflate în administrarea Consiliului Judeșean Cluj</w:t>
            </w:r>
            <w:r w:rsidR="000B7D63" w:rsidRPr="002B4E65">
              <w:rPr>
                <w:rStyle w:val="Strong"/>
                <w:rFonts w:ascii="Montserrat Light" w:hAnsi="Montserrat Light"/>
                <w:color w:val="000000" w:themeColor="text1"/>
                <w:lang w:val="ro-RO" w:eastAsia="ro-RO" w:bidi="ro-RO"/>
              </w:rPr>
              <w:t>”</w:t>
            </w:r>
            <w:r w:rsidRPr="002B4E65">
              <w:rPr>
                <w:rStyle w:val="Strong"/>
                <w:rFonts w:ascii="Montserrat Light" w:hAnsi="Montserrat Light"/>
                <w:color w:val="000000" w:themeColor="text1"/>
                <w:lang w:val="ro-RO" w:eastAsia="ro-RO" w:bidi="ro-RO"/>
              </w:rPr>
              <w:t xml:space="preserve"> </w:t>
            </w:r>
            <w:r w:rsidRPr="002B4E65">
              <w:rPr>
                <w:rStyle w:val="Strong"/>
                <w:rFonts w:ascii="Montserrat Light" w:hAnsi="Montserrat Light"/>
                <w:b w:val="0"/>
                <w:bCs w:val="0"/>
                <w:color w:val="000000" w:themeColor="text1"/>
                <w:lang w:val="ro-RO" w:eastAsia="ro-RO" w:bidi="ro-RO"/>
              </w:rPr>
              <w:t>la</w:t>
            </w: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Hotărârea Consiliului Județean Cluj nr. 143/2008, cu modificările și completările ulterioare</w:t>
            </w:r>
            <w:r w:rsidRPr="002B4E65">
              <w:rPr>
                <w:rStyle w:val="Strong"/>
                <w:rFonts w:ascii="Montserrat Light" w:hAnsi="Montserrat Light"/>
                <w:color w:val="000000" w:themeColor="text1"/>
                <w:lang w:val="ro-RO" w:eastAsia="ro-RO" w:bidi="ro-RO"/>
              </w:rPr>
              <w:t>.</w:t>
            </w:r>
          </w:p>
          <w:p w14:paraId="21FDB2F4" w14:textId="77777777" w:rsidR="00F05578" w:rsidRPr="002B4E65" w:rsidRDefault="00F05578" w:rsidP="00F05578">
            <w:pPr>
              <w:widowControl w:val="0"/>
              <w:autoSpaceDE w:val="0"/>
              <w:autoSpaceDN w:val="0"/>
              <w:jc w:val="both"/>
              <w:rPr>
                <w:rFonts w:ascii="Montserrat Light" w:hAnsi="Montserrat Light"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Cs/>
                <w:color w:val="000000" w:themeColor="text1"/>
                <w:lang w:val="ro-RO"/>
              </w:rPr>
              <w:t xml:space="preserve">Numirea cel puțin a unei persoane responsabilă cu activitatea de elaborare, implementare și monitorizare a proiectului </w:t>
            </w:r>
          </w:p>
          <w:p w14:paraId="1CC6FCF4" w14:textId="77777777" w:rsidR="00F05578" w:rsidRPr="002B4E65" w:rsidRDefault="00F05578" w:rsidP="00F05578">
            <w:pPr>
              <w:widowControl w:val="0"/>
              <w:autoSpaceDE w:val="0"/>
              <w:autoSpaceDN w:val="0"/>
              <w:jc w:val="both"/>
              <w:rPr>
                <w:rFonts w:ascii="Montserrat Light" w:hAnsi="Montserrat Light"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Cs/>
                <w:color w:val="000000" w:themeColor="text1"/>
                <w:lang w:val="ro-RO"/>
              </w:rPr>
              <w:t>Transmiterea informațiilor/datelor/documentelor solicitate de liderul de asociere legate de și necesare derulării procesului de elaborare, implementare şi monitorizare a proiectului</w:t>
            </w:r>
          </w:p>
          <w:p w14:paraId="18E2ECF7" w14:textId="77777777" w:rsidR="00F05578" w:rsidRPr="002B4E65" w:rsidRDefault="00F05578" w:rsidP="00F05578">
            <w:pPr>
              <w:widowControl w:val="0"/>
              <w:autoSpaceDE w:val="0"/>
              <w:autoSpaceDN w:val="0"/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Cs/>
                <w:color w:val="000000" w:themeColor="text1"/>
                <w:lang w:val="ro-RO"/>
              </w:rPr>
              <w:t>Respectarea termenelor de răspuns stabilite de liderul de asociere în vederea elaborării și implementării în condiții optime a proiectului</w:t>
            </w:r>
          </w:p>
        </w:tc>
      </w:tr>
    </w:tbl>
    <w:p w14:paraId="6BB15A40" w14:textId="77777777" w:rsidR="00F05578" w:rsidRPr="002B4E65" w:rsidRDefault="00F05578" w:rsidP="00F05578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ind w:left="540" w:hanging="45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lastRenderedPageBreak/>
        <w:t>Contribuția</w:t>
      </w:r>
      <w:r w:rsidRPr="002B4E65">
        <w:rPr>
          <w:rFonts w:ascii="Montserrat Light" w:hAnsi="Montserrat Light"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la</w:t>
      </w:r>
      <w:r w:rsidRPr="002B4E65">
        <w:rPr>
          <w:rFonts w:ascii="Montserrat Light" w:hAnsi="Montserrat Light"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finanțarea</w:t>
      </w:r>
      <w:r w:rsidRPr="002B4E65">
        <w:rPr>
          <w:rFonts w:ascii="Montserrat Light" w:hAnsi="Montserrat Light"/>
          <w:color w:val="000000" w:themeColor="text1"/>
          <w:spacing w:val="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cheltuielilor</w:t>
      </w:r>
      <w:r w:rsidRPr="002B4E65">
        <w:rPr>
          <w:rFonts w:ascii="Montserrat Light" w:hAnsi="Montserrat Light"/>
          <w:color w:val="000000" w:themeColor="text1"/>
          <w:spacing w:val="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totale</w:t>
      </w:r>
      <w:r w:rsidRPr="002B4E65">
        <w:rPr>
          <w:rFonts w:ascii="Montserrat Light" w:hAnsi="Montserrat Light"/>
          <w:color w:val="000000" w:themeColor="text1"/>
          <w:spacing w:val="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ale</w:t>
      </w:r>
      <w:r w:rsidRPr="002B4E65">
        <w:rPr>
          <w:rFonts w:ascii="Montserrat Light" w:hAnsi="Montserrat Light"/>
          <w:color w:val="000000" w:themeColor="text1"/>
          <w:spacing w:val="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proiectului</w:t>
      </w:r>
    </w:p>
    <w:p w14:paraId="0DE02E42" w14:textId="77777777" w:rsidR="00F05578" w:rsidRPr="002B4E65" w:rsidRDefault="00F05578" w:rsidP="00F05578">
      <w:pPr>
        <w:pStyle w:val="BodyText"/>
        <w:spacing w:after="0" w:line="240" w:lineRule="auto"/>
        <w:ind w:right="70"/>
        <w:jc w:val="both"/>
        <w:rPr>
          <w:rFonts w:ascii="Montserrat Light" w:hAnsi="Montserrat Light"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Partenerii</w:t>
      </w:r>
      <w:r w:rsidRPr="002B4E65">
        <w:rPr>
          <w:rFonts w:ascii="Montserrat Light" w:hAnsi="Montserrat Light"/>
          <w:color w:val="000000" w:themeColor="text1"/>
          <w:spacing w:val="5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vor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asigura</w:t>
      </w:r>
      <w:r w:rsidRPr="002B4E65">
        <w:rPr>
          <w:rFonts w:ascii="Montserrat Light" w:hAnsi="Montserrat Light"/>
          <w:color w:val="000000" w:themeColor="text1"/>
          <w:spacing w:val="10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contribuția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la</w:t>
      </w:r>
      <w:r w:rsidRPr="002B4E65">
        <w:rPr>
          <w:rFonts w:ascii="Montserrat Light" w:hAnsi="Montserrat Light"/>
          <w:color w:val="000000" w:themeColor="text1"/>
          <w:spacing w:val="7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finanțarea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cheltuielilor</w:t>
      </w:r>
      <w:r w:rsidRPr="002B4E65">
        <w:rPr>
          <w:rFonts w:ascii="Montserrat Light" w:hAnsi="Montserrat Light"/>
          <w:color w:val="000000" w:themeColor="text1"/>
          <w:spacing w:val="10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neeligibile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ale</w:t>
      </w:r>
      <w:r w:rsidRPr="002B4E65">
        <w:rPr>
          <w:rFonts w:ascii="Montserrat Light" w:hAnsi="Montserrat Light"/>
          <w:color w:val="000000" w:themeColor="text1"/>
          <w:spacing w:val="8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proiectului</w:t>
      </w:r>
      <w:r w:rsidRPr="002B4E65">
        <w:rPr>
          <w:rFonts w:ascii="Montserrat Light" w:hAnsi="Montserrat Light"/>
          <w:color w:val="000000" w:themeColor="text1"/>
          <w:spacing w:val="10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așa</w:t>
      </w:r>
      <w:r w:rsidRPr="002B4E65">
        <w:rPr>
          <w:rFonts w:ascii="Montserrat Light" w:hAnsi="Montserrat Light"/>
          <w:color w:val="000000" w:themeColor="text1"/>
          <w:spacing w:val="-52"/>
          <w:lang w:val="ro-RO"/>
        </w:rPr>
        <w:t xml:space="preserve">  </w:t>
      </w:r>
      <w:r w:rsidRPr="002B4E65">
        <w:rPr>
          <w:rFonts w:ascii="Montserrat Light" w:hAnsi="Montserrat Light"/>
          <w:color w:val="000000" w:themeColor="text1"/>
          <w:lang w:val="ro-RO"/>
        </w:rPr>
        <w:t>cum</w:t>
      </w:r>
      <w:r w:rsidRPr="002B4E65">
        <w:rPr>
          <w:rFonts w:ascii="Montserrat Light" w:hAnsi="Montserrat Light"/>
          <w:color w:val="000000" w:themeColor="text1"/>
          <w:spacing w:val="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este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precizat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Cererea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finanțare</w:t>
      </w:r>
      <w:r w:rsidRPr="002B4E65">
        <w:rPr>
          <w:rFonts w:ascii="Montserrat Light" w:hAnsi="Montserrat Light"/>
          <w:color w:val="000000" w:themeColor="text1"/>
          <w:spacing w:val="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prezentul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acord.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48"/>
        <w:gridCol w:w="6568"/>
      </w:tblGrid>
      <w:tr w:rsidR="002B4E65" w:rsidRPr="002B4E65" w14:paraId="14724F33" w14:textId="77777777" w:rsidTr="008D0AE6">
        <w:tc>
          <w:tcPr>
            <w:tcW w:w="2448" w:type="dxa"/>
          </w:tcPr>
          <w:p w14:paraId="04DCB6A5" w14:textId="77777777" w:rsidR="00F05578" w:rsidRPr="002B4E65" w:rsidRDefault="00F05578" w:rsidP="00F05578">
            <w:pPr>
              <w:pStyle w:val="BodyText"/>
              <w:spacing w:after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Organizația</w:t>
            </w:r>
          </w:p>
        </w:tc>
        <w:tc>
          <w:tcPr>
            <w:tcW w:w="6568" w:type="dxa"/>
          </w:tcPr>
          <w:p w14:paraId="2257916A" w14:textId="77777777" w:rsidR="00F05578" w:rsidRPr="002B4E65" w:rsidRDefault="00F05578" w:rsidP="00F05578">
            <w:pPr>
              <w:pStyle w:val="BodyText"/>
              <w:spacing w:after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Contribuția</w:t>
            </w:r>
            <w:r w:rsidRPr="002B4E65">
              <w:rPr>
                <w:rFonts w:ascii="Montserrat Light" w:hAnsi="Montserrat Light"/>
                <w:color w:val="000000" w:themeColor="text1"/>
                <w:spacing w:val="8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(unde</w:t>
            </w:r>
            <w:r w:rsidRPr="002B4E65">
              <w:rPr>
                <w:rFonts w:ascii="Montserrat Light" w:hAnsi="Montserrat Light"/>
                <w:color w:val="000000" w:themeColor="text1"/>
                <w:spacing w:val="6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este</w:t>
            </w:r>
            <w:r w:rsidRPr="002B4E65">
              <w:rPr>
                <w:rFonts w:ascii="Montserrat Light" w:hAnsi="Montserrat Light"/>
                <w:color w:val="000000" w:themeColor="text1"/>
                <w:spacing w:val="9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cazul)</w:t>
            </w:r>
          </w:p>
        </w:tc>
      </w:tr>
      <w:tr w:rsidR="002B4E65" w:rsidRPr="002B4E65" w14:paraId="5C93B106" w14:textId="77777777" w:rsidTr="008D0AE6">
        <w:tc>
          <w:tcPr>
            <w:tcW w:w="2448" w:type="dxa"/>
          </w:tcPr>
          <w:p w14:paraId="00551A25" w14:textId="77777777" w:rsidR="00F05578" w:rsidRPr="002B4E65" w:rsidRDefault="00F05578" w:rsidP="00F05578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Lider</w:t>
            </w:r>
            <w:r w:rsidRPr="002B4E65">
              <w:rPr>
                <w:rFonts w:ascii="Montserrat Light" w:hAnsi="Montserrat Light"/>
                <w:color w:val="000000" w:themeColor="text1"/>
                <w:spacing w:val="4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de</w:t>
            </w:r>
            <w:r w:rsidRPr="002B4E65">
              <w:rPr>
                <w:rFonts w:ascii="Montserrat Light" w:hAnsi="Montserrat Light"/>
                <w:color w:val="000000" w:themeColor="text1"/>
                <w:spacing w:val="3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parteneriat</w:t>
            </w:r>
            <w:r w:rsidRPr="002B4E65">
              <w:rPr>
                <w:rFonts w:ascii="Montserrat Light" w:hAnsi="Montserrat Light"/>
                <w:color w:val="000000" w:themeColor="text1"/>
                <w:spacing w:val="-52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(Partener</w:t>
            </w:r>
            <w:r w:rsidRPr="002B4E65">
              <w:rPr>
                <w:rFonts w:ascii="Montserrat Light" w:hAnsi="Montserrat Light"/>
                <w:color w:val="000000" w:themeColor="text1"/>
                <w:spacing w:val="-1"/>
                <w:lang w:val="ro-RO"/>
              </w:rPr>
              <w:t xml:space="preserve"> 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1)</w:t>
            </w:r>
          </w:p>
          <w:p w14:paraId="5BD89CE9" w14:textId="77777777" w:rsidR="00F05578" w:rsidRPr="002B4E65" w:rsidRDefault="00F05578" w:rsidP="00F05578">
            <w:pPr>
              <w:pStyle w:val="BodyText"/>
              <w:spacing w:after="0"/>
              <w:ind w:left="1138" w:right="-3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</w:p>
          <w:p w14:paraId="20087B94" w14:textId="77777777" w:rsidR="00F05578" w:rsidRPr="002B4E65" w:rsidRDefault="00F05578" w:rsidP="00F05578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UAT Comuna Unguraș</w:t>
            </w:r>
          </w:p>
          <w:p w14:paraId="007991F8" w14:textId="77777777" w:rsidR="00F05578" w:rsidRPr="002B4E65" w:rsidRDefault="00F05578" w:rsidP="00F05578">
            <w:pPr>
              <w:pStyle w:val="BodyText"/>
              <w:spacing w:after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</w:p>
        </w:tc>
        <w:tc>
          <w:tcPr>
            <w:tcW w:w="6568" w:type="dxa"/>
          </w:tcPr>
          <w:p w14:paraId="52E18938" w14:textId="77777777" w:rsidR="00F05578" w:rsidRPr="002B4E65" w:rsidRDefault="00F05578" w:rsidP="00F05578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Valoarea contribuției la total cheltuieli neeligibile (în lei și %):  0  lei          0%</w:t>
            </w:r>
          </w:p>
          <w:p w14:paraId="315A170B" w14:textId="77777777" w:rsidR="00F05578" w:rsidRPr="002B4E65" w:rsidRDefault="00F05578" w:rsidP="00F05578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Valoarea contribuției la valoarea totală a proiectului (în lei și %): 984.540,00</w:t>
            </w:r>
            <w:r w:rsidRPr="002B4E65">
              <w:rPr>
                <w:rStyle w:val="Strong"/>
                <w:rFonts w:ascii="Montserrat Light" w:hAnsi="Montserrat Light"/>
                <w:b w:val="0"/>
                <w:bCs w:val="0"/>
                <w:color w:val="000000" w:themeColor="text1"/>
                <w:lang w:val="ro-RO" w:eastAsia="ro-RO" w:bidi="ro-RO"/>
              </w:rPr>
              <w:t xml:space="preserve"> lei fără TVA</w:t>
            </w: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,           100,00%.</w:t>
            </w:r>
          </w:p>
          <w:p w14:paraId="453D5286" w14:textId="48C2E5E7" w:rsidR="00F05578" w:rsidRPr="002B4E65" w:rsidRDefault="00F05578" w:rsidP="000D221F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Comuna Unguraș se angajează să finanțeze toate sumele, reprezentând cheltuieli neeligibile precum și cele care ar putea fi declarate neeligibile, rezultate din documentațiile tehnico-economice/contractele furnizare, ce pot apărea pe durata implementării proiectului, în condițiile obținerii finanțării proiectului.</w:t>
            </w:r>
          </w:p>
        </w:tc>
      </w:tr>
      <w:tr w:rsidR="002B4E65" w:rsidRPr="002B4E65" w14:paraId="012A0DCB" w14:textId="77777777" w:rsidTr="008D0AE6">
        <w:tc>
          <w:tcPr>
            <w:tcW w:w="2448" w:type="dxa"/>
          </w:tcPr>
          <w:p w14:paraId="28FB24EC" w14:textId="77777777" w:rsidR="00F05578" w:rsidRPr="002B4E65" w:rsidRDefault="00F05578" w:rsidP="00F05578">
            <w:pPr>
              <w:pStyle w:val="BodyText"/>
              <w:tabs>
                <w:tab w:val="left" w:pos="3463"/>
              </w:tabs>
              <w:spacing w:after="0"/>
              <w:jc w:val="both"/>
              <w:rPr>
                <w:rFonts w:ascii="Montserrat Light" w:hAnsi="Montserrat Light"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Partener 2</w:t>
            </w:r>
          </w:p>
          <w:p w14:paraId="45C4413C" w14:textId="77777777" w:rsidR="00F05578" w:rsidRPr="002B4E65" w:rsidRDefault="00F05578" w:rsidP="00F05578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UAT Județul Cluj</w:t>
            </w:r>
          </w:p>
        </w:tc>
        <w:tc>
          <w:tcPr>
            <w:tcW w:w="6568" w:type="dxa"/>
          </w:tcPr>
          <w:p w14:paraId="150769ED" w14:textId="77777777" w:rsidR="00F05578" w:rsidRPr="002B4E65" w:rsidRDefault="00F05578" w:rsidP="00F05578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Valoarea contribuției la total cheltuieli neeligibile (în lei și %): 0 lei, 0%</w:t>
            </w:r>
          </w:p>
          <w:p w14:paraId="7513517D" w14:textId="77FABC63" w:rsidR="00F05578" w:rsidRPr="002B4E65" w:rsidRDefault="00F05578" w:rsidP="000D221F">
            <w:pPr>
              <w:pStyle w:val="BodyText"/>
              <w:spacing w:after="0"/>
              <w:ind w:right="-3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Valoarea contribuției la valoarea totală a proiectului (în lei și %): 0 lei, 0%.</w:t>
            </w:r>
          </w:p>
        </w:tc>
      </w:tr>
    </w:tbl>
    <w:p w14:paraId="72AFFB6E" w14:textId="77777777" w:rsidR="00F05578" w:rsidRPr="002B4E65" w:rsidRDefault="00F05578" w:rsidP="00F05578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ind w:left="540" w:hanging="45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Plățile</w:t>
      </w:r>
    </w:p>
    <w:p w14:paraId="644D9030" w14:textId="3A1A9340" w:rsidR="00F05578" w:rsidRPr="002B4E65" w:rsidRDefault="00F05578" w:rsidP="00F05578">
      <w:pPr>
        <w:pStyle w:val="BodyText"/>
        <w:spacing w:after="0" w:line="240" w:lineRule="auto"/>
        <w:ind w:right="70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Responsabilitățile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privind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derularea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fluxurilor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financiare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se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vor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realiza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conformitate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cu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prevederile Ordonanței de urgență a Guvernului nr. 124/2021 și ale Normelor metodologice de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aplicare a prevederilor Ordonanței de urgență a Guvernului nr. 124/2021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privind stabilirea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cadrului instituțional și financiar pentru gestionarea fondurilor europene alocate României prin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Mecanismul de redresare și reziliență, precum și pentru modificarea și completarea Ordonanței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urgență</w:t>
      </w:r>
      <w:r w:rsidRPr="002B4E65">
        <w:rPr>
          <w:rFonts w:ascii="Montserrat Light" w:hAnsi="Montserrat Light"/>
          <w:color w:val="000000" w:themeColor="text1"/>
          <w:spacing w:val="1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</w:t>
      </w:r>
      <w:r w:rsidRPr="002B4E65">
        <w:rPr>
          <w:rFonts w:ascii="Montserrat Light" w:hAnsi="Montserrat Light"/>
          <w:color w:val="000000" w:themeColor="text1"/>
          <w:spacing w:val="1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Guvernului</w:t>
      </w:r>
      <w:r w:rsidRPr="002B4E65">
        <w:rPr>
          <w:rFonts w:ascii="Montserrat Light" w:hAnsi="Montserrat Light"/>
          <w:color w:val="000000" w:themeColor="text1"/>
          <w:spacing w:val="15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nr.</w:t>
      </w:r>
      <w:r w:rsidRPr="002B4E65">
        <w:rPr>
          <w:rFonts w:ascii="Montserrat Light" w:hAnsi="Montserrat Light"/>
          <w:color w:val="000000" w:themeColor="text1"/>
          <w:spacing w:val="1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155/2020</w:t>
      </w:r>
      <w:r w:rsidRPr="002B4E65">
        <w:rPr>
          <w:rFonts w:ascii="Montserrat Light" w:hAnsi="Montserrat Light"/>
          <w:color w:val="000000" w:themeColor="text1"/>
          <w:spacing w:val="1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privind</w:t>
      </w:r>
      <w:r w:rsidRPr="002B4E65">
        <w:rPr>
          <w:rFonts w:ascii="Montserrat Light" w:hAnsi="Montserrat Light"/>
          <w:color w:val="000000" w:themeColor="text1"/>
          <w:spacing w:val="2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unele</w:t>
      </w:r>
      <w:r w:rsidRPr="002B4E65">
        <w:rPr>
          <w:rFonts w:ascii="Montserrat Light" w:hAnsi="Montserrat Light"/>
          <w:color w:val="000000" w:themeColor="text1"/>
          <w:spacing w:val="1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măsuri</w:t>
      </w:r>
      <w:r w:rsidRPr="002B4E65">
        <w:rPr>
          <w:rFonts w:ascii="Montserrat Light" w:hAnsi="Montserrat Light"/>
          <w:color w:val="000000" w:themeColor="text1"/>
          <w:spacing w:val="1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pentru</w:t>
      </w:r>
      <w:r w:rsidRPr="002B4E65">
        <w:rPr>
          <w:rFonts w:ascii="Montserrat Light" w:hAnsi="Montserrat Light"/>
          <w:color w:val="000000" w:themeColor="text1"/>
          <w:spacing w:val="1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elaborarea</w:t>
      </w:r>
      <w:r w:rsidRPr="002B4E65">
        <w:rPr>
          <w:rFonts w:ascii="Montserrat Light" w:hAnsi="Montserrat Light"/>
          <w:color w:val="000000" w:themeColor="text1"/>
          <w:spacing w:val="1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Planului</w:t>
      </w:r>
      <w:r w:rsidRPr="002B4E65">
        <w:rPr>
          <w:rFonts w:ascii="Montserrat Light" w:hAnsi="Montserrat Light"/>
          <w:color w:val="000000" w:themeColor="text1"/>
          <w:spacing w:val="1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național de redresare și reziliență necesar României pentru accesarea de fonduri externe rambursabile și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lastRenderedPageBreak/>
        <w:t>nerambursabile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cadrul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Mecanismului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redresare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reziliență,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aprobate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prin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Hotărârea</w:t>
      </w:r>
      <w:r w:rsidRPr="002B4E65">
        <w:rPr>
          <w:rFonts w:ascii="Montserrat Light" w:hAnsi="Montserrat Light"/>
          <w:color w:val="000000" w:themeColor="text1"/>
          <w:spacing w:val="-52"/>
          <w:lang w:val="ro-RO"/>
        </w:rPr>
        <w:t xml:space="preserve"> </w:t>
      </w:r>
      <w:r w:rsidR="000B7D63" w:rsidRPr="002B4E65">
        <w:rPr>
          <w:rFonts w:ascii="Montserrat Light" w:hAnsi="Montserrat Light"/>
          <w:color w:val="000000" w:themeColor="text1"/>
          <w:spacing w:val="-5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Guvernului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nr.</w:t>
      </w:r>
      <w:r w:rsidRPr="002B4E65">
        <w:rPr>
          <w:rFonts w:ascii="Montserrat Light" w:hAnsi="Montserrat Light"/>
          <w:color w:val="000000" w:themeColor="text1"/>
          <w:spacing w:val="-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209/2022.</w:t>
      </w:r>
    </w:p>
    <w:p w14:paraId="0EA16A91" w14:textId="77777777" w:rsidR="00F05578" w:rsidRPr="002B4E65" w:rsidRDefault="00F05578" w:rsidP="00F05578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Art.</w:t>
      </w:r>
      <w:r w:rsidRPr="002B4E65">
        <w:rPr>
          <w:rFonts w:ascii="Montserrat Light" w:hAnsi="Montserrat Light"/>
          <w:b/>
          <w:bCs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4.</w:t>
      </w:r>
      <w:r w:rsidRPr="002B4E65">
        <w:rPr>
          <w:rFonts w:ascii="Montserrat Light" w:hAnsi="Montserrat Light"/>
          <w:b/>
          <w:bCs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Perioada</w:t>
      </w:r>
      <w:r w:rsidRPr="002B4E65">
        <w:rPr>
          <w:rFonts w:ascii="Montserrat Light" w:hAnsi="Montserrat Light"/>
          <w:b/>
          <w:bCs/>
          <w:color w:val="000000" w:themeColor="text1"/>
          <w:spacing w:val="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b/>
          <w:bCs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valabilitate</w:t>
      </w:r>
      <w:r w:rsidRPr="002B4E65">
        <w:rPr>
          <w:rFonts w:ascii="Montserrat Light" w:hAnsi="Montserrat Light"/>
          <w:b/>
          <w:bCs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</w:t>
      </w:r>
      <w:r w:rsidRPr="002B4E65">
        <w:rPr>
          <w:rFonts w:ascii="Montserrat Light" w:hAnsi="Montserrat Light"/>
          <w:b/>
          <w:bCs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acordului</w:t>
      </w:r>
      <w:r w:rsidRPr="002B4E65">
        <w:rPr>
          <w:rFonts w:ascii="Montserrat Light" w:hAnsi="Montserrat Light"/>
          <w:b/>
          <w:bCs/>
          <w:color w:val="000000" w:themeColor="text1"/>
          <w:spacing w:val="1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b/>
          <w:bCs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parteneriat</w:t>
      </w:r>
    </w:p>
    <w:p w14:paraId="6181EA15" w14:textId="77777777" w:rsidR="00F05578" w:rsidRPr="002B4E65" w:rsidRDefault="00F05578" w:rsidP="00F05578">
      <w:pPr>
        <w:pStyle w:val="BodyText"/>
        <w:spacing w:after="0" w:line="240" w:lineRule="auto"/>
        <w:ind w:right="-20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Perioada de valabilitate a acordului începe la data semnării prezentului Acord și încetează</w:t>
      </w:r>
      <w:r w:rsidRPr="002B4E65">
        <w:rPr>
          <w:rFonts w:ascii="Montserrat Light" w:hAnsi="Montserrat Light"/>
          <w:color w:val="000000" w:themeColor="text1"/>
          <w:spacing w:val="-52"/>
          <w:lang w:val="ro-RO"/>
        </w:rPr>
        <w:t xml:space="preserve">             </w:t>
      </w:r>
      <w:r w:rsidRPr="002B4E65">
        <w:rPr>
          <w:rFonts w:ascii="Montserrat Light" w:hAnsi="Montserrat Light"/>
          <w:color w:val="000000" w:themeColor="text1"/>
          <w:lang w:val="ro-RO"/>
        </w:rPr>
        <w:t>la data la care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Contractul de Finanțare aferent proiectului își încetează valabilitatea.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Prelungirea perioadei de valabilitate a contractului de finanțare conduce automat la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extinderea</w:t>
      </w:r>
      <w:r w:rsidRPr="002B4E65">
        <w:rPr>
          <w:rFonts w:ascii="Montserrat Light" w:hAnsi="Montserrat Light"/>
          <w:color w:val="000000" w:themeColor="text1"/>
          <w:spacing w:val="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Perioadei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valabilitate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</w:t>
      </w:r>
      <w:r w:rsidRPr="002B4E65">
        <w:rPr>
          <w:rFonts w:ascii="Montserrat Light" w:hAnsi="Montserrat Light"/>
          <w:color w:val="000000" w:themeColor="text1"/>
          <w:spacing w:val="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prezentului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acord.</w:t>
      </w:r>
    </w:p>
    <w:p w14:paraId="5EF8655A" w14:textId="77777777" w:rsidR="00F05578" w:rsidRPr="002B4E65" w:rsidRDefault="00F05578" w:rsidP="00F05578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Art.</w:t>
      </w:r>
      <w:r w:rsidRPr="002B4E65">
        <w:rPr>
          <w:rFonts w:ascii="Montserrat Light" w:hAnsi="Montserrat Light"/>
          <w:b/>
          <w:bCs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5.</w:t>
      </w:r>
      <w:r w:rsidRPr="002B4E65">
        <w:rPr>
          <w:rFonts w:ascii="Montserrat Light" w:hAnsi="Montserrat Light"/>
          <w:b/>
          <w:bCs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Drepturile</w:t>
      </w:r>
      <w:r w:rsidRPr="002B4E65">
        <w:rPr>
          <w:rFonts w:ascii="Montserrat Light" w:hAnsi="Montserrat Light"/>
          <w:b/>
          <w:bCs/>
          <w:color w:val="000000" w:themeColor="text1"/>
          <w:spacing w:val="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și</w:t>
      </w:r>
      <w:r w:rsidRPr="002B4E65">
        <w:rPr>
          <w:rFonts w:ascii="Montserrat Light" w:hAnsi="Montserrat Light"/>
          <w:b/>
          <w:bCs/>
          <w:color w:val="000000" w:themeColor="text1"/>
          <w:spacing w:val="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obligațiile</w:t>
      </w:r>
      <w:r w:rsidRPr="002B4E65">
        <w:rPr>
          <w:rFonts w:ascii="Montserrat Light" w:hAnsi="Montserrat Light"/>
          <w:b/>
          <w:bCs/>
          <w:color w:val="000000" w:themeColor="text1"/>
          <w:spacing w:val="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liderului</w:t>
      </w:r>
      <w:r w:rsidRPr="002B4E65">
        <w:rPr>
          <w:rFonts w:ascii="Montserrat Light" w:hAnsi="Montserrat Light"/>
          <w:b/>
          <w:bCs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b/>
          <w:bCs/>
          <w:color w:val="000000" w:themeColor="text1"/>
          <w:spacing w:val="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parteneriat</w:t>
      </w:r>
      <w:r w:rsidRPr="002B4E65">
        <w:rPr>
          <w:rFonts w:ascii="Montserrat Light" w:hAnsi="Montserrat Light"/>
          <w:b/>
          <w:bCs/>
          <w:color w:val="000000" w:themeColor="text1"/>
          <w:spacing w:val="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(Partenerului</w:t>
      </w:r>
      <w:r w:rsidRPr="002B4E65">
        <w:rPr>
          <w:rFonts w:ascii="Montserrat Light" w:hAnsi="Montserrat Light"/>
          <w:b/>
          <w:bCs/>
          <w:color w:val="000000" w:themeColor="text1"/>
          <w:spacing w:val="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1 - Comuna Unguraș)</w:t>
      </w:r>
    </w:p>
    <w:p w14:paraId="7A5503EF" w14:textId="77777777" w:rsidR="00F05578" w:rsidRPr="002B4E65" w:rsidRDefault="00F05578" w:rsidP="00F05578">
      <w:pPr>
        <w:pStyle w:val="ListParagraph"/>
        <w:widowControl w:val="0"/>
        <w:numPr>
          <w:ilvl w:val="1"/>
          <w:numId w:val="28"/>
        </w:numPr>
        <w:tabs>
          <w:tab w:val="left" w:pos="810"/>
        </w:tabs>
        <w:autoSpaceDE w:val="0"/>
        <w:autoSpaceDN w:val="0"/>
        <w:ind w:left="540"/>
        <w:contextualSpacing w:val="0"/>
        <w:jc w:val="both"/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Drepturile</w:t>
      </w:r>
      <w:r w:rsidRPr="002B4E65">
        <w:rPr>
          <w:rFonts w:ascii="Montserrat Light" w:hAnsi="Montserrat Light"/>
          <w:b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liderului</w:t>
      </w:r>
      <w:r w:rsidRPr="002B4E65">
        <w:rPr>
          <w:rFonts w:ascii="Montserrat Light" w:hAnsi="Montserrat Light"/>
          <w:b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b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parteneriat</w:t>
      </w:r>
    </w:p>
    <w:p w14:paraId="2A84EAA7" w14:textId="77777777" w:rsidR="00F05578" w:rsidRPr="002B4E65" w:rsidRDefault="00F05578" w:rsidP="00F05578">
      <w:pPr>
        <w:pStyle w:val="BodyText"/>
        <w:spacing w:after="0" w:line="240" w:lineRule="auto"/>
        <w:ind w:left="720" w:right="70" w:hanging="360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(1)</w:t>
      </w:r>
      <w:r w:rsidRPr="002B4E65">
        <w:rPr>
          <w:rFonts w:ascii="Montserrat Light" w:hAnsi="Montserrat Light"/>
          <w:color w:val="000000" w:themeColor="text1"/>
          <w:spacing w:val="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Liderul</w:t>
      </w:r>
      <w:r w:rsidRPr="002B4E65">
        <w:rPr>
          <w:rFonts w:ascii="Montserrat Light" w:hAnsi="Montserrat Light"/>
          <w:color w:val="000000" w:themeColor="text1"/>
          <w:spacing w:val="-8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-10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proiect</w:t>
      </w:r>
      <w:r w:rsidRPr="002B4E65">
        <w:rPr>
          <w:rFonts w:ascii="Montserrat Light" w:hAnsi="Montserrat Light"/>
          <w:color w:val="000000" w:themeColor="text1"/>
          <w:spacing w:val="-9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parteneriat</w:t>
      </w:r>
      <w:r w:rsidRPr="002B4E65">
        <w:rPr>
          <w:rFonts w:ascii="Montserrat Light" w:hAnsi="Montserrat Light"/>
          <w:color w:val="000000" w:themeColor="text1"/>
          <w:spacing w:val="-9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are</w:t>
      </w:r>
      <w:r w:rsidRPr="002B4E65">
        <w:rPr>
          <w:rFonts w:ascii="Montserrat Light" w:hAnsi="Montserrat Light"/>
          <w:color w:val="000000" w:themeColor="text1"/>
          <w:spacing w:val="-9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dreptul</w:t>
      </w:r>
      <w:r w:rsidRPr="002B4E65">
        <w:rPr>
          <w:rFonts w:ascii="Montserrat Light" w:hAnsi="Montserrat Light"/>
          <w:color w:val="000000" w:themeColor="text1"/>
          <w:spacing w:val="-10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să</w:t>
      </w:r>
      <w:r w:rsidRPr="002B4E65">
        <w:rPr>
          <w:rFonts w:ascii="Montserrat Light" w:hAnsi="Montserrat Light"/>
          <w:color w:val="000000" w:themeColor="text1"/>
          <w:spacing w:val="-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solicite</w:t>
      </w:r>
      <w:r w:rsidRPr="002B4E65">
        <w:rPr>
          <w:rFonts w:ascii="Montserrat Light" w:hAnsi="Montserrat Light"/>
          <w:color w:val="000000" w:themeColor="text1"/>
          <w:spacing w:val="-9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celorlalți</w:t>
      </w:r>
      <w:r w:rsidRPr="002B4E65">
        <w:rPr>
          <w:rFonts w:ascii="Montserrat Light" w:hAnsi="Montserrat Light"/>
          <w:color w:val="000000" w:themeColor="text1"/>
          <w:spacing w:val="-9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parteneri</w:t>
      </w:r>
      <w:r w:rsidRPr="002B4E65">
        <w:rPr>
          <w:rFonts w:ascii="Montserrat Light" w:hAnsi="Montserrat Light"/>
          <w:color w:val="000000" w:themeColor="text1"/>
          <w:spacing w:val="-9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furnizarea</w:t>
      </w:r>
      <w:r w:rsidRPr="002B4E65">
        <w:rPr>
          <w:rFonts w:ascii="Montserrat Light" w:hAnsi="Montserrat Light"/>
          <w:color w:val="000000" w:themeColor="text1"/>
          <w:spacing w:val="-9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oricăror</w:t>
      </w:r>
      <w:r w:rsidRPr="002B4E65">
        <w:rPr>
          <w:rFonts w:ascii="Montserrat Light" w:hAnsi="Montserrat Light"/>
          <w:color w:val="000000" w:themeColor="text1"/>
          <w:spacing w:val="-5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informații și documente legate de proiect, în scopul elaborării rapoartelor de progres, a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cererilor de transfer, sau a verificării respectării normelor în vigoare privind atribuirea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contractelor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-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achiziție.</w:t>
      </w:r>
    </w:p>
    <w:p w14:paraId="482AC1D7" w14:textId="77777777" w:rsidR="00F05578" w:rsidRPr="002B4E65" w:rsidRDefault="00F05578" w:rsidP="00F05578">
      <w:pPr>
        <w:pStyle w:val="ListParagraph"/>
        <w:widowControl w:val="0"/>
        <w:numPr>
          <w:ilvl w:val="1"/>
          <w:numId w:val="28"/>
        </w:numPr>
        <w:tabs>
          <w:tab w:val="left" w:pos="810"/>
        </w:tabs>
        <w:autoSpaceDE w:val="0"/>
        <w:autoSpaceDN w:val="0"/>
        <w:ind w:left="54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Obligațiile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liderului</w:t>
      </w:r>
      <w:r w:rsidRPr="002B4E65">
        <w:rPr>
          <w:rFonts w:ascii="Montserrat Light" w:hAnsi="Montserrat Light"/>
          <w:b/>
          <w:bCs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b/>
          <w:bCs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parteneriat</w:t>
      </w:r>
    </w:p>
    <w:p w14:paraId="2B5B1F49" w14:textId="77777777" w:rsidR="00F05578" w:rsidRPr="002B4E65" w:rsidRDefault="00F05578" w:rsidP="00F05578">
      <w:pPr>
        <w:pStyle w:val="ListParagraph"/>
        <w:widowControl w:val="0"/>
        <w:numPr>
          <w:ilvl w:val="0"/>
          <w:numId w:val="29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Liderul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parteneriat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(Partener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1)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va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semna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Cererea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finanțare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Contractul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de </w:t>
      </w:r>
      <w:r w:rsidRPr="002B4E65">
        <w:rPr>
          <w:rFonts w:ascii="Montserrat Light" w:hAnsi="Montserrat Light"/>
          <w:color w:val="000000" w:themeColor="text1"/>
          <w:spacing w:val="-52"/>
          <w:sz w:val="22"/>
          <w:szCs w:val="22"/>
          <w:lang w:val="ro-RO"/>
        </w:rPr>
        <w:t xml:space="preserve">  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finanțare.</w:t>
      </w:r>
    </w:p>
    <w:p w14:paraId="61CC069D" w14:textId="77777777" w:rsidR="00F05578" w:rsidRPr="002B4E65" w:rsidRDefault="00F05578" w:rsidP="00F05578">
      <w:pPr>
        <w:pStyle w:val="ListParagraph"/>
        <w:widowControl w:val="0"/>
        <w:numPr>
          <w:ilvl w:val="0"/>
          <w:numId w:val="29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Liderul de parteneriat (Partener 1) va consulta partenerii cu regularitate, îi va informa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despre progresul în implementarea proiectului și le va furniza copii ale rapoartelor 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progres și financiare.</w:t>
      </w:r>
    </w:p>
    <w:p w14:paraId="6B269FBB" w14:textId="77777777" w:rsidR="00F05578" w:rsidRPr="002B4E65" w:rsidRDefault="00F05578" w:rsidP="00F05578">
      <w:pPr>
        <w:pStyle w:val="ListParagraph"/>
        <w:widowControl w:val="0"/>
        <w:numPr>
          <w:ilvl w:val="0"/>
          <w:numId w:val="29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Propunerile pentru modificări importante ale proiectului (e.g. activități,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etc.), trebuie să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convenite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partenerii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înaintea</w:t>
      </w:r>
      <w:r w:rsidRPr="002B4E65">
        <w:rPr>
          <w:rFonts w:ascii="Montserrat Light" w:hAnsi="Montserrat Light"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solicitării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aprobării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către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MDLPA.</w:t>
      </w:r>
    </w:p>
    <w:p w14:paraId="43CABBF3" w14:textId="77777777" w:rsidR="00F05578" w:rsidRPr="002B4E65" w:rsidRDefault="00F05578" w:rsidP="00F05578">
      <w:pPr>
        <w:pStyle w:val="ListParagraph"/>
        <w:widowControl w:val="0"/>
        <w:numPr>
          <w:ilvl w:val="0"/>
          <w:numId w:val="29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Liderul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parteneriat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este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responsabil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transmiterea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către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MDLPA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cererilor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transfer, împreună cu documentele justificative, rapoartele de progres etc., conform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prevederilor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contractuale și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procedurale.</w:t>
      </w:r>
    </w:p>
    <w:p w14:paraId="53992C39" w14:textId="77777777" w:rsidR="00F05578" w:rsidRPr="002B4E65" w:rsidRDefault="00F05578" w:rsidP="00F05578">
      <w:pPr>
        <w:pStyle w:val="ListParagraph"/>
        <w:widowControl w:val="0"/>
        <w:numPr>
          <w:ilvl w:val="0"/>
          <w:numId w:val="29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Liderul de parteneriat are obligația păstrării tuturor documentelor proiectului în original,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precum și copii ale documentelor partenerilor, inclusiv documentele contabile, privind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activitățile și cheltuielile eligibile în vederea asigurării unei piste de audit adecvate, în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conformitate cu legislația comunitară și națională. Toate documentele vor fi păstrate până</w:t>
      </w:r>
      <w:r w:rsidRPr="002B4E65">
        <w:rPr>
          <w:rFonts w:ascii="Montserrat Light" w:hAnsi="Montserrat Light"/>
          <w:color w:val="000000" w:themeColor="text1"/>
          <w:spacing w:val="-5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la închiderea oficială a PNRR sau până la expirarea perioadei de durabilitate a proiectului,</w:t>
      </w:r>
      <w:r w:rsidRPr="002B4E65">
        <w:rPr>
          <w:rFonts w:ascii="Montserrat Light" w:hAnsi="Montserrat Light"/>
          <w:color w:val="000000" w:themeColor="text1"/>
          <w:spacing w:val="-5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oricare intervine ultima.</w:t>
      </w:r>
    </w:p>
    <w:p w14:paraId="36426378" w14:textId="77777777" w:rsidR="00F05578" w:rsidRPr="002B4E65" w:rsidRDefault="00F05578" w:rsidP="00F05578">
      <w:pPr>
        <w:pStyle w:val="ListParagraph"/>
        <w:widowControl w:val="0"/>
        <w:numPr>
          <w:ilvl w:val="0"/>
          <w:numId w:val="29"/>
        </w:numPr>
        <w:tabs>
          <w:tab w:val="left" w:pos="974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 w:cs="Calibri"/>
          <w:color w:val="000000" w:themeColor="text1"/>
          <w:sz w:val="22"/>
          <w:szCs w:val="22"/>
          <w:lang w:val="ro-RO"/>
        </w:rPr>
        <w:t>Î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n cazul în care autoritățile cu competențe în gestionarea fondurilor europene constată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neîndeplinirea sau îndeplinirea parțială a indicatorilor proiectului, în funcție de gradul 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realizare</w:t>
      </w:r>
      <w:r w:rsidRPr="002B4E65">
        <w:rPr>
          <w:rFonts w:ascii="Montserrat Light" w:hAnsi="Montserrat Light"/>
          <w:color w:val="000000" w:themeColor="text1"/>
          <w:spacing w:val="4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</w:t>
      </w:r>
      <w:r w:rsidRPr="002B4E65">
        <w:rPr>
          <w:rFonts w:ascii="Montserrat Light" w:hAnsi="Montserrat Light"/>
          <w:color w:val="000000" w:themeColor="text1"/>
          <w:spacing w:val="4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indicatorilor</w:t>
      </w:r>
      <w:r w:rsidRPr="002B4E65">
        <w:rPr>
          <w:rFonts w:ascii="Montserrat Light" w:hAnsi="Montserrat Light"/>
          <w:color w:val="000000" w:themeColor="text1"/>
          <w:spacing w:val="4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4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rezultat/țintelor/obiectivelor</w:t>
      </w:r>
      <w:r w:rsidRPr="002B4E65">
        <w:rPr>
          <w:rFonts w:ascii="Montserrat Light" w:hAnsi="Montserrat Light"/>
          <w:color w:val="000000" w:themeColor="text1"/>
          <w:spacing w:val="4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aferente</w:t>
      </w:r>
      <w:r w:rsidRPr="002B4E65">
        <w:rPr>
          <w:rFonts w:ascii="Montserrat Light" w:hAnsi="Montserrat Light"/>
          <w:color w:val="000000" w:themeColor="text1"/>
          <w:spacing w:val="4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activităților</w:t>
      </w:r>
      <w:r w:rsidRPr="002B4E65">
        <w:rPr>
          <w:rFonts w:ascii="Montserrat Light" w:hAnsi="Montserrat Light"/>
          <w:color w:val="000000" w:themeColor="text1"/>
          <w:spacing w:val="4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proprii, liderul</w:t>
      </w:r>
      <w:r w:rsidRPr="002B4E65">
        <w:rPr>
          <w:rFonts w:ascii="Montserrat Light" w:hAnsi="Montserrat Light"/>
          <w:color w:val="000000" w:themeColor="text1"/>
          <w:spacing w:val="1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2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parteneriat</w:t>
      </w:r>
      <w:r w:rsidRPr="002B4E65">
        <w:rPr>
          <w:rFonts w:ascii="Montserrat Light" w:hAnsi="Montserrat Light"/>
          <w:color w:val="000000" w:themeColor="text1"/>
          <w:spacing w:val="2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2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partenerii</w:t>
      </w:r>
      <w:r w:rsidRPr="002B4E65">
        <w:rPr>
          <w:rFonts w:ascii="Montserrat Light" w:hAnsi="Montserrat Light"/>
          <w:color w:val="000000" w:themeColor="text1"/>
          <w:spacing w:val="2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răspund</w:t>
      </w:r>
      <w:r w:rsidRPr="002B4E65">
        <w:rPr>
          <w:rFonts w:ascii="Montserrat Light" w:hAnsi="Montserrat Light"/>
          <w:color w:val="000000" w:themeColor="text1"/>
          <w:spacing w:val="2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proporțional cu contribuția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financiară proprie la bugetul proiectului</w:t>
      </w:r>
      <w:r w:rsidRPr="002B4E65">
        <w:rPr>
          <w:rFonts w:ascii="Montserrat Light" w:hAnsi="Montserrat Light"/>
          <w:color w:val="000000" w:themeColor="text1"/>
          <w:spacing w:val="1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pentru</w:t>
      </w:r>
      <w:r w:rsidRPr="002B4E65">
        <w:rPr>
          <w:rFonts w:ascii="Montserrat Light" w:hAnsi="Montserrat Light"/>
          <w:color w:val="000000" w:themeColor="text1"/>
          <w:spacing w:val="2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reducerile </w:t>
      </w:r>
      <w:r w:rsidRPr="002B4E65">
        <w:rPr>
          <w:rFonts w:ascii="Montserrat Light" w:hAnsi="Montserrat Light"/>
          <w:color w:val="000000" w:themeColor="text1"/>
          <w:spacing w:val="-5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aplicate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din sumele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solicitate la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transfer.</w:t>
      </w:r>
    </w:p>
    <w:p w14:paraId="2BEEC77D" w14:textId="77777777" w:rsidR="00F05578" w:rsidRPr="002B4E65" w:rsidRDefault="00F05578" w:rsidP="00F05578">
      <w:pPr>
        <w:pStyle w:val="ListParagraph"/>
        <w:widowControl w:val="0"/>
        <w:numPr>
          <w:ilvl w:val="0"/>
          <w:numId w:val="29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Liderului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parteneriat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este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responsabil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pentru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neregulile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identificate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cadrul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proiectului aferente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cheltuielilor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proprii.</w:t>
      </w:r>
    </w:p>
    <w:p w14:paraId="0267D889" w14:textId="77777777" w:rsidR="00F05578" w:rsidRPr="002B4E65" w:rsidRDefault="00F05578" w:rsidP="00F05578">
      <w:pPr>
        <w:pStyle w:val="ListParagraph"/>
        <w:widowControl w:val="0"/>
        <w:numPr>
          <w:ilvl w:val="0"/>
          <w:numId w:val="29"/>
        </w:numPr>
        <w:tabs>
          <w:tab w:val="left" w:pos="973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Liderul de parteneriat, precum și partenerii acestuia cuprind în bugetele acestora sumele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aferente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finanțării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valorii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corespunzătoare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activității/activităților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proprii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din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proiect,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asumate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potrivit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prevederilor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acordului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parteneriat,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anexă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contractul/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decizia/ordinul de finanțare, în conformitate cu prevederile OUG nr. 124/2021. Liderul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parteneriatului este responsabil cu transmiterea cererilor de transfer pentru plățile care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urmează a fi efectuate cât și pentru cererile de transfer distincte care conțin cheltuieli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deja efectuate, către coordonatorul de investiții, conform prevederilor contractului 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finanțare.</w:t>
      </w:r>
    </w:p>
    <w:p w14:paraId="64EAB63E" w14:textId="77777777" w:rsidR="00F05578" w:rsidRPr="002B4E65" w:rsidRDefault="00F05578" w:rsidP="00F05578">
      <w:pPr>
        <w:pStyle w:val="ListParagraph"/>
        <w:widowControl w:val="0"/>
        <w:numPr>
          <w:ilvl w:val="0"/>
          <w:numId w:val="29"/>
        </w:numPr>
        <w:tabs>
          <w:tab w:val="left" w:pos="973"/>
        </w:tabs>
        <w:autoSpaceDE w:val="0"/>
        <w:autoSpaceDN w:val="0"/>
        <w:ind w:right="7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Liderul de parteneriat are obligația deschiderii conturilor corespunzătoare în vederea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primirii de la coordonatorul de reformă/ de investiții a sumelor solicitate prin cererile 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transfer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pentru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plățile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care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urmează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 efectuate,.</w:t>
      </w:r>
    </w:p>
    <w:p w14:paraId="1B5E4464" w14:textId="77777777" w:rsidR="00F05578" w:rsidRPr="002B4E65" w:rsidRDefault="00F05578" w:rsidP="00F05578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Art.</w:t>
      </w:r>
      <w:r w:rsidRPr="002B4E65">
        <w:rPr>
          <w:rFonts w:ascii="Montserrat Light" w:hAnsi="Montserrat Light"/>
          <w:b/>
          <w:bCs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6.</w:t>
      </w:r>
      <w:r w:rsidRPr="002B4E65">
        <w:rPr>
          <w:rFonts w:ascii="Montserrat Light" w:hAnsi="Montserrat Light"/>
          <w:b/>
          <w:bCs/>
          <w:color w:val="000000" w:themeColor="text1"/>
          <w:spacing w:val="-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Drepturile</w:t>
      </w:r>
      <w:r w:rsidRPr="002B4E65">
        <w:rPr>
          <w:rFonts w:ascii="Montserrat Light" w:hAnsi="Montserrat Light"/>
          <w:b/>
          <w:bCs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și</w:t>
      </w:r>
      <w:r w:rsidRPr="002B4E65">
        <w:rPr>
          <w:rFonts w:ascii="Montserrat Light" w:hAnsi="Montserrat Light"/>
          <w:b/>
          <w:bCs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obligațiile</w:t>
      </w:r>
      <w:r w:rsidRPr="002B4E65">
        <w:rPr>
          <w:rFonts w:ascii="Montserrat Light" w:hAnsi="Montserrat Light"/>
          <w:b/>
          <w:bCs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Partenerului 2 – UAT Județul Cluj/ Consiliul Județean Cluj</w:t>
      </w:r>
    </w:p>
    <w:p w14:paraId="0A726EF9" w14:textId="77777777" w:rsidR="00F05578" w:rsidRPr="002B4E65" w:rsidRDefault="00F05578" w:rsidP="00F05578">
      <w:pPr>
        <w:pStyle w:val="ListParagraph"/>
        <w:widowControl w:val="0"/>
        <w:numPr>
          <w:ilvl w:val="1"/>
          <w:numId w:val="29"/>
        </w:numPr>
        <w:tabs>
          <w:tab w:val="left" w:pos="900"/>
        </w:tabs>
        <w:autoSpaceDE w:val="0"/>
        <w:autoSpaceDN w:val="0"/>
        <w:ind w:left="450"/>
        <w:contextualSpacing w:val="0"/>
        <w:jc w:val="both"/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Drepturile</w:t>
      </w:r>
      <w:r w:rsidRPr="002B4E65">
        <w:rPr>
          <w:rFonts w:ascii="Montserrat Light" w:hAnsi="Montserrat Light"/>
          <w:b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Partenerului</w:t>
      </w:r>
      <w:r w:rsidRPr="002B4E65">
        <w:rPr>
          <w:rFonts w:ascii="Montserrat Light" w:hAnsi="Montserrat Light"/>
          <w:b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 xml:space="preserve">2  </w:t>
      </w:r>
    </w:p>
    <w:p w14:paraId="6317F43D" w14:textId="77777777" w:rsidR="00F05578" w:rsidRPr="002B4E65" w:rsidRDefault="00F05578" w:rsidP="00F05578">
      <w:pPr>
        <w:pStyle w:val="ListParagraph"/>
        <w:widowControl w:val="0"/>
        <w:numPr>
          <w:ilvl w:val="0"/>
          <w:numId w:val="30"/>
        </w:numPr>
        <w:tabs>
          <w:tab w:val="left" w:pos="975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Cheltuielile angajate de Partenerul 2, sunt eligibile în același fel ca și cheltuielile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angajate de către liderul de parteneriat corespunzător activității/activităților proprii din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proiect. Partenerii au dreptul, prin transfer de către MDLPA, la fondurile obținute din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procesul de rambursare/transfer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lastRenderedPageBreak/>
        <w:t>pentru cheltuielile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angajate</w:t>
      </w:r>
      <w:r w:rsidRPr="002B4E65">
        <w:rPr>
          <w:rFonts w:ascii="Montserrat Light" w:hAnsi="Montserrat Light"/>
          <w:color w:val="000000" w:themeColor="text1"/>
          <w:spacing w:val="5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 către aceștia, care au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fost certificate ca eligibile.</w:t>
      </w:r>
    </w:p>
    <w:p w14:paraId="2901A154" w14:textId="77777777" w:rsidR="00F05578" w:rsidRPr="002B4E65" w:rsidRDefault="00F05578" w:rsidP="00F05578">
      <w:pPr>
        <w:pStyle w:val="ListParagraph"/>
        <w:widowControl w:val="0"/>
        <w:numPr>
          <w:ilvl w:val="0"/>
          <w:numId w:val="30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În cazul proiectelor implementate în parteneriat, liderul de parteneriat pentru activitățile </w:t>
      </w:r>
      <w:r w:rsidRPr="002B4E65">
        <w:rPr>
          <w:rFonts w:ascii="Montserrat Light" w:hAnsi="Montserrat Light"/>
          <w:color w:val="000000" w:themeColor="text1"/>
          <w:spacing w:val="-5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proprii și partenerii au obligația deschiderii conturilor corespunzătoare în vederea primirii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 la coordonatorul de reforme și/sau investiții a sumelor solicitate prin cererile 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transfer.</w:t>
      </w:r>
    </w:p>
    <w:p w14:paraId="3E96CCD6" w14:textId="77777777" w:rsidR="00F05578" w:rsidRPr="002B4E65" w:rsidRDefault="00F05578" w:rsidP="00F05578">
      <w:pPr>
        <w:pStyle w:val="ListParagraph"/>
        <w:widowControl w:val="0"/>
        <w:numPr>
          <w:ilvl w:val="0"/>
          <w:numId w:val="30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Partenerii au dreptul să fie consultați cu</w:t>
      </w:r>
      <w:r w:rsidRPr="002B4E65">
        <w:rPr>
          <w:rFonts w:ascii="Montserrat Light" w:hAnsi="Montserrat Light"/>
          <w:color w:val="000000" w:themeColor="text1"/>
          <w:spacing w:val="5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regularitate de către liderul de parteneriat, să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fie informați despre progresul în implementarea proiectului și să li se furnizeze, de către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liderul de parteneriat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copii</w:t>
      </w:r>
      <w:r w:rsidRPr="002B4E65">
        <w:rPr>
          <w:rFonts w:ascii="Montserrat Light" w:hAnsi="Montserrat Light"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rapoartelor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progres</w:t>
      </w:r>
      <w:r w:rsidRPr="002B4E65">
        <w:rPr>
          <w:rFonts w:ascii="Montserrat Light" w:hAnsi="Montserrat Light"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financiare.</w:t>
      </w:r>
    </w:p>
    <w:p w14:paraId="3A3D05DC" w14:textId="77777777" w:rsidR="00F05578" w:rsidRPr="002B4E65" w:rsidRDefault="00F05578" w:rsidP="00F05578">
      <w:pPr>
        <w:pStyle w:val="ListParagraph"/>
        <w:widowControl w:val="0"/>
        <w:numPr>
          <w:ilvl w:val="0"/>
          <w:numId w:val="30"/>
        </w:numPr>
        <w:tabs>
          <w:tab w:val="left" w:pos="975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dreptul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consultați,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către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liderul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parteneriat,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privința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propunerilor pentru modificări importante ale proiectului (e.g. activități, etc.), înaintea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solicitării aprobării de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către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MDLPA.</w:t>
      </w:r>
    </w:p>
    <w:p w14:paraId="173E94D9" w14:textId="77777777" w:rsidR="00F05578" w:rsidRPr="002B4E65" w:rsidRDefault="00F05578" w:rsidP="00F05578">
      <w:pPr>
        <w:pStyle w:val="ListParagraph"/>
        <w:widowControl w:val="0"/>
        <w:numPr>
          <w:ilvl w:val="1"/>
          <w:numId w:val="29"/>
        </w:numPr>
        <w:tabs>
          <w:tab w:val="left" w:pos="900"/>
        </w:tabs>
        <w:autoSpaceDE w:val="0"/>
        <w:autoSpaceDN w:val="0"/>
        <w:ind w:left="450"/>
        <w:contextualSpacing w:val="0"/>
        <w:jc w:val="both"/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color w:val="000000" w:themeColor="text1"/>
          <w:sz w:val="22"/>
          <w:szCs w:val="22"/>
          <w:lang w:val="ro-RO"/>
        </w:rPr>
        <w:t>Obligațiile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Partenerului</w:t>
      </w:r>
      <w:r w:rsidRPr="002B4E65">
        <w:rPr>
          <w:rFonts w:ascii="Montserrat Light" w:hAnsi="Montserrat Light"/>
          <w:b/>
          <w:bCs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2,</w:t>
      </w:r>
    </w:p>
    <w:p w14:paraId="56E118DB" w14:textId="77777777" w:rsidR="00F05578" w:rsidRPr="002B4E65" w:rsidRDefault="00F05578" w:rsidP="00F05578">
      <w:pPr>
        <w:pStyle w:val="ListParagraph"/>
        <w:widowControl w:val="0"/>
        <w:numPr>
          <w:ilvl w:val="0"/>
          <w:numId w:val="31"/>
        </w:numPr>
        <w:tabs>
          <w:tab w:val="left" w:pos="975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Partenerul are obligația de a respecta prevederile legislației naționale și comunitare în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vigoare în domeniul achizițiilor publice, ajutorului de stat, egalității de șanse, dezvoltării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durabile,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comunicării</w:t>
      </w:r>
      <w:r w:rsidRPr="002B4E65">
        <w:rPr>
          <w:rFonts w:ascii="Montserrat Light" w:hAnsi="Montserrat Light"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publicității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implementarea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activităților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proprii.</w:t>
      </w:r>
    </w:p>
    <w:p w14:paraId="1483631A" w14:textId="77777777" w:rsidR="00F05578" w:rsidRPr="002B4E65" w:rsidRDefault="00F05578" w:rsidP="00F05578">
      <w:pPr>
        <w:pStyle w:val="ListParagraph"/>
        <w:widowControl w:val="0"/>
        <w:numPr>
          <w:ilvl w:val="0"/>
          <w:numId w:val="31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Partenerul este obligat să pună la dispoziția liderului de parteneriat documentațiile 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atribuire elaborate în cadrul procedurii de atribuire a contractelor de achiziție publică,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spre verificare, dacă este cazul.</w:t>
      </w:r>
    </w:p>
    <w:p w14:paraId="0F7D923F" w14:textId="77777777" w:rsidR="00F05578" w:rsidRPr="002B4E65" w:rsidRDefault="00F05578" w:rsidP="00F05578">
      <w:pPr>
        <w:pStyle w:val="ListParagraph"/>
        <w:widowControl w:val="0"/>
        <w:numPr>
          <w:ilvl w:val="0"/>
          <w:numId w:val="31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Partenerul este obligat să transmită copii conforme cu originalul după documentațiile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complete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atribuire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elaborate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cadrul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procedurii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atribuire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contractelor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achiziție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publică,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scopul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elaborării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cererilor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transfer, dacă este cazul.</w:t>
      </w:r>
    </w:p>
    <w:p w14:paraId="5F603E65" w14:textId="77777777" w:rsidR="00F05578" w:rsidRPr="002B4E65" w:rsidRDefault="00F05578" w:rsidP="00F05578">
      <w:pPr>
        <w:pStyle w:val="ListParagraph"/>
        <w:widowControl w:val="0"/>
        <w:numPr>
          <w:ilvl w:val="0"/>
          <w:numId w:val="31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Partenerul este obligat să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transmită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copii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conforme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originalul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după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documentele</w:t>
      </w:r>
      <w:r w:rsidRPr="002B4E65">
        <w:rPr>
          <w:rFonts w:ascii="Montserrat Light" w:hAnsi="Montserrat Light"/>
          <w:color w:val="000000" w:themeColor="text1"/>
          <w:spacing w:val="-5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justificative, în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scopul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elaborării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cererilor</w:t>
      </w:r>
      <w:r w:rsidRPr="002B4E65">
        <w:rPr>
          <w:rFonts w:ascii="Montserrat Light" w:hAnsi="Montserrat Light"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rambursare/</w:t>
      </w:r>
      <w:r w:rsidRPr="002B4E65">
        <w:rPr>
          <w:rFonts w:ascii="Montserrat Light" w:hAnsi="Montserrat Light"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transfer</w:t>
      </w:r>
    </w:p>
    <w:p w14:paraId="0A469BC9" w14:textId="77777777" w:rsidR="00F05578" w:rsidRPr="002B4E65" w:rsidRDefault="00F05578" w:rsidP="00F05578">
      <w:pPr>
        <w:pStyle w:val="ListParagraph"/>
        <w:widowControl w:val="0"/>
        <w:numPr>
          <w:ilvl w:val="0"/>
          <w:numId w:val="31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Partenerul este obligat să pună la dispoziția MDLPA sau oricărui alt organism național sau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european, abilitat de lege, documentele și/sau informațiile necesare pentru verificarea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modului de utilizare a finanțării nerambursabile, la cerere și în termen de maximum 5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(cinci)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zile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lucrătoare, și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asigure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condițiile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pentru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efectuarea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verificărilor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la</w:t>
      </w:r>
      <w:r w:rsidRPr="002B4E65">
        <w:rPr>
          <w:rFonts w:ascii="Montserrat Light" w:hAnsi="Montserrat Light"/>
          <w:color w:val="000000" w:themeColor="text1"/>
          <w:spacing w:val="5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fața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locului.</w:t>
      </w:r>
    </w:p>
    <w:p w14:paraId="51D3217F" w14:textId="77777777" w:rsidR="00F05578" w:rsidRPr="002B4E65" w:rsidRDefault="00F05578" w:rsidP="00F05578">
      <w:pPr>
        <w:pStyle w:val="ListParagraph"/>
        <w:widowControl w:val="0"/>
        <w:numPr>
          <w:ilvl w:val="0"/>
          <w:numId w:val="31"/>
        </w:numPr>
        <w:tabs>
          <w:tab w:val="left" w:pos="973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 vederea efectuării verificărilor prevăzute la alin. anterior, Partenerii au obligația să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acorde dreptul de acces la locurile și spațiile unde se implementează Proiectul, inclusiv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acces</w:t>
      </w:r>
      <w:r w:rsidRPr="002B4E65">
        <w:rPr>
          <w:rFonts w:ascii="Montserrat Light" w:hAnsi="Montserrat Light"/>
          <w:color w:val="000000" w:themeColor="text1"/>
          <w:spacing w:val="-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la</w:t>
      </w:r>
      <w:r w:rsidRPr="002B4E65">
        <w:rPr>
          <w:rFonts w:ascii="Montserrat Light" w:hAnsi="Montserrat Light"/>
          <w:color w:val="000000" w:themeColor="text1"/>
          <w:spacing w:val="-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sistemele</w:t>
      </w:r>
      <w:r w:rsidRPr="002B4E65">
        <w:rPr>
          <w:rFonts w:ascii="Montserrat Light" w:hAnsi="Montserrat Light"/>
          <w:color w:val="000000" w:themeColor="text1"/>
          <w:spacing w:val="-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informatice</w:t>
      </w:r>
      <w:r w:rsidRPr="002B4E65">
        <w:rPr>
          <w:rFonts w:ascii="Montserrat Light" w:hAnsi="Montserrat Light"/>
          <w:color w:val="000000" w:themeColor="text1"/>
          <w:spacing w:val="-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care</w:t>
      </w:r>
      <w:r w:rsidRPr="002B4E65">
        <w:rPr>
          <w:rFonts w:ascii="Montserrat Light" w:hAnsi="Montserrat Light"/>
          <w:color w:val="000000" w:themeColor="text1"/>
          <w:spacing w:val="-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au</w:t>
      </w:r>
      <w:r w:rsidRPr="002B4E65">
        <w:rPr>
          <w:rFonts w:ascii="Montserrat Light" w:hAnsi="Montserrat Light"/>
          <w:color w:val="000000" w:themeColor="text1"/>
          <w:spacing w:val="-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legătură</w:t>
      </w:r>
      <w:r w:rsidRPr="002B4E65">
        <w:rPr>
          <w:rFonts w:ascii="Montserrat Light" w:hAnsi="Montserrat Light"/>
          <w:color w:val="000000" w:themeColor="text1"/>
          <w:spacing w:val="-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directă</w:t>
      </w:r>
      <w:r w:rsidRPr="002B4E65">
        <w:rPr>
          <w:rFonts w:ascii="Montserrat Light" w:hAnsi="Montserrat Light"/>
          <w:color w:val="000000" w:themeColor="text1"/>
          <w:spacing w:val="-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cu</w:t>
      </w:r>
      <w:r w:rsidRPr="002B4E65">
        <w:rPr>
          <w:rFonts w:ascii="Montserrat Light" w:hAnsi="Montserrat Light"/>
          <w:color w:val="000000" w:themeColor="text1"/>
          <w:spacing w:val="-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proiectul,</w:t>
      </w:r>
      <w:r w:rsidRPr="002B4E65">
        <w:rPr>
          <w:rFonts w:ascii="Montserrat Light" w:hAnsi="Montserrat Light"/>
          <w:color w:val="000000" w:themeColor="text1"/>
          <w:spacing w:val="-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-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să</w:t>
      </w:r>
      <w:r w:rsidRPr="002B4E65">
        <w:rPr>
          <w:rFonts w:ascii="Montserrat Light" w:hAnsi="Montserrat Light"/>
          <w:color w:val="000000" w:themeColor="text1"/>
          <w:spacing w:val="-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pună</w:t>
      </w:r>
      <w:r w:rsidRPr="002B4E65">
        <w:rPr>
          <w:rFonts w:ascii="Montserrat Light" w:hAnsi="Montserrat Light"/>
          <w:color w:val="000000" w:themeColor="text1"/>
          <w:spacing w:val="-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la</w:t>
      </w:r>
      <w:r w:rsidRPr="002B4E65">
        <w:rPr>
          <w:rFonts w:ascii="Montserrat Light" w:hAnsi="Montserrat Light"/>
          <w:color w:val="000000" w:themeColor="text1"/>
          <w:spacing w:val="-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dispoziție</w:t>
      </w:r>
      <w:r w:rsidRPr="002B4E65">
        <w:rPr>
          <w:rFonts w:ascii="Montserrat Light" w:hAnsi="Montserrat Light"/>
          <w:color w:val="000000" w:themeColor="text1"/>
          <w:spacing w:val="-5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documentele solicitate privind gestiunea tehnică și financiară a Proiectului, atât pe suport</w:t>
      </w:r>
      <w:r w:rsidRPr="002B4E65">
        <w:rPr>
          <w:rFonts w:ascii="Montserrat Light" w:hAnsi="Montserrat Light"/>
          <w:color w:val="000000" w:themeColor="text1"/>
          <w:spacing w:val="-5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hârtie, cât și în format electronic. Documentele trebuie sa fie ușor accesibile și arhivate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astfel</w:t>
      </w:r>
      <w:r w:rsidRPr="002B4E65">
        <w:rPr>
          <w:rFonts w:ascii="Montserrat Light" w:hAnsi="Montserrat Light"/>
          <w:color w:val="000000" w:themeColor="text1"/>
          <w:spacing w:val="-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încât,</w:t>
      </w:r>
      <w:r w:rsidRPr="002B4E65">
        <w:rPr>
          <w:rFonts w:ascii="Montserrat Light" w:hAnsi="Montserrat Light"/>
          <w:color w:val="000000" w:themeColor="text1"/>
          <w:spacing w:val="-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permită verificarea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lor.</w:t>
      </w:r>
    </w:p>
    <w:p w14:paraId="2BB8D6CF" w14:textId="77777777" w:rsidR="00F05578" w:rsidRPr="002B4E65" w:rsidRDefault="00F05578" w:rsidP="00F05578">
      <w:pPr>
        <w:pStyle w:val="ListParagraph"/>
        <w:widowControl w:val="0"/>
        <w:numPr>
          <w:ilvl w:val="0"/>
          <w:numId w:val="31"/>
        </w:numPr>
        <w:tabs>
          <w:tab w:val="left" w:pos="973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Partenerul este obligat să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furnizeze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liderului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parteneriat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orice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informații</w:t>
      </w:r>
      <w:r w:rsidRPr="002B4E65">
        <w:rPr>
          <w:rFonts w:ascii="Montserrat Light" w:hAnsi="Montserrat Light"/>
          <w:color w:val="000000" w:themeColor="text1"/>
          <w:spacing w:val="5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sau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documente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privind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implementarea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proiectului,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scopul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elaborării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rapoartelor</w:t>
      </w:r>
      <w:r w:rsidRPr="002B4E65">
        <w:rPr>
          <w:rFonts w:ascii="Montserrat Light" w:hAnsi="Montserrat Light"/>
          <w:color w:val="000000" w:themeColor="text1"/>
          <w:spacing w:val="5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parcursul</w:t>
      </w:r>
      <w:r w:rsidRPr="002B4E65">
        <w:rPr>
          <w:rFonts w:ascii="Montserrat Light" w:hAnsi="Montserrat Light"/>
          <w:color w:val="000000" w:themeColor="text1"/>
          <w:spacing w:val="-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implementării proiectului.</w:t>
      </w:r>
    </w:p>
    <w:p w14:paraId="6D159C96" w14:textId="77777777" w:rsidR="00F05578" w:rsidRPr="002B4E65" w:rsidRDefault="00F05578" w:rsidP="00F05578">
      <w:pPr>
        <w:pStyle w:val="ListParagraph"/>
        <w:widowControl w:val="0"/>
        <w:numPr>
          <w:ilvl w:val="0"/>
          <w:numId w:val="31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 w:cs="Calibri"/>
          <w:color w:val="000000" w:themeColor="text1"/>
          <w:sz w:val="22"/>
          <w:szCs w:val="22"/>
          <w:lang w:val="ro-RO"/>
        </w:rPr>
        <w:t>Î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n cazul în care autoritățile cu competențe în gestionarea fondurilor europene constată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neîndeplinirea sau îndeplinirea parțială a indicatorilor proiectului, în funcție de gradul 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realizare a indicatorilor de rezultat/obiectivelor/țintelor aferente activităților proprii,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partenerii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răspund</w:t>
      </w:r>
      <w:r w:rsidRPr="002B4E65">
        <w:rPr>
          <w:rFonts w:ascii="Montserrat Light" w:hAnsi="Montserrat Light"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proporțional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pentru</w:t>
      </w:r>
      <w:r w:rsidRPr="002B4E65">
        <w:rPr>
          <w:rFonts w:ascii="Montserrat Light" w:hAnsi="Montserrat Light"/>
          <w:color w:val="000000" w:themeColor="text1"/>
          <w:spacing w:val="1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neîndeplinirea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lor.</w:t>
      </w:r>
    </w:p>
    <w:p w14:paraId="71251B14" w14:textId="77777777" w:rsidR="00F05578" w:rsidRPr="002B4E65" w:rsidRDefault="00F05578" w:rsidP="00F05578">
      <w:pPr>
        <w:pStyle w:val="ListParagraph"/>
        <w:widowControl w:val="0"/>
        <w:numPr>
          <w:ilvl w:val="0"/>
          <w:numId w:val="31"/>
        </w:numPr>
        <w:tabs>
          <w:tab w:val="left" w:pos="973"/>
        </w:tabs>
        <w:autoSpaceDE w:val="0"/>
        <w:autoSpaceDN w:val="0"/>
        <w:ind w:right="7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Partenerul este obligat să țină o evidență contabilă distinctă a Proiectului, utilizând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conturi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analitice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dedicate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pentru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reflectarea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tuturor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operațiunilor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referitoare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implementarea</w:t>
      </w:r>
      <w:r w:rsidRPr="002B4E65">
        <w:rPr>
          <w:rFonts w:ascii="Montserrat Light" w:hAnsi="Montserrat Light"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Proiectului,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conformitate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dispozițiile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legale.</w:t>
      </w:r>
    </w:p>
    <w:p w14:paraId="378CC062" w14:textId="77777777" w:rsidR="00F05578" w:rsidRPr="002B4E65" w:rsidRDefault="00F05578" w:rsidP="00F05578">
      <w:pPr>
        <w:pStyle w:val="ListParagraph"/>
        <w:widowControl w:val="0"/>
        <w:numPr>
          <w:ilvl w:val="0"/>
          <w:numId w:val="31"/>
        </w:numPr>
        <w:tabs>
          <w:tab w:val="left" w:pos="973"/>
        </w:tabs>
        <w:autoSpaceDE w:val="0"/>
        <w:autoSpaceDN w:val="0"/>
        <w:ind w:right="7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Partenerul este obligat să pună la dispoziția auditorului financiar independent si autorizat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 condițiile legii toate documentele si/sau informațiile solicitate si să asigure toate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condițiile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pentru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verificarea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cheltuielilor</w:t>
      </w:r>
      <w:r w:rsidRPr="002B4E65">
        <w:rPr>
          <w:rFonts w:ascii="Montserrat Light" w:hAnsi="Montserrat Light"/>
          <w:color w:val="000000" w:themeColor="text1"/>
          <w:spacing w:val="-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către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acesta.</w:t>
      </w:r>
    </w:p>
    <w:p w14:paraId="2DBD3BA8" w14:textId="77777777" w:rsidR="00F05578" w:rsidRPr="002B4E65" w:rsidRDefault="00F05578" w:rsidP="00F05578">
      <w:pPr>
        <w:pStyle w:val="ListParagraph"/>
        <w:widowControl w:val="0"/>
        <w:numPr>
          <w:ilvl w:val="0"/>
          <w:numId w:val="31"/>
        </w:numPr>
        <w:tabs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păstreze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toate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documentele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originale,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inclusiv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documentele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contabile,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privind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activitățile</w:t>
      </w:r>
      <w:r w:rsidRPr="002B4E65">
        <w:rPr>
          <w:rFonts w:ascii="Montserrat Light" w:hAnsi="Montserrat Light"/>
          <w:color w:val="000000" w:themeColor="text1"/>
          <w:spacing w:val="2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2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cheltuielile</w:t>
      </w:r>
      <w:r w:rsidRPr="002B4E65">
        <w:rPr>
          <w:rFonts w:ascii="Montserrat Light" w:hAnsi="Montserrat Light"/>
          <w:color w:val="000000" w:themeColor="text1"/>
          <w:spacing w:val="2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eligibile</w:t>
      </w:r>
      <w:r w:rsidRPr="002B4E65">
        <w:rPr>
          <w:rFonts w:ascii="Montserrat Light" w:hAnsi="Montserrat Light"/>
          <w:color w:val="000000" w:themeColor="text1"/>
          <w:spacing w:val="2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2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vederea</w:t>
      </w:r>
      <w:r w:rsidRPr="002B4E65">
        <w:rPr>
          <w:rFonts w:ascii="Montserrat Light" w:hAnsi="Montserrat Light"/>
          <w:color w:val="000000" w:themeColor="text1"/>
          <w:spacing w:val="2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asigurării</w:t>
      </w:r>
      <w:r w:rsidRPr="002B4E65">
        <w:rPr>
          <w:rFonts w:ascii="Montserrat Light" w:hAnsi="Montserrat Light"/>
          <w:color w:val="000000" w:themeColor="text1"/>
          <w:spacing w:val="2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unei</w:t>
      </w:r>
      <w:r w:rsidRPr="002B4E65">
        <w:rPr>
          <w:rFonts w:ascii="Montserrat Light" w:hAnsi="Montserrat Light"/>
          <w:color w:val="000000" w:themeColor="text1"/>
          <w:spacing w:val="2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piste</w:t>
      </w:r>
      <w:r w:rsidRPr="002B4E65">
        <w:rPr>
          <w:rFonts w:ascii="Montserrat Light" w:hAnsi="Montserrat Light"/>
          <w:color w:val="000000" w:themeColor="text1"/>
          <w:spacing w:val="2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2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audit</w:t>
      </w:r>
      <w:r w:rsidRPr="002B4E65">
        <w:rPr>
          <w:rFonts w:ascii="Montserrat Light" w:hAnsi="Montserrat Light"/>
          <w:color w:val="000000" w:themeColor="text1"/>
          <w:spacing w:val="2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adecvate,</w:t>
      </w:r>
      <w:r w:rsidRPr="002B4E65">
        <w:rPr>
          <w:rFonts w:ascii="Montserrat Light" w:hAnsi="Montserrat Light"/>
          <w:color w:val="000000" w:themeColor="text1"/>
          <w:spacing w:val="2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 conformitate</w:t>
      </w:r>
      <w:r w:rsidRPr="002B4E65">
        <w:rPr>
          <w:rFonts w:ascii="Montserrat Light" w:hAnsi="Montserrat Light"/>
          <w:color w:val="000000" w:themeColor="text1"/>
          <w:spacing w:val="-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cu</w:t>
      </w:r>
      <w:r w:rsidRPr="002B4E65">
        <w:rPr>
          <w:rFonts w:ascii="Montserrat Light" w:hAnsi="Montserrat Light"/>
          <w:color w:val="000000" w:themeColor="text1"/>
          <w:spacing w:val="-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regulamentele</w:t>
      </w:r>
      <w:r w:rsidRPr="002B4E65">
        <w:rPr>
          <w:rFonts w:ascii="Montserrat Light" w:hAnsi="Montserrat Light"/>
          <w:color w:val="000000" w:themeColor="text1"/>
          <w:spacing w:val="-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comunitare</w:t>
      </w:r>
      <w:r w:rsidRPr="002B4E65">
        <w:rPr>
          <w:rFonts w:ascii="Montserrat Light" w:hAnsi="Montserrat Light"/>
          <w:color w:val="000000" w:themeColor="text1"/>
          <w:spacing w:val="-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-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naționale.</w:t>
      </w:r>
      <w:r w:rsidRPr="002B4E65">
        <w:rPr>
          <w:rFonts w:ascii="Montserrat Light" w:hAnsi="Montserrat Light"/>
          <w:color w:val="000000" w:themeColor="text1"/>
          <w:spacing w:val="-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Toate</w:t>
      </w:r>
      <w:r w:rsidRPr="002B4E65">
        <w:rPr>
          <w:rFonts w:ascii="Montserrat Light" w:hAnsi="Montserrat Light"/>
          <w:color w:val="000000" w:themeColor="text1"/>
          <w:spacing w:val="-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documentele</w:t>
      </w:r>
      <w:r w:rsidRPr="002B4E65">
        <w:rPr>
          <w:rFonts w:ascii="Montserrat Light" w:hAnsi="Montserrat Light"/>
          <w:color w:val="000000" w:themeColor="text1"/>
          <w:spacing w:val="-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vor</w:t>
      </w:r>
      <w:r w:rsidRPr="002B4E65">
        <w:rPr>
          <w:rFonts w:ascii="Montserrat Light" w:hAnsi="Montserrat Light"/>
          <w:color w:val="000000" w:themeColor="text1"/>
          <w:spacing w:val="-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</w:t>
      </w:r>
      <w:r w:rsidRPr="002B4E65">
        <w:rPr>
          <w:rFonts w:ascii="Montserrat Light" w:hAnsi="Montserrat Light"/>
          <w:color w:val="000000" w:themeColor="text1"/>
          <w:spacing w:val="-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păstrate</w:t>
      </w:r>
      <w:r w:rsidRPr="002B4E65">
        <w:rPr>
          <w:rFonts w:ascii="Montserrat Light" w:hAnsi="Montserrat Light"/>
          <w:color w:val="000000" w:themeColor="text1"/>
          <w:spacing w:val="-5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cel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puțin 5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(cinci)</w:t>
      </w:r>
      <w:r w:rsidRPr="002B4E65">
        <w:rPr>
          <w:rFonts w:ascii="Montserrat Light" w:hAnsi="Montserrat Light"/>
          <w:color w:val="000000" w:themeColor="text1"/>
          <w:spacing w:val="-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ani după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expirarea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lastRenderedPageBreak/>
        <w:t>perioadei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 valabilitate 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contractului de finanțare.</w:t>
      </w:r>
    </w:p>
    <w:p w14:paraId="4FA65D85" w14:textId="77777777" w:rsidR="00F05578" w:rsidRPr="002B4E65" w:rsidRDefault="00F05578" w:rsidP="00F05578">
      <w:pPr>
        <w:pStyle w:val="ListParagraph"/>
        <w:widowControl w:val="0"/>
        <w:numPr>
          <w:ilvl w:val="0"/>
          <w:numId w:val="31"/>
        </w:numPr>
        <w:tabs>
          <w:tab w:val="left" w:pos="972"/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Partenerul este responsabil</w:t>
      </w:r>
      <w:r w:rsidRPr="002B4E65">
        <w:rPr>
          <w:rFonts w:ascii="Montserrat Light" w:hAnsi="Montserrat Light"/>
          <w:color w:val="000000" w:themeColor="text1"/>
          <w:spacing w:val="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pentru</w:t>
      </w:r>
      <w:r w:rsidRPr="002B4E65">
        <w:rPr>
          <w:rFonts w:ascii="Montserrat Light" w:hAnsi="Montserrat Light"/>
          <w:color w:val="000000" w:themeColor="text1"/>
          <w:spacing w:val="1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cheltuielile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afectate</w:t>
      </w:r>
      <w:r w:rsidRPr="002B4E65">
        <w:rPr>
          <w:rFonts w:ascii="Montserrat Light" w:hAnsi="Montserrat Light"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nereguli</w:t>
      </w:r>
      <w:r w:rsidRPr="002B4E65">
        <w:rPr>
          <w:rFonts w:ascii="Montserrat Light" w:hAnsi="Montserrat Light"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aferente</w:t>
      </w:r>
      <w:r w:rsidRPr="002B4E65">
        <w:rPr>
          <w:rFonts w:ascii="Montserrat Light" w:hAnsi="Montserrat Light"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activităților </w:t>
      </w:r>
      <w:r w:rsidRPr="002B4E65">
        <w:rPr>
          <w:rFonts w:ascii="Montserrat Light" w:hAnsi="Montserrat Light"/>
          <w:color w:val="000000" w:themeColor="text1"/>
          <w:spacing w:val="-5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proprii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din cadrul</w:t>
      </w:r>
      <w:r w:rsidRPr="002B4E65">
        <w:rPr>
          <w:rFonts w:ascii="Montserrat Light" w:hAnsi="Montserrat Light"/>
          <w:color w:val="000000" w:themeColor="text1"/>
          <w:spacing w:val="-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proiectului.</w:t>
      </w:r>
    </w:p>
    <w:p w14:paraId="3C5E87B7" w14:textId="77777777" w:rsidR="00F05578" w:rsidRPr="002B4E65" w:rsidRDefault="00F05578" w:rsidP="00F05578">
      <w:pPr>
        <w:pStyle w:val="ListParagraph"/>
        <w:widowControl w:val="0"/>
        <w:numPr>
          <w:ilvl w:val="0"/>
          <w:numId w:val="31"/>
        </w:numPr>
        <w:tabs>
          <w:tab w:val="left" w:pos="1027"/>
          <w:tab w:val="left" w:pos="1028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cazul</w:t>
      </w:r>
      <w:r w:rsidRPr="002B4E65">
        <w:rPr>
          <w:rFonts w:ascii="Montserrat Light" w:hAnsi="Montserrat Light"/>
          <w:color w:val="000000" w:themeColor="text1"/>
          <w:spacing w:val="1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rezilierii/revocării</w:t>
      </w:r>
      <w:r w:rsidRPr="002B4E65">
        <w:rPr>
          <w:rFonts w:ascii="Montserrat Light" w:hAnsi="Montserrat Light"/>
          <w:color w:val="000000" w:themeColor="text1"/>
          <w:spacing w:val="1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contractului/ordinului</w:t>
      </w:r>
      <w:r w:rsidRPr="002B4E65">
        <w:rPr>
          <w:rFonts w:ascii="Montserrat Light" w:hAnsi="Montserrat Light"/>
          <w:color w:val="000000" w:themeColor="text1"/>
          <w:spacing w:val="2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2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finanțare,</w:t>
      </w:r>
      <w:r w:rsidRPr="002B4E65">
        <w:rPr>
          <w:rFonts w:ascii="Montserrat Light" w:hAnsi="Montserrat Light"/>
          <w:color w:val="000000" w:themeColor="text1"/>
          <w:spacing w:val="1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liderul</w:t>
      </w:r>
      <w:r w:rsidRPr="002B4E65">
        <w:rPr>
          <w:rFonts w:ascii="Montserrat Light" w:hAnsi="Montserrat Light"/>
          <w:color w:val="000000" w:themeColor="text1"/>
          <w:spacing w:val="1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parteneriat</w:t>
      </w:r>
      <w:r w:rsidRPr="002B4E65">
        <w:rPr>
          <w:rFonts w:ascii="Montserrat Light" w:hAnsi="Montserrat Light"/>
          <w:color w:val="000000" w:themeColor="text1"/>
          <w:spacing w:val="2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și </w:t>
      </w:r>
      <w:r w:rsidRPr="002B4E65">
        <w:rPr>
          <w:rFonts w:ascii="Montserrat Light" w:hAnsi="Montserrat Light"/>
          <w:color w:val="000000" w:themeColor="text1"/>
          <w:spacing w:val="-5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partenerii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răspunde</w:t>
      </w:r>
      <w:r w:rsidRPr="002B4E65">
        <w:rPr>
          <w:rFonts w:ascii="Montserrat Light" w:hAnsi="Montserrat Light"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funcție de </w:t>
      </w:r>
      <w:r w:rsidRPr="002B4E65">
        <w:rPr>
          <w:rFonts w:ascii="Montserrat Light" w:hAnsi="Montserrat Light"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contribuția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financiară proprie la bugetul proiectului</w:t>
      </w:r>
      <w:r w:rsidRPr="002B4E65">
        <w:rPr>
          <w:rFonts w:ascii="Montserrat Light" w:hAnsi="Montserrat Light"/>
          <w:color w:val="000000" w:themeColor="text1"/>
          <w:spacing w:val="1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pentru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restituirea</w:t>
      </w:r>
      <w:r w:rsidRPr="002B4E65">
        <w:rPr>
          <w:rFonts w:ascii="Montserrat Light" w:hAnsi="Montserrat Light"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sumelor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acordate</w:t>
      </w:r>
      <w:r w:rsidRPr="002B4E65">
        <w:rPr>
          <w:rFonts w:ascii="Montserrat Light" w:hAnsi="Montserrat Light"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pentru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proiect.</w:t>
      </w:r>
    </w:p>
    <w:p w14:paraId="11894D80" w14:textId="77777777" w:rsidR="00F05578" w:rsidRPr="002B4E65" w:rsidRDefault="00F05578" w:rsidP="00F05578">
      <w:pPr>
        <w:pStyle w:val="ListParagraph"/>
        <w:widowControl w:val="0"/>
        <w:numPr>
          <w:ilvl w:val="0"/>
          <w:numId w:val="31"/>
        </w:numPr>
        <w:tabs>
          <w:tab w:val="left" w:pos="972"/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Partenerul</w:t>
      </w:r>
      <w:r w:rsidRPr="002B4E65">
        <w:rPr>
          <w:rFonts w:ascii="Montserrat Light" w:hAnsi="Montserrat Light"/>
          <w:color w:val="000000" w:themeColor="text1"/>
          <w:spacing w:val="4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este</w:t>
      </w:r>
      <w:r w:rsidRPr="002B4E65">
        <w:rPr>
          <w:rFonts w:ascii="Montserrat Light" w:hAnsi="Montserrat Light"/>
          <w:color w:val="000000" w:themeColor="text1"/>
          <w:spacing w:val="4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ținut</w:t>
      </w:r>
      <w:r w:rsidRPr="002B4E65">
        <w:rPr>
          <w:rFonts w:ascii="Montserrat Light" w:hAnsi="Montserrat Light"/>
          <w:color w:val="000000" w:themeColor="text1"/>
          <w:spacing w:val="4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4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respectarea</w:t>
      </w:r>
      <w:r w:rsidRPr="002B4E65">
        <w:rPr>
          <w:rFonts w:ascii="Montserrat Light" w:hAnsi="Montserrat Light"/>
          <w:color w:val="000000" w:themeColor="text1"/>
          <w:spacing w:val="4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4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către</w:t>
      </w:r>
      <w:r w:rsidRPr="002B4E65">
        <w:rPr>
          <w:rFonts w:ascii="Montserrat Light" w:hAnsi="Montserrat Light"/>
          <w:color w:val="000000" w:themeColor="text1"/>
          <w:spacing w:val="4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liderul</w:t>
      </w:r>
      <w:r w:rsidRPr="002B4E65">
        <w:rPr>
          <w:rFonts w:ascii="Montserrat Light" w:hAnsi="Montserrat Light"/>
          <w:color w:val="000000" w:themeColor="text1"/>
          <w:spacing w:val="4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4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parteneriat</w:t>
      </w:r>
      <w:r w:rsidRPr="002B4E65">
        <w:rPr>
          <w:rFonts w:ascii="Montserrat Light" w:hAnsi="Montserrat Light"/>
          <w:color w:val="000000" w:themeColor="text1"/>
          <w:spacing w:val="4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</w:t>
      </w:r>
      <w:r w:rsidRPr="002B4E65">
        <w:rPr>
          <w:rFonts w:ascii="Montserrat Light" w:hAnsi="Montserrat Light"/>
          <w:color w:val="000000" w:themeColor="text1"/>
          <w:spacing w:val="4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termenului</w:t>
      </w:r>
      <w:r w:rsidRPr="002B4E65">
        <w:rPr>
          <w:rFonts w:ascii="Montserrat Light" w:hAnsi="Montserrat Light"/>
          <w:color w:val="000000" w:themeColor="text1"/>
          <w:spacing w:val="4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de </w:t>
      </w:r>
      <w:r w:rsidRPr="002B4E65">
        <w:rPr>
          <w:rFonts w:ascii="Montserrat Light" w:hAnsi="Montserrat Light"/>
          <w:color w:val="000000" w:themeColor="text1"/>
          <w:spacing w:val="-5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restituire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menționat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decizia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reziliere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sumelor</w:t>
      </w:r>
      <w:r w:rsidRPr="002B4E65">
        <w:rPr>
          <w:rFonts w:ascii="Montserrat Light" w:hAnsi="Montserrat Light"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solicitate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MDLPA.</w:t>
      </w:r>
    </w:p>
    <w:p w14:paraId="5B6EEF0E" w14:textId="77777777" w:rsidR="00F05578" w:rsidRPr="002B4E65" w:rsidRDefault="00F05578" w:rsidP="00F05578">
      <w:pPr>
        <w:pStyle w:val="ListParagraph"/>
        <w:widowControl w:val="0"/>
        <w:numPr>
          <w:ilvl w:val="0"/>
          <w:numId w:val="31"/>
        </w:numPr>
        <w:tabs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Cel puțin unul dintre partenerii trebuie să dețină (în proprietate publică sau privată sau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administrare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proprietate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publică)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o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clădire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publică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care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este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ocupată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(în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care</w:t>
      </w:r>
      <w:r w:rsidRPr="002B4E65">
        <w:rPr>
          <w:rFonts w:ascii="Montserrat Light" w:hAnsi="Montserrat Light"/>
          <w:color w:val="000000" w:themeColor="text1"/>
          <w:spacing w:val="5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își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desfășoară</w:t>
      </w:r>
      <w:r w:rsidRPr="002B4E65">
        <w:rPr>
          <w:rFonts w:ascii="Montserrat Light" w:hAnsi="Montserrat Light"/>
          <w:color w:val="000000" w:themeColor="text1"/>
          <w:spacing w:val="1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activitatea)</w:t>
      </w:r>
      <w:r w:rsidRPr="002B4E65">
        <w:rPr>
          <w:rFonts w:ascii="Montserrat Light" w:hAnsi="Montserrat Light"/>
          <w:color w:val="000000" w:themeColor="text1"/>
          <w:spacing w:val="1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2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cel</w:t>
      </w:r>
      <w:r w:rsidRPr="002B4E65">
        <w:rPr>
          <w:rFonts w:ascii="Montserrat Light" w:hAnsi="Montserrat Light"/>
          <w:color w:val="000000" w:themeColor="text1"/>
          <w:spacing w:val="2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puțin</w:t>
      </w:r>
      <w:r w:rsidRPr="002B4E65">
        <w:rPr>
          <w:rFonts w:ascii="Montserrat Light" w:hAnsi="Montserrat Light"/>
          <w:color w:val="000000" w:themeColor="text1"/>
          <w:spacing w:val="1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unul</w:t>
      </w:r>
      <w:r w:rsidRPr="002B4E65">
        <w:rPr>
          <w:rFonts w:ascii="Montserrat Light" w:hAnsi="Montserrat Light"/>
          <w:color w:val="000000" w:themeColor="text1"/>
          <w:spacing w:val="2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dintre</w:t>
      </w:r>
      <w:r w:rsidRPr="002B4E65">
        <w:rPr>
          <w:rFonts w:ascii="Montserrat Light" w:hAnsi="Montserrat Light"/>
          <w:color w:val="000000" w:themeColor="text1"/>
          <w:spacing w:val="2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</w:t>
      </w:r>
      <w:r w:rsidRPr="002B4E65">
        <w:rPr>
          <w:rFonts w:ascii="Montserrat Light" w:hAnsi="Montserrat Light"/>
          <w:color w:val="000000" w:themeColor="text1"/>
          <w:spacing w:val="2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și/sau</w:t>
      </w:r>
      <w:r w:rsidRPr="002B4E65">
        <w:rPr>
          <w:rFonts w:ascii="Montserrat Light" w:hAnsi="Montserrat Light"/>
          <w:color w:val="000000" w:themeColor="text1"/>
          <w:spacing w:val="1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alte</w:t>
      </w:r>
      <w:r w:rsidRPr="002B4E65">
        <w:rPr>
          <w:rFonts w:ascii="Montserrat Light" w:hAnsi="Montserrat Light"/>
          <w:color w:val="000000" w:themeColor="text1"/>
          <w:spacing w:val="2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entități</w:t>
      </w:r>
      <w:r w:rsidRPr="002B4E65">
        <w:rPr>
          <w:rFonts w:ascii="Montserrat Light" w:hAnsi="Montserrat Light"/>
          <w:color w:val="000000" w:themeColor="text1"/>
          <w:spacing w:val="1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publice</w:t>
      </w:r>
      <w:r w:rsidRPr="002B4E65">
        <w:rPr>
          <w:rFonts w:ascii="Montserrat Light" w:hAnsi="Montserrat Light"/>
          <w:color w:val="000000" w:themeColor="text1"/>
          <w:spacing w:val="-52"/>
          <w:sz w:val="22"/>
          <w:szCs w:val="22"/>
          <w:lang w:val="ro-RO"/>
        </w:rPr>
        <w:t xml:space="preserve"> 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din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categoria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autorităților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publice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locale, dacă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este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cazul.</w:t>
      </w:r>
    </w:p>
    <w:p w14:paraId="49D5D7D5" w14:textId="77777777" w:rsidR="00F05578" w:rsidRPr="002B4E65" w:rsidRDefault="00F05578" w:rsidP="00F05578">
      <w:pPr>
        <w:pStyle w:val="ListParagraph"/>
        <w:widowControl w:val="0"/>
        <w:numPr>
          <w:ilvl w:val="0"/>
          <w:numId w:val="31"/>
        </w:numPr>
        <w:tabs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Partenerii</w:t>
      </w:r>
      <w:r w:rsidRPr="002B4E65">
        <w:rPr>
          <w:rFonts w:ascii="Montserrat Light" w:hAnsi="Montserrat Light"/>
          <w:color w:val="000000" w:themeColor="text1"/>
          <w:spacing w:val="-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împreună</w:t>
      </w:r>
      <w:r w:rsidRPr="002B4E65">
        <w:rPr>
          <w:rFonts w:ascii="Montserrat Light" w:hAnsi="Montserrat Light"/>
          <w:color w:val="000000" w:themeColor="text1"/>
          <w:spacing w:val="-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cu</w:t>
      </w:r>
      <w:r w:rsidRPr="002B4E65">
        <w:rPr>
          <w:rFonts w:ascii="Montserrat Light" w:hAnsi="Montserrat Light"/>
          <w:color w:val="000000" w:themeColor="text1"/>
          <w:spacing w:val="-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liderul</w:t>
      </w:r>
      <w:r w:rsidRPr="002B4E65">
        <w:rPr>
          <w:rFonts w:ascii="Montserrat Light" w:hAnsi="Montserrat Light"/>
          <w:color w:val="000000" w:themeColor="text1"/>
          <w:spacing w:val="-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-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parteneriat</w:t>
      </w:r>
      <w:r w:rsidRPr="002B4E65">
        <w:rPr>
          <w:rFonts w:ascii="Montserrat Light" w:hAnsi="Montserrat Light"/>
          <w:color w:val="000000" w:themeColor="text1"/>
          <w:spacing w:val="-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cuprind</w:t>
      </w:r>
      <w:r w:rsidRPr="002B4E65">
        <w:rPr>
          <w:rFonts w:ascii="Montserrat Light" w:hAnsi="Montserrat Light"/>
          <w:color w:val="000000" w:themeColor="text1"/>
          <w:spacing w:val="-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-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bugetele</w:t>
      </w:r>
      <w:r w:rsidRPr="002B4E65">
        <w:rPr>
          <w:rFonts w:ascii="Montserrat Light" w:hAnsi="Montserrat Light"/>
          <w:color w:val="000000" w:themeColor="text1"/>
          <w:spacing w:val="-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acestora</w:t>
      </w:r>
      <w:r w:rsidRPr="002B4E65">
        <w:rPr>
          <w:rFonts w:ascii="Montserrat Light" w:hAnsi="Montserrat Light"/>
          <w:color w:val="000000" w:themeColor="text1"/>
          <w:spacing w:val="-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sumele</w:t>
      </w:r>
      <w:r w:rsidRPr="002B4E65">
        <w:rPr>
          <w:rFonts w:ascii="Montserrat Light" w:hAnsi="Montserrat Light"/>
          <w:color w:val="000000" w:themeColor="text1"/>
          <w:spacing w:val="-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aferente</w:t>
      </w:r>
      <w:r w:rsidRPr="002B4E65">
        <w:rPr>
          <w:rFonts w:ascii="Montserrat Light" w:hAnsi="Montserrat Light"/>
          <w:color w:val="000000" w:themeColor="text1"/>
          <w:spacing w:val="-5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finanțării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valorii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corespunzătoare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activității/activităților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proprii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din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proiect,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asumate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potrivit prevederilor acordului de parteneriat, anexă la contractul/ decizia/ordinul 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finanțare,</w:t>
      </w:r>
      <w:r w:rsidRPr="002B4E65">
        <w:rPr>
          <w:rFonts w:ascii="Montserrat Light" w:hAnsi="Montserrat Light"/>
          <w:color w:val="000000" w:themeColor="text1"/>
          <w:spacing w:val="-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 conformitate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cu prevederile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OUG</w:t>
      </w:r>
      <w:r w:rsidRPr="002B4E65">
        <w:rPr>
          <w:rFonts w:ascii="Montserrat Light" w:hAnsi="Montserrat Light"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nr. 124/2021.</w:t>
      </w:r>
    </w:p>
    <w:p w14:paraId="2BC5E7DD" w14:textId="77777777" w:rsidR="00F05578" w:rsidRPr="002B4E65" w:rsidRDefault="00F05578" w:rsidP="00F05578">
      <w:pPr>
        <w:pStyle w:val="ListParagraph"/>
        <w:widowControl w:val="0"/>
        <w:numPr>
          <w:ilvl w:val="0"/>
          <w:numId w:val="31"/>
        </w:numPr>
        <w:tabs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Partenerul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obligația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activitățile/lucrările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realizate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cadrul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proiectului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contribuie la unul dintre cele șase obiective de mediu, considerate conforme cu principiul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 „a nu prejudicia în mod semnificativ” (DNSH – „Do No Significant Harm”), prevăzute în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Comunicarea Comisiei - Orientări tehnice privind aplicarea principiului de „a nu aduce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prejudicii semnificative” în temeiul Regulamentului privind Mecanismul de redresare și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reziliență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(2021/C58/01).</w:t>
      </w:r>
    </w:p>
    <w:p w14:paraId="625CC8D3" w14:textId="77777777" w:rsidR="00F05578" w:rsidRPr="002B4E65" w:rsidRDefault="00F05578" w:rsidP="00F05578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Art.</w:t>
      </w:r>
      <w:r w:rsidRPr="002B4E65">
        <w:rPr>
          <w:rFonts w:ascii="Montserrat Light" w:hAnsi="Montserrat Light"/>
          <w:b/>
          <w:bCs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8.</w:t>
      </w:r>
      <w:r w:rsidRPr="002B4E65">
        <w:rPr>
          <w:rFonts w:ascii="Montserrat Light" w:hAnsi="Montserrat Light"/>
          <w:b/>
          <w:bCs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Achiziții</w:t>
      </w:r>
      <w:r w:rsidRPr="002B4E65">
        <w:rPr>
          <w:rFonts w:ascii="Montserrat Light" w:hAnsi="Montserrat Light"/>
          <w:b/>
          <w:bCs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publice</w:t>
      </w:r>
    </w:p>
    <w:p w14:paraId="1C9121B1" w14:textId="77777777" w:rsidR="00F05578" w:rsidRPr="002B4E65" w:rsidRDefault="00F05578" w:rsidP="00F05578">
      <w:pPr>
        <w:pStyle w:val="BodyText"/>
        <w:spacing w:after="0" w:line="240" w:lineRule="auto"/>
        <w:ind w:right="-20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Achizițiile în cadrul proiectului vor fi făcute de Partenerul 1, cu respectarea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legislației specifice și generală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în vigoare în domeniul achizițiilor publice, a condițiilor din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contractul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finanțare,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instrucțiunilor/ordinelor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emise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MDLPA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și/sau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alte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organisme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abilitate,</w:t>
      </w:r>
      <w:r w:rsidRPr="002B4E65">
        <w:rPr>
          <w:rFonts w:ascii="Montserrat Light" w:hAnsi="Montserrat Light"/>
          <w:color w:val="000000" w:themeColor="text1"/>
          <w:spacing w:val="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precum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</w:t>
      </w:r>
      <w:r w:rsidRPr="002B4E65">
        <w:rPr>
          <w:rFonts w:ascii="Montserrat Light" w:hAnsi="Montserrat Light"/>
          <w:color w:val="000000" w:themeColor="text1"/>
          <w:spacing w:val="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protecției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mediului,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egalității</w:t>
      </w:r>
      <w:r w:rsidRPr="002B4E65">
        <w:rPr>
          <w:rFonts w:ascii="Montserrat Light" w:hAnsi="Montserrat Light"/>
          <w:color w:val="000000" w:themeColor="text1"/>
          <w:spacing w:val="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șanse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nediscriminării.</w:t>
      </w:r>
    </w:p>
    <w:p w14:paraId="06C65161" w14:textId="77777777" w:rsidR="00F05578" w:rsidRPr="002B4E65" w:rsidRDefault="00F05578" w:rsidP="00F05578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Art.</w:t>
      </w:r>
      <w:r w:rsidRPr="002B4E65">
        <w:rPr>
          <w:rFonts w:ascii="Montserrat Light" w:hAnsi="Montserrat Light"/>
          <w:b/>
          <w:bCs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9.</w:t>
      </w:r>
      <w:r w:rsidRPr="002B4E65">
        <w:rPr>
          <w:rFonts w:ascii="Montserrat Light" w:hAnsi="Montserrat Light"/>
          <w:b/>
          <w:bCs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Proprietatea</w:t>
      </w:r>
    </w:p>
    <w:p w14:paraId="012CB40F" w14:textId="77777777" w:rsidR="00F05578" w:rsidRPr="002B4E65" w:rsidRDefault="00F05578" w:rsidP="00F05578">
      <w:pPr>
        <w:pStyle w:val="ListParagraph"/>
        <w:widowControl w:val="0"/>
        <w:numPr>
          <w:ilvl w:val="0"/>
          <w:numId w:val="32"/>
        </w:numPr>
        <w:tabs>
          <w:tab w:val="left" w:pos="975"/>
        </w:tabs>
        <w:autoSpaceDE w:val="0"/>
        <w:autoSpaceDN w:val="0"/>
        <w:ind w:right="7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Părțile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obligația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mențină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proprietatea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imobilului</w:t>
      </w:r>
      <w:r w:rsidRPr="002B4E65">
        <w:rPr>
          <w:rFonts w:ascii="Montserrat Light" w:hAnsi="Montserrat Light"/>
          <w:color w:val="000000" w:themeColor="text1"/>
          <w:spacing w:val="-5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construit/modernizat/reabilitat/extins, a bunurilor achiziționate/modernizate, inclusiv 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mijloacelor de transport în comun și natura activității pentru care s-a acordat finanțare,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pe</w:t>
      </w:r>
      <w:r w:rsidRPr="002B4E65">
        <w:rPr>
          <w:rFonts w:ascii="Montserrat Light" w:hAnsi="Montserrat Light"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o</w:t>
      </w:r>
      <w:r w:rsidRPr="002B4E65">
        <w:rPr>
          <w:rFonts w:ascii="Montserrat Light" w:hAnsi="Montserrat Light"/>
          <w:color w:val="000000" w:themeColor="text1"/>
          <w:spacing w:val="1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perioadă</w:t>
      </w:r>
      <w:r w:rsidRPr="002B4E65">
        <w:rPr>
          <w:rFonts w:ascii="Montserrat Light" w:hAnsi="Montserrat Light"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cel</w:t>
      </w:r>
      <w:r w:rsidRPr="002B4E65">
        <w:rPr>
          <w:rFonts w:ascii="Montserrat Light" w:hAnsi="Montserrat Light"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puțin</w:t>
      </w:r>
      <w:r w:rsidRPr="002B4E65">
        <w:rPr>
          <w:rFonts w:ascii="Montserrat Light" w:hAnsi="Montserrat Light"/>
          <w:color w:val="000000" w:themeColor="text1"/>
          <w:spacing w:val="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5</w:t>
      </w:r>
      <w:r w:rsidRPr="002B4E65">
        <w:rPr>
          <w:rFonts w:ascii="Montserrat Light" w:hAnsi="Montserrat Light"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ani</w:t>
      </w:r>
      <w:r w:rsidRPr="002B4E65">
        <w:rPr>
          <w:rFonts w:ascii="Montserrat Light" w:hAnsi="Montserrat Light"/>
          <w:color w:val="000000" w:themeColor="text1"/>
          <w:spacing w:val="1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la</w:t>
      </w:r>
      <w:r w:rsidRPr="002B4E65">
        <w:rPr>
          <w:rFonts w:ascii="Montserrat Light" w:hAnsi="Montserrat Light"/>
          <w:color w:val="000000" w:themeColor="text1"/>
          <w:spacing w:val="1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data</w:t>
      </w:r>
      <w:r w:rsidRPr="002B4E65">
        <w:rPr>
          <w:rFonts w:ascii="Montserrat Light" w:hAnsi="Montserrat Light"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efectuării</w:t>
      </w:r>
      <w:r w:rsidRPr="002B4E65">
        <w:rPr>
          <w:rFonts w:ascii="Montserrat Light" w:hAnsi="Montserrat Light"/>
          <w:color w:val="000000" w:themeColor="text1"/>
          <w:spacing w:val="1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plății</w:t>
      </w:r>
      <w:r w:rsidRPr="002B4E65">
        <w:rPr>
          <w:rFonts w:ascii="Montserrat Light" w:hAnsi="Montserrat Light"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finale/</w:t>
      </w:r>
      <w:r w:rsidRPr="002B4E65">
        <w:rPr>
          <w:rFonts w:ascii="Montserrat Light" w:hAnsi="Montserrat Light"/>
          <w:color w:val="000000" w:themeColor="text1"/>
          <w:spacing w:val="1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dare</w:t>
      </w:r>
      <w:r w:rsidRPr="002B4E65">
        <w:rPr>
          <w:rFonts w:ascii="Montserrat Light" w:hAnsi="Montserrat Light"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0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exploatare</w:t>
      </w:r>
      <w:r w:rsidRPr="002B4E65">
        <w:rPr>
          <w:rFonts w:ascii="Montserrat Light" w:hAnsi="Montserrat Light"/>
          <w:color w:val="000000" w:themeColor="text1"/>
          <w:spacing w:val="-5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asigure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exploatarea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întreținerea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această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perioadă.</w:t>
      </w:r>
    </w:p>
    <w:p w14:paraId="2B04514F" w14:textId="77777777" w:rsidR="00F05578" w:rsidRPr="002B4E65" w:rsidRDefault="00F05578" w:rsidP="00F05578">
      <w:pPr>
        <w:pStyle w:val="ListParagraph"/>
        <w:widowControl w:val="0"/>
        <w:numPr>
          <w:ilvl w:val="0"/>
          <w:numId w:val="32"/>
        </w:numPr>
        <w:tabs>
          <w:tab w:val="left" w:pos="975"/>
        </w:tabs>
        <w:autoSpaceDE w:val="0"/>
        <w:autoSpaceDN w:val="0"/>
        <w:ind w:right="7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Înainte de sfârșitul proiectului, părțile/partenerii vor conveni asupra modului de acordare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</w:t>
      </w:r>
      <w:r w:rsidRPr="002B4E65">
        <w:rPr>
          <w:rFonts w:ascii="Montserrat Light" w:hAnsi="Montserrat Light"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dreptului</w:t>
      </w:r>
      <w:r w:rsidRPr="002B4E65">
        <w:rPr>
          <w:rFonts w:ascii="Montserrat Light" w:hAnsi="Montserrat Light"/>
          <w:color w:val="000000" w:themeColor="text1"/>
          <w:spacing w:val="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utilizare</w:t>
      </w:r>
      <w:r w:rsidRPr="002B4E65">
        <w:rPr>
          <w:rFonts w:ascii="Montserrat Light" w:hAnsi="Montserrat Light"/>
          <w:color w:val="000000" w:themeColor="text1"/>
          <w:spacing w:val="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</w:t>
      </w:r>
      <w:r w:rsidRPr="002B4E65">
        <w:rPr>
          <w:rFonts w:ascii="Montserrat Light" w:hAnsi="Montserrat Light"/>
          <w:color w:val="000000" w:themeColor="text1"/>
          <w:spacing w:val="1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echipamentelor,</w:t>
      </w:r>
      <w:r w:rsidRPr="002B4E65">
        <w:rPr>
          <w:rFonts w:ascii="Montserrat Light" w:hAnsi="Montserrat Light"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bunurilor,</w:t>
      </w:r>
      <w:r w:rsidRPr="002B4E65">
        <w:rPr>
          <w:rFonts w:ascii="Montserrat Light" w:hAnsi="Montserrat Light"/>
          <w:color w:val="000000" w:themeColor="text1"/>
          <w:spacing w:val="1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</w:t>
      </w:r>
      <w:r w:rsidRPr="002B4E65">
        <w:rPr>
          <w:rFonts w:ascii="Montserrat Light" w:hAnsi="Montserrat Light"/>
          <w:color w:val="000000" w:themeColor="text1"/>
          <w:spacing w:val="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mijloacelor</w:t>
      </w:r>
      <w:r w:rsidRPr="002B4E65">
        <w:rPr>
          <w:rFonts w:ascii="Montserrat Light" w:hAnsi="Montserrat Light"/>
          <w:color w:val="000000" w:themeColor="text1"/>
          <w:spacing w:val="1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transport</w:t>
      </w:r>
      <w:r w:rsidRPr="002B4E65">
        <w:rPr>
          <w:rFonts w:ascii="Montserrat Light" w:hAnsi="Montserrat Light"/>
          <w:color w:val="000000" w:themeColor="text1"/>
          <w:spacing w:val="1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9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comun etc. ce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făcut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obiectul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proiectului.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Copii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titlurilor 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transfer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vor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atașate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raportului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final.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Părțile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obligația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asigura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funcționarea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tuturor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bunurilor,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echipamentelor a mijloacelor de transport în comun, ce au făcut obiectul finanțărilor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nerambursabile, la locul de desfășurare a proiectului și exclusiv în scopul pentru care au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fost achiziționate. Părțile au obligația să folosească conform scopului destinat și să nu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vândă sau să înstrăineze, sub orice formă obiectele / bunurile, fie ele mobile sau imobile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finanțate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prin</w:t>
      </w:r>
      <w:r w:rsidRPr="002B4E65">
        <w:rPr>
          <w:rFonts w:ascii="Montserrat Light" w:hAnsi="Montserrat Light"/>
          <w:color w:val="000000" w:themeColor="text1"/>
          <w:spacing w:val="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PNRR,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o</w:t>
      </w:r>
      <w:r w:rsidRPr="002B4E65">
        <w:rPr>
          <w:rFonts w:ascii="Montserrat Light" w:hAnsi="Montserrat Light"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perioadă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5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ani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la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la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efectuarea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plății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finale.</w:t>
      </w:r>
    </w:p>
    <w:p w14:paraId="5FAFFD78" w14:textId="77777777" w:rsidR="00F05578" w:rsidRPr="002B4E65" w:rsidRDefault="00F05578" w:rsidP="00F05578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Art.</w:t>
      </w:r>
      <w:r w:rsidRPr="002B4E65">
        <w:rPr>
          <w:rFonts w:ascii="Montserrat Light" w:hAnsi="Montserrat Light"/>
          <w:b/>
          <w:bCs/>
          <w:color w:val="000000" w:themeColor="text1"/>
          <w:spacing w:val="8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10.</w:t>
      </w:r>
      <w:r w:rsidRPr="002B4E65">
        <w:rPr>
          <w:rFonts w:ascii="Montserrat Light" w:hAnsi="Montserrat Light"/>
          <w:b/>
          <w:bCs/>
          <w:color w:val="000000" w:themeColor="text1"/>
          <w:spacing w:val="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Confidențialitate</w:t>
      </w:r>
    </w:p>
    <w:p w14:paraId="7D9BCBA7" w14:textId="77777777" w:rsidR="00F05578" w:rsidRPr="002B4E65" w:rsidRDefault="00F05578" w:rsidP="00F05578">
      <w:pPr>
        <w:pStyle w:val="BodyText"/>
        <w:spacing w:after="0" w:line="240" w:lineRule="auto"/>
        <w:ind w:right="70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Părțile semnatare ale prezentului acord convin să păstreze în strictă confidențialitate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informațiile primite în cadrul și pe parcursul implementării proiectului și sunt de acord să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prevină orice utilizare sau divulgare neautorizată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 unor astfel de informații. Părțile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înțeleg să utilizeze informațiile confidențiale doar în scopul de a-și îndeplini obligațiile din</w:t>
      </w:r>
      <w:r w:rsidRPr="002B4E65">
        <w:rPr>
          <w:rFonts w:ascii="Montserrat Light" w:hAnsi="Montserrat Light"/>
          <w:color w:val="000000" w:themeColor="text1"/>
          <w:spacing w:val="-5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prezentul</w:t>
      </w:r>
      <w:r w:rsidRPr="002B4E65">
        <w:rPr>
          <w:rFonts w:ascii="Montserrat Light" w:hAnsi="Montserrat Light"/>
          <w:color w:val="000000" w:themeColor="text1"/>
          <w:spacing w:val="-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Acord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Parteneriat.</w:t>
      </w:r>
    </w:p>
    <w:p w14:paraId="5CE0D322" w14:textId="77777777" w:rsidR="00F05578" w:rsidRPr="002B4E65" w:rsidRDefault="00F05578" w:rsidP="00F05578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Art.</w:t>
      </w:r>
      <w:r w:rsidRPr="002B4E65">
        <w:rPr>
          <w:rFonts w:ascii="Montserrat Light" w:hAnsi="Montserrat Light"/>
          <w:b/>
          <w:bCs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11.</w:t>
      </w:r>
      <w:r w:rsidRPr="002B4E65">
        <w:rPr>
          <w:rFonts w:ascii="Montserrat Light" w:hAnsi="Montserrat Light"/>
          <w:b/>
          <w:bCs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Legea</w:t>
      </w:r>
      <w:r w:rsidRPr="002B4E65">
        <w:rPr>
          <w:rFonts w:ascii="Montserrat Light" w:hAnsi="Montserrat Light"/>
          <w:b/>
          <w:bCs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aplicabilă</w:t>
      </w:r>
    </w:p>
    <w:p w14:paraId="381096CB" w14:textId="77777777" w:rsidR="00F05578" w:rsidRPr="002B4E65" w:rsidRDefault="00F05578" w:rsidP="00F05578">
      <w:pPr>
        <w:pStyle w:val="ListParagraph"/>
        <w:widowControl w:val="0"/>
        <w:numPr>
          <w:ilvl w:val="0"/>
          <w:numId w:val="33"/>
        </w:numPr>
        <w:tabs>
          <w:tab w:val="left" w:pos="974"/>
          <w:tab w:val="left" w:pos="975"/>
        </w:tabs>
        <w:autoSpaceDE w:val="0"/>
        <w:autoSpaceDN w:val="0"/>
        <w:ind w:hanging="528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Prezentului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Acord</w:t>
      </w:r>
      <w:r w:rsidRPr="002B4E65">
        <w:rPr>
          <w:rFonts w:ascii="Montserrat Light" w:hAnsi="Montserrat Light"/>
          <w:color w:val="000000" w:themeColor="text1"/>
          <w:spacing w:val="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i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se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va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aplica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va</w:t>
      </w:r>
      <w:r w:rsidRPr="002B4E65">
        <w:rPr>
          <w:rFonts w:ascii="Montserrat Light" w:hAnsi="Montserrat Light"/>
          <w:color w:val="000000" w:themeColor="text1"/>
          <w:spacing w:val="7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fi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interpretat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conformitate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cu</w:t>
      </w:r>
      <w:r w:rsidRPr="002B4E65">
        <w:rPr>
          <w:rFonts w:ascii="Montserrat Light" w:hAnsi="Montserrat Light"/>
          <w:color w:val="000000" w:themeColor="text1"/>
          <w:spacing w:val="4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legea</w:t>
      </w:r>
      <w:r w:rsidRPr="002B4E65">
        <w:rPr>
          <w:rFonts w:ascii="Montserrat Light" w:hAnsi="Montserrat Light"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română.</w:t>
      </w:r>
    </w:p>
    <w:p w14:paraId="6F75C29C" w14:textId="288FC50F" w:rsidR="00F05578" w:rsidRPr="002B4E65" w:rsidRDefault="00F05578" w:rsidP="00F05578">
      <w:pPr>
        <w:pStyle w:val="ListParagraph"/>
        <w:widowControl w:val="0"/>
        <w:numPr>
          <w:ilvl w:val="0"/>
          <w:numId w:val="33"/>
        </w:numPr>
        <w:tabs>
          <w:tab w:val="left" w:pos="975"/>
        </w:tabs>
        <w:autoSpaceDE w:val="0"/>
        <w:autoSpaceDN w:val="0"/>
        <w:ind w:right="452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lastRenderedPageBreak/>
        <w:t>Pe durata prezentului Acord părțile vor avea dreptul să convină în scris asupra modificării</w:t>
      </w:r>
      <w:r w:rsidRPr="002B4E65">
        <w:rPr>
          <w:rFonts w:ascii="Montserrat Light" w:hAnsi="Montserrat Light"/>
          <w:color w:val="000000" w:themeColor="text1"/>
          <w:spacing w:val="-5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anumitor clauze, prin act adițional. Orice modificare a prezentului acord va fi valabilă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numai atunci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când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este convenită</w:t>
      </w:r>
      <w:r w:rsidRPr="002B4E65">
        <w:rPr>
          <w:rFonts w:ascii="Montserrat Light" w:hAnsi="Montserrat Light"/>
          <w:color w:val="000000" w:themeColor="text1"/>
          <w:spacing w:val="2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1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toate</w:t>
      </w:r>
      <w:r w:rsidRPr="002B4E65">
        <w:rPr>
          <w:rFonts w:ascii="Montserrat Light" w:hAnsi="Montserrat Light"/>
          <w:color w:val="000000" w:themeColor="text1"/>
          <w:spacing w:val="3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z w:val="22"/>
          <w:szCs w:val="22"/>
          <w:lang w:val="ro-RO"/>
        </w:rPr>
        <w:t>părțile.</w:t>
      </w:r>
    </w:p>
    <w:p w14:paraId="13B7C4D9" w14:textId="77777777" w:rsidR="00F05578" w:rsidRPr="002B4E65" w:rsidRDefault="00F05578" w:rsidP="00F05578">
      <w:pPr>
        <w:pStyle w:val="Heading1"/>
        <w:spacing w:before="0" w:after="0" w:line="240" w:lineRule="auto"/>
        <w:jc w:val="both"/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</w:pP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Art.</w:t>
      </w:r>
      <w:r w:rsidRPr="002B4E65">
        <w:rPr>
          <w:rFonts w:ascii="Montserrat Light" w:hAnsi="Montserrat Light"/>
          <w:b/>
          <w:bCs/>
          <w:color w:val="000000" w:themeColor="text1"/>
          <w:spacing w:val="5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12.</w:t>
      </w:r>
      <w:r w:rsidRPr="002B4E65">
        <w:rPr>
          <w:rFonts w:ascii="Montserrat Light" w:hAnsi="Montserrat Light"/>
          <w:b/>
          <w:bCs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Dispoziții</w:t>
      </w:r>
      <w:r w:rsidRPr="002B4E65">
        <w:rPr>
          <w:rFonts w:ascii="Montserrat Light" w:hAnsi="Montserrat Light"/>
          <w:b/>
          <w:bCs/>
          <w:color w:val="000000" w:themeColor="text1"/>
          <w:spacing w:val="6"/>
          <w:sz w:val="22"/>
          <w:szCs w:val="22"/>
          <w:lang w:val="ro-RO"/>
        </w:rPr>
        <w:t xml:space="preserve"> </w:t>
      </w:r>
      <w:r w:rsidRPr="002B4E6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/>
        </w:rPr>
        <w:t>finale</w:t>
      </w:r>
    </w:p>
    <w:p w14:paraId="0C077B26" w14:textId="77777777" w:rsidR="00F05578" w:rsidRPr="002B4E65" w:rsidRDefault="00F05578" w:rsidP="00F05578">
      <w:pPr>
        <w:pStyle w:val="BodyText"/>
        <w:spacing w:after="0" w:line="240" w:lineRule="auto"/>
        <w:ind w:right="-20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Toate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posibilele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dispute</w:t>
      </w:r>
      <w:r w:rsidRPr="002B4E65">
        <w:rPr>
          <w:rFonts w:ascii="Montserrat Light" w:hAnsi="Montserrat Light"/>
          <w:color w:val="000000" w:themeColor="text1"/>
          <w:spacing w:val="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rezultate</w:t>
      </w:r>
      <w:r w:rsidRPr="002B4E65">
        <w:rPr>
          <w:rFonts w:ascii="Montserrat Light" w:hAnsi="Montserrat Light"/>
          <w:color w:val="000000" w:themeColor="text1"/>
          <w:spacing w:val="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din</w:t>
      </w:r>
      <w:r w:rsidRPr="002B4E65">
        <w:rPr>
          <w:rFonts w:ascii="Montserrat Light" w:hAnsi="Montserrat Light"/>
          <w:color w:val="000000" w:themeColor="text1"/>
          <w:spacing w:val="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prezentul acord</w:t>
      </w:r>
      <w:r w:rsidRPr="002B4E65">
        <w:rPr>
          <w:rFonts w:ascii="Montserrat Light" w:hAnsi="Montserrat Light"/>
          <w:color w:val="000000" w:themeColor="text1"/>
          <w:spacing w:val="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sau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legătură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cu</w:t>
      </w:r>
      <w:r w:rsidRPr="002B4E65">
        <w:rPr>
          <w:rFonts w:ascii="Montserrat Light" w:hAnsi="Montserrat Light"/>
          <w:color w:val="000000" w:themeColor="text1"/>
          <w:spacing w:val="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el,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pe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care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părțile</w:t>
      </w:r>
      <w:r w:rsidRPr="002B4E65">
        <w:rPr>
          <w:rFonts w:ascii="Montserrat Light" w:hAnsi="Montserrat Light"/>
          <w:color w:val="000000" w:themeColor="text1"/>
          <w:spacing w:val="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nu le</w:t>
      </w:r>
      <w:r w:rsidRPr="002B4E65">
        <w:rPr>
          <w:rFonts w:ascii="Montserrat Light" w:hAnsi="Montserrat Light"/>
          <w:color w:val="000000" w:themeColor="text1"/>
          <w:spacing w:val="-5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pot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soluționa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pe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cale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amiabilă,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vor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fi</w:t>
      </w:r>
      <w:r w:rsidRPr="002B4E65">
        <w:rPr>
          <w:rFonts w:ascii="Montserrat Light" w:hAnsi="Montserrat Light"/>
          <w:color w:val="000000" w:themeColor="text1"/>
          <w:spacing w:val="1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soluționate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de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instanțele</w:t>
      </w:r>
      <w:r w:rsidRPr="002B4E65">
        <w:rPr>
          <w:rFonts w:ascii="Montserrat Light" w:hAnsi="Montserrat Light"/>
          <w:color w:val="000000" w:themeColor="text1"/>
          <w:spacing w:val="3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competente.</w:t>
      </w:r>
    </w:p>
    <w:p w14:paraId="160C0AC4" w14:textId="77777777" w:rsidR="00F05578" w:rsidRPr="002B4E65" w:rsidRDefault="00F05578" w:rsidP="00F05578">
      <w:pPr>
        <w:pStyle w:val="BodyText"/>
        <w:spacing w:after="0" w:line="240" w:lineRule="auto"/>
        <w:ind w:right="-20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Întocmit</w:t>
      </w:r>
      <w:r w:rsidRPr="002B4E65">
        <w:rPr>
          <w:rFonts w:ascii="Montserrat Light" w:hAnsi="Montserrat Light"/>
          <w:color w:val="000000" w:themeColor="text1"/>
          <w:spacing w:val="5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9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shd w:val="clear" w:color="auto" w:fill="E5E5E5"/>
          <w:lang w:val="ro-RO"/>
        </w:rPr>
        <w:t>3 exemplare</w:t>
      </w:r>
      <w:r w:rsidRPr="002B4E65">
        <w:rPr>
          <w:rFonts w:ascii="Montserrat Light" w:hAnsi="Montserrat Light"/>
          <w:color w:val="000000" w:themeColor="text1"/>
          <w:lang w:val="ro-RO"/>
        </w:rPr>
        <w:t>,</w:t>
      </w:r>
      <w:r w:rsidRPr="002B4E65">
        <w:rPr>
          <w:rFonts w:ascii="Montserrat Light" w:hAnsi="Montserrat Light"/>
          <w:color w:val="000000" w:themeColor="text1"/>
          <w:spacing w:val="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în</w:t>
      </w:r>
      <w:r w:rsidRPr="002B4E65">
        <w:rPr>
          <w:rFonts w:ascii="Montserrat Light" w:hAnsi="Montserrat Light"/>
          <w:color w:val="000000" w:themeColor="text1"/>
          <w:spacing w:val="5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limba</w:t>
      </w:r>
      <w:r w:rsidRPr="002B4E65">
        <w:rPr>
          <w:rFonts w:ascii="Montserrat Light" w:hAnsi="Montserrat Light"/>
          <w:color w:val="000000" w:themeColor="text1"/>
          <w:spacing w:val="8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română,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câte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unul</w:t>
      </w:r>
      <w:r w:rsidRPr="002B4E65">
        <w:rPr>
          <w:rFonts w:ascii="Montserrat Light" w:hAnsi="Montserrat Light"/>
          <w:color w:val="000000" w:themeColor="text1"/>
          <w:spacing w:val="4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pentru</w:t>
      </w:r>
      <w:r w:rsidRPr="002B4E65">
        <w:rPr>
          <w:rFonts w:ascii="Montserrat Light" w:hAnsi="Montserrat Light"/>
          <w:color w:val="000000" w:themeColor="text1"/>
          <w:spacing w:val="5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fiecare</w:t>
      </w:r>
      <w:r w:rsidRPr="002B4E65">
        <w:rPr>
          <w:rFonts w:ascii="Montserrat Light" w:hAnsi="Montserrat Light"/>
          <w:color w:val="000000" w:themeColor="text1"/>
          <w:spacing w:val="1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parte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și</w:t>
      </w:r>
      <w:r w:rsidRPr="002B4E65">
        <w:rPr>
          <w:rFonts w:ascii="Montserrat Light" w:hAnsi="Montserrat Light"/>
          <w:color w:val="000000" w:themeColor="text1"/>
          <w:spacing w:val="5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un</w:t>
      </w:r>
      <w:r w:rsidRPr="002B4E65">
        <w:rPr>
          <w:rFonts w:ascii="Montserrat Light" w:hAnsi="Montserrat Light"/>
          <w:color w:val="000000" w:themeColor="text1"/>
          <w:spacing w:val="6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 xml:space="preserve">original </w:t>
      </w:r>
      <w:r w:rsidRPr="002B4E65">
        <w:rPr>
          <w:rFonts w:ascii="Montserrat Light" w:hAnsi="Montserrat Light"/>
          <w:color w:val="000000" w:themeColor="text1"/>
          <w:spacing w:val="-5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pentru</w:t>
      </w:r>
      <w:r w:rsidRPr="002B4E65">
        <w:rPr>
          <w:rFonts w:ascii="Montserrat Light" w:hAnsi="Montserrat Light"/>
          <w:color w:val="000000" w:themeColor="text1"/>
          <w:spacing w:val="2"/>
          <w:lang w:val="ro-RO"/>
        </w:rPr>
        <w:t xml:space="preserve"> </w:t>
      </w:r>
      <w:r w:rsidRPr="002B4E65">
        <w:rPr>
          <w:rFonts w:ascii="Montserrat Light" w:hAnsi="Montserrat Light"/>
          <w:color w:val="000000" w:themeColor="text1"/>
          <w:lang w:val="ro-RO"/>
        </w:rPr>
        <w:t>cererea de finanțare.</w:t>
      </w:r>
    </w:p>
    <w:p w14:paraId="6705D040" w14:textId="77777777" w:rsidR="00F05578" w:rsidRPr="002B4E65" w:rsidRDefault="00F05578" w:rsidP="00F05578">
      <w:pPr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2B4E65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         </w:t>
      </w:r>
    </w:p>
    <w:p w14:paraId="6513194A" w14:textId="77777777" w:rsidR="00F05578" w:rsidRPr="002B4E65" w:rsidRDefault="00F05578" w:rsidP="00F05578">
      <w:pPr>
        <w:pStyle w:val="BodyText"/>
        <w:spacing w:after="0" w:line="240" w:lineRule="auto"/>
        <w:ind w:left="447"/>
        <w:jc w:val="both"/>
        <w:rPr>
          <w:rFonts w:ascii="Montserrat Light" w:hAnsi="Montserrat Light"/>
          <w:color w:val="000000" w:themeColor="text1"/>
          <w:lang w:val="ro-RO"/>
        </w:rPr>
      </w:pPr>
      <w:r w:rsidRPr="002B4E65">
        <w:rPr>
          <w:rFonts w:ascii="Montserrat Light" w:hAnsi="Montserrat Light"/>
          <w:color w:val="000000" w:themeColor="text1"/>
          <w:lang w:val="ro-RO"/>
        </w:rPr>
        <w:t>Semnături</w:t>
      </w:r>
    </w:p>
    <w:tbl>
      <w:tblPr>
        <w:tblStyle w:val="TableGrid"/>
        <w:tblW w:w="5051" w:type="pct"/>
        <w:tblInd w:w="0" w:type="dxa"/>
        <w:tblLook w:val="04A0" w:firstRow="1" w:lastRow="0" w:firstColumn="1" w:lastColumn="0" w:noHBand="0" w:noVBand="1"/>
      </w:tblPr>
      <w:tblGrid>
        <w:gridCol w:w="2340"/>
        <w:gridCol w:w="2337"/>
        <w:gridCol w:w="2335"/>
        <w:gridCol w:w="2433"/>
      </w:tblGrid>
      <w:tr w:rsidR="002B4E65" w:rsidRPr="002B4E65" w14:paraId="0EE7D2BF" w14:textId="77777777" w:rsidTr="00DB47B6">
        <w:trPr>
          <w:trHeight w:val="1457"/>
        </w:trPr>
        <w:tc>
          <w:tcPr>
            <w:tcW w:w="1239" w:type="pct"/>
            <w:vAlign w:val="center"/>
          </w:tcPr>
          <w:p w14:paraId="28BE1742" w14:textId="77777777" w:rsidR="00F05578" w:rsidRPr="002B4E65" w:rsidRDefault="00F05578" w:rsidP="00F05578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Lider de parteneriat (Partener 1)</w:t>
            </w:r>
          </w:p>
          <w:p w14:paraId="1F8EFD9E" w14:textId="77777777" w:rsidR="00F05578" w:rsidRPr="002B4E65" w:rsidRDefault="00F05578" w:rsidP="00F05578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UAT Comuna Unguraș</w:t>
            </w:r>
          </w:p>
        </w:tc>
        <w:tc>
          <w:tcPr>
            <w:tcW w:w="1237" w:type="pct"/>
            <w:vAlign w:val="center"/>
          </w:tcPr>
          <w:p w14:paraId="4BA46A8B" w14:textId="77777777" w:rsidR="00F05578" w:rsidRPr="002B4E65" w:rsidRDefault="00F05578" w:rsidP="00F05578">
            <w:pPr>
              <w:pStyle w:val="BodyText"/>
              <w:spacing w:after="0"/>
              <w:jc w:val="center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 xml:space="preserve"> Mureșan Ildiko</w:t>
            </w:r>
          </w:p>
          <w:p w14:paraId="7D982FA8" w14:textId="77777777" w:rsidR="00F05578" w:rsidRPr="002B4E65" w:rsidRDefault="00F05578" w:rsidP="00F05578">
            <w:pPr>
              <w:pStyle w:val="BodyText"/>
              <w:spacing w:after="0"/>
              <w:jc w:val="center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 xml:space="preserve"> în calitate de primar</w:t>
            </w:r>
          </w:p>
          <w:p w14:paraId="52694614" w14:textId="77777777" w:rsidR="00F05578" w:rsidRPr="002B4E65" w:rsidRDefault="00F05578" w:rsidP="00F05578">
            <w:pPr>
              <w:pStyle w:val="BodyText"/>
              <w:spacing w:after="0"/>
              <w:jc w:val="center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</w:p>
        </w:tc>
        <w:tc>
          <w:tcPr>
            <w:tcW w:w="1236" w:type="pct"/>
          </w:tcPr>
          <w:p w14:paraId="239A21B5" w14:textId="77777777" w:rsidR="000B7D63" w:rsidRPr="002B4E65" w:rsidRDefault="000B7D63" w:rsidP="00F05578">
            <w:pPr>
              <w:pStyle w:val="BodyText"/>
              <w:spacing w:after="0"/>
              <w:jc w:val="center"/>
              <w:rPr>
                <w:rFonts w:ascii="Montserrat Light" w:hAnsi="Montserrat Light"/>
                <w:color w:val="000000" w:themeColor="text1"/>
                <w:lang w:val="ro-RO"/>
              </w:rPr>
            </w:pPr>
          </w:p>
          <w:p w14:paraId="2BB24575" w14:textId="2E879CE1" w:rsidR="00F05578" w:rsidRPr="002B4E65" w:rsidRDefault="00F05578" w:rsidP="00F05578">
            <w:pPr>
              <w:pStyle w:val="BodyText"/>
              <w:spacing w:after="0"/>
              <w:jc w:val="center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Semnătura</w:t>
            </w:r>
          </w:p>
        </w:tc>
        <w:tc>
          <w:tcPr>
            <w:tcW w:w="1289" w:type="pct"/>
            <w:vAlign w:val="center"/>
          </w:tcPr>
          <w:p w14:paraId="711F6B53" w14:textId="77777777" w:rsidR="00F05578" w:rsidRPr="002B4E65" w:rsidRDefault="00F05578" w:rsidP="00F05578">
            <w:pPr>
              <w:pStyle w:val="BodyText"/>
              <w:spacing w:after="0"/>
              <w:jc w:val="center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23.06.2022</w:t>
            </w:r>
          </w:p>
          <w:p w14:paraId="5D65367A" w14:textId="77777777" w:rsidR="00F05578" w:rsidRPr="002B4E65" w:rsidRDefault="00F05578" w:rsidP="00F05578">
            <w:pPr>
              <w:pStyle w:val="BodyText"/>
              <w:spacing w:after="0"/>
              <w:jc w:val="center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UAT Comuna Unguraș</w:t>
            </w:r>
          </w:p>
        </w:tc>
      </w:tr>
      <w:tr w:rsidR="00F05578" w:rsidRPr="002B4E65" w14:paraId="7F98D6B7" w14:textId="77777777" w:rsidTr="00DB47B6">
        <w:trPr>
          <w:trHeight w:val="1340"/>
        </w:trPr>
        <w:tc>
          <w:tcPr>
            <w:tcW w:w="1239" w:type="pct"/>
            <w:vAlign w:val="center"/>
          </w:tcPr>
          <w:p w14:paraId="6E8C967E" w14:textId="77777777" w:rsidR="00F05578" w:rsidRPr="002B4E65" w:rsidRDefault="00F05578" w:rsidP="00F05578">
            <w:pPr>
              <w:pStyle w:val="BodyText"/>
              <w:tabs>
                <w:tab w:val="left" w:pos="3463"/>
              </w:tabs>
              <w:spacing w:after="0"/>
              <w:jc w:val="center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Partener 2</w:t>
            </w:r>
          </w:p>
          <w:p w14:paraId="227646F4" w14:textId="77777777" w:rsidR="00F05578" w:rsidRPr="002B4E65" w:rsidRDefault="00F05578" w:rsidP="00F05578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UAT Județul Cluj</w:t>
            </w:r>
          </w:p>
        </w:tc>
        <w:tc>
          <w:tcPr>
            <w:tcW w:w="1237" w:type="pct"/>
            <w:vAlign w:val="center"/>
          </w:tcPr>
          <w:p w14:paraId="2E8CB6C3" w14:textId="77777777" w:rsidR="00F05578" w:rsidRPr="002B4E65" w:rsidRDefault="00F05578" w:rsidP="00F05578">
            <w:pPr>
              <w:pStyle w:val="BodyText"/>
              <w:spacing w:after="0"/>
              <w:jc w:val="center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Alin Tișe</w:t>
            </w:r>
          </w:p>
          <w:p w14:paraId="674C328D" w14:textId="77777777" w:rsidR="00F05578" w:rsidRPr="002B4E65" w:rsidRDefault="00F05578" w:rsidP="00F05578">
            <w:pPr>
              <w:pStyle w:val="BodyText"/>
              <w:spacing w:after="0"/>
              <w:jc w:val="center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în calitate de Președinte CJ</w:t>
            </w:r>
          </w:p>
        </w:tc>
        <w:tc>
          <w:tcPr>
            <w:tcW w:w="1236" w:type="pct"/>
          </w:tcPr>
          <w:p w14:paraId="407F4AC0" w14:textId="77777777" w:rsidR="000B7D63" w:rsidRPr="002B4E65" w:rsidRDefault="000B7D63" w:rsidP="00F05578">
            <w:pPr>
              <w:pStyle w:val="BodyText"/>
              <w:spacing w:after="0"/>
              <w:jc w:val="center"/>
              <w:rPr>
                <w:rFonts w:ascii="Montserrat Light" w:hAnsi="Montserrat Light"/>
                <w:color w:val="000000" w:themeColor="text1"/>
                <w:lang w:val="ro-RO"/>
              </w:rPr>
            </w:pPr>
          </w:p>
          <w:p w14:paraId="713C31A6" w14:textId="6B0BD88B" w:rsidR="00F05578" w:rsidRPr="002B4E65" w:rsidRDefault="00F05578" w:rsidP="00F05578">
            <w:pPr>
              <w:pStyle w:val="BodyText"/>
              <w:spacing w:after="0"/>
              <w:jc w:val="center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Semnătura</w:t>
            </w:r>
          </w:p>
        </w:tc>
        <w:tc>
          <w:tcPr>
            <w:tcW w:w="1289" w:type="pct"/>
            <w:vAlign w:val="center"/>
          </w:tcPr>
          <w:p w14:paraId="2D4992C2" w14:textId="77777777" w:rsidR="00F05578" w:rsidRPr="002B4E65" w:rsidRDefault="00F05578" w:rsidP="00F05578">
            <w:pPr>
              <w:pStyle w:val="BodyText"/>
              <w:spacing w:after="0"/>
              <w:jc w:val="center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23.06.2022</w:t>
            </w:r>
          </w:p>
          <w:p w14:paraId="7A8FF437" w14:textId="77777777" w:rsidR="00F05578" w:rsidRPr="002B4E65" w:rsidRDefault="00F05578" w:rsidP="00F05578">
            <w:pPr>
              <w:pStyle w:val="BodyText"/>
              <w:spacing w:after="0"/>
              <w:jc w:val="center"/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</w:pPr>
            <w:r w:rsidRPr="002B4E65">
              <w:rPr>
                <w:rFonts w:ascii="Montserrat Light" w:hAnsi="Montserrat Light"/>
                <w:color w:val="000000" w:themeColor="text1"/>
                <w:lang w:val="ro-RO"/>
              </w:rPr>
              <w:t>UAT Județul Cluj</w:t>
            </w:r>
          </w:p>
        </w:tc>
      </w:tr>
    </w:tbl>
    <w:p w14:paraId="25722AAF" w14:textId="77777777" w:rsidR="00F05578" w:rsidRPr="002B4E65" w:rsidRDefault="00F05578" w:rsidP="00F05578">
      <w:pPr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77FE6054" w14:textId="77777777" w:rsidR="00D47E1F" w:rsidRPr="002B4E65" w:rsidRDefault="00D47E1F" w:rsidP="00F05578">
      <w:pPr>
        <w:spacing w:line="240" w:lineRule="auto"/>
        <w:ind w:left="426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74C27D9C" w14:textId="77777777" w:rsidR="00D47E1F" w:rsidRPr="002B4E65" w:rsidRDefault="00D47E1F" w:rsidP="007245B2">
      <w:pPr>
        <w:spacing w:line="240" w:lineRule="auto"/>
        <w:ind w:left="426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7FF206B1" w14:textId="417B9CBF" w:rsidR="00733762" w:rsidRPr="002B4E65" w:rsidRDefault="00E44DD5" w:rsidP="007245B2">
      <w:pPr>
        <w:tabs>
          <w:tab w:val="left" w:pos="3456"/>
        </w:tabs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2B4E65">
        <w:rPr>
          <w:rFonts w:ascii="Montserrat Light" w:hAnsi="Montserrat Light"/>
          <w:color w:val="000000" w:themeColor="text1"/>
        </w:rPr>
        <w:tab/>
      </w:r>
      <w:r w:rsidRPr="002B4E65">
        <w:rPr>
          <w:rFonts w:ascii="Montserrat Light" w:hAnsi="Montserrat Light"/>
          <w:color w:val="000000" w:themeColor="text1"/>
        </w:rPr>
        <w:tab/>
      </w:r>
      <w:r w:rsidR="006662D3" w:rsidRPr="002B4E65">
        <w:rPr>
          <w:rFonts w:ascii="Montserrat Light" w:hAnsi="Montserrat Light" w:cs="Times New Roman"/>
          <w:b/>
          <w:color w:val="000000" w:themeColor="text1"/>
          <w:lang w:val="pt-BR"/>
        </w:rPr>
        <w:t xml:space="preserve">   </w:t>
      </w:r>
    </w:p>
    <w:p w14:paraId="28B2BDEB" w14:textId="634C22CB" w:rsidR="0073001E" w:rsidRPr="002B4E65" w:rsidRDefault="001B6977" w:rsidP="007245B2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color w:val="000000" w:themeColor="text1"/>
          <w:lang w:val="fr-FR" w:eastAsia="ro-RO"/>
        </w:rPr>
      </w:pPr>
      <w:r w:rsidRPr="002B4E65">
        <w:rPr>
          <w:rFonts w:ascii="Montserrat" w:hAnsi="Montserrat"/>
          <w:b/>
          <w:color w:val="000000" w:themeColor="text1"/>
          <w:lang w:val="fr-FR" w:eastAsia="ro-RO"/>
        </w:rPr>
        <w:t xml:space="preserve">                                                                                                 </w:t>
      </w:r>
      <w:proofErr w:type="spellStart"/>
      <w:proofErr w:type="gramStart"/>
      <w:r w:rsidR="0073001E" w:rsidRPr="002B4E65">
        <w:rPr>
          <w:rFonts w:ascii="Montserrat" w:hAnsi="Montserrat"/>
          <w:b/>
          <w:color w:val="000000" w:themeColor="text1"/>
          <w:lang w:val="fr-FR" w:eastAsia="ro-RO"/>
        </w:rPr>
        <w:t>Contrasemnează</w:t>
      </w:r>
      <w:proofErr w:type="spellEnd"/>
      <w:r w:rsidR="0073001E" w:rsidRPr="002B4E65">
        <w:rPr>
          <w:rFonts w:ascii="Montserrat" w:hAnsi="Montserrat"/>
          <w:b/>
          <w:color w:val="000000" w:themeColor="text1"/>
          <w:lang w:val="fr-FR" w:eastAsia="ro-RO"/>
        </w:rPr>
        <w:t>:</w:t>
      </w:r>
      <w:proofErr w:type="gramEnd"/>
      <w:r w:rsidR="0073001E" w:rsidRPr="002B4E65">
        <w:rPr>
          <w:rFonts w:ascii="Montserrat" w:hAnsi="Montserrat"/>
          <w:b/>
          <w:color w:val="000000" w:themeColor="text1"/>
          <w:lang w:val="fr-FR" w:eastAsia="ro-RO"/>
        </w:rPr>
        <w:t xml:space="preserve"> </w:t>
      </w:r>
    </w:p>
    <w:p w14:paraId="6C2C9891" w14:textId="06F9A58F" w:rsidR="0073001E" w:rsidRPr="002B4E65" w:rsidRDefault="0073001E" w:rsidP="007245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color w:val="000000" w:themeColor="text1"/>
          <w:lang w:val="fr-FR" w:eastAsia="ro-RO"/>
        </w:rPr>
      </w:pPr>
      <w:r w:rsidRPr="002B4E65">
        <w:rPr>
          <w:rFonts w:ascii="Montserrat" w:hAnsi="Montserrat"/>
          <w:b/>
          <w:color w:val="000000" w:themeColor="text1"/>
          <w:lang w:val="fr-FR" w:eastAsia="ro-RO"/>
        </w:rPr>
        <w:tab/>
        <w:t xml:space="preserve">       </w:t>
      </w:r>
      <w:r w:rsidR="00950F4C" w:rsidRPr="002B4E65">
        <w:rPr>
          <w:rFonts w:ascii="Montserrat" w:hAnsi="Montserrat"/>
          <w:b/>
          <w:color w:val="000000" w:themeColor="text1"/>
          <w:lang w:val="fr-FR" w:eastAsia="ro-RO"/>
        </w:rPr>
        <w:t xml:space="preserve"> </w:t>
      </w:r>
      <w:r w:rsidRPr="002B4E65">
        <w:rPr>
          <w:rFonts w:ascii="Montserrat" w:hAnsi="Montserrat"/>
          <w:b/>
          <w:color w:val="000000" w:themeColor="text1"/>
          <w:lang w:val="fr-FR" w:eastAsia="ro-RO"/>
        </w:rPr>
        <w:t xml:space="preserve">  </w:t>
      </w:r>
      <w:proofErr w:type="gramStart"/>
      <w:r w:rsidRPr="002B4E65">
        <w:rPr>
          <w:rFonts w:ascii="Montserrat" w:hAnsi="Montserrat"/>
          <w:b/>
          <w:color w:val="000000" w:themeColor="text1"/>
          <w:lang w:val="fr-FR" w:eastAsia="ro-RO"/>
        </w:rPr>
        <w:t xml:space="preserve">PREŞEDINTE, </w:t>
      </w:r>
      <w:r w:rsidRPr="002B4E65">
        <w:rPr>
          <w:rFonts w:ascii="Montserrat" w:hAnsi="Montserrat"/>
          <w:color w:val="000000" w:themeColor="text1"/>
          <w:lang w:val="fr-FR" w:eastAsia="ro-RO"/>
        </w:rPr>
        <w:t xml:space="preserve">  </w:t>
      </w:r>
      <w:proofErr w:type="gramEnd"/>
      <w:r w:rsidRPr="002B4E65">
        <w:rPr>
          <w:rFonts w:ascii="Montserrat" w:hAnsi="Montserrat"/>
          <w:color w:val="000000" w:themeColor="text1"/>
          <w:lang w:val="fr-FR" w:eastAsia="ro-RO"/>
        </w:rPr>
        <w:t xml:space="preserve">                     </w:t>
      </w:r>
      <w:r w:rsidR="00880D8D" w:rsidRPr="002B4E65">
        <w:rPr>
          <w:rFonts w:ascii="Montserrat" w:hAnsi="Montserrat"/>
          <w:color w:val="000000" w:themeColor="text1"/>
          <w:lang w:val="fr-FR" w:eastAsia="ro-RO"/>
        </w:rPr>
        <w:t xml:space="preserve">  </w:t>
      </w:r>
      <w:r w:rsidRPr="002B4E65">
        <w:rPr>
          <w:rFonts w:ascii="Montserrat" w:hAnsi="Montserrat"/>
          <w:color w:val="000000" w:themeColor="text1"/>
          <w:lang w:val="fr-FR" w:eastAsia="ro-RO"/>
        </w:rPr>
        <w:t xml:space="preserve">      </w:t>
      </w:r>
      <w:r w:rsidRPr="002B4E65">
        <w:rPr>
          <w:rFonts w:ascii="Montserrat" w:hAnsi="Montserrat"/>
          <w:b/>
          <w:color w:val="000000" w:themeColor="text1"/>
          <w:lang w:val="fr-FR" w:eastAsia="ro-RO"/>
        </w:rPr>
        <w:t>SECRETAR GENERAL AL JUDEŢULUI</w:t>
      </w:r>
      <w:r w:rsidRPr="002B4E65">
        <w:rPr>
          <w:rFonts w:ascii="Montserrat" w:hAnsi="Montserrat"/>
          <w:color w:val="000000" w:themeColor="text1"/>
          <w:lang w:val="fr-FR" w:eastAsia="ro-RO"/>
        </w:rPr>
        <w:t xml:space="preserve">                                                     </w:t>
      </w:r>
    </w:p>
    <w:p w14:paraId="24A44328" w14:textId="727189EA" w:rsidR="0092662B" w:rsidRPr="002B4E65" w:rsidRDefault="0073001E" w:rsidP="007245B2">
      <w:pPr>
        <w:spacing w:line="240" w:lineRule="auto"/>
        <w:ind w:left="1440"/>
        <w:rPr>
          <w:rFonts w:ascii="Montserrat" w:hAnsi="Montserrat"/>
          <w:b/>
          <w:color w:val="000000" w:themeColor="text1"/>
          <w:lang w:val="fr-FR"/>
        </w:rPr>
      </w:pPr>
      <w:r w:rsidRPr="002B4E65">
        <w:rPr>
          <w:rFonts w:ascii="Montserrat" w:hAnsi="Montserrat"/>
          <w:b/>
          <w:color w:val="000000" w:themeColor="text1"/>
          <w:lang w:val="ro-RO" w:eastAsia="ro-RO"/>
        </w:rPr>
        <w:t xml:space="preserve">   Alin T</w:t>
      </w:r>
      <w:r w:rsidR="00880D8D" w:rsidRPr="002B4E65">
        <w:rPr>
          <w:rFonts w:ascii="Montserrat" w:hAnsi="Montserrat"/>
          <w:b/>
          <w:color w:val="000000" w:themeColor="text1"/>
          <w:lang w:val="ro-RO" w:eastAsia="ro-RO"/>
        </w:rPr>
        <w:t>ișe</w:t>
      </w:r>
      <w:r w:rsidRPr="002B4E65">
        <w:rPr>
          <w:rFonts w:ascii="Montserrat" w:hAnsi="Montserrat"/>
          <w:b/>
          <w:color w:val="000000" w:themeColor="text1"/>
          <w:lang w:val="fr-FR" w:eastAsia="ro-RO"/>
        </w:rPr>
        <w:tab/>
      </w:r>
      <w:r w:rsidR="001B6977" w:rsidRPr="002B4E65">
        <w:rPr>
          <w:rFonts w:ascii="Montserrat" w:hAnsi="Montserrat"/>
          <w:b/>
          <w:color w:val="000000" w:themeColor="text1"/>
          <w:lang w:val="fr-FR" w:eastAsia="ro-RO"/>
        </w:rPr>
        <w:t xml:space="preserve">                                             </w:t>
      </w:r>
      <w:r w:rsidRPr="002B4E65">
        <w:rPr>
          <w:rFonts w:ascii="Montserrat" w:hAnsi="Montserrat"/>
          <w:b/>
          <w:color w:val="000000" w:themeColor="text1"/>
          <w:lang w:val="fr-FR" w:eastAsia="ro-RO"/>
        </w:rPr>
        <w:t xml:space="preserve">     </w:t>
      </w:r>
      <w:r w:rsidR="00880D8D" w:rsidRPr="002B4E65">
        <w:rPr>
          <w:rFonts w:ascii="Montserrat" w:hAnsi="Montserrat"/>
          <w:b/>
          <w:color w:val="000000" w:themeColor="text1"/>
          <w:lang w:val="fr-FR" w:eastAsia="ro-RO"/>
        </w:rPr>
        <w:t xml:space="preserve"> </w:t>
      </w:r>
      <w:r w:rsidRPr="002B4E65">
        <w:rPr>
          <w:rFonts w:ascii="Montserrat" w:hAnsi="Montserrat"/>
          <w:b/>
          <w:color w:val="000000" w:themeColor="text1"/>
          <w:lang w:val="fr-FR" w:eastAsia="ro-RO"/>
        </w:rPr>
        <w:t xml:space="preserve">    Simona G</w:t>
      </w:r>
      <w:r w:rsidR="00880D8D" w:rsidRPr="002B4E65">
        <w:rPr>
          <w:rFonts w:ascii="Montserrat" w:hAnsi="Montserrat"/>
          <w:b/>
          <w:color w:val="000000" w:themeColor="text1"/>
          <w:lang w:val="fr-FR" w:eastAsia="ro-RO"/>
        </w:rPr>
        <w:t>aci</w:t>
      </w:r>
      <w:r w:rsidRPr="002B4E65">
        <w:rPr>
          <w:rFonts w:ascii="Montserrat" w:hAnsi="Montserrat"/>
          <w:color w:val="000000" w:themeColor="text1"/>
          <w:lang w:val="fr-FR" w:eastAsia="ro-RO"/>
        </w:rPr>
        <w:t xml:space="preserve">         </w:t>
      </w:r>
      <w:bookmarkEnd w:id="0"/>
    </w:p>
    <w:sectPr w:rsidR="0092662B" w:rsidRPr="002B4E65" w:rsidSect="00186703">
      <w:footerReference w:type="default" r:id="rId10"/>
      <w:headerReference w:type="first" r:id="rId11"/>
      <w:footerReference w:type="first" r:id="rId12"/>
      <w:pgSz w:w="11909" w:h="16834"/>
      <w:pgMar w:top="547" w:right="659" w:bottom="270" w:left="189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Footer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Footer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57344D8"/>
    <w:multiLevelType w:val="hybridMultilevel"/>
    <w:tmpl w:val="76F8706C"/>
    <w:lvl w:ilvl="0" w:tplc="4A200BE0"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 w:hint="default"/>
        <w:lang w:val="ro-RO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63FAA"/>
    <w:multiLevelType w:val="hybridMultilevel"/>
    <w:tmpl w:val="9356D8A2"/>
    <w:lvl w:ilvl="0" w:tplc="73CE136E">
      <w:start w:val="1"/>
      <w:numFmt w:val="decimal"/>
      <w:lvlText w:val="(%1)"/>
      <w:lvlJc w:val="left"/>
      <w:pPr>
        <w:ind w:left="973" w:hanging="527"/>
      </w:pPr>
      <w:rPr>
        <w:spacing w:val="-2"/>
        <w:w w:val="101"/>
        <w:lang w:val="ro-RO" w:eastAsia="en-US" w:bidi="ar-SA"/>
      </w:rPr>
    </w:lvl>
    <w:lvl w:ilvl="1" w:tplc="52AAAC3C">
      <w:start w:val="1"/>
      <w:numFmt w:val="upperLetter"/>
      <w:lvlText w:val="%2."/>
      <w:lvlJc w:val="left"/>
      <w:pPr>
        <w:ind w:left="1105" w:hanging="330"/>
      </w:pPr>
      <w:rPr>
        <w:rFonts w:ascii="Montserrat Light" w:eastAsia="Trebuchet MS" w:hAnsi="Montserrat Light" w:cs="Trebuchet MS" w:hint="default"/>
        <w:b/>
        <w:bCs/>
        <w:color w:val="4E4E4E"/>
        <w:w w:val="101"/>
        <w:sz w:val="22"/>
        <w:szCs w:val="22"/>
        <w:lang w:val="ro-RO" w:eastAsia="en-US" w:bidi="ar-SA"/>
      </w:rPr>
    </w:lvl>
    <w:lvl w:ilvl="2" w:tplc="A112DE18">
      <w:numFmt w:val="bullet"/>
      <w:lvlText w:val="•"/>
      <w:lvlJc w:val="left"/>
      <w:pPr>
        <w:ind w:left="1955" w:hanging="330"/>
      </w:pPr>
      <w:rPr>
        <w:lang w:val="ro-RO" w:eastAsia="en-US" w:bidi="ar-SA"/>
      </w:rPr>
    </w:lvl>
    <w:lvl w:ilvl="3" w:tplc="C652BB44">
      <w:numFmt w:val="bullet"/>
      <w:lvlText w:val="•"/>
      <w:lvlJc w:val="left"/>
      <w:pPr>
        <w:ind w:left="2811" w:hanging="330"/>
      </w:pPr>
      <w:rPr>
        <w:lang w:val="ro-RO" w:eastAsia="en-US" w:bidi="ar-SA"/>
      </w:rPr>
    </w:lvl>
    <w:lvl w:ilvl="4" w:tplc="A58A137E">
      <w:numFmt w:val="bullet"/>
      <w:lvlText w:val="•"/>
      <w:lvlJc w:val="left"/>
      <w:pPr>
        <w:ind w:left="3666" w:hanging="330"/>
      </w:pPr>
      <w:rPr>
        <w:lang w:val="ro-RO" w:eastAsia="en-US" w:bidi="ar-SA"/>
      </w:rPr>
    </w:lvl>
    <w:lvl w:ilvl="5" w:tplc="2B4C9174">
      <w:numFmt w:val="bullet"/>
      <w:lvlText w:val="•"/>
      <w:lvlJc w:val="left"/>
      <w:pPr>
        <w:ind w:left="4522" w:hanging="330"/>
      </w:pPr>
      <w:rPr>
        <w:lang w:val="ro-RO" w:eastAsia="en-US" w:bidi="ar-SA"/>
      </w:rPr>
    </w:lvl>
    <w:lvl w:ilvl="6" w:tplc="A3C4FE9A">
      <w:numFmt w:val="bullet"/>
      <w:lvlText w:val="•"/>
      <w:lvlJc w:val="left"/>
      <w:pPr>
        <w:ind w:left="5377" w:hanging="330"/>
      </w:pPr>
      <w:rPr>
        <w:lang w:val="ro-RO" w:eastAsia="en-US" w:bidi="ar-SA"/>
      </w:rPr>
    </w:lvl>
    <w:lvl w:ilvl="7" w:tplc="DFC06756">
      <w:numFmt w:val="bullet"/>
      <w:lvlText w:val="•"/>
      <w:lvlJc w:val="left"/>
      <w:pPr>
        <w:ind w:left="6233" w:hanging="330"/>
      </w:pPr>
      <w:rPr>
        <w:lang w:val="ro-RO" w:eastAsia="en-US" w:bidi="ar-SA"/>
      </w:rPr>
    </w:lvl>
    <w:lvl w:ilvl="8" w:tplc="C0782F02">
      <w:numFmt w:val="bullet"/>
      <w:lvlText w:val="•"/>
      <w:lvlJc w:val="left"/>
      <w:pPr>
        <w:ind w:left="7088" w:hanging="330"/>
      </w:pPr>
      <w:rPr>
        <w:lang w:val="ro-RO" w:eastAsia="en-US" w:bidi="ar-SA"/>
      </w:rPr>
    </w:lvl>
  </w:abstractNum>
  <w:abstractNum w:abstractNumId="5" w15:restartNumberingAfterBreak="0">
    <w:nsid w:val="05FF2717"/>
    <w:multiLevelType w:val="hybridMultilevel"/>
    <w:tmpl w:val="89FAE312"/>
    <w:lvl w:ilvl="0" w:tplc="CA0231EA">
      <w:start w:val="1"/>
      <w:numFmt w:val="decimal"/>
      <w:lvlText w:val="(%1)"/>
      <w:lvlJc w:val="left"/>
      <w:pPr>
        <w:ind w:left="974" w:hanging="527"/>
      </w:pPr>
      <w:rPr>
        <w:rFonts w:ascii="Trebuchet MS" w:eastAsia="Trebuchet MS" w:hAnsi="Trebuchet MS" w:cs="Trebuchet MS" w:hint="default"/>
        <w:color w:val="4E4E4E"/>
        <w:spacing w:val="-2"/>
        <w:w w:val="101"/>
        <w:sz w:val="18"/>
        <w:szCs w:val="18"/>
        <w:lang w:val="ro-RO" w:eastAsia="en-US" w:bidi="ar-SA"/>
      </w:rPr>
    </w:lvl>
    <w:lvl w:ilvl="1" w:tplc="5D34F5EC">
      <w:start w:val="1"/>
      <w:numFmt w:val="upperLetter"/>
      <w:lvlText w:val="%2."/>
      <w:lvlJc w:val="left"/>
      <w:pPr>
        <w:ind w:left="1105" w:hanging="330"/>
      </w:pPr>
      <w:rPr>
        <w:b/>
        <w:bCs/>
        <w:spacing w:val="0"/>
        <w:w w:val="101"/>
        <w:lang w:val="ro-RO" w:eastAsia="en-US" w:bidi="ar-SA"/>
      </w:rPr>
    </w:lvl>
    <w:lvl w:ilvl="2" w:tplc="21CABF16">
      <w:numFmt w:val="bullet"/>
      <w:lvlText w:val="•"/>
      <w:lvlJc w:val="left"/>
      <w:pPr>
        <w:ind w:left="1955" w:hanging="330"/>
      </w:pPr>
      <w:rPr>
        <w:lang w:val="ro-RO" w:eastAsia="en-US" w:bidi="ar-SA"/>
      </w:rPr>
    </w:lvl>
    <w:lvl w:ilvl="3" w:tplc="3134FA90">
      <w:numFmt w:val="bullet"/>
      <w:lvlText w:val="•"/>
      <w:lvlJc w:val="left"/>
      <w:pPr>
        <w:ind w:left="2811" w:hanging="330"/>
      </w:pPr>
      <w:rPr>
        <w:lang w:val="ro-RO" w:eastAsia="en-US" w:bidi="ar-SA"/>
      </w:rPr>
    </w:lvl>
    <w:lvl w:ilvl="4" w:tplc="EFF05ADC">
      <w:numFmt w:val="bullet"/>
      <w:lvlText w:val="•"/>
      <w:lvlJc w:val="left"/>
      <w:pPr>
        <w:ind w:left="3666" w:hanging="330"/>
      </w:pPr>
      <w:rPr>
        <w:lang w:val="ro-RO" w:eastAsia="en-US" w:bidi="ar-SA"/>
      </w:rPr>
    </w:lvl>
    <w:lvl w:ilvl="5" w:tplc="200A8C26">
      <w:numFmt w:val="bullet"/>
      <w:lvlText w:val="•"/>
      <w:lvlJc w:val="left"/>
      <w:pPr>
        <w:ind w:left="4522" w:hanging="330"/>
      </w:pPr>
      <w:rPr>
        <w:lang w:val="ro-RO" w:eastAsia="en-US" w:bidi="ar-SA"/>
      </w:rPr>
    </w:lvl>
    <w:lvl w:ilvl="6" w:tplc="1700A8F8">
      <w:numFmt w:val="bullet"/>
      <w:lvlText w:val="•"/>
      <w:lvlJc w:val="left"/>
      <w:pPr>
        <w:ind w:left="5377" w:hanging="330"/>
      </w:pPr>
      <w:rPr>
        <w:lang w:val="ro-RO" w:eastAsia="en-US" w:bidi="ar-SA"/>
      </w:rPr>
    </w:lvl>
    <w:lvl w:ilvl="7" w:tplc="E5FA639A">
      <w:numFmt w:val="bullet"/>
      <w:lvlText w:val="•"/>
      <w:lvlJc w:val="left"/>
      <w:pPr>
        <w:ind w:left="6233" w:hanging="330"/>
      </w:pPr>
      <w:rPr>
        <w:lang w:val="ro-RO" w:eastAsia="en-US" w:bidi="ar-SA"/>
      </w:rPr>
    </w:lvl>
    <w:lvl w:ilvl="8" w:tplc="93FA566E">
      <w:numFmt w:val="bullet"/>
      <w:lvlText w:val="•"/>
      <w:lvlJc w:val="left"/>
      <w:pPr>
        <w:ind w:left="7088" w:hanging="330"/>
      </w:pPr>
      <w:rPr>
        <w:lang w:val="ro-RO" w:eastAsia="en-US" w:bidi="ar-SA"/>
      </w:rPr>
    </w:lvl>
  </w:abstractNum>
  <w:abstractNum w:abstractNumId="6" w15:restartNumberingAfterBreak="0">
    <w:nsid w:val="084D14A5"/>
    <w:multiLevelType w:val="hybridMultilevel"/>
    <w:tmpl w:val="6EC6339A"/>
    <w:lvl w:ilvl="0" w:tplc="EC24C944">
      <w:start w:val="1"/>
      <w:numFmt w:val="decimal"/>
      <w:lvlText w:val="(%1)"/>
      <w:lvlJc w:val="left"/>
      <w:pPr>
        <w:ind w:left="973" w:hanging="527"/>
      </w:pPr>
      <w:rPr>
        <w:rFonts w:ascii="Montserrat Light" w:eastAsia="Trebuchet MS" w:hAnsi="Montserrat Light" w:cs="Trebuchet MS" w:hint="default"/>
        <w:color w:val="4E4E4E"/>
        <w:spacing w:val="-2"/>
        <w:w w:val="101"/>
        <w:sz w:val="22"/>
        <w:szCs w:val="22"/>
        <w:lang w:val="ro-RO" w:eastAsia="en-US" w:bidi="ar-SA"/>
      </w:rPr>
    </w:lvl>
    <w:lvl w:ilvl="1" w:tplc="DF0C928A">
      <w:numFmt w:val="bullet"/>
      <w:lvlText w:val="•"/>
      <w:lvlJc w:val="left"/>
      <w:pPr>
        <w:ind w:left="1762" w:hanging="527"/>
      </w:pPr>
      <w:rPr>
        <w:lang w:val="ro-RO" w:eastAsia="en-US" w:bidi="ar-SA"/>
      </w:rPr>
    </w:lvl>
    <w:lvl w:ilvl="2" w:tplc="357AEE64">
      <w:numFmt w:val="bullet"/>
      <w:lvlText w:val="•"/>
      <w:lvlJc w:val="left"/>
      <w:pPr>
        <w:ind w:left="2544" w:hanging="527"/>
      </w:pPr>
      <w:rPr>
        <w:lang w:val="ro-RO" w:eastAsia="en-US" w:bidi="ar-SA"/>
      </w:rPr>
    </w:lvl>
    <w:lvl w:ilvl="3" w:tplc="2B388EBC">
      <w:numFmt w:val="bullet"/>
      <w:lvlText w:val="•"/>
      <w:lvlJc w:val="left"/>
      <w:pPr>
        <w:ind w:left="3326" w:hanging="527"/>
      </w:pPr>
      <w:rPr>
        <w:lang w:val="ro-RO" w:eastAsia="en-US" w:bidi="ar-SA"/>
      </w:rPr>
    </w:lvl>
    <w:lvl w:ilvl="4" w:tplc="497A447A">
      <w:numFmt w:val="bullet"/>
      <w:lvlText w:val="•"/>
      <w:lvlJc w:val="left"/>
      <w:pPr>
        <w:ind w:left="4108" w:hanging="527"/>
      </w:pPr>
      <w:rPr>
        <w:lang w:val="ro-RO" w:eastAsia="en-US" w:bidi="ar-SA"/>
      </w:rPr>
    </w:lvl>
    <w:lvl w:ilvl="5" w:tplc="8A427772">
      <w:numFmt w:val="bullet"/>
      <w:lvlText w:val="•"/>
      <w:lvlJc w:val="left"/>
      <w:pPr>
        <w:ind w:left="4890" w:hanging="527"/>
      </w:pPr>
      <w:rPr>
        <w:lang w:val="ro-RO" w:eastAsia="en-US" w:bidi="ar-SA"/>
      </w:rPr>
    </w:lvl>
    <w:lvl w:ilvl="6" w:tplc="D610B8A6">
      <w:numFmt w:val="bullet"/>
      <w:lvlText w:val="•"/>
      <w:lvlJc w:val="left"/>
      <w:pPr>
        <w:ind w:left="5672" w:hanging="527"/>
      </w:pPr>
      <w:rPr>
        <w:lang w:val="ro-RO" w:eastAsia="en-US" w:bidi="ar-SA"/>
      </w:rPr>
    </w:lvl>
    <w:lvl w:ilvl="7" w:tplc="50042C20">
      <w:numFmt w:val="bullet"/>
      <w:lvlText w:val="•"/>
      <w:lvlJc w:val="left"/>
      <w:pPr>
        <w:ind w:left="6454" w:hanging="527"/>
      </w:pPr>
      <w:rPr>
        <w:lang w:val="ro-RO" w:eastAsia="en-US" w:bidi="ar-SA"/>
      </w:rPr>
    </w:lvl>
    <w:lvl w:ilvl="8" w:tplc="3B78E356">
      <w:numFmt w:val="bullet"/>
      <w:lvlText w:val="•"/>
      <w:lvlJc w:val="left"/>
      <w:pPr>
        <w:ind w:left="7236" w:hanging="527"/>
      </w:pPr>
      <w:rPr>
        <w:lang w:val="ro-RO" w:eastAsia="en-US" w:bidi="ar-SA"/>
      </w:rPr>
    </w:lvl>
  </w:abstractNum>
  <w:abstractNum w:abstractNumId="7" w15:restartNumberingAfterBreak="0">
    <w:nsid w:val="086073AC"/>
    <w:multiLevelType w:val="hybridMultilevel"/>
    <w:tmpl w:val="101A0AD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3005A9"/>
    <w:multiLevelType w:val="hybridMultilevel"/>
    <w:tmpl w:val="9B5CAD4E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13630230"/>
    <w:multiLevelType w:val="hybridMultilevel"/>
    <w:tmpl w:val="556EBCC0"/>
    <w:lvl w:ilvl="0" w:tplc="8C587E5E">
      <w:start w:val="1"/>
      <w:numFmt w:val="decimal"/>
      <w:lvlText w:val="(%1)"/>
      <w:lvlJc w:val="left"/>
      <w:pPr>
        <w:ind w:left="974" w:hanging="527"/>
      </w:pPr>
      <w:rPr>
        <w:rFonts w:ascii="Montserrat Light" w:eastAsia="Trebuchet MS" w:hAnsi="Montserrat Light" w:cs="Trebuchet MS" w:hint="default"/>
        <w:color w:val="4E4E4E"/>
        <w:spacing w:val="-2"/>
        <w:w w:val="101"/>
        <w:sz w:val="22"/>
        <w:szCs w:val="22"/>
        <w:lang w:val="ro-RO" w:eastAsia="en-US" w:bidi="ar-SA"/>
      </w:rPr>
    </w:lvl>
    <w:lvl w:ilvl="1" w:tplc="81CA9A56">
      <w:numFmt w:val="bullet"/>
      <w:lvlText w:val="•"/>
      <w:lvlJc w:val="left"/>
      <w:pPr>
        <w:ind w:left="1762" w:hanging="527"/>
      </w:pPr>
      <w:rPr>
        <w:lang w:val="ro-RO" w:eastAsia="en-US" w:bidi="ar-SA"/>
      </w:rPr>
    </w:lvl>
    <w:lvl w:ilvl="2" w:tplc="7AB01D40">
      <w:numFmt w:val="bullet"/>
      <w:lvlText w:val="•"/>
      <w:lvlJc w:val="left"/>
      <w:pPr>
        <w:ind w:left="2544" w:hanging="527"/>
      </w:pPr>
      <w:rPr>
        <w:lang w:val="ro-RO" w:eastAsia="en-US" w:bidi="ar-SA"/>
      </w:rPr>
    </w:lvl>
    <w:lvl w:ilvl="3" w:tplc="62480116">
      <w:numFmt w:val="bullet"/>
      <w:lvlText w:val="•"/>
      <w:lvlJc w:val="left"/>
      <w:pPr>
        <w:ind w:left="3326" w:hanging="527"/>
      </w:pPr>
      <w:rPr>
        <w:lang w:val="ro-RO" w:eastAsia="en-US" w:bidi="ar-SA"/>
      </w:rPr>
    </w:lvl>
    <w:lvl w:ilvl="4" w:tplc="E536EC04">
      <w:numFmt w:val="bullet"/>
      <w:lvlText w:val="•"/>
      <w:lvlJc w:val="left"/>
      <w:pPr>
        <w:ind w:left="4108" w:hanging="527"/>
      </w:pPr>
      <w:rPr>
        <w:lang w:val="ro-RO" w:eastAsia="en-US" w:bidi="ar-SA"/>
      </w:rPr>
    </w:lvl>
    <w:lvl w:ilvl="5" w:tplc="178A9272">
      <w:numFmt w:val="bullet"/>
      <w:lvlText w:val="•"/>
      <w:lvlJc w:val="left"/>
      <w:pPr>
        <w:ind w:left="4890" w:hanging="527"/>
      </w:pPr>
      <w:rPr>
        <w:lang w:val="ro-RO" w:eastAsia="en-US" w:bidi="ar-SA"/>
      </w:rPr>
    </w:lvl>
    <w:lvl w:ilvl="6" w:tplc="9744B94A">
      <w:numFmt w:val="bullet"/>
      <w:lvlText w:val="•"/>
      <w:lvlJc w:val="left"/>
      <w:pPr>
        <w:ind w:left="5672" w:hanging="527"/>
      </w:pPr>
      <w:rPr>
        <w:lang w:val="ro-RO" w:eastAsia="en-US" w:bidi="ar-SA"/>
      </w:rPr>
    </w:lvl>
    <w:lvl w:ilvl="7" w:tplc="FAAE7D26">
      <w:numFmt w:val="bullet"/>
      <w:lvlText w:val="•"/>
      <w:lvlJc w:val="left"/>
      <w:pPr>
        <w:ind w:left="6454" w:hanging="527"/>
      </w:pPr>
      <w:rPr>
        <w:lang w:val="ro-RO" w:eastAsia="en-US" w:bidi="ar-SA"/>
      </w:rPr>
    </w:lvl>
    <w:lvl w:ilvl="8" w:tplc="94D2BAF6">
      <w:numFmt w:val="bullet"/>
      <w:lvlText w:val="•"/>
      <w:lvlJc w:val="left"/>
      <w:pPr>
        <w:ind w:left="7236" w:hanging="527"/>
      </w:pPr>
      <w:rPr>
        <w:lang w:val="ro-RO" w:eastAsia="en-US" w:bidi="ar-SA"/>
      </w:rPr>
    </w:lvl>
  </w:abstractNum>
  <w:abstractNum w:abstractNumId="10" w15:restartNumberingAfterBreak="0">
    <w:nsid w:val="137E7908"/>
    <w:multiLevelType w:val="hybridMultilevel"/>
    <w:tmpl w:val="D31C7B56"/>
    <w:lvl w:ilvl="0" w:tplc="1E7A9124">
      <w:start w:val="1"/>
      <w:numFmt w:val="decimal"/>
      <w:lvlText w:val="(%1)"/>
      <w:lvlJc w:val="left"/>
      <w:pPr>
        <w:ind w:left="974" w:hanging="527"/>
      </w:pPr>
      <w:rPr>
        <w:rFonts w:ascii="Trebuchet MS" w:eastAsia="Trebuchet MS" w:hAnsi="Trebuchet MS" w:cs="Trebuchet MS" w:hint="default"/>
        <w:color w:val="4E4E4E"/>
        <w:spacing w:val="-2"/>
        <w:w w:val="101"/>
        <w:sz w:val="22"/>
        <w:szCs w:val="22"/>
        <w:lang w:val="ro-RO" w:eastAsia="en-US" w:bidi="ar-SA"/>
      </w:rPr>
    </w:lvl>
    <w:lvl w:ilvl="1" w:tplc="5518ED56">
      <w:numFmt w:val="bullet"/>
      <w:lvlText w:val="•"/>
      <w:lvlJc w:val="left"/>
      <w:pPr>
        <w:ind w:left="1762" w:hanging="527"/>
      </w:pPr>
      <w:rPr>
        <w:lang w:val="ro-RO" w:eastAsia="en-US" w:bidi="ar-SA"/>
      </w:rPr>
    </w:lvl>
    <w:lvl w:ilvl="2" w:tplc="ADE24154">
      <w:numFmt w:val="bullet"/>
      <w:lvlText w:val="•"/>
      <w:lvlJc w:val="left"/>
      <w:pPr>
        <w:ind w:left="2544" w:hanging="527"/>
      </w:pPr>
      <w:rPr>
        <w:lang w:val="ro-RO" w:eastAsia="en-US" w:bidi="ar-SA"/>
      </w:rPr>
    </w:lvl>
    <w:lvl w:ilvl="3" w:tplc="B112816C">
      <w:numFmt w:val="bullet"/>
      <w:lvlText w:val="•"/>
      <w:lvlJc w:val="left"/>
      <w:pPr>
        <w:ind w:left="3326" w:hanging="527"/>
      </w:pPr>
      <w:rPr>
        <w:lang w:val="ro-RO" w:eastAsia="en-US" w:bidi="ar-SA"/>
      </w:rPr>
    </w:lvl>
    <w:lvl w:ilvl="4" w:tplc="952E7C9C">
      <w:numFmt w:val="bullet"/>
      <w:lvlText w:val="•"/>
      <w:lvlJc w:val="left"/>
      <w:pPr>
        <w:ind w:left="4108" w:hanging="527"/>
      </w:pPr>
      <w:rPr>
        <w:lang w:val="ro-RO" w:eastAsia="en-US" w:bidi="ar-SA"/>
      </w:rPr>
    </w:lvl>
    <w:lvl w:ilvl="5" w:tplc="CEF2AD24">
      <w:numFmt w:val="bullet"/>
      <w:lvlText w:val="•"/>
      <w:lvlJc w:val="left"/>
      <w:pPr>
        <w:ind w:left="4890" w:hanging="527"/>
      </w:pPr>
      <w:rPr>
        <w:lang w:val="ro-RO" w:eastAsia="en-US" w:bidi="ar-SA"/>
      </w:rPr>
    </w:lvl>
    <w:lvl w:ilvl="6" w:tplc="DCECD778">
      <w:numFmt w:val="bullet"/>
      <w:lvlText w:val="•"/>
      <w:lvlJc w:val="left"/>
      <w:pPr>
        <w:ind w:left="5672" w:hanging="527"/>
      </w:pPr>
      <w:rPr>
        <w:lang w:val="ro-RO" w:eastAsia="en-US" w:bidi="ar-SA"/>
      </w:rPr>
    </w:lvl>
    <w:lvl w:ilvl="7" w:tplc="C73A74B4">
      <w:numFmt w:val="bullet"/>
      <w:lvlText w:val="•"/>
      <w:lvlJc w:val="left"/>
      <w:pPr>
        <w:ind w:left="6454" w:hanging="527"/>
      </w:pPr>
      <w:rPr>
        <w:lang w:val="ro-RO" w:eastAsia="en-US" w:bidi="ar-SA"/>
      </w:rPr>
    </w:lvl>
    <w:lvl w:ilvl="8" w:tplc="81F8AF96">
      <w:numFmt w:val="bullet"/>
      <w:lvlText w:val="•"/>
      <w:lvlJc w:val="left"/>
      <w:pPr>
        <w:ind w:left="7236" w:hanging="527"/>
      </w:pPr>
      <w:rPr>
        <w:lang w:val="ro-RO" w:eastAsia="en-US" w:bidi="ar-SA"/>
      </w:rPr>
    </w:lvl>
  </w:abstractNum>
  <w:abstractNum w:abstractNumId="11" w15:restartNumberingAfterBreak="0">
    <w:nsid w:val="141C37B6"/>
    <w:multiLevelType w:val="hybridMultilevel"/>
    <w:tmpl w:val="45C2879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64216BD"/>
    <w:multiLevelType w:val="hybridMultilevel"/>
    <w:tmpl w:val="260A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843AE"/>
    <w:multiLevelType w:val="hybridMultilevel"/>
    <w:tmpl w:val="378A01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26401C"/>
    <w:multiLevelType w:val="hybridMultilevel"/>
    <w:tmpl w:val="70222C4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1B8F7EF1"/>
    <w:multiLevelType w:val="hybridMultilevel"/>
    <w:tmpl w:val="90DE1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AA0CA2"/>
    <w:multiLevelType w:val="hybridMultilevel"/>
    <w:tmpl w:val="1BEC93CE"/>
    <w:lvl w:ilvl="0" w:tplc="81CA9A56">
      <w:numFmt w:val="bullet"/>
      <w:lvlText w:val="•"/>
      <w:lvlJc w:val="left"/>
      <w:pPr>
        <w:ind w:left="360" w:hanging="360"/>
      </w:pPr>
      <w:rPr>
        <w:rFonts w:hint="default"/>
        <w:lang w:val="ro-RO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546C95"/>
    <w:multiLevelType w:val="hybridMultilevel"/>
    <w:tmpl w:val="2B9667E6"/>
    <w:lvl w:ilvl="0" w:tplc="71AA2958">
      <w:start w:val="1"/>
      <w:numFmt w:val="decimal"/>
      <w:lvlText w:val="(%1)"/>
      <w:lvlJc w:val="left"/>
      <w:pPr>
        <w:ind w:left="973" w:hanging="527"/>
      </w:pPr>
      <w:rPr>
        <w:rFonts w:ascii="Montserrat Light" w:eastAsia="Trebuchet MS" w:hAnsi="Montserrat Light" w:cs="Trebuchet MS" w:hint="default"/>
        <w:color w:val="4E4E4E"/>
        <w:spacing w:val="-2"/>
        <w:w w:val="101"/>
        <w:sz w:val="22"/>
        <w:szCs w:val="22"/>
        <w:lang w:val="ro-RO" w:eastAsia="en-US" w:bidi="ar-SA"/>
      </w:rPr>
    </w:lvl>
    <w:lvl w:ilvl="1" w:tplc="FFFFFFFF">
      <w:numFmt w:val="bullet"/>
      <w:lvlText w:val="•"/>
      <w:lvlJc w:val="left"/>
      <w:pPr>
        <w:ind w:left="1762" w:hanging="527"/>
      </w:pPr>
      <w:rPr>
        <w:lang w:val="ro-RO" w:eastAsia="en-US" w:bidi="ar-SA"/>
      </w:rPr>
    </w:lvl>
    <w:lvl w:ilvl="2" w:tplc="FFFFFFFF">
      <w:numFmt w:val="bullet"/>
      <w:lvlText w:val="•"/>
      <w:lvlJc w:val="left"/>
      <w:pPr>
        <w:ind w:left="2544" w:hanging="527"/>
      </w:pPr>
      <w:rPr>
        <w:lang w:val="ro-RO" w:eastAsia="en-US" w:bidi="ar-SA"/>
      </w:rPr>
    </w:lvl>
    <w:lvl w:ilvl="3" w:tplc="FFFFFFFF">
      <w:numFmt w:val="bullet"/>
      <w:lvlText w:val="•"/>
      <w:lvlJc w:val="left"/>
      <w:pPr>
        <w:ind w:left="3326" w:hanging="527"/>
      </w:pPr>
      <w:rPr>
        <w:lang w:val="ro-RO" w:eastAsia="en-US" w:bidi="ar-SA"/>
      </w:rPr>
    </w:lvl>
    <w:lvl w:ilvl="4" w:tplc="FFFFFFFF">
      <w:numFmt w:val="bullet"/>
      <w:lvlText w:val="•"/>
      <w:lvlJc w:val="left"/>
      <w:pPr>
        <w:ind w:left="4108" w:hanging="527"/>
      </w:pPr>
      <w:rPr>
        <w:lang w:val="ro-RO" w:eastAsia="en-US" w:bidi="ar-SA"/>
      </w:rPr>
    </w:lvl>
    <w:lvl w:ilvl="5" w:tplc="FFFFFFFF">
      <w:numFmt w:val="bullet"/>
      <w:lvlText w:val="•"/>
      <w:lvlJc w:val="left"/>
      <w:pPr>
        <w:ind w:left="4890" w:hanging="527"/>
      </w:pPr>
      <w:rPr>
        <w:lang w:val="ro-RO" w:eastAsia="en-US" w:bidi="ar-SA"/>
      </w:rPr>
    </w:lvl>
    <w:lvl w:ilvl="6" w:tplc="FFFFFFFF">
      <w:numFmt w:val="bullet"/>
      <w:lvlText w:val="•"/>
      <w:lvlJc w:val="left"/>
      <w:pPr>
        <w:ind w:left="5672" w:hanging="527"/>
      </w:pPr>
      <w:rPr>
        <w:lang w:val="ro-RO" w:eastAsia="en-US" w:bidi="ar-SA"/>
      </w:rPr>
    </w:lvl>
    <w:lvl w:ilvl="7" w:tplc="FFFFFFFF">
      <w:numFmt w:val="bullet"/>
      <w:lvlText w:val="•"/>
      <w:lvlJc w:val="left"/>
      <w:pPr>
        <w:ind w:left="6454" w:hanging="527"/>
      </w:pPr>
      <w:rPr>
        <w:lang w:val="ro-RO" w:eastAsia="en-US" w:bidi="ar-SA"/>
      </w:rPr>
    </w:lvl>
    <w:lvl w:ilvl="8" w:tplc="FFFFFFFF">
      <w:numFmt w:val="bullet"/>
      <w:lvlText w:val="•"/>
      <w:lvlJc w:val="left"/>
      <w:pPr>
        <w:ind w:left="7236" w:hanging="527"/>
      </w:pPr>
      <w:rPr>
        <w:lang w:val="ro-RO" w:eastAsia="en-US" w:bidi="ar-SA"/>
      </w:rPr>
    </w:lvl>
  </w:abstractNum>
  <w:abstractNum w:abstractNumId="18" w15:restartNumberingAfterBreak="0">
    <w:nsid w:val="1F37331C"/>
    <w:multiLevelType w:val="hybridMultilevel"/>
    <w:tmpl w:val="E8DCDE3C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24B73A9E"/>
    <w:multiLevelType w:val="hybridMultilevel"/>
    <w:tmpl w:val="8656F7DE"/>
    <w:lvl w:ilvl="0" w:tplc="4A200BE0"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 w:hint="default"/>
        <w:lang w:val="ro-RO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167729"/>
    <w:multiLevelType w:val="hybridMultilevel"/>
    <w:tmpl w:val="603A1546"/>
    <w:lvl w:ilvl="0" w:tplc="6C3EDD8C">
      <w:start w:val="1"/>
      <w:numFmt w:val="decimal"/>
      <w:lvlText w:val="(%1)"/>
      <w:lvlJc w:val="left"/>
      <w:pPr>
        <w:ind w:left="974" w:hanging="527"/>
      </w:pPr>
      <w:rPr>
        <w:rFonts w:ascii="Montserrat Light" w:eastAsia="Trebuchet MS" w:hAnsi="Montserrat Light" w:cs="Trebuchet MS" w:hint="default"/>
        <w:color w:val="4E4E4E"/>
        <w:spacing w:val="-2"/>
        <w:w w:val="101"/>
        <w:sz w:val="22"/>
        <w:szCs w:val="22"/>
        <w:lang w:val="ro-RO" w:eastAsia="en-US" w:bidi="ar-SA"/>
      </w:rPr>
    </w:lvl>
    <w:lvl w:ilvl="1" w:tplc="FFFFFFFF">
      <w:numFmt w:val="bullet"/>
      <w:lvlText w:val="•"/>
      <w:lvlJc w:val="left"/>
      <w:pPr>
        <w:ind w:left="1762" w:hanging="527"/>
      </w:pPr>
      <w:rPr>
        <w:lang w:val="ro-RO" w:eastAsia="en-US" w:bidi="ar-SA"/>
      </w:rPr>
    </w:lvl>
    <w:lvl w:ilvl="2" w:tplc="FFFFFFFF">
      <w:numFmt w:val="bullet"/>
      <w:lvlText w:val="•"/>
      <w:lvlJc w:val="left"/>
      <w:pPr>
        <w:ind w:left="2544" w:hanging="527"/>
      </w:pPr>
      <w:rPr>
        <w:lang w:val="ro-RO" w:eastAsia="en-US" w:bidi="ar-SA"/>
      </w:rPr>
    </w:lvl>
    <w:lvl w:ilvl="3" w:tplc="FFFFFFFF">
      <w:numFmt w:val="bullet"/>
      <w:lvlText w:val="•"/>
      <w:lvlJc w:val="left"/>
      <w:pPr>
        <w:ind w:left="3326" w:hanging="527"/>
      </w:pPr>
      <w:rPr>
        <w:lang w:val="ro-RO" w:eastAsia="en-US" w:bidi="ar-SA"/>
      </w:rPr>
    </w:lvl>
    <w:lvl w:ilvl="4" w:tplc="FFFFFFFF">
      <w:numFmt w:val="bullet"/>
      <w:lvlText w:val="•"/>
      <w:lvlJc w:val="left"/>
      <w:pPr>
        <w:ind w:left="4108" w:hanging="527"/>
      </w:pPr>
      <w:rPr>
        <w:lang w:val="ro-RO" w:eastAsia="en-US" w:bidi="ar-SA"/>
      </w:rPr>
    </w:lvl>
    <w:lvl w:ilvl="5" w:tplc="FFFFFFFF">
      <w:numFmt w:val="bullet"/>
      <w:lvlText w:val="•"/>
      <w:lvlJc w:val="left"/>
      <w:pPr>
        <w:ind w:left="4890" w:hanging="527"/>
      </w:pPr>
      <w:rPr>
        <w:lang w:val="ro-RO" w:eastAsia="en-US" w:bidi="ar-SA"/>
      </w:rPr>
    </w:lvl>
    <w:lvl w:ilvl="6" w:tplc="FFFFFFFF">
      <w:numFmt w:val="bullet"/>
      <w:lvlText w:val="•"/>
      <w:lvlJc w:val="left"/>
      <w:pPr>
        <w:ind w:left="5672" w:hanging="527"/>
      </w:pPr>
      <w:rPr>
        <w:lang w:val="ro-RO" w:eastAsia="en-US" w:bidi="ar-SA"/>
      </w:rPr>
    </w:lvl>
    <w:lvl w:ilvl="7" w:tplc="FFFFFFFF">
      <w:numFmt w:val="bullet"/>
      <w:lvlText w:val="•"/>
      <w:lvlJc w:val="left"/>
      <w:pPr>
        <w:ind w:left="6454" w:hanging="527"/>
      </w:pPr>
      <w:rPr>
        <w:lang w:val="ro-RO" w:eastAsia="en-US" w:bidi="ar-SA"/>
      </w:rPr>
    </w:lvl>
    <w:lvl w:ilvl="8" w:tplc="FFFFFFFF">
      <w:numFmt w:val="bullet"/>
      <w:lvlText w:val="•"/>
      <w:lvlJc w:val="left"/>
      <w:pPr>
        <w:ind w:left="7236" w:hanging="527"/>
      </w:pPr>
      <w:rPr>
        <w:lang w:val="ro-RO" w:eastAsia="en-US" w:bidi="ar-SA"/>
      </w:rPr>
    </w:lvl>
  </w:abstractNum>
  <w:abstractNum w:abstractNumId="2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327A2A06"/>
    <w:multiLevelType w:val="hybridMultilevel"/>
    <w:tmpl w:val="A02A1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565427"/>
    <w:multiLevelType w:val="hybridMultilevel"/>
    <w:tmpl w:val="B3647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lang w:val="ro-RO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14268F"/>
    <w:multiLevelType w:val="hybridMultilevel"/>
    <w:tmpl w:val="BFBE8F1E"/>
    <w:lvl w:ilvl="0" w:tplc="4A200BE0"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420D10"/>
    <w:multiLevelType w:val="hybridMultilevel"/>
    <w:tmpl w:val="A5B8EE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8E26BC"/>
    <w:multiLevelType w:val="hybridMultilevel"/>
    <w:tmpl w:val="4B323750"/>
    <w:lvl w:ilvl="0" w:tplc="4672118A">
      <w:start w:val="1"/>
      <w:numFmt w:val="decimal"/>
      <w:lvlText w:val="(%1)"/>
      <w:lvlJc w:val="left"/>
      <w:pPr>
        <w:ind w:left="974" w:hanging="527"/>
      </w:pPr>
      <w:rPr>
        <w:spacing w:val="-2"/>
        <w:w w:val="101"/>
        <w:lang w:val="ro-RO" w:eastAsia="en-US" w:bidi="ar-SA"/>
      </w:rPr>
    </w:lvl>
    <w:lvl w:ilvl="1" w:tplc="2D2E95F2">
      <w:numFmt w:val="bullet"/>
      <w:lvlText w:val="•"/>
      <w:lvlJc w:val="left"/>
      <w:pPr>
        <w:ind w:left="1762" w:hanging="527"/>
      </w:pPr>
      <w:rPr>
        <w:lang w:val="ro-RO" w:eastAsia="en-US" w:bidi="ar-SA"/>
      </w:rPr>
    </w:lvl>
    <w:lvl w:ilvl="2" w:tplc="DB0CF518">
      <w:numFmt w:val="bullet"/>
      <w:lvlText w:val="•"/>
      <w:lvlJc w:val="left"/>
      <w:pPr>
        <w:ind w:left="2544" w:hanging="527"/>
      </w:pPr>
      <w:rPr>
        <w:lang w:val="ro-RO" w:eastAsia="en-US" w:bidi="ar-SA"/>
      </w:rPr>
    </w:lvl>
    <w:lvl w:ilvl="3" w:tplc="5538B484">
      <w:numFmt w:val="bullet"/>
      <w:lvlText w:val="•"/>
      <w:lvlJc w:val="left"/>
      <w:pPr>
        <w:ind w:left="3326" w:hanging="527"/>
      </w:pPr>
      <w:rPr>
        <w:lang w:val="ro-RO" w:eastAsia="en-US" w:bidi="ar-SA"/>
      </w:rPr>
    </w:lvl>
    <w:lvl w:ilvl="4" w:tplc="BED2F7EA">
      <w:numFmt w:val="bullet"/>
      <w:lvlText w:val="•"/>
      <w:lvlJc w:val="left"/>
      <w:pPr>
        <w:ind w:left="4108" w:hanging="527"/>
      </w:pPr>
      <w:rPr>
        <w:lang w:val="ro-RO" w:eastAsia="en-US" w:bidi="ar-SA"/>
      </w:rPr>
    </w:lvl>
    <w:lvl w:ilvl="5" w:tplc="4EDCB2B8">
      <w:numFmt w:val="bullet"/>
      <w:lvlText w:val="•"/>
      <w:lvlJc w:val="left"/>
      <w:pPr>
        <w:ind w:left="4890" w:hanging="527"/>
      </w:pPr>
      <w:rPr>
        <w:lang w:val="ro-RO" w:eastAsia="en-US" w:bidi="ar-SA"/>
      </w:rPr>
    </w:lvl>
    <w:lvl w:ilvl="6" w:tplc="E6C6F4FC">
      <w:numFmt w:val="bullet"/>
      <w:lvlText w:val="•"/>
      <w:lvlJc w:val="left"/>
      <w:pPr>
        <w:ind w:left="5672" w:hanging="527"/>
      </w:pPr>
      <w:rPr>
        <w:lang w:val="ro-RO" w:eastAsia="en-US" w:bidi="ar-SA"/>
      </w:rPr>
    </w:lvl>
    <w:lvl w:ilvl="7" w:tplc="1B7E109A">
      <w:numFmt w:val="bullet"/>
      <w:lvlText w:val="•"/>
      <w:lvlJc w:val="left"/>
      <w:pPr>
        <w:ind w:left="6454" w:hanging="527"/>
      </w:pPr>
      <w:rPr>
        <w:lang w:val="ro-RO" w:eastAsia="en-US" w:bidi="ar-SA"/>
      </w:rPr>
    </w:lvl>
    <w:lvl w:ilvl="8" w:tplc="4774A0A4">
      <w:numFmt w:val="bullet"/>
      <w:lvlText w:val="•"/>
      <w:lvlJc w:val="left"/>
      <w:pPr>
        <w:ind w:left="7236" w:hanging="527"/>
      </w:pPr>
      <w:rPr>
        <w:lang w:val="ro-RO" w:eastAsia="en-US" w:bidi="ar-SA"/>
      </w:rPr>
    </w:lvl>
  </w:abstractNum>
  <w:abstractNum w:abstractNumId="2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4B29319C"/>
    <w:multiLevelType w:val="hybridMultilevel"/>
    <w:tmpl w:val="AB80CD5E"/>
    <w:lvl w:ilvl="0" w:tplc="18A494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FDA2B18"/>
    <w:multiLevelType w:val="hybridMultilevel"/>
    <w:tmpl w:val="E02ED0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2" w15:restartNumberingAfterBreak="0">
    <w:nsid w:val="551C576E"/>
    <w:multiLevelType w:val="hybridMultilevel"/>
    <w:tmpl w:val="9FD06CCE"/>
    <w:lvl w:ilvl="0" w:tplc="B91CE482">
      <w:start w:val="1"/>
      <w:numFmt w:val="decimal"/>
      <w:lvlText w:val="%1."/>
      <w:lvlJc w:val="left"/>
      <w:pPr>
        <w:ind w:left="1105" w:hanging="330"/>
      </w:pPr>
      <w:rPr>
        <w:rFonts w:ascii="Trebuchet MS" w:eastAsia="Trebuchet MS" w:hAnsi="Trebuchet MS" w:cs="Trebuchet MS" w:hint="default"/>
        <w:color w:val="4E4E4E"/>
        <w:spacing w:val="0"/>
        <w:w w:val="101"/>
        <w:sz w:val="22"/>
        <w:szCs w:val="22"/>
        <w:lang w:val="ro-RO" w:eastAsia="en-US" w:bidi="ar-SA"/>
      </w:rPr>
    </w:lvl>
    <w:lvl w:ilvl="1" w:tplc="4C8053BC">
      <w:numFmt w:val="bullet"/>
      <w:lvlText w:val="•"/>
      <w:lvlJc w:val="left"/>
      <w:pPr>
        <w:ind w:left="1870" w:hanging="330"/>
      </w:pPr>
      <w:rPr>
        <w:lang w:val="ro-RO" w:eastAsia="en-US" w:bidi="ar-SA"/>
      </w:rPr>
    </w:lvl>
    <w:lvl w:ilvl="2" w:tplc="BB7AC72E">
      <w:numFmt w:val="bullet"/>
      <w:lvlText w:val="•"/>
      <w:lvlJc w:val="left"/>
      <w:pPr>
        <w:ind w:left="2640" w:hanging="330"/>
      </w:pPr>
      <w:rPr>
        <w:lang w:val="ro-RO" w:eastAsia="en-US" w:bidi="ar-SA"/>
      </w:rPr>
    </w:lvl>
    <w:lvl w:ilvl="3" w:tplc="DFAECBBE">
      <w:numFmt w:val="bullet"/>
      <w:lvlText w:val="•"/>
      <w:lvlJc w:val="left"/>
      <w:pPr>
        <w:ind w:left="3410" w:hanging="330"/>
      </w:pPr>
      <w:rPr>
        <w:lang w:val="ro-RO" w:eastAsia="en-US" w:bidi="ar-SA"/>
      </w:rPr>
    </w:lvl>
    <w:lvl w:ilvl="4" w:tplc="D368C932">
      <w:numFmt w:val="bullet"/>
      <w:lvlText w:val="•"/>
      <w:lvlJc w:val="left"/>
      <w:pPr>
        <w:ind w:left="4180" w:hanging="330"/>
      </w:pPr>
      <w:rPr>
        <w:lang w:val="ro-RO" w:eastAsia="en-US" w:bidi="ar-SA"/>
      </w:rPr>
    </w:lvl>
    <w:lvl w:ilvl="5" w:tplc="FBD60BFA">
      <w:numFmt w:val="bullet"/>
      <w:lvlText w:val="•"/>
      <w:lvlJc w:val="left"/>
      <w:pPr>
        <w:ind w:left="4950" w:hanging="330"/>
      </w:pPr>
      <w:rPr>
        <w:lang w:val="ro-RO" w:eastAsia="en-US" w:bidi="ar-SA"/>
      </w:rPr>
    </w:lvl>
    <w:lvl w:ilvl="6" w:tplc="E970F696">
      <w:numFmt w:val="bullet"/>
      <w:lvlText w:val="•"/>
      <w:lvlJc w:val="left"/>
      <w:pPr>
        <w:ind w:left="5720" w:hanging="330"/>
      </w:pPr>
      <w:rPr>
        <w:lang w:val="ro-RO" w:eastAsia="en-US" w:bidi="ar-SA"/>
      </w:rPr>
    </w:lvl>
    <w:lvl w:ilvl="7" w:tplc="95DA3020">
      <w:numFmt w:val="bullet"/>
      <w:lvlText w:val="•"/>
      <w:lvlJc w:val="left"/>
      <w:pPr>
        <w:ind w:left="6490" w:hanging="330"/>
      </w:pPr>
      <w:rPr>
        <w:lang w:val="ro-RO" w:eastAsia="en-US" w:bidi="ar-SA"/>
      </w:rPr>
    </w:lvl>
    <w:lvl w:ilvl="8" w:tplc="925AF1C0">
      <w:numFmt w:val="bullet"/>
      <w:lvlText w:val="•"/>
      <w:lvlJc w:val="left"/>
      <w:pPr>
        <w:ind w:left="7260" w:hanging="330"/>
      </w:pPr>
      <w:rPr>
        <w:lang w:val="ro-RO" w:eastAsia="en-US" w:bidi="ar-SA"/>
      </w:rPr>
    </w:lvl>
  </w:abstractNum>
  <w:abstractNum w:abstractNumId="33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4" w15:restartNumberingAfterBreak="0">
    <w:nsid w:val="597A6BB0"/>
    <w:multiLevelType w:val="hybridMultilevel"/>
    <w:tmpl w:val="0E24F334"/>
    <w:lvl w:ilvl="0" w:tplc="4A200BE0"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4B0B9B"/>
    <w:multiLevelType w:val="hybridMultilevel"/>
    <w:tmpl w:val="DB5C1826"/>
    <w:lvl w:ilvl="0" w:tplc="8968BEB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F7974AB"/>
    <w:multiLevelType w:val="hybridMultilevel"/>
    <w:tmpl w:val="3462D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519E3"/>
    <w:multiLevelType w:val="hybridMultilevel"/>
    <w:tmpl w:val="84EE47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7B687B"/>
    <w:multiLevelType w:val="multilevel"/>
    <w:tmpl w:val="71D698F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0" w15:restartNumberingAfterBreak="0">
    <w:nsid w:val="68FA06D3"/>
    <w:multiLevelType w:val="hybridMultilevel"/>
    <w:tmpl w:val="E5AC829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 w15:restartNumberingAfterBreak="0">
    <w:nsid w:val="6AB275E4"/>
    <w:multiLevelType w:val="hybridMultilevel"/>
    <w:tmpl w:val="E452A9D6"/>
    <w:lvl w:ilvl="0" w:tplc="16CCE926">
      <w:start w:val="63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 w15:restartNumberingAfterBreak="0">
    <w:nsid w:val="70634AFA"/>
    <w:multiLevelType w:val="hybridMultilevel"/>
    <w:tmpl w:val="407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932038">
    <w:abstractNumId w:val="28"/>
  </w:num>
  <w:num w:numId="2" w16cid:durableId="443891885">
    <w:abstractNumId w:val="21"/>
  </w:num>
  <w:num w:numId="3" w16cid:durableId="876627044">
    <w:abstractNumId w:val="33"/>
  </w:num>
  <w:num w:numId="4" w16cid:durableId="572084343">
    <w:abstractNumId w:val="31"/>
  </w:num>
  <w:num w:numId="5" w16cid:durableId="1546216930">
    <w:abstractNumId w:val="36"/>
  </w:num>
  <w:num w:numId="6" w16cid:durableId="1420785139">
    <w:abstractNumId w:val="27"/>
  </w:num>
  <w:num w:numId="7" w16cid:durableId="1614556732">
    <w:abstractNumId w:val="42"/>
  </w:num>
  <w:num w:numId="8" w16cid:durableId="1612393335">
    <w:abstractNumId w:val="2"/>
  </w:num>
  <w:num w:numId="9" w16cid:durableId="1314136427">
    <w:abstractNumId w:val="29"/>
  </w:num>
  <w:num w:numId="10" w16cid:durableId="1212112236">
    <w:abstractNumId w:val="30"/>
  </w:num>
  <w:num w:numId="11" w16cid:durableId="1064570232">
    <w:abstractNumId w:val="13"/>
  </w:num>
  <w:num w:numId="12" w16cid:durableId="1655835811">
    <w:abstractNumId w:val="41"/>
  </w:num>
  <w:num w:numId="13" w16cid:durableId="2005549789">
    <w:abstractNumId w:val="35"/>
  </w:num>
  <w:num w:numId="14" w16cid:durableId="1448311195">
    <w:abstractNumId w:val="16"/>
  </w:num>
  <w:num w:numId="15" w16cid:durableId="815335919">
    <w:abstractNumId w:val="23"/>
  </w:num>
  <w:num w:numId="16" w16cid:durableId="1898126243">
    <w:abstractNumId w:val="24"/>
  </w:num>
  <w:num w:numId="17" w16cid:durableId="142741336">
    <w:abstractNumId w:val="19"/>
  </w:num>
  <w:num w:numId="18" w16cid:durableId="1364280759">
    <w:abstractNumId w:val="3"/>
  </w:num>
  <w:num w:numId="19" w16cid:durableId="1121607952">
    <w:abstractNumId w:val="22"/>
  </w:num>
  <w:num w:numId="20" w16cid:durableId="1848059578">
    <w:abstractNumId w:val="38"/>
  </w:num>
  <w:num w:numId="21" w16cid:durableId="1799912064">
    <w:abstractNumId w:val="0"/>
  </w:num>
  <w:num w:numId="22" w16cid:durableId="1136679954">
    <w:abstractNumId w:val="39"/>
  </w:num>
  <w:num w:numId="23" w16cid:durableId="1618373873">
    <w:abstractNumId w:val="43"/>
  </w:num>
  <w:num w:numId="24" w16cid:durableId="833912237">
    <w:abstractNumId w:val="25"/>
  </w:num>
  <w:num w:numId="25" w16cid:durableId="679353474">
    <w:abstractNumId w:val="9"/>
  </w:num>
  <w:num w:numId="26" w16cid:durableId="1631589896">
    <w:abstractNumId w:val="20"/>
  </w:num>
  <w:num w:numId="27" w16cid:durableId="1646549072">
    <w:abstractNumId w:val="34"/>
  </w:num>
  <w:num w:numId="28" w16cid:durableId="761149274">
    <w:abstractNumId w:val="5"/>
  </w:num>
  <w:num w:numId="29" w16cid:durableId="1104350948">
    <w:abstractNumId w:val="4"/>
  </w:num>
  <w:num w:numId="30" w16cid:durableId="2033334152">
    <w:abstractNumId w:val="6"/>
  </w:num>
  <w:num w:numId="31" w16cid:durableId="683018150">
    <w:abstractNumId w:val="17"/>
  </w:num>
  <w:num w:numId="32" w16cid:durableId="696464246">
    <w:abstractNumId w:val="26"/>
  </w:num>
  <w:num w:numId="33" w16cid:durableId="80952704">
    <w:abstractNumId w:val="10"/>
  </w:num>
  <w:num w:numId="34" w16cid:durableId="499197928">
    <w:abstractNumId w:val="12"/>
  </w:num>
  <w:num w:numId="35" w16cid:durableId="840315299">
    <w:abstractNumId w:val="32"/>
  </w:num>
  <w:num w:numId="36" w16cid:durableId="1714964404">
    <w:abstractNumId w:val="37"/>
  </w:num>
  <w:num w:numId="37" w16cid:durableId="10351584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0322217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3250036">
    <w:abstractNumId w:val="15"/>
  </w:num>
  <w:num w:numId="40" w16cid:durableId="983044743">
    <w:abstractNumId w:val="8"/>
  </w:num>
  <w:num w:numId="41" w16cid:durableId="1778138236">
    <w:abstractNumId w:val="11"/>
  </w:num>
  <w:num w:numId="42" w16cid:durableId="470757848">
    <w:abstractNumId w:val="18"/>
  </w:num>
  <w:num w:numId="43" w16cid:durableId="2031948169">
    <w:abstractNumId w:val="40"/>
  </w:num>
  <w:num w:numId="44" w16cid:durableId="1454472913">
    <w:abstractNumId w:val="14"/>
  </w:num>
  <w:num w:numId="45" w16cid:durableId="160904527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251"/>
    <w:rsid w:val="00037B34"/>
    <w:rsid w:val="00042D97"/>
    <w:rsid w:val="00050F88"/>
    <w:rsid w:val="00075E93"/>
    <w:rsid w:val="00082EC6"/>
    <w:rsid w:val="000830EE"/>
    <w:rsid w:val="000A4A81"/>
    <w:rsid w:val="000B6AF3"/>
    <w:rsid w:val="000B728E"/>
    <w:rsid w:val="000B7D63"/>
    <w:rsid w:val="000D221F"/>
    <w:rsid w:val="00101719"/>
    <w:rsid w:val="0011452F"/>
    <w:rsid w:val="00142A7E"/>
    <w:rsid w:val="00153662"/>
    <w:rsid w:val="00160051"/>
    <w:rsid w:val="0016159F"/>
    <w:rsid w:val="0017481D"/>
    <w:rsid w:val="00186703"/>
    <w:rsid w:val="00190B22"/>
    <w:rsid w:val="001A7FFB"/>
    <w:rsid w:val="001B6977"/>
    <w:rsid w:val="001C6EA8"/>
    <w:rsid w:val="001E0A48"/>
    <w:rsid w:val="001F0785"/>
    <w:rsid w:val="002000A9"/>
    <w:rsid w:val="00200432"/>
    <w:rsid w:val="00203575"/>
    <w:rsid w:val="00216AD1"/>
    <w:rsid w:val="00220C76"/>
    <w:rsid w:val="00236295"/>
    <w:rsid w:val="0024014C"/>
    <w:rsid w:val="00240CF7"/>
    <w:rsid w:val="00266796"/>
    <w:rsid w:val="0027330D"/>
    <w:rsid w:val="00276FA7"/>
    <w:rsid w:val="00282CEB"/>
    <w:rsid w:val="002B4E65"/>
    <w:rsid w:val="002C2E6A"/>
    <w:rsid w:val="002C34DD"/>
    <w:rsid w:val="002E4788"/>
    <w:rsid w:val="003118D1"/>
    <w:rsid w:val="0032022F"/>
    <w:rsid w:val="00334943"/>
    <w:rsid w:val="00354EE3"/>
    <w:rsid w:val="00365339"/>
    <w:rsid w:val="0037039F"/>
    <w:rsid w:val="00390858"/>
    <w:rsid w:val="00394ED8"/>
    <w:rsid w:val="0039750D"/>
    <w:rsid w:val="003B7F00"/>
    <w:rsid w:val="003D05A9"/>
    <w:rsid w:val="003E63E0"/>
    <w:rsid w:val="00407BA0"/>
    <w:rsid w:val="00424FDC"/>
    <w:rsid w:val="0049679C"/>
    <w:rsid w:val="00497B4A"/>
    <w:rsid w:val="004A15AF"/>
    <w:rsid w:val="004A65C2"/>
    <w:rsid w:val="004D0A96"/>
    <w:rsid w:val="004D1376"/>
    <w:rsid w:val="004E343B"/>
    <w:rsid w:val="004F3C17"/>
    <w:rsid w:val="004F5FE6"/>
    <w:rsid w:val="004F7127"/>
    <w:rsid w:val="00505058"/>
    <w:rsid w:val="00505E23"/>
    <w:rsid w:val="00516619"/>
    <w:rsid w:val="00534029"/>
    <w:rsid w:val="0054745B"/>
    <w:rsid w:val="00554DCA"/>
    <w:rsid w:val="005636CA"/>
    <w:rsid w:val="005733B3"/>
    <w:rsid w:val="00577FD2"/>
    <w:rsid w:val="0058640E"/>
    <w:rsid w:val="005930CD"/>
    <w:rsid w:val="0059619F"/>
    <w:rsid w:val="005C4339"/>
    <w:rsid w:val="005C66AB"/>
    <w:rsid w:val="005D491C"/>
    <w:rsid w:val="005D4BF8"/>
    <w:rsid w:val="005F2AB7"/>
    <w:rsid w:val="00621DE5"/>
    <w:rsid w:val="00626788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5B2"/>
    <w:rsid w:val="007247AC"/>
    <w:rsid w:val="0073001E"/>
    <w:rsid w:val="00733762"/>
    <w:rsid w:val="00757A7B"/>
    <w:rsid w:val="007633BA"/>
    <w:rsid w:val="007676D1"/>
    <w:rsid w:val="00773497"/>
    <w:rsid w:val="00782603"/>
    <w:rsid w:val="007938C9"/>
    <w:rsid w:val="007B25D1"/>
    <w:rsid w:val="007E248A"/>
    <w:rsid w:val="008206CE"/>
    <w:rsid w:val="008310E7"/>
    <w:rsid w:val="00844C89"/>
    <w:rsid w:val="00865D75"/>
    <w:rsid w:val="00880D8D"/>
    <w:rsid w:val="00880EBF"/>
    <w:rsid w:val="0088460E"/>
    <w:rsid w:val="0089492E"/>
    <w:rsid w:val="0089695C"/>
    <w:rsid w:val="008A0E28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1714"/>
    <w:rsid w:val="0092662B"/>
    <w:rsid w:val="00933761"/>
    <w:rsid w:val="00943D46"/>
    <w:rsid w:val="00950714"/>
    <w:rsid w:val="00950F4C"/>
    <w:rsid w:val="009629C2"/>
    <w:rsid w:val="00984065"/>
    <w:rsid w:val="009C550C"/>
    <w:rsid w:val="009C7C1C"/>
    <w:rsid w:val="009D508F"/>
    <w:rsid w:val="00A00115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C56A6"/>
    <w:rsid w:val="00BD3F84"/>
    <w:rsid w:val="00BF7F2E"/>
    <w:rsid w:val="00C30F83"/>
    <w:rsid w:val="00C37559"/>
    <w:rsid w:val="00C42F25"/>
    <w:rsid w:val="00C4405C"/>
    <w:rsid w:val="00C45A6A"/>
    <w:rsid w:val="00C55970"/>
    <w:rsid w:val="00CB5FD9"/>
    <w:rsid w:val="00CC2B57"/>
    <w:rsid w:val="00D0463C"/>
    <w:rsid w:val="00D07C56"/>
    <w:rsid w:val="00D209A1"/>
    <w:rsid w:val="00D31107"/>
    <w:rsid w:val="00D40F6A"/>
    <w:rsid w:val="00D47E1F"/>
    <w:rsid w:val="00D54259"/>
    <w:rsid w:val="00D54B6D"/>
    <w:rsid w:val="00D82EBD"/>
    <w:rsid w:val="00D86FB9"/>
    <w:rsid w:val="00D87F33"/>
    <w:rsid w:val="00D95DFF"/>
    <w:rsid w:val="00D97F11"/>
    <w:rsid w:val="00DA6FB1"/>
    <w:rsid w:val="00DB47B6"/>
    <w:rsid w:val="00DC4EFD"/>
    <w:rsid w:val="00DD0A5B"/>
    <w:rsid w:val="00DE0043"/>
    <w:rsid w:val="00DE0C1D"/>
    <w:rsid w:val="00DF383D"/>
    <w:rsid w:val="00E01D1C"/>
    <w:rsid w:val="00E03FA3"/>
    <w:rsid w:val="00E06AE9"/>
    <w:rsid w:val="00E10145"/>
    <w:rsid w:val="00E121C7"/>
    <w:rsid w:val="00E17F02"/>
    <w:rsid w:val="00E44DD5"/>
    <w:rsid w:val="00E52556"/>
    <w:rsid w:val="00E54654"/>
    <w:rsid w:val="00E71452"/>
    <w:rsid w:val="00EE2DB0"/>
    <w:rsid w:val="00F0508D"/>
    <w:rsid w:val="00F05578"/>
    <w:rsid w:val="00F10AC9"/>
    <w:rsid w:val="00F22236"/>
    <w:rsid w:val="00F43F89"/>
    <w:rsid w:val="00F6119A"/>
    <w:rsid w:val="00F734E5"/>
    <w:rsid w:val="00F930D6"/>
    <w:rsid w:val="00F963ED"/>
    <w:rsid w:val="00FA5377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aliases w:val="Header Title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eader Title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iPriority w:val="99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List Paragraph11 Char,Normal bullet 2 Char,tabla negro Char,Akapit z listą BS Char,Outlines a.b.c. Char,List_Paragraph Char,Multilevel para_II Char,Akapit z lista BS Char,body 2 Char,Citation List Char,본문(내용) Char,Forth level Char"/>
    <w:link w:val="ListParagraph"/>
    <w:uiPriority w:val="34"/>
    <w:qFormat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List Paragraph11,Normal bullet 2,tabla negro,Akapit z listą BS,Outlines a.b.c.,List_Paragraph,Multilevel para_II,Akapit z lista BS,body 2,Citation List,본문(내용),List Paragraph (numbered (a)),Forth level,List1,Bullet,2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7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6A4DF6"/>
    <w:rPr>
      <w:vertAlign w:val="superscript"/>
    </w:rPr>
  </w:style>
  <w:style w:type="character" w:styleId="PageNumber">
    <w:name w:val="page number"/>
    <w:basedOn w:val="DefaultParagraphFont"/>
    <w:rsid w:val="00B72BDA"/>
  </w:style>
  <w:style w:type="paragraph" w:styleId="BalloonText">
    <w:name w:val="Balloon Text"/>
    <w:basedOn w:val="Normal"/>
    <w:link w:val="BalloonTextCha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NoList"/>
    <w:rsid w:val="00E121C7"/>
    <w:pPr>
      <w:numPr>
        <w:numId w:val="8"/>
      </w:numPr>
    </w:pPr>
  </w:style>
  <w:style w:type="paragraph" w:styleId="TOC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Heading7Char">
    <w:name w:val="Heading 7 Char"/>
    <w:basedOn w:val="DefaultParagraphFont"/>
    <w:link w:val="Heading7"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DefaultParagraphFont"/>
    <w:rsid w:val="00D95DFF"/>
  </w:style>
  <w:style w:type="paragraph" w:styleId="BodyTextIndent2">
    <w:name w:val="Body Text Indent 2"/>
    <w:basedOn w:val="Normal"/>
    <w:link w:val="BodyTextIndent2Char"/>
    <w:unhideWhenUsed/>
    <w:rsid w:val="009266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Emphasis">
    <w:name w:val="Emphasis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NormalIndent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DefaultParagraphFon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CommentReference">
    <w:name w:val="annotation reference"/>
    <w:basedOn w:val="DefaultParagraphFont"/>
    <w:unhideWhenUsed/>
    <w:rsid w:val="00D97F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97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0">
    <w:name w:val="Body text (2)_"/>
    <w:link w:val="Bodytext21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le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4745B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54745B"/>
    <w:pPr>
      <w:spacing w:after="100"/>
      <w:ind w:left="220"/>
    </w:pPr>
  </w:style>
  <w:style w:type="character" w:customStyle="1" w:styleId="Heading3Char">
    <w:name w:val="Heading 3 Char"/>
    <w:link w:val="Heading3"/>
    <w:rsid w:val="0054745B"/>
    <w:rPr>
      <w:color w:val="434343"/>
      <w:sz w:val="28"/>
      <w:szCs w:val="28"/>
    </w:rPr>
  </w:style>
  <w:style w:type="character" w:customStyle="1" w:styleId="Heading4Char">
    <w:name w:val="Heading 4 Char"/>
    <w:link w:val="Heading4"/>
    <w:uiPriority w:val="9"/>
    <w:rsid w:val="0054745B"/>
    <w:rPr>
      <w:color w:val="666666"/>
      <w:sz w:val="24"/>
      <w:szCs w:val="24"/>
    </w:rPr>
  </w:style>
  <w:style w:type="character" w:customStyle="1" w:styleId="Heading5Char">
    <w:name w:val="Heading 5 Char"/>
    <w:link w:val="Heading5"/>
    <w:uiPriority w:val="9"/>
    <w:rsid w:val="0054745B"/>
    <w:rPr>
      <w:color w:val="666666"/>
    </w:rPr>
  </w:style>
  <w:style w:type="character" w:customStyle="1" w:styleId="Heading6Char">
    <w:name w:val="Heading 6 Char"/>
    <w:link w:val="Heading6"/>
    <w:uiPriority w:val="9"/>
    <w:rsid w:val="0054745B"/>
    <w:rPr>
      <w:i/>
      <w:color w:val="666666"/>
    </w:rPr>
  </w:style>
  <w:style w:type="paragraph" w:styleId="BodyTextIndent">
    <w:name w:val="Body Text Indent"/>
    <w:basedOn w:val="Normal"/>
    <w:link w:val="BodyTextIndentChar"/>
    <w:rsid w:val="0054745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BodyTextIndentChar">
    <w:name w:val="Body Text Indent Char"/>
    <w:basedOn w:val="DefaultParagraphFont"/>
    <w:link w:val="BodyTextIndent"/>
    <w:rsid w:val="0054745B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paragraph" w:styleId="BodyTextIndent3">
    <w:name w:val="Body Text Indent 3"/>
    <w:basedOn w:val="Normal"/>
    <w:link w:val="BodyTextIndent3Char"/>
    <w:uiPriority w:val="99"/>
    <w:rsid w:val="0054745B"/>
    <w:pPr>
      <w:spacing w:line="240" w:lineRule="auto"/>
      <w:ind w:left="357" w:firstLine="720"/>
      <w:jc w:val="both"/>
    </w:pPr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45B"/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paragraph" w:customStyle="1" w:styleId="Heading40">
    <w:name w:val="Heading #4"/>
    <w:rsid w:val="0054745B"/>
    <w:pPr>
      <w:shd w:val="clear" w:color="auto" w:fill="FFFFFF"/>
      <w:spacing w:before="120" w:line="20" w:lineRule="atLeast"/>
      <w:jc w:val="both"/>
      <w:outlineLvl w:val="3"/>
    </w:pPr>
    <w:rPr>
      <w:rFonts w:eastAsia="Arial Unicode MS" w:cs="Arial Unicode MS"/>
      <w:b/>
      <w:bCs/>
      <w:color w:val="000000"/>
      <w:sz w:val="20"/>
      <w:szCs w:val="20"/>
      <w:u w:color="000000"/>
      <w:lang w:val="en-US"/>
    </w:rPr>
  </w:style>
  <w:style w:type="character" w:customStyle="1" w:styleId="Bodytext0">
    <w:name w:val="Body text_"/>
    <w:link w:val="BodyText1"/>
    <w:locked/>
    <w:rsid w:val="0054745B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54745B"/>
    <w:pPr>
      <w:shd w:val="clear" w:color="auto" w:fill="FFFFFF"/>
      <w:spacing w:before="120" w:after="120" w:line="238" w:lineRule="exact"/>
      <w:ind w:hanging="360"/>
      <w:jc w:val="both"/>
    </w:pPr>
  </w:style>
  <w:style w:type="character" w:customStyle="1" w:styleId="Heading1Char">
    <w:name w:val="Heading 1 Char"/>
    <w:link w:val="Heading1"/>
    <w:uiPriority w:val="9"/>
    <w:rsid w:val="0054745B"/>
    <w:rPr>
      <w:sz w:val="40"/>
      <w:szCs w:val="40"/>
    </w:rPr>
  </w:style>
  <w:style w:type="character" w:customStyle="1" w:styleId="A1">
    <w:name w:val="A1"/>
    <w:rsid w:val="00D47E1F"/>
    <w:rPr>
      <w:sz w:val="24"/>
      <w:szCs w:val="24"/>
    </w:rPr>
  </w:style>
  <w:style w:type="character" w:customStyle="1" w:styleId="HeaderChar1">
    <w:name w:val="Header Char1"/>
    <w:basedOn w:val="DefaultParagraphFont"/>
    <w:uiPriority w:val="99"/>
    <w:rsid w:val="00F05578"/>
  </w:style>
  <w:style w:type="character" w:customStyle="1" w:styleId="FooterChar1">
    <w:name w:val="Footer Char1"/>
    <w:basedOn w:val="DefaultParagraphFont"/>
    <w:uiPriority w:val="99"/>
    <w:rsid w:val="00F05578"/>
  </w:style>
  <w:style w:type="character" w:customStyle="1" w:styleId="Heading7Char1">
    <w:name w:val="Heading 7 Char1"/>
    <w:basedOn w:val="DefaultParagraphFont"/>
    <w:rsid w:val="00F0557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F05578"/>
    <w:rPr>
      <w:rFonts w:ascii="Symbol" w:hAnsi="Symbol" w:cs="Symbol" w:hint="default"/>
    </w:rPr>
  </w:style>
  <w:style w:type="character" w:customStyle="1" w:styleId="WW8Num1z1">
    <w:name w:val="WW8Num1z1"/>
    <w:rsid w:val="00F05578"/>
    <w:rPr>
      <w:rFonts w:ascii="Courier New" w:hAnsi="Courier New" w:cs="Courier New" w:hint="default"/>
    </w:rPr>
  </w:style>
  <w:style w:type="character" w:customStyle="1" w:styleId="WW8Num1z2">
    <w:name w:val="WW8Num1z2"/>
    <w:rsid w:val="00F05578"/>
    <w:rPr>
      <w:rFonts w:ascii="Wingdings" w:hAnsi="Wingdings" w:cs="Wingdings" w:hint="default"/>
    </w:rPr>
  </w:style>
  <w:style w:type="character" w:customStyle="1" w:styleId="WW8Num1z3">
    <w:name w:val="WW8Num1z3"/>
    <w:rsid w:val="00F05578"/>
  </w:style>
  <w:style w:type="character" w:customStyle="1" w:styleId="WW8Num1z4">
    <w:name w:val="WW8Num1z4"/>
    <w:rsid w:val="00F05578"/>
  </w:style>
  <w:style w:type="character" w:customStyle="1" w:styleId="WW8Num1z5">
    <w:name w:val="WW8Num1z5"/>
    <w:rsid w:val="00F05578"/>
  </w:style>
  <w:style w:type="character" w:customStyle="1" w:styleId="WW8Num1z6">
    <w:name w:val="WW8Num1z6"/>
    <w:rsid w:val="00F05578"/>
  </w:style>
  <w:style w:type="character" w:customStyle="1" w:styleId="WW8Num1z7">
    <w:name w:val="WW8Num1z7"/>
    <w:rsid w:val="00F05578"/>
  </w:style>
  <w:style w:type="character" w:customStyle="1" w:styleId="WW8Num1z8">
    <w:name w:val="WW8Num1z8"/>
    <w:rsid w:val="00F05578"/>
  </w:style>
  <w:style w:type="character" w:customStyle="1" w:styleId="WW8Num2z0">
    <w:name w:val="WW8Num2z0"/>
    <w:rsid w:val="00F05578"/>
    <w:rPr>
      <w:rFonts w:cs="Cambria"/>
      <w:lang w:val="es-ES"/>
    </w:rPr>
  </w:style>
  <w:style w:type="character" w:customStyle="1" w:styleId="WW8Num3z0">
    <w:name w:val="WW8Num3z0"/>
    <w:rsid w:val="00F0557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F05578"/>
  </w:style>
  <w:style w:type="character" w:customStyle="1" w:styleId="WW8Num2z2">
    <w:name w:val="WW8Num2z2"/>
    <w:rsid w:val="00F05578"/>
  </w:style>
  <w:style w:type="character" w:customStyle="1" w:styleId="WW8Num2z3">
    <w:name w:val="WW8Num2z3"/>
    <w:rsid w:val="00F05578"/>
  </w:style>
  <w:style w:type="character" w:customStyle="1" w:styleId="WW8Num2z4">
    <w:name w:val="WW8Num2z4"/>
    <w:rsid w:val="00F05578"/>
  </w:style>
  <w:style w:type="character" w:customStyle="1" w:styleId="WW8Num2z5">
    <w:name w:val="WW8Num2z5"/>
    <w:rsid w:val="00F05578"/>
  </w:style>
  <w:style w:type="character" w:customStyle="1" w:styleId="WW8Num2z6">
    <w:name w:val="WW8Num2z6"/>
    <w:rsid w:val="00F05578"/>
  </w:style>
  <w:style w:type="character" w:customStyle="1" w:styleId="WW8Num2z7">
    <w:name w:val="WW8Num2z7"/>
    <w:rsid w:val="00F05578"/>
  </w:style>
  <w:style w:type="character" w:customStyle="1" w:styleId="WW8Num2z8">
    <w:name w:val="WW8Num2z8"/>
    <w:rsid w:val="00F05578"/>
  </w:style>
  <w:style w:type="character" w:customStyle="1" w:styleId="WW8Num3z1">
    <w:name w:val="WW8Num3z1"/>
    <w:rsid w:val="00F05578"/>
    <w:rPr>
      <w:rFonts w:ascii="Courier New" w:hAnsi="Courier New" w:cs="Courier New" w:hint="default"/>
    </w:rPr>
  </w:style>
  <w:style w:type="character" w:customStyle="1" w:styleId="WW8Num3z3">
    <w:name w:val="WW8Num3z3"/>
    <w:rsid w:val="00F05578"/>
    <w:rPr>
      <w:rFonts w:ascii="Symbol" w:hAnsi="Symbol" w:cs="Symbol" w:hint="default"/>
    </w:rPr>
  </w:style>
  <w:style w:type="character" w:customStyle="1" w:styleId="WW8Num4z0">
    <w:name w:val="WW8Num4z0"/>
    <w:rsid w:val="00F0557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F05578"/>
    <w:rPr>
      <w:rFonts w:ascii="Courier New" w:hAnsi="Courier New" w:cs="Courier New" w:hint="default"/>
    </w:rPr>
  </w:style>
  <w:style w:type="character" w:customStyle="1" w:styleId="WW8Num4z2">
    <w:name w:val="WW8Num4z2"/>
    <w:rsid w:val="00F05578"/>
    <w:rPr>
      <w:rFonts w:ascii="Wingdings" w:hAnsi="Wingdings" w:cs="Wingdings" w:hint="default"/>
    </w:rPr>
  </w:style>
  <w:style w:type="character" w:customStyle="1" w:styleId="WW8Num4z3">
    <w:name w:val="WW8Num4z3"/>
    <w:rsid w:val="00F05578"/>
    <w:rPr>
      <w:rFonts w:ascii="Symbol" w:hAnsi="Symbol" w:cs="Symbol" w:hint="default"/>
    </w:rPr>
  </w:style>
  <w:style w:type="character" w:customStyle="1" w:styleId="WW8Num5z0">
    <w:name w:val="WW8Num5z0"/>
    <w:rsid w:val="00F0557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F05578"/>
    <w:rPr>
      <w:rFonts w:ascii="Courier New" w:hAnsi="Courier New" w:cs="Courier New" w:hint="default"/>
    </w:rPr>
  </w:style>
  <w:style w:type="character" w:customStyle="1" w:styleId="WW8Num5z2">
    <w:name w:val="WW8Num5z2"/>
    <w:rsid w:val="00F05578"/>
    <w:rPr>
      <w:rFonts w:ascii="Wingdings" w:hAnsi="Wingdings" w:cs="Wingdings" w:hint="default"/>
    </w:rPr>
  </w:style>
  <w:style w:type="character" w:customStyle="1" w:styleId="WW8Num5z3">
    <w:name w:val="WW8Num5z3"/>
    <w:rsid w:val="00F05578"/>
    <w:rPr>
      <w:rFonts w:ascii="Symbol" w:hAnsi="Symbol" w:cs="Symbol" w:hint="default"/>
    </w:rPr>
  </w:style>
  <w:style w:type="character" w:customStyle="1" w:styleId="WW8Num6z0">
    <w:name w:val="WW8Num6z0"/>
    <w:rsid w:val="00F05578"/>
    <w:rPr>
      <w:rFonts w:ascii="Cambria" w:eastAsia="Calibri" w:hAnsi="Cambria" w:cs="Arial" w:hint="default"/>
    </w:rPr>
  </w:style>
  <w:style w:type="character" w:customStyle="1" w:styleId="WW8Num6z1">
    <w:name w:val="WW8Num6z1"/>
    <w:rsid w:val="00F05578"/>
    <w:rPr>
      <w:rFonts w:ascii="Courier New" w:hAnsi="Courier New" w:cs="Courier New" w:hint="default"/>
    </w:rPr>
  </w:style>
  <w:style w:type="character" w:customStyle="1" w:styleId="WW8Num6z2">
    <w:name w:val="WW8Num6z2"/>
    <w:rsid w:val="00F05578"/>
    <w:rPr>
      <w:rFonts w:ascii="Wingdings" w:hAnsi="Wingdings" w:cs="Wingdings" w:hint="default"/>
    </w:rPr>
  </w:style>
  <w:style w:type="character" w:customStyle="1" w:styleId="WW8Num6z3">
    <w:name w:val="WW8Num6z3"/>
    <w:rsid w:val="00F05578"/>
    <w:rPr>
      <w:rFonts w:ascii="Symbol" w:hAnsi="Symbol" w:cs="Symbol" w:hint="default"/>
    </w:rPr>
  </w:style>
  <w:style w:type="character" w:customStyle="1" w:styleId="WW8Num7z0">
    <w:name w:val="WW8Num7z0"/>
    <w:rsid w:val="00F05578"/>
    <w:rPr>
      <w:rFonts w:ascii="Wingdings" w:hAnsi="Wingdings" w:cs="Wingdings" w:hint="default"/>
    </w:rPr>
  </w:style>
  <w:style w:type="character" w:customStyle="1" w:styleId="WW8Num7z1">
    <w:name w:val="WW8Num7z1"/>
    <w:rsid w:val="00F05578"/>
    <w:rPr>
      <w:rFonts w:ascii="Courier New" w:hAnsi="Courier New" w:cs="Courier New" w:hint="default"/>
    </w:rPr>
  </w:style>
  <w:style w:type="character" w:customStyle="1" w:styleId="WW8Num7z3">
    <w:name w:val="WW8Num7z3"/>
    <w:rsid w:val="00F05578"/>
    <w:rPr>
      <w:rFonts w:ascii="Symbol" w:hAnsi="Symbol" w:cs="Symbol" w:hint="default"/>
    </w:rPr>
  </w:style>
  <w:style w:type="character" w:customStyle="1" w:styleId="WW8Num8z0">
    <w:name w:val="WW8Num8z0"/>
    <w:rsid w:val="00F05578"/>
    <w:rPr>
      <w:rFonts w:ascii="Wingdings" w:hAnsi="Wingdings" w:cs="Wingdings" w:hint="default"/>
    </w:rPr>
  </w:style>
  <w:style w:type="character" w:customStyle="1" w:styleId="WW8Num8z1">
    <w:name w:val="WW8Num8z1"/>
    <w:rsid w:val="00F05578"/>
    <w:rPr>
      <w:rFonts w:ascii="Courier New" w:hAnsi="Courier New" w:cs="Courier New" w:hint="default"/>
    </w:rPr>
  </w:style>
  <w:style w:type="character" w:customStyle="1" w:styleId="WW8Num8z3">
    <w:name w:val="WW8Num8z3"/>
    <w:rsid w:val="00F05578"/>
    <w:rPr>
      <w:rFonts w:ascii="Symbol" w:hAnsi="Symbol" w:cs="Symbol" w:hint="default"/>
    </w:rPr>
  </w:style>
  <w:style w:type="character" w:customStyle="1" w:styleId="WW8Num9z0">
    <w:name w:val="WW8Num9z0"/>
    <w:rsid w:val="00F05578"/>
    <w:rPr>
      <w:rFonts w:ascii="Wingdings" w:hAnsi="Wingdings" w:cs="Wingdings" w:hint="default"/>
    </w:rPr>
  </w:style>
  <w:style w:type="character" w:customStyle="1" w:styleId="WW8Num9z1">
    <w:name w:val="WW8Num9z1"/>
    <w:rsid w:val="00F05578"/>
    <w:rPr>
      <w:rFonts w:ascii="Courier New" w:hAnsi="Courier New" w:cs="Courier New" w:hint="default"/>
    </w:rPr>
  </w:style>
  <w:style w:type="character" w:customStyle="1" w:styleId="WW8Num9z3">
    <w:name w:val="WW8Num9z3"/>
    <w:rsid w:val="00F05578"/>
    <w:rPr>
      <w:rFonts w:ascii="Symbol" w:hAnsi="Symbol" w:cs="Symbol" w:hint="default"/>
    </w:rPr>
  </w:style>
  <w:style w:type="character" w:customStyle="1" w:styleId="WW8Num10z0">
    <w:name w:val="WW8Num10z0"/>
    <w:rsid w:val="00F0557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F05578"/>
    <w:rPr>
      <w:rFonts w:ascii="Courier New" w:hAnsi="Courier New" w:cs="Courier New" w:hint="default"/>
    </w:rPr>
  </w:style>
  <w:style w:type="character" w:customStyle="1" w:styleId="WW8Num10z2">
    <w:name w:val="WW8Num10z2"/>
    <w:rsid w:val="00F05578"/>
    <w:rPr>
      <w:rFonts w:ascii="Wingdings" w:hAnsi="Wingdings" w:cs="Wingdings" w:hint="default"/>
    </w:rPr>
  </w:style>
  <w:style w:type="character" w:customStyle="1" w:styleId="WW8Num10z3">
    <w:name w:val="WW8Num10z3"/>
    <w:rsid w:val="00F05578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F05578"/>
  </w:style>
  <w:style w:type="character" w:customStyle="1" w:styleId="ft">
    <w:name w:val="ft"/>
    <w:basedOn w:val="DefaultParagraphFont"/>
    <w:rsid w:val="00F05578"/>
  </w:style>
  <w:style w:type="character" w:customStyle="1" w:styleId="apple-converted-space">
    <w:name w:val="apple-converted-space"/>
    <w:basedOn w:val="DefaultParagraphFont"/>
    <w:rsid w:val="00F05578"/>
  </w:style>
  <w:style w:type="character" w:customStyle="1" w:styleId="MeniuneNerezolvat1">
    <w:name w:val="Mențiune Nerezolvat1"/>
    <w:rsid w:val="00F05578"/>
    <w:rPr>
      <w:color w:val="808080"/>
      <w:shd w:val="clear" w:color="auto" w:fill="E6E6E6"/>
    </w:rPr>
  </w:style>
  <w:style w:type="character" w:customStyle="1" w:styleId="NumberingSymbols">
    <w:name w:val="Numbering Symbols"/>
    <w:rsid w:val="00F05578"/>
    <w:rPr>
      <w:b/>
      <w:bCs/>
    </w:rPr>
  </w:style>
  <w:style w:type="character" w:customStyle="1" w:styleId="Bullets">
    <w:name w:val="Bullets"/>
    <w:rsid w:val="00F0557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F0557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F0557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F05578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F0557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F0557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BalloonTextChar1">
    <w:name w:val="Balloon Text Char1"/>
    <w:basedOn w:val="DefaultParagraphFont"/>
    <w:rsid w:val="00F05578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CommentTextChar1">
    <w:name w:val="Comment Text Char1"/>
    <w:basedOn w:val="DefaultParagraphFont"/>
    <w:rsid w:val="00F0557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F0557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BodyText2Char1">
    <w:name w:val="Body Text 2 Char1"/>
    <w:basedOn w:val="DefaultParagraphFont"/>
    <w:rsid w:val="00F0557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F0557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F05578"/>
    <w:pPr>
      <w:jc w:val="center"/>
    </w:pPr>
    <w:rPr>
      <w:b/>
      <w:bCs/>
    </w:rPr>
  </w:style>
  <w:style w:type="paragraph" w:customStyle="1" w:styleId="sden">
    <w:name w:val="s_den"/>
    <w:basedOn w:val="Normal"/>
    <w:rsid w:val="00F0557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F0557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litttl1">
    <w:name w:val="s_lit_ttl1"/>
    <w:rsid w:val="00F0557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ar3">
    <w:name w:val="s_par3"/>
    <w:basedOn w:val="DefaultParagraphFont"/>
    <w:rsid w:val="00F0557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0557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F0557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F0557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F05578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F0557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par1">
    <w:name w:val="s_par1"/>
    <w:basedOn w:val="Normal"/>
    <w:rsid w:val="00F05578"/>
    <w:pPr>
      <w:spacing w:line="240" w:lineRule="auto"/>
    </w:pPr>
    <w:rPr>
      <w:rFonts w:ascii="Verdana" w:eastAsiaTheme="minorEastAsia" w:hAnsi="Verdana" w:cs="Times New Roman"/>
      <w:sz w:val="15"/>
      <w:szCs w:val="15"/>
      <w:lang w:val="ro-RO" w:eastAsia="ro-RO"/>
    </w:rPr>
  </w:style>
  <w:style w:type="character" w:styleId="PlaceholderText">
    <w:name w:val="Placeholder Text"/>
    <w:basedOn w:val="DefaultParagraphFont"/>
    <w:uiPriority w:val="99"/>
    <w:semiHidden/>
    <w:rsid w:val="00F0557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05578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F0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customStyle="1" w:styleId="TableNormal1">
    <w:name w:val="Table Normal1"/>
    <w:uiPriority w:val="2"/>
    <w:semiHidden/>
    <w:qFormat/>
    <w:rsid w:val="00F05578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cu@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3452</Words>
  <Characters>19681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82</cp:revision>
  <cp:lastPrinted>2022-06-23T10:06:00Z</cp:lastPrinted>
  <dcterms:created xsi:type="dcterms:W3CDTF">2021-03-31T17:01:00Z</dcterms:created>
  <dcterms:modified xsi:type="dcterms:W3CDTF">2022-06-23T12:55:00Z</dcterms:modified>
</cp:coreProperties>
</file>