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81A7" w14:textId="77777777" w:rsidR="0042368E" w:rsidRPr="00660B39" w:rsidRDefault="0042368E" w:rsidP="00477154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60B39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 xml:space="preserve">ROMÂNIA </w:t>
      </w:r>
    </w:p>
    <w:p w14:paraId="45C6CC31" w14:textId="77777777" w:rsidR="0042368E" w:rsidRPr="00660B39" w:rsidRDefault="0042368E" w:rsidP="004771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660B39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JUDEŢUL CLUJ</w:t>
      </w:r>
    </w:p>
    <w:p w14:paraId="76945C8C" w14:textId="77777777" w:rsidR="00D81359" w:rsidRPr="00660B39" w:rsidRDefault="0042368E" w:rsidP="004771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  <w:r w:rsidRPr="00660B39"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  <w:t>CONSILIUL JUDEŢEAN</w:t>
      </w:r>
    </w:p>
    <w:p w14:paraId="423C1806" w14:textId="2A402658" w:rsidR="0042368E" w:rsidRPr="00660B39" w:rsidRDefault="0042368E" w:rsidP="004771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pt-BR" w:eastAsia="ro-RO"/>
        </w:rPr>
      </w:pPr>
      <w:r w:rsidRPr="00660B39">
        <w:rPr>
          <w:rFonts w:ascii="Cambria" w:eastAsia="Times New Roman" w:hAnsi="Cambria" w:cs="Times New Roman"/>
          <w:b/>
          <w:bCs/>
          <w:sz w:val="24"/>
          <w:szCs w:val="24"/>
          <w:lang w:val="pt-BR" w:eastAsia="ro-RO"/>
        </w:rPr>
        <w:t>H O T Ă R Â R E</w:t>
      </w:r>
    </w:p>
    <w:p w14:paraId="2ECB46C4" w14:textId="77777777" w:rsidR="00477154" w:rsidRPr="00660B39" w:rsidRDefault="00ED56BF" w:rsidP="004771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val="ro-RO"/>
        </w:rPr>
      </w:pPr>
      <w:r w:rsidRPr="00660B39">
        <w:rPr>
          <w:rFonts w:ascii="Cambria" w:eastAsia="Times New Roman" w:hAnsi="Cambria" w:cs="Times New Roman"/>
          <w:b/>
          <w:bCs/>
          <w:noProof/>
          <w:sz w:val="24"/>
          <w:szCs w:val="24"/>
          <w:lang w:val="pt-BR" w:eastAsia="ro-RO"/>
        </w:rPr>
        <w:t>privind</w:t>
      </w:r>
      <w:r w:rsidRPr="00660B39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 trecerea unor imobile din administrarea Consiliului Judeţean Cluj în</w:t>
      </w:r>
    </w:p>
    <w:p w14:paraId="167281E9" w14:textId="2BDE3891" w:rsidR="00ED56BF" w:rsidRPr="00660B39" w:rsidRDefault="00ED56BF" w:rsidP="004771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val="ro-RO"/>
        </w:rPr>
      </w:pPr>
      <w:r w:rsidRPr="00660B39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 administrarea Aeroportul</w:t>
      </w:r>
      <w:r w:rsidR="00477154" w:rsidRPr="00660B39">
        <w:rPr>
          <w:rFonts w:ascii="Cambria" w:eastAsia="Times New Roman" w:hAnsi="Cambria" w:cs="Times New Roman"/>
          <w:b/>
          <w:sz w:val="24"/>
          <w:szCs w:val="24"/>
          <w:lang w:val="ro-RO"/>
        </w:rPr>
        <w:t>ui</w:t>
      </w:r>
      <w:r w:rsidRPr="00660B39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 Internaţional Avram Iancu Cluj</w:t>
      </w:r>
      <w:r w:rsidR="00477154" w:rsidRPr="00660B39">
        <w:rPr>
          <w:rFonts w:ascii="Cambria" w:eastAsia="Times New Roman" w:hAnsi="Cambria" w:cs="Times New Roman"/>
          <w:b/>
          <w:sz w:val="24"/>
          <w:szCs w:val="24"/>
          <w:lang w:val="ro-RO"/>
        </w:rPr>
        <w:t xml:space="preserve"> R.A.</w:t>
      </w:r>
    </w:p>
    <w:p w14:paraId="795A135D" w14:textId="77777777" w:rsidR="00E755A5" w:rsidRPr="00660B39" w:rsidRDefault="00E755A5" w:rsidP="004771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  <w:lang w:val="ro-RO"/>
        </w:rPr>
      </w:pPr>
    </w:p>
    <w:p w14:paraId="0FA5D677" w14:textId="4E9040A9" w:rsidR="00C92C3E" w:rsidRPr="00660B39" w:rsidRDefault="0042368E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660B39">
        <w:rPr>
          <w:rFonts w:ascii="Cambria" w:eastAsia="Times New Roman" w:hAnsi="Cambria" w:cs="Times New Roman"/>
          <w:noProof/>
          <w:sz w:val="24"/>
          <w:szCs w:val="24"/>
          <w:lang w:val="pt-BR" w:eastAsia="ro-RO"/>
        </w:rPr>
        <w:tab/>
      </w:r>
      <w:r w:rsidRPr="00660B39">
        <w:rPr>
          <w:rFonts w:ascii="Cambria" w:eastAsia="Times New Roman" w:hAnsi="Cambria" w:cs="Times New Roman"/>
          <w:noProof/>
          <w:sz w:val="24"/>
          <w:szCs w:val="24"/>
          <w:lang w:val="pt-BR" w:eastAsia="ro-RO"/>
        </w:rPr>
        <w:tab/>
      </w:r>
      <w:r w:rsidR="00C92C3E" w:rsidRPr="00660B39">
        <w:rPr>
          <w:rFonts w:ascii="Cambria" w:hAnsi="Cambria"/>
          <w:noProof/>
          <w:sz w:val="24"/>
          <w:szCs w:val="24"/>
          <w:lang w:eastAsia="ro-RO"/>
        </w:rPr>
        <w:t>Consiliul Judeţean Cluj întrunit în şedinţă ordinară;</w:t>
      </w:r>
    </w:p>
    <w:p w14:paraId="44BD9AAD" w14:textId="65FD5B95" w:rsidR="00477154" w:rsidRPr="00660B39" w:rsidRDefault="00C92C3E" w:rsidP="00477154">
      <w:pPr>
        <w:spacing w:after="0" w:line="240" w:lineRule="auto"/>
        <w:ind w:firstLine="708"/>
        <w:jc w:val="both"/>
        <w:rPr>
          <w:rFonts w:ascii="Cambria" w:hAnsi="Cambria" w:cs="Cambria"/>
          <w:sz w:val="24"/>
          <w:szCs w:val="24"/>
        </w:rPr>
      </w:pP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Având în vedere Referatul de aprobare cu nr. </w:t>
      </w:r>
      <w:bookmarkStart w:id="0" w:name="_Hlk495411492"/>
      <w:r w:rsidR="00B46221" w:rsidRPr="00660B39">
        <w:rPr>
          <w:rFonts w:ascii="Cambria" w:eastAsia="Times New Roman" w:hAnsi="Cambria" w:cs="Times New Roman"/>
          <w:sz w:val="24"/>
          <w:szCs w:val="24"/>
          <w:lang w:val="pt-BR"/>
        </w:rPr>
        <w:t>16898</w:t>
      </w:r>
      <w:r w:rsidR="00F11AFC" w:rsidRPr="00660B39">
        <w:rPr>
          <w:rFonts w:ascii="Cambria" w:eastAsia="Times New Roman" w:hAnsi="Cambria" w:cs="Times New Roman"/>
          <w:sz w:val="24"/>
          <w:szCs w:val="24"/>
          <w:lang w:val="pt-BR"/>
        </w:rPr>
        <w:t>/20</w:t>
      </w:r>
      <w:r w:rsidR="00AD159C" w:rsidRPr="00660B39">
        <w:rPr>
          <w:rFonts w:ascii="Cambria" w:eastAsia="Times New Roman" w:hAnsi="Cambria" w:cs="Times New Roman"/>
          <w:sz w:val="24"/>
          <w:szCs w:val="24"/>
          <w:lang w:val="pt-BR"/>
        </w:rPr>
        <w:t>20</w:t>
      </w:r>
      <w:r w:rsidR="00F11AFC" w:rsidRPr="00660B39">
        <w:rPr>
          <w:rFonts w:ascii="Cambria" w:eastAsia="Times New Roman" w:hAnsi="Cambria" w:cs="Times New Roman"/>
          <w:sz w:val="24"/>
          <w:szCs w:val="24"/>
          <w:lang w:val="pt-BR"/>
        </w:rPr>
        <w:t xml:space="preserve"> </w:t>
      </w:r>
      <w:bookmarkEnd w:id="0"/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la Proiectul de hotărâre </w:t>
      </w:r>
      <w:bookmarkStart w:id="1" w:name="_Hlk32575279"/>
      <w:bookmarkStart w:id="2" w:name="_Hlk32565081"/>
      <w:r w:rsidR="00477154" w:rsidRPr="00660B39">
        <w:rPr>
          <w:rFonts w:ascii="Cambria" w:hAnsi="Cambria"/>
          <w:noProof/>
          <w:sz w:val="24"/>
          <w:szCs w:val="24"/>
          <w:lang w:val="pt-BR"/>
        </w:rPr>
        <w:t>înregistrat cu nr. 112 din 18.05.2020</w:t>
      </w:r>
      <w:bookmarkEnd w:id="1"/>
      <w:r w:rsidR="00477154" w:rsidRPr="00660B39">
        <w:rPr>
          <w:rFonts w:ascii="Cambria" w:hAnsi="Cambria"/>
          <w:noProof/>
          <w:sz w:val="24"/>
          <w:szCs w:val="24"/>
          <w:lang w:val="pt-BR"/>
        </w:rPr>
        <w:t xml:space="preserve"> </w:t>
      </w:r>
      <w:bookmarkEnd w:id="2"/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privind </w:t>
      </w:r>
      <w:r w:rsidR="00E30A8A" w:rsidRPr="00660B39">
        <w:rPr>
          <w:rFonts w:ascii="Cambria" w:hAnsi="Cambria"/>
          <w:sz w:val="24"/>
          <w:szCs w:val="24"/>
          <w:lang w:val="ro-RO"/>
        </w:rPr>
        <w:t xml:space="preserve">trecerea unor imobile din </w:t>
      </w:r>
      <w:r w:rsidR="00477154" w:rsidRPr="00660B39">
        <w:rPr>
          <w:rFonts w:ascii="Cambria" w:eastAsia="Times New Roman" w:hAnsi="Cambria" w:cs="Times New Roman"/>
          <w:sz w:val="24"/>
          <w:szCs w:val="24"/>
          <w:lang w:val="ro-RO"/>
        </w:rPr>
        <w:t>administrarea Consiliului Judeţean Cluj în administrarea Aeroportului Internaţional Avram Iancu Cluj R.A.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, propus de </w:t>
      </w:r>
      <w:r w:rsidR="00ED56BF" w:rsidRPr="00660B39">
        <w:rPr>
          <w:rFonts w:ascii="Cambria" w:hAnsi="Cambria"/>
          <w:noProof/>
          <w:sz w:val="24"/>
          <w:szCs w:val="24"/>
          <w:lang w:eastAsia="ro-RO"/>
        </w:rPr>
        <w:t>Vicep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reşedintele Consiliului Judeţean Cluj, domnul </w:t>
      </w:r>
      <w:r w:rsidR="00ED56BF" w:rsidRPr="00660B39">
        <w:rPr>
          <w:rFonts w:ascii="Cambria" w:hAnsi="Cambria"/>
          <w:noProof/>
          <w:sz w:val="24"/>
          <w:szCs w:val="24"/>
          <w:lang w:eastAsia="ro-RO"/>
        </w:rPr>
        <w:t>Marius Mînzat</w:t>
      </w:r>
      <w:r w:rsidRPr="00660B39">
        <w:rPr>
          <w:rFonts w:ascii="Cambria" w:hAnsi="Cambria"/>
          <w:noProof/>
          <w:sz w:val="24"/>
          <w:szCs w:val="24"/>
          <w:lang w:eastAsia="ro-RO"/>
        </w:rPr>
        <w:t>, însoţit de Rapoartele compartimentelor de resort din cadrul aparatului de specialitate al Consiliului Judeţean Cluj cu nr</w:t>
      </w:r>
      <w:r w:rsidR="0000423D" w:rsidRPr="00660B39">
        <w:rPr>
          <w:rFonts w:ascii="Cambria" w:hAnsi="Cambria"/>
          <w:noProof/>
          <w:sz w:val="24"/>
          <w:szCs w:val="24"/>
          <w:lang w:eastAsia="ro-RO"/>
        </w:rPr>
        <w:t xml:space="preserve">. </w:t>
      </w:r>
      <w:r w:rsidR="00B46221" w:rsidRPr="00660B39">
        <w:rPr>
          <w:rFonts w:ascii="Cambria" w:eastAsia="Times New Roman" w:hAnsi="Cambria" w:cs="Times New Roman"/>
          <w:sz w:val="24"/>
          <w:szCs w:val="24"/>
          <w:lang w:val="pt-BR"/>
        </w:rPr>
        <w:t>16898</w:t>
      </w:r>
      <w:r w:rsidR="0000423D" w:rsidRPr="00660B39">
        <w:rPr>
          <w:rFonts w:ascii="Cambria" w:eastAsia="Times New Roman" w:hAnsi="Cambria" w:cs="Times New Roman"/>
          <w:sz w:val="24"/>
          <w:szCs w:val="24"/>
          <w:lang w:val="pt-BR"/>
        </w:rPr>
        <w:t>/20</w:t>
      </w:r>
      <w:r w:rsidR="00AD159C" w:rsidRPr="00660B39">
        <w:rPr>
          <w:rFonts w:ascii="Cambria" w:eastAsia="Times New Roman" w:hAnsi="Cambria" w:cs="Times New Roman"/>
          <w:sz w:val="24"/>
          <w:szCs w:val="24"/>
          <w:lang w:val="pt-BR"/>
        </w:rPr>
        <w:t>20</w:t>
      </w:r>
      <w:r w:rsidRPr="00660B39">
        <w:rPr>
          <w:rFonts w:ascii="Cambria" w:hAnsi="Cambria"/>
          <w:sz w:val="24"/>
          <w:szCs w:val="24"/>
        </w:rPr>
        <w:t xml:space="preserve"> </w:t>
      </w:r>
      <w:bookmarkStart w:id="3" w:name="_Hlk41392763"/>
      <w:r w:rsidR="00477154" w:rsidRPr="00660B39">
        <w:rPr>
          <w:rFonts w:ascii="Cambria" w:hAnsi="Cambria"/>
          <w:noProof/>
          <w:sz w:val="24"/>
          <w:szCs w:val="24"/>
        </w:rPr>
        <w:t xml:space="preserve">și de Avizul </w:t>
      </w:r>
      <w:r w:rsidR="00477154" w:rsidRPr="00660B39">
        <w:rPr>
          <w:rFonts w:ascii="Cambria" w:hAnsi="Cambria"/>
          <w:sz w:val="24"/>
          <w:szCs w:val="24"/>
        </w:rPr>
        <w:t xml:space="preserve">cu nr. </w:t>
      </w:r>
      <w:r w:rsidR="00477154" w:rsidRPr="00660B39">
        <w:rPr>
          <w:rFonts w:ascii="Cambria" w:eastAsia="Times New Roman" w:hAnsi="Cambria" w:cs="Times New Roman"/>
          <w:sz w:val="24"/>
          <w:szCs w:val="24"/>
          <w:lang w:val="pt-BR"/>
        </w:rPr>
        <w:t>16898</w:t>
      </w:r>
      <w:r w:rsidR="00477154" w:rsidRPr="00660B39">
        <w:rPr>
          <w:rFonts w:ascii="Cambria" w:hAnsi="Cambria"/>
          <w:bCs/>
          <w:sz w:val="24"/>
          <w:szCs w:val="24"/>
        </w:rPr>
        <w:t xml:space="preserve"> </w:t>
      </w:r>
      <w:r w:rsidR="00477154" w:rsidRPr="00660B39">
        <w:rPr>
          <w:rFonts w:ascii="Cambria" w:hAnsi="Cambria"/>
          <w:noProof/>
          <w:sz w:val="24"/>
          <w:szCs w:val="24"/>
        </w:rPr>
        <w:t>din 21.05</w:t>
      </w:r>
      <w:r w:rsidR="00477154" w:rsidRPr="00660B39">
        <w:rPr>
          <w:rFonts w:ascii="Cambria" w:hAnsi="Cambria"/>
          <w:bCs/>
          <w:noProof/>
          <w:sz w:val="24"/>
          <w:szCs w:val="24"/>
        </w:rPr>
        <w:t xml:space="preserve">.2020 </w:t>
      </w:r>
      <w:r w:rsidR="00477154" w:rsidRPr="00660B39">
        <w:rPr>
          <w:rFonts w:ascii="Cambria" w:hAnsi="Cambria"/>
          <w:sz w:val="24"/>
          <w:szCs w:val="24"/>
          <w:lang w:val="pt-BR"/>
        </w:rPr>
        <w:t xml:space="preserve">adoptat de </w:t>
      </w:r>
      <w:r w:rsidR="00477154" w:rsidRPr="00660B39">
        <w:rPr>
          <w:rFonts w:ascii="Cambria" w:hAnsi="Cambria"/>
          <w:noProof/>
          <w:sz w:val="24"/>
          <w:szCs w:val="24"/>
        </w:rPr>
        <w:t>Comisia de specialitate nr. 4;</w:t>
      </w:r>
    </w:p>
    <w:bookmarkEnd w:id="3"/>
    <w:p w14:paraId="62993D48" w14:textId="38E3C580" w:rsidR="004F7206" w:rsidRPr="00660B39" w:rsidRDefault="00D81359" w:rsidP="00477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660B39">
        <w:rPr>
          <w:rFonts w:ascii="Cambria" w:hAnsi="Cambria"/>
          <w:sz w:val="24"/>
          <w:szCs w:val="24"/>
          <w:lang w:val="ro-RO"/>
        </w:rPr>
        <w:t>Având în vedere</w:t>
      </w:r>
      <w:r w:rsidR="004F7206" w:rsidRPr="00660B39">
        <w:rPr>
          <w:rFonts w:ascii="Cambria" w:hAnsi="Cambria"/>
          <w:sz w:val="24"/>
          <w:szCs w:val="24"/>
          <w:lang w:val="ro-RO"/>
        </w:rPr>
        <w:t>:</w:t>
      </w:r>
    </w:p>
    <w:p w14:paraId="2BD0E520" w14:textId="4452CE73" w:rsidR="00D81359" w:rsidRPr="00660B39" w:rsidRDefault="00D81359" w:rsidP="00477154">
      <w:pPr>
        <w:pStyle w:val="ListParagraph"/>
        <w:numPr>
          <w:ilvl w:val="0"/>
          <w:numId w:val="19"/>
        </w:numPr>
        <w:tabs>
          <w:tab w:val="left" w:pos="0"/>
          <w:tab w:val="left" w:pos="142"/>
        </w:tabs>
        <w:jc w:val="both"/>
        <w:rPr>
          <w:rFonts w:ascii="Cambria" w:hAnsi="Cambria" w:cs="Calibri"/>
          <w:lang w:val="pt-BR"/>
        </w:rPr>
      </w:pPr>
      <w:r w:rsidRPr="00660B39">
        <w:rPr>
          <w:rFonts w:ascii="Cambria" w:hAnsi="Cambria" w:cs="Calibri"/>
          <w:lang w:val="pt-BR"/>
        </w:rPr>
        <w:t>Procesul</w:t>
      </w:r>
      <w:r w:rsidR="00477154" w:rsidRPr="00660B39">
        <w:rPr>
          <w:rFonts w:ascii="Cambria" w:hAnsi="Cambria" w:cs="Calibri"/>
          <w:lang w:val="pt-BR"/>
        </w:rPr>
        <w:t>-</w:t>
      </w:r>
      <w:r w:rsidRPr="00660B39">
        <w:rPr>
          <w:rFonts w:ascii="Cambria" w:hAnsi="Cambria" w:cs="Calibri"/>
          <w:lang w:val="pt-BR"/>
        </w:rPr>
        <w:t>verbal al Consiliului de administrație al Aeroportului</w:t>
      </w:r>
      <w:r w:rsidR="004F7206" w:rsidRPr="00660B39">
        <w:rPr>
          <w:rFonts w:ascii="Cambria" w:hAnsi="Cambria" w:cs="Calibri"/>
          <w:lang w:val="pt-BR"/>
        </w:rPr>
        <w:t xml:space="preserve"> </w:t>
      </w:r>
      <w:r w:rsidR="004F7206" w:rsidRPr="00660B39">
        <w:rPr>
          <w:rFonts w:ascii="Cambria" w:hAnsi="Cambria"/>
          <w:lang w:val="ro-RO"/>
        </w:rPr>
        <w:t>Internaţional  Avram Iancu Cluj R.A.</w:t>
      </w:r>
      <w:r w:rsidR="00477154" w:rsidRPr="00660B39">
        <w:rPr>
          <w:rFonts w:ascii="Cambria" w:hAnsi="Cambria"/>
          <w:lang w:val="ro-RO"/>
        </w:rPr>
        <w:t xml:space="preserve"> </w:t>
      </w:r>
      <w:r w:rsidR="00477154" w:rsidRPr="00660B39">
        <w:rPr>
          <w:rFonts w:ascii="Cambria" w:hAnsi="Cambria" w:cs="Calibri"/>
          <w:lang w:val="pt-BR"/>
        </w:rPr>
        <w:t>nr. 16/2019</w:t>
      </w:r>
      <w:r w:rsidRPr="00660B39">
        <w:rPr>
          <w:rFonts w:ascii="Cambria" w:hAnsi="Cambria" w:cs="Calibri"/>
          <w:lang w:val="pt-BR"/>
        </w:rPr>
        <w:t>;</w:t>
      </w:r>
    </w:p>
    <w:p w14:paraId="07F2BAAB" w14:textId="309BB419" w:rsidR="00D81359" w:rsidRPr="00660B39" w:rsidRDefault="00D81359" w:rsidP="00477154">
      <w:pPr>
        <w:pStyle w:val="ListParagraph"/>
        <w:numPr>
          <w:ilvl w:val="0"/>
          <w:numId w:val="19"/>
        </w:numPr>
        <w:jc w:val="both"/>
        <w:rPr>
          <w:rFonts w:ascii="Cambria" w:hAnsi="Cambria"/>
          <w:lang w:val="ro-RO"/>
        </w:rPr>
      </w:pPr>
      <w:r w:rsidRPr="00660B39">
        <w:rPr>
          <w:rFonts w:ascii="Cambria" w:hAnsi="Cambria" w:cs="Calibri"/>
          <w:lang w:val="pt-BR"/>
        </w:rPr>
        <w:t>Hotărârea Consiliului de administrație al Aeroportului</w:t>
      </w:r>
      <w:r w:rsidR="002837C6" w:rsidRPr="00660B39">
        <w:rPr>
          <w:rFonts w:ascii="Cambria" w:hAnsi="Cambria" w:cs="Calibri"/>
          <w:lang w:val="pt-BR"/>
        </w:rPr>
        <w:t xml:space="preserve"> </w:t>
      </w:r>
      <w:r w:rsidR="002837C6" w:rsidRPr="00660B39">
        <w:rPr>
          <w:rFonts w:ascii="Cambria" w:hAnsi="Cambria"/>
          <w:lang w:val="ro-RO"/>
        </w:rPr>
        <w:t xml:space="preserve">Internaţional  Avram Iancu Cluj R.A. </w:t>
      </w:r>
      <w:r w:rsidR="004F7206" w:rsidRPr="00660B39">
        <w:rPr>
          <w:rFonts w:ascii="Cambria" w:hAnsi="Cambria" w:cs="Calibri"/>
          <w:lang w:val="pt-BR"/>
        </w:rPr>
        <w:t>nr.</w:t>
      </w:r>
      <w:r w:rsidRPr="00660B39">
        <w:rPr>
          <w:rFonts w:ascii="Cambria" w:hAnsi="Cambria" w:cs="Calibri"/>
          <w:lang w:val="pt-BR"/>
        </w:rPr>
        <w:t xml:space="preserve"> 14.5/2019</w:t>
      </w:r>
      <w:r w:rsidR="00477154" w:rsidRPr="00660B39">
        <w:rPr>
          <w:rFonts w:ascii="Cambria" w:hAnsi="Cambria" w:cs="Calibri"/>
          <w:lang w:val="pt-BR"/>
        </w:rPr>
        <w:t>;</w:t>
      </w:r>
    </w:p>
    <w:p w14:paraId="05EFF4E3" w14:textId="77777777" w:rsidR="00D81359" w:rsidRPr="00660B39" w:rsidRDefault="00D81359" w:rsidP="004771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hAnsi="Cambria"/>
          <w:sz w:val="24"/>
          <w:szCs w:val="24"/>
        </w:rPr>
      </w:pPr>
      <w:r w:rsidRPr="00660B39">
        <w:rPr>
          <w:rFonts w:ascii="Cambria" w:hAnsi="Cambria"/>
          <w:sz w:val="24"/>
          <w:szCs w:val="24"/>
        </w:rPr>
        <w:t xml:space="preserve">Luând în considerare prevederile: </w:t>
      </w:r>
    </w:p>
    <w:p w14:paraId="619255DF" w14:textId="77777777" w:rsidR="00D81359" w:rsidRPr="00660B39" w:rsidRDefault="00D81359" w:rsidP="00477154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/>
          <w:lang w:val="it-IT"/>
        </w:rPr>
      </w:pPr>
      <w:r w:rsidRPr="00660B39">
        <w:rPr>
          <w:rFonts w:ascii="Cambria" w:hAnsi="Cambria" w:cs="Cambria"/>
          <w:lang w:val="it-IT" w:eastAsia="ro-RO"/>
        </w:rPr>
        <w:t xml:space="preserve">art. 2, ale </w:t>
      </w:r>
      <w:r w:rsidRPr="00660B39">
        <w:rPr>
          <w:rFonts w:ascii="Cambria" w:hAnsi="Cambria"/>
          <w:lang w:val="it-IT"/>
        </w:rPr>
        <w:t xml:space="preserve">art. 3 alin. (2), ale art. 17, </w:t>
      </w:r>
      <w:r w:rsidRPr="00660B39">
        <w:rPr>
          <w:rFonts w:ascii="Cambria" w:hAnsi="Cambria" w:cs="Cambria"/>
          <w:lang w:eastAsia="ro-RO"/>
        </w:rPr>
        <w:t xml:space="preserve">ale art. 58 alin. (1) și (3) </w:t>
      </w:r>
      <w:r w:rsidRPr="00660B39">
        <w:rPr>
          <w:rFonts w:ascii="Cambria" w:hAnsi="Cambria"/>
          <w:lang w:val="it-IT"/>
        </w:rPr>
        <w:t xml:space="preserve">și ale </w:t>
      </w:r>
      <w:r w:rsidRPr="00660B39">
        <w:rPr>
          <w:rFonts w:ascii="Cambria" w:hAnsi="Cambria" w:cs="Cambria"/>
          <w:lang w:val="it-IT" w:eastAsia="ro-RO"/>
        </w:rPr>
        <w:t xml:space="preserve">art. 64 - 65 </w:t>
      </w:r>
      <w:r w:rsidRPr="00660B39">
        <w:rPr>
          <w:rFonts w:ascii="Cambria" w:hAnsi="Cambria"/>
          <w:lang w:val="it-IT"/>
        </w:rPr>
        <w:t>din Legea privind normele de tehnică legislativă pentru elaborarea actelor normative nr. 24/2000, republicată, cu modificările şi completările ulterioare</w:t>
      </w:r>
      <w:r w:rsidRPr="00660B39">
        <w:rPr>
          <w:rFonts w:ascii="Cambria" w:hAnsi="Cambria"/>
        </w:rPr>
        <w:t>;</w:t>
      </w:r>
    </w:p>
    <w:p w14:paraId="29B634BA" w14:textId="77777777" w:rsidR="004B2374" w:rsidRPr="00660B39" w:rsidRDefault="00D81359" w:rsidP="004B237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035"/>
        <w:contextualSpacing/>
        <w:jc w:val="both"/>
        <w:rPr>
          <w:rFonts w:ascii="Cambria" w:hAnsi="Cambria"/>
          <w:sz w:val="24"/>
          <w:szCs w:val="24"/>
        </w:rPr>
      </w:pPr>
      <w:r w:rsidRPr="00660B39">
        <w:rPr>
          <w:rFonts w:ascii="Cambria" w:hAnsi="Cambria" w:cs="Cambria"/>
          <w:sz w:val="24"/>
          <w:szCs w:val="24"/>
          <w:lang w:val="it-IT"/>
        </w:rPr>
        <w:t xml:space="preserve">art. 141 - 155, ale art. 221 </w:t>
      </w:r>
      <w:r w:rsidRPr="00660B39">
        <w:rPr>
          <w:rFonts w:ascii="Cambria" w:hAnsi="Cambria"/>
          <w:sz w:val="24"/>
          <w:szCs w:val="24"/>
          <w:lang w:val="it-IT"/>
        </w:rPr>
        <w:t>și ale art. 226 din Regulamentul de organizare și funcționare a Consiliului Județean Cluj, aprobat prin Hotărârea Consiliului Județean Cluj nr. 143/2016</w:t>
      </w:r>
      <w:r w:rsidR="004B2374" w:rsidRPr="00660B39">
        <w:rPr>
          <w:rFonts w:ascii="Cambria" w:hAnsi="Cambria"/>
          <w:sz w:val="24"/>
          <w:szCs w:val="24"/>
          <w:lang w:val="it-IT"/>
        </w:rPr>
        <w:t xml:space="preserve">, </w:t>
      </w:r>
      <w:r w:rsidR="004B2374" w:rsidRPr="00660B39">
        <w:rPr>
          <w:rFonts w:ascii="Cambria" w:hAnsi="Cambria"/>
          <w:sz w:val="24"/>
          <w:szCs w:val="24"/>
        </w:rPr>
        <w:t>cu modificările şi completările ulterioare;</w:t>
      </w:r>
    </w:p>
    <w:p w14:paraId="692728F3" w14:textId="77777777" w:rsidR="00D81359" w:rsidRPr="00660B39" w:rsidRDefault="00D81359" w:rsidP="00477154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Cambria" w:hAnsi="Cambria" w:cs="Cambria"/>
          <w:lang w:val="ro-RO" w:eastAsia="ro-RO"/>
        </w:rPr>
      </w:pPr>
      <w:r w:rsidRPr="00660B39">
        <w:rPr>
          <w:rFonts w:ascii="Cambria" w:hAnsi="Cambria" w:cs="Cambria"/>
          <w:lang w:val="ro-RO" w:eastAsia="ro-RO"/>
        </w:rPr>
        <w:t>În conformitate cu  prevederile:</w:t>
      </w:r>
    </w:p>
    <w:p w14:paraId="059CA4C1" w14:textId="2CEC7924" w:rsidR="004C7BE1" w:rsidRPr="00660B39" w:rsidRDefault="004C7BE1" w:rsidP="00477154">
      <w:pPr>
        <w:pStyle w:val="ListParagraph"/>
        <w:numPr>
          <w:ilvl w:val="0"/>
          <w:numId w:val="21"/>
        </w:numPr>
        <w:jc w:val="both"/>
        <w:rPr>
          <w:rFonts w:ascii="Cambria" w:hAnsi="Cambria"/>
          <w:lang w:val="ro-RO"/>
        </w:rPr>
      </w:pPr>
      <w:r w:rsidRPr="00660B39">
        <w:rPr>
          <w:rFonts w:ascii="Cambria" w:hAnsi="Cambria"/>
          <w:lang w:val="ro-RO"/>
        </w:rPr>
        <w:t xml:space="preserve">art. 108 lit. a), ale art. 173  alin. (1) lit. c) și alin. 4 lit. a) și b), ale art. 299 și ale art. 300 din Ordonanța de </w:t>
      </w:r>
      <w:r w:rsidR="00477154" w:rsidRPr="00660B39">
        <w:rPr>
          <w:rFonts w:ascii="Cambria" w:hAnsi="Cambria"/>
          <w:lang w:val="ro-RO"/>
        </w:rPr>
        <w:t>u</w:t>
      </w:r>
      <w:r w:rsidRPr="00660B39">
        <w:rPr>
          <w:rFonts w:ascii="Cambria" w:hAnsi="Cambria"/>
          <w:lang w:val="ro-RO"/>
        </w:rPr>
        <w:t xml:space="preserve">rgență a Guvernului nr. 57/2019 privind Codul administrativ, cu modificările </w:t>
      </w:r>
      <w:r w:rsidR="00477154" w:rsidRPr="00660B39">
        <w:rPr>
          <w:rFonts w:ascii="Cambria" w:hAnsi="Cambria"/>
          <w:lang w:val="ro-RO"/>
        </w:rPr>
        <w:t xml:space="preserve">și completările </w:t>
      </w:r>
      <w:r w:rsidRPr="00660B39">
        <w:rPr>
          <w:rFonts w:ascii="Cambria" w:hAnsi="Cambria"/>
          <w:lang w:val="ro-RO"/>
        </w:rPr>
        <w:t>ulterioare;</w:t>
      </w:r>
    </w:p>
    <w:p w14:paraId="218B3091" w14:textId="0733468F" w:rsidR="004F7206" w:rsidRPr="00660B39" w:rsidRDefault="004C7BE1" w:rsidP="00477154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660B39">
        <w:rPr>
          <w:rFonts w:ascii="Cambria" w:hAnsi="Cambria"/>
          <w:lang w:eastAsia="ro-RO" w:bidi="ne-NP"/>
        </w:rPr>
        <w:t xml:space="preserve">art. 867 - 870 din Legea privind Codul civil nr. 287/2009, republicată, </w:t>
      </w:r>
      <w:r w:rsidRPr="00660B39">
        <w:rPr>
          <w:rFonts w:ascii="Cambria" w:hAnsi="Cambria"/>
          <w:lang w:val="ro-RO" w:eastAsia="ro-RO" w:bidi="ne-NP"/>
        </w:rPr>
        <w:t>cu modificările şi completările ulterioare</w:t>
      </w:r>
      <w:r w:rsidR="002E67CF" w:rsidRPr="00660B39">
        <w:rPr>
          <w:rFonts w:ascii="Cambria" w:hAnsi="Cambria"/>
          <w:lang w:val="ro-RO" w:eastAsia="ro-RO" w:bidi="ne-NP"/>
        </w:rPr>
        <w:t>;</w:t>
      </w:r>
    </w:p>
    <w:p w14:paraId="73D2E3B2" w14:textId="415366B8" w:rsidR="00D81359" w:rsidRPr="00660B39" w:rsidRDefault="00D81359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660B39">
        <w:rPr>
          <w:rFonts w:ascii="Cambria" w:hAnsi="Cambria"/>
          <w:sz w:val="24"/>
          <w:szCs w:val="24"/>
          <w:lang w:val="en-AU"/>
        </w:rPr>
        <w:t xml:space="preserve">Fiind îndeplinite prevederile cuprinse la art. 182 alin. (4) coroborate cu ale art. 136 și art. 139 din Ordonanța de urgență a Guvernului nr. 57/2019 privind Codul administrativ, </w:t>
      </w:r>
      <w:r w:rsidRPr="00660B39">
        <w:rPr>
          <w:rFonts w:ascii="Cambria" w:hAnsi="Cambria"/>
          <w:sz w:val="24"/>
          <w:szCs w:val="24"/>
          <w:lang w:val="ro-RO"/>
        </w:rPr>
        <w:t xml:space="preserve">cu modificările </w:t>
      </w:r>
      <w:r w:rsidR="00477154" w:rsidRPr="00660B39">
        <w:rPr>
          <w:rFonts w:ascii="Cambria" w:hAnsi="Cambria"/>
          <w:sz w:val="24"/>
          <w:szCs w:val="24"/>
          <w:lang w:val="ro-RO"/>
        </w:rPr>
        <w:t xml:space="preserve">și completările </w:t>
      </w:r>
      <w:r w:rsidRPr="00660B39">
        <w:rPr>
          <w:rFonts w:ascii="Cambria" w:hAnsi="Cambria"/>
          <w:sz w:val="24"/>
          <w:szCs w:val="24"/>
          <w:lang w:val="ro-RO"/>
        </w:rPr>
        <w:t>ulterioare;</w:t>
      </w:r>
    </w:p>
    <w:p w14:paraId="7C760644" w14:textId="37988480" w:rsidR="00D81359" w:rsidRPr="00660B39" w:rsidRDefault="00D81359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660B39">
        <w:rPr>
          <w:rFonts w:ascii="Cambria" w:hAnsi="Cambria"/>
          <w:sz w:val="24"/>
          <w:szCs w:val="24"/>
          <w:lang w:val="en-AU"/>
        </w:rPr>
        <w:t xml:space="preserve">În temeiul competențelor stabilite prin art. 182 alin. (1) şi art. 196 alin. (1) lit. a) din Ordonanța de Urgență a Guvernului nr. 57/2019 privind Codul administrativ, </w:t>
      </w:r>
      <w:r w:rsidRPr="00660B39">
        <w:rPr>
          <w:rFonts w:ascii="Cambria" w:hAnsi="Cambria"/>
          <w:sz w:val="24"/>
          <w:szCs w:val="24"/>
          <w:lang w:val="ro-RO"/>
        </w:rPr>
        <w:t xml:space="preserve">cu modificările </w:t>
      </w:r>
      <w:r w:rsidR="00477154" w:rsidRPr="00660B39">
        <w:rPr>
          <w:rFonts w:ascii="Cambria" w:hAnsi="Cambria"/>
          <w:sz w:val="24"/>
          <w:szCs w:val="24"/>
          <w:lang w:val="ro-RO"/>
        </w:rPr>
        <w:t xml:space="preserve">și completările </w:t>
      </w:r>
      <w:r w:rsidRPr="00660B39">
        <w:rPr>
          <w:rFonts w:ascii="Cambria" w:hAnsi="Cambria"/>
          <w:sz w:val="24"/>
          <w:szCs w:val="24"/>
          <w:lang w:val="ro-RO"/>
        </w:rPr>
        <w:t>ulterioare;</w:t>
      </w:r>
    </w:p>
    <w:p w14:paraId="56DB6067" w14:textId="77777777" w:rsidR="00C92C3E" w:rsidRPr="00660B39" w:rsidRDefault="00C92C3E" w:rsidP="00477154">
      <w:pPr>
        <w:spacing w:after="0" w:line="240" w:lineRule="auto"/>
        <w:ind w:firstLine="708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47D79F76" w14:textId="77777777" w:rsidR="00477154" w:rsidRPr="00660B39" w:rsidRDefault="00477154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noProof/>
        </w:rPr>
      </w:pPr>
      <w:bookmarkStart w:id="4" w:name="_Hlk41387678"/>
      <w:r w:rsidRPr="00660B39">
        <w:rPr>
          <w:rFonts w:ascii="Cambria" w:hAnsi="Cambria"/>
          <w:b/>
          <w:bCs/>
          <w:noProof/>
        </w:rPr>
        <w:t>hotărăşte următoarele:</w:t>
      </w:r>
    </w:p>
    <w:bookmarkEnd w:id="4"/>
    <w:p w14:paraId="71BE7EB6" w14:textId="77777777" w:rsidR="00C92C3E" w:rsidRPr="00660B39" w:rsidRDefault="00C92C3E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hAnsi="Cambria"/>
          <w:b/>
          <w:bCs/>
          <w:noProof/>
          <w:sz w:val="24"/>
          <w:szCs w:val="24"/>
          <w:lang w:eastAsia="ro-RO"/>
        </w:rPr>
      </w:pPr>
    </w:p>
    <w:p w14:paraId="34100414" w14:textId="54924AA0" w:rsidR="00764434" w:rsidRPr="00660B39" w:rsidRDefault="00C92C3E" w:rsidP="00477154">
      <w:pPr>
        <w:shd w:val="clear" w:color="auto" w:fill="FFFFFF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660B39">
        <w:rPr>
          <w:rFonts w:ascii="Cambria" w:hAnsi="Cambria"/>
          <w:noProof/>
          <w:sz w:val="24"/>
          <w:szCs w:val="24"/>
          <w:lang w:eastAsia="ro-RO"/>
        </w:rPr>
        <w:tab/>
      </w:r>
      <w:r w:rsidRPr="00660B39">
        <w:rPr>
          <w:rFonts w:ascii="Cambria" w:hAnsi="Cambria"/>
          <w:b/>
          <w:noProof/>
          <w:sz w:val="24"/>
          <w:szCs w:val="24"/>
          <w:lang w:eastAsia="ro-RO"/>
        </w:rPr>
        <w:t>Art.</w:t>
      </w:r>
      <w:r w:rsidR="00477154" w:rsidRPr="00660B39">
        <w:rPr>
          <w:rFonts w:ascii="Cambria" w:hAnsi="Cambria"/>
          <w:b/>
          <w:noProof/>
          <w:sz w:val="24"/>
          <w:szCs w:val="24"/>
          <w:lang w:eastAsia="ro-RO"/>
        </w:rPr>
        <w:t xml:space="preserve"> </w:t>
      </w:r>
      <w:r w:rsidRPr="00660B39">
        <w:rPr>
          <w:rFonts w:ascii="Cambria" w:hAnsi="Cambria"/>
          <w:b/>
          <w:noProof/>
          <w:sz w:val="24"/>
          <w:szCs w:val="24"/>
          <w:lang w:eastAsia="ro-RO"/>
        </w:rPr>
        <w:t>1. (1)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 Se aprobă </w:t>
      </w:r>
      <w:r w:rsidR="00764434" w:rsidRPr="00660B39">
        <w:rPr>
          <w:rFonts w:ascii="Cambria" w:hAnsi="Cambria"/>
          <w:noProof/>
          <w:sz w:val="24"/>
          <w:szCs w:val="24"/>
          <w:lang w:eastAsia="ro-RO"/>
        </w:rPr>
        <w:t>trecerea imobil</w:t>
      </w:r>
      <w:r w:rsidR="002745C8" w:rsidRPr="00660B39">
        <w:rPr>
          <w:rFonts w:ascii="Cambria" w:hAnsi="Cambria"/>
          <w:noProof/>
          <w:sz w:val="24"/>
          <w:szCs w:val="24"/>
          <w:lang w:eastAsia="ro-RO"/>
        </w:rPr>
        <w:t>ului-</w:t>
      </w:r>
      <w:r w:rsidR="004A385E" w:rsidRPr="00660B39">
        <w:rPr>
          <w:rFonts w:ascii="Cambria" w:hAnsi="Cambria"/>
          <w:noProof/>
          <w:sz w:val="24"/>
          <w:szCs w:val="24"/>
          <w:lang w:eastAsia="ro-RO"/>
        </w:rPr>
        <w:t>teren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-</w:t>
      </w:r>
      <w:r w:rsidR="004A385E" w:rsidRPr="00660B39">
        <w:rPr>
          <w:rFonts w:ascii="Cambria" w:hAnsi="Cambria"/>
          <w:noProof/>
          <w:sz w:val="24"/>
          <w:szCs w:val="24"/>
          <w:lang w:eastAsia="ro-RO"/>
        </w:rPr>
        <w:t xml:space="preserve">, </w:t>
      </w:r>
      <w:r w:rsidR="00764434" w:rsidRPr="00660B39">
        <w:rPr>
          <w:rFonts w:ascii="Cambria" w:hAnsi="Cambria"/>
          <w:noProof/>
          <w:sz w:val="24"/>
          <w:szCs w:val="24"/>
          <w:lang w:eastAsia="ro-RO"/>
        </w:rPr>
        <w:t xml:space="preserve">proprietate publică a Județului Cluj, situat în 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M</w:t>
      </w:r>
      <w:r w:rsidR="00764434" w:rsidRPr="00660B39">
        <w:rPr>
          <w:rFonts w:ascii="Cambria" w:hAnsi="Cambria"/>
          <w:noProof/>
          <w:sz w:val="24"/>
          <w:szCs w:val="24"/>
          <w:lang w:eastAsia="ro-RO"/>
        </w:rPr>
        <w:t>unicipiul Cluj-Napoca str. T.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764434" w:rsidRPr="00660B39">
        <w:rPr>
          <w:rFonts w:ascii="Cambria" w:hAnsi="Cambria"/>
          <w:noProof/>
          <w:sz w:val="24"/>
          <w:szCs w:val="24"/>
          <w:lang w:eastAsia="ro-RO"/>
        </w:rPr>
        <w:t>Vuia nr. 149, identific</w:t>
      </w:r>
      <w:r w:rsidR="00687D15" w:rsidRPr="00660B39">
        <w:rPr>
          <w:rFonts w:ascii="Cambria" w:hAnsi="Cambria"/>
          <w:noProof/>
          <w:sz w:val="24"/>
          <w:szCs w:val="24"/>
          <w:lang w:eastAsia="ro-RO"/>
        </w:rPr>
        <w:t xml:space="preserve">at în </w:t>
      </w:r>
      <w:r w:rsidR="007409F5" w:rsidRPr="00660B39">
        <w:rPr>
          <w:rFonts w:ascii="Cambria" w:hAnsi="Cambria"/>
          <w:noProof/>
          <w:sz w:val="24"/>
          <w:szCs w:val="24"/>
          <w:lang w:eastAsia="ro-RO"/>
        </w:rPr>
        <w:t>C</w:t>
      </w:r>
      <w:r w:rsidR="002745C8" w:rsidRPr="00660B39">
        <w:rPr>
          <w:rFonts w:ascii="Cambria" w:hAnsi="Cambria"/>
          <w:noProof/>
          <w:sz w:val="24"/>
          <w:szCs w:val="24"/>
          <w:lang w:eastAsia="ro-RO"/>
        </w:rPr>
        <w:t>artea</w:t>
      </w:r>
      <w:r w:rsidR="00687D15" w:rsidRPr="00660B39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f</w:t>
      </w:r>
      <w:r w:rsidR="00687D15" w:rsidRPr="00660B39">
        <w:rPr>
          <w:rFonts w:ascii="Cambria" w:hAnsi="Cambria"/>
          <w:noProof/>
          <w:sz w:val="24"/>
          <w:szCs w:val="24"/>
          <w:lang w:eastAsia="ro-RO"/>
        </w:rPr>
        <w:t>unciar</w:t>
      </w:r>
      <w:r w:rsidR="002745C8" w:rsidRPr="00660B39">
        <w:rPr>
          <w:rFonts w:ascii="Cambria" w:hAnsi="Cambria"/>
          <w:noProof/>
          <w:sz w:val="24"/>
          <w:szCs w:val="24"/>
          <w:lang w:eastAsia="ro-RO"/>
        </w:rPr>
        <w:t>ă</w:t>
      </w:r>
      <w:r w:rsidR="00687D15" w:rsidRPr="00660B39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7409F5" w:rsidRPr="00660B39">
        <w:rPr>
          <w:rFonts w:ascii="Cambria" w:hAnsi="Cambria"/>
          <w:noProof/>
          <w:sz w:val="24"/>
          <w:szCs w:val="24"/>
          <w:lang w:eastAsia="ro-RO"/>
        </w:rPr>
        <w:t>nr. 339210</w:t>
      </w:r>
      <w:r w:rsidR="00E30A8A" w:rsidRPr="00660B39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764434" w:rsidRPr="00660B39">
        <w:rPr>
          <w:rFonts w:ascii="Cambria" w:hAnsi="Cambria"/>
          <w:noProof/>
          <w:sz w:val="24"/>
          <w:szCs w:val="24"/>
          <w:lang w:eastAsia="ro-RO"/>
        </w:rPr>
        <w:t>Cluj-Napoca</w:t>
      </w:r>
      <w:r w:rsidR="004A385E" w:rsidRPr="00660B39">
        <w:rPr>
          <w:rFonts w:ascii="Cambria" w:hAnsi="Cambria"/>
          <w:noProof/>
          <w:sz w:val="24"/>
          <w:szCs w:val="24"/>
          <w:lang w:eastAsia="ro-RO"/>
        </w:rPr>
        <w:t>, având</w:t>
      </w:r>
      <w:r w:rsidR="004A385E" w:rsidRPr="00660B39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valoarea de inventar de </w:t>
      </w:r>
      <w:r w:rsidR="00365C99" w:rsidRPr="00660B39">
        <w:rPr>
          <w:rFonts w:ascii="Cambria" w:eastAsia="Times New Roman" w:hAnsi="Cambria" w:cs="Times New Roman"/>
          <w:sz w:val="24"/>
          <w:szCs w:val="24"/>
          <w:lang w:val="ro-RO" w:eastAsia="ro-RO"/>
        </w:rPr>
        <w:t>767.718,54 lei</w:t>
      </w:r>
      <w:r w:rsidR="00477154" w:rsidRPr="00660B39">
        <w:rPr>
          <w:rFonts w:ascii="Cambria" w:eastAsia="Times New Roman" w:hAnsi="Cambria" w:cs="Times New Roman"/>
          <w:sz w:val="24"/>
          <w:szCs w:val="24"/>
          <w:lang w:val="ro-RO" w:eastAsia="ro-RO"/>
        </w:rPr>
        <w:t>,</w:t>
      </w:r>
      <w:r w:rsidR="004A385E" w:rsidRPr="00660B39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r w:rsidR="00764434" w:rsidRPr="00660B39">
        <w:rPr>
          <w:rFonts w:ascii="Cambria" w:hAnsi="Cambria"/>
          <w:noProof/>
          <w:sz w:val="24"/>
          <w:szCs w:val="24"/>
          <w:lang w:eastAsia="ro-RO"/>
        </w:rPr>
        <w:t>din administrarea</w:t>
      </w:r>
      <w:r w:rsidR="00ED56BF" w:rsidRPr="00660B39">
        <w:rPr>
          <w:rFonts w:ascii="Cambria" w:hAnsi="Cambria"/>
          <w:noProof/>
          <w:sz w:val="24"/>
          <w:szCs w:val="24"/>
          <w:lang w:eastAsia="ro-RO"/>
        </w:rPr>
        <w:t xml:space="preserve"> Consiliului Județean Cluj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 în </w:t>
      </w:r>
      <w:r w:rsidR="00764434" w:rsidRPr="00660B39">
        <w:rPr>
          <w:rFonts w:ascii="Cambria" w:hAnsi="Cambria"/>
          <w:noProof/>
          <w:sz w:val="24"/>
          <w:szCs w:val="24"/>
          <w:lang w:eastAsia="ro-RO"/>
        </w:rPr>
        <w:t xml:space="preserve">administrarea </w:t>
      </w:r>
      <w:r w:rsidR="00ED56BF" w:rsidRPr="00660B39">
        <w:rPr>
          <w:rFonts w:ascii="Cambria" w:hAnsi="Cambria"/>
          <w:noProof/>
          <w:sz w:val="24"/>
          <w:szCs w:val="24"/>
          <w:lang w:eastAsia="ro-RO"/>
        </w:rPr>
        <w:t>Aeroportu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lui </w:t>
      </w:r>
      <w:r w:rsidR="00ED56BF" w:rsidRPr="00660B39">
        <w:rPr>
          <w:rFonts w:ascii="Cambria" w:hAnsi="Cambria"/>
          <w:noProof/>
          <w:sz w:val="24"/>
          <w:szCs w:val="24"/>
          <w:lang w:eastAsia="ro-RO"/>
        </w:rPr>
        <w:t>Internaţional Avram Iancu Cluj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 R.A.</w:t>
      </w:r>
    </w:p>
    <w:p w14:paraId="74260C5C" w14:textId="4BC6600C" w:rsidR="00477154" w:rsidRPr="00660B39" w:rsidRDefault="002745C8" w:rsidP="00477154">
      <w:pPr>
        <w:shd w:val="clear" w:color="auto" w:fill="FFFFFF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660B39">
        <w:rPr>
          <w:rFonts w:ascii="Cambria" w:hAnsi="Cambria"/>
          <w:noProof/>
          <w:sz w:val="24"/>
          <w:szCs w:val="24"/>
          <w:lang w:eastAsia="ro-RO"/>
        </w:rPr>
        <w:tab/>
      </w:r>
      <w:r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>(2)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 Se aprobă trecerea imobilelor-construcții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-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, proprietate privată a Județului Cluj, situate în 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M</w:t>
      </w:r>
      <w:r w:rsidRPr="00660B39">
        <w:rPr>
          <w:rFonts w:ascii="Cambria" w:hAnsi="Cambria"/>
          <w:noProof/>
          <w:sz w:val="24"/>
          <w:szCs w:val="24"/>
          <w:lang w:eastAsia="ro-RO"/>
        </w:rPr>
        <w:t>unicipiul Cluj-Napoca str. T.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Vuia nr. 149, identificate în </w:t>
      </w:r>
      <w:r w:rsidR="007409F5" w:rsidRPr="00660B39">
        <w:rPr>
          <w:rFonts w:ascii="Cambria" w:hAnsi="Cambria"/>
          <w:noProof/>
          <w:sz w:val="24"/>
          <w:szCs w:val="24"/>
          <w:lang w:eastAsia="ro-RO"/>
        </w:rPr>
        <w:t xml:space="preserve">Cartea 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f</w:t>
      </w:r>
      <w:r w:rsidR="007409F5" w:rsidRPr="00660B39">
        <w:rPr>
          <w:rFonts w:ascii="Cambria" w:hAnsi="Cambria"/>
          <w:noProof/>
          <w:sz w:val="24"/>
          <w:szCs w:val="24"/>
          <w:lang w:eastAsia="ro-RO"/>
        </w:rPr>
        <w:t>unciară nr. 339210 Cluj-Napoca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895A3F" w:rsidRPr="00660B39">
        <w:rPr>
          <w:rFonts w:ascii="Cambria" w:hAnsi="Cambria"/>
          <w:noProof/>
          <w:sz w:val="24"/>
          <w:szCs w:val="24"/>
          <w:lang w:eastAsia="ro-RO"/>
        </w:rPr>
        <w:t>sub nr. 339210 – C2, nr. 339210 – C5, nr. 339210 – C6</w:t>
      </w:r>
      <w:r w:rsidR="00187B5F" w:rsidRPr="00660B39">
        <w:rPr>
          <w:rFonts w:ascii="Cambria" w:hAnsi="Cambria"/>
          <w:noProof/>
          <w:sz w:val="24"/>
          <w:szCs w:val="24"/>
          <w:lang w:eastAsia="ro-RO"/>
        </w:rPr>
        <w:t xml:space="preserve"> și</w:t>
      </w:r>
      <w:r w:rsidR="00895A3F" w:rsidRPr="00660B39">
        <w:rPr>
          <w:rFonts w:ascii="Cambria" w:hAnsi="Cambria"/>
          <w:noProof/>
          <w:sz w:val="24"/>
          <w:szCs w:val="24"/>
          <w:lang w:eastAsia="ro-RO"/>
        </w:rPr>
        <w:t xml:space="preserve"> nr. 339210 – C7</w:t>
      </w:r>
      <w:r w:rsidR="007F793F" w:rsidRPr="00660B39">
        <w:rPr>
          <w:rFonts w:ascii="Cambria" w:hAnsi="Cambria"/>
          <w:noProof/>
          <w:sz w:val="24"/>
          <w:szCs w:val="24"/>
          <w:lang w:eastAsia="ro-RO"/>
        </w:rPr>
        <w:t xml:space="preserve">, </w:t>
      </w:r>
      <w:r w:rsidR="00365C99" w:rsidRPr="00660B39">
        <w:rPr>
          <w:rFonts w:ascii="Cambria" w:hAnsi="Cambria"/>
          <w:noProof/>
          <w:sz w:val="24"/>
          <w:szCs w:val="24"/>
          <w:lang w:eastAsia="ro-RO"/>
        </w:rPr>
        <w:t>având</w:t>
      </w:r>
      <w:r w:rsidR="00365C99" w:rsidRPr="00660B39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valoarea totală de inventar de 155.600 lei</w:t>
      </w:r>
      <w:r w:rsidR="00477154" w:rsidRPr="00660B39">
        <w:rPr>
          <w:rFonts w:ascii="Cambria" w:eastAsia="Times New Roman" w:hAnsi="Cambria" w:cs="Times New Roman"/>
          <w:sz w:val="24"/>
          <w:szCs w:val="24"/>
          <w:lang w:val="ro-RO" w:eastAsia="ro-RO"/>
        </w:rPr>
        <w:t>,</w:t>
      </w:r>
      <w:r w:rsidRPr="00660B39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r w:rsidRPr="00660B39">
        <w:rPr>
          <w:rFonts w:ascii="Cambria" w:hAnsi="Cambria"/>
          <w:noProof/>
          <w:sz w:val="24"/>
          <w:szCs w:val="24"/>
          <w:lang w:eastAsia="ro-RO"/>
        </w:rPr>
        <w:t>din administrarea Consiliului Județean Cluj în administrarea Aeroportul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ui </w:t>
      </w:r>
      <w:r w:rsidRPr="00660B39">
        <w:rPr>
          <w:rFonts w:ascii="Cambria" w:hAnsi="Cambria"/>
          <w:noProof/>
          <w:sz w:val="24"/>
          <w:szCs w:val="24"/>
          <w:lang w:eastAsia="ro-RO"/>
        </w:rPr>
        <w:t>Internaţional Avram Iancu Cluj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 R.A.</w:t>
      </w:r>
    </w:p>
    <w:p w14:paraId="657945C2" w14:textId="1C7A71A0" w:rsidR="004A385E" w:rsidRPr="00660B39" w:rsidRDefault="004A385E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660B39">
        <w:rPr>
          <w:rFonts w:ascii="Cambria" w:hAnsi="Cambria"/>
          <w:noProof/>
          <w:sz w:val="24"/>
          <w:szCs w:val="24"/>
          <w:lang w:eastAsia="ro-RO"/>
        </w:rPr>
        <w:lastRenderedPageBreak/>
        <w:tab/>
      </w:r>
      <w:r w:rsidRPr="00660B39">
        <w:rPr>
          <w:rFonts w:ascii="Cambria" w:hAnsi="Cambria"/>
          <w:noProof/>
          <w:sz w:val="24"/>
          <w:szCs w:val="24"/>
          <w:lang w:eastAsia="ro-RO"/>
        </w:rPr>
        <w:tab/>
      </w:r>
      <w:r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>(</w:t>
      </w:r>
      <w:r w:rsidR="002745C8"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>3</w:t>
      </w:r>
      <w:r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>)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 Bunurile imobile (teren și construcții) care fac obiectul dării în administrare 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aprobate potrivit alin. (1) și (2) </w:t>
      </w:r>
      <w:r w:rsidRPr="00660B39">
        <w:rPr>
          <w:rFonts w:ascii="Cambria" w:hAnsi="Cambria"/>
          <w:noProof/>
          <w:sz w:val="24"/>
          <w:szCs w:val="24"/>
          <w:lang w:eastAsia="ro-RO"/>
        </w:rPr>
        <w:t>urmează a fi utilizate, după cum urmează:</w:t>
      </w:r>
    </w:p>
    <w:p w14:paraId="78762327" w14:textId="30CFC499" w:rsidR="004A385E" w:rsidRPr="00660B39" w:rsidRDefault="004A385E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660B39">
        <w:rPr>
          <w:rFonts w:ascii="Cambria" w:hAnsi="Cambria"/>
          <w:noProof/>
          <w:sz w:val="24"/>
          <w:szCs w:val="24"/>
          <w:lang w:eastAsia="ro-RO"/>
        </w:rPr>
        <w:tab/>
      </w:r>
      <w:r w:rsidRPr="00660B39">
        <w:rPr>
          <w:rFonts w:ascii="Cambria" w:hAnsi="Cambria"/>
          <w:noProof/>
          <w:sz w:val="24"/>
          <w:szCs w:val="24"/>
          <w:lang w:eastAsia="ro-RO"/>
        </w:rPr>
        <w:tab/>
        <w:t>a)</w:t>
      </w:r>
      <w:r w:rsidR="000C7026" w:rsidRPr="00660B39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imobilul-</w:t>
      </w:r>
      <w:r w:rsidRPr="00660B39">
        <w:rPr>
          <w:rFonts w:ascii="Cambria" w:hAnsi="Cambria"/>
          <w:noProof/>
          <w:sz w:val="24"/>
          <w:szCs w:val="24"/>
          <w:lang w:eastAsia="ro-RO"/>
        </w:rPr>
        <w:t>teren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-: </w:t>
      </w:r>
      <w:r w:rsidR="00187B5F" w:rsidRPr="00660B39">
        <w:rPr>
          <w:rFonts w:ascii="Cambria" w:hAnsi="Cambria"/>
          <w:noProof/>
          <w:sz w:val="24"/>
          <w:szCs w:val="24"/>
          <w:lang w:eastAsia="ro-RO"/>
        </w:rPr>
        <w:t>pentru a se realiza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 o</w:t>
      </w:r>
      <w:r w:rsidR="00187B5F" w:rsidRPr="00660B39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660B39">
        <w:rPr>
          <w:rFonts w:ascii="Cambria" w:hAnsi="Cambria"/>
          <w:noProof/>
          <w:sz w:val="24"/>
          <w:szCs w:val="24"/>
          <w:lang w:eastAsia="ro-RO"/>
        </w:rPr>
        <w:t>parcare</w:t>
      </w:r>
      <w:r w:rsidR="00187B5F" w:rsidRPr="00660B39">
        <w:rPr>
          <w:rFonts w:ascii="Cambria" w:hAnsi="Cambria"/>
          <w:noProof/>
          <w:sz w:val="24"/>
          <w:szCs w:val="24"/>
          <w:lang w:eastAsia="ro-RO"/>
        </w:rPr>
        <w:t xml:space="preserve"> auto</w:t>
      </w:r>
      <w:r w:rsidRPr="00660B39">
        <w:rPr>
          <w:rFonts w:ascii="Cambria" w:hAnsi="Cambria"/>
          <w:noProof/>
          <w:sz w:val="24"/>
          <w:szCs w:val="24"/>
          <w:lang w:eastAsia="ro-RO"/>
        </w:rPr>
        <w:t>;</w:t>
      </w:r>
    </w:p>
    <w:p w14:paraId="32722442" w14:textId="64AD341C" w:rsidR="00477154" w:rsidRPr="00660B39" w:rsidRDefault="004A385E" w:rsidP="00477154">
      <w:pPr>
        <w:shd w:val="clear" w:color="auto" w:fill="FFFFFF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660B39">
        <w:rPr>
          <w:rFonts w:ascii="Cambria" w:hAnsi="Cambria"/>
          <w:noProof/>
          <w:sz w:val="24"/>
          <w:szCs w:val="24"/>
          <w:lang w:eastAsia="ro-RO"/>
        </w:rPr>
        <w:tab/>
        <w:t xml:space="preserve">b) 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imobilele-</w:t>
      </w:r>
      <w:r w:rsidRPr="00660B39">
        <w:rPr>
          <w:rFonts w:ascii="Cambria" w:hAnsi="Cambria"/>
          <w:noProof/>
          <w:sz w:val="24"/>
          <w:szCs w:val="24"/>
          <w:lang w:eastAsia="ro-RO"/>
        </w:rPr>
        <w:t>construcții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-: pentru a fi 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folosite în domeniul de activitate al 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Aeroportului  Internaţional Avram Iancu Cluj R.A.</w:t>
      </w:r>
    </w:p>
    <w:p w14:paraId="23D32155" w14:textId="51BBF366" w:rsidR="00C92C3E" w:rsidRPr="00660B39" w:rsidRDefault="00E755A5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660B39">
        <w:rPr>
          <w:rFonts w:ascii="Cambria" w:hAnsi="Cambria"/>
          <w:noProof/>
          <w:sz w:val="24"/>
          <w:szCs w:val="24"/>
          <w:lang w:eastAsia="ro-RO"/>
        </w:rPr>
        <w:tab/>
      </w:r>
      <w:r w:rsidRPr="00660B39">
        <w:rPr>
          <w:rFonts w:ascii="Cambria" w:hAnsi="Cambria"/>
          <w:noProof/>
          <w:sz w:val="24"/>
          <w:szCs w:val="24"/>
          <w:lang w:eastAsia="ro-RO"/>
        </w:rPr>
        <w:tab/>
      </w:r>
      <w:r w:rsidR="00C92C3E" w:rsidRPr="00660B39">
        <w:rPr>
          <w:rFonts w:ascii="Cambria" w:hAnsi="Cambria"/>
          <w:b/>
          <w:noProof/>
          <w:sz w:val="24"/>
          <w:szCs w:val="24"/>
          <w:lang w:eastAsia="ro-RO"/>
        </w:rPr>
        <w:t>(</w:t>
      </w:r>
      <w:r w:rsidR="002745C8" w:rsidRPr="00660B39">
        <w:rPr>
          <w:rFonts w:ascii="Cambria" w:hAnsi="Cambria"/>
          <w:b/>
          <w:noProof/>
          <w:sz w:val="24"/>
          <w:szCs w:val="24"/>
          <w:lang w:eastAsia="ro-RO"/>
        </w:rPr>
        <w:t>4</w:t>
      </w:r>
      <w:r w:rsidR="00C92C3E" w:rsidRPr="00660B39">
        <w:rPr>
          <w:rFonts w:ascii="Cambria" w:hAnsi="Cambria"/>
          <w:b/>
          <w:noProof/>
          <w:sz w:val="24"/>
          <w:szCs w:val="24"/>
          <w:lang w:eastAsia="ro-RO"/>
        </w:rPr>
        <w:t>)</w:t>
      </w:r>
      <w:r w:rsidR="00C92C3E" w:rsidRPr="00660B39">
        <w:rPr>
          <w:rFonts w:ascii="Cambria" w:hAnsi="Cambria"/>
          <w:noProof/>
          <w:sz w:val="24"/>
          <w:szCs w:val="24"/>
          <w:lang w:eastAsia="ro-RO"/>
        </w:rPr>
        <w:t xml:space="preserve">  În termen de </w:t>
      </w:r>
      <w:r w:rsidR="000B6EC5" w:rsidRPr="00660B39">
        <w:rPr>
          <w:rFonts w:ascii="Cambria" w:hAnsi="Cambria"/>
          <w:noProof/>
          <w:sz w:val="24"/>
          <w:szCs w:val="24"/>
          <w:lang w:eastAsia="ro-RO"/>
        </w:rPr>
        <w:t xml:space="preserve">maxim </w:t>
      </w:r>
      <w:r w:rsidR="00334FAB" w:rsidRPr="00660B39">
        <w:rPr>
          <w:rFonts w:ascii="Cambria" w:hAnsi="Cambria"/>
          <w:noProof/>
          <w:sz w:val="24"/>
          <w:szCs w:val="24"/>
          <w:lang w:eastAsia="ro-RO"/>
        </w:rPr>
        <w:t>30</w:t>
      </w:r>
      <w:r w:rsidR="00C92C3E" w:rsidRPr="00660B39">
        <w:rPr>
          <w:rFonts w:ascii="Cambria" w:hAnsi="Cambria"/>
          <w:noProof/>
          <w:sz w:val="24"/>
          <w:szCs w:val="24"/>
          <w:lang w:eastAsia="ro-RO"/>
        </w:rPr>
        <w:t xml:space="preserve"> de zile de la intrarea în vigoare a prezentei hotărâri se va încheia </w:t>
      </w:r>
      <w:r w:rsidR="000B6EC5" w:rsidRPr="00660B39">
        <w:rPr>
          <w:rFonts w:ascii="Cambria" w:hAnsi="Cambria"/>
          <w:noProof/>
          <w:sz w:val="24"/>
          <w:szCs w:val="24"/>
          <w:lang w:eastAsia="ro-RO"/>
        </w:rPr>
        <w:t>procesul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-v</w:t>
      </w:r>
      <w:r w:rsidR="000B6EC5" w:rsidRPr="00660B39">
        <w:rPr>
          <w:rFonts w:ascii="Cambria" w:hAnsi="Cambria"/>
          <w:noProof/>
          <w:sz w:val="24"/>
          <w:szCs w:val="24"/>
          <w:lang w:eastAsia="ro-RO"/>
        </w:rPr>
        <w:t>erbal d</w:t>
      </w:r>
      <w:r w:rsidR="005B52B8" w:rsidRPr="00660B39">
        <w:rPr>
          <w:rFonts w:ascii="Cambria" w:hAnsi="Cambria"/>
          <w:noProof/>
          <w:sz w:val="24"/>
          <w:szCs w:val="24"/>
          <w:lang w:eastAsia="ro-RO"/>
        </w:rPr>
        <w:t>e predare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-</w:t>
      </w:r>
      <w:r w:rsidR="005B52B8" w:rsidRPr="00660B39">
        <w:rPr>
          <w:rFonts w:ascii="Cambria" w:hAnsi="Cambria"/>
          <w:noProof/>
          <w:sz w:val="24"/>
          <w:szCs w:val="24"/>
          <w:lang w:eastAsia="ro-RO"/>
        </w:rPr>
        <w:t>preluare a imobilelor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 precizate la a</w:t>
      </w:r>
      <w:r w:rsidR="00083ACE" w:rsidRPr="00660B39">
        <w:rPr>
          <w:rFonts w:ascii="Cambria" w:hAnsi="Cambria"/>
          <w:noProof/>
          <w:sz w:val="24"/>
          <w:szCs w:val="24"/>
          <w:lang w:eastAsia="ro-RO"/>
        </w:rPr>
        <w:t>lin. (1) și (2)</w:t>
      </w:r>
      <w:r w:rsidR="00C92C3E" w:rsidRPr="00660B39">
        <w:rPr>
          <w:rFonts w:ascii="Cambria" w:hAnsi="Cambria"/>
          <w:noProof/>
          <w:sz w:val="24"/>
          <w:szCs w:val="24"/>
          <w:lang w:eastAsia="ro-RO"/>
        </w:rPr>
        <w:t>.</w:t>
      </w:r>
    </w:p>
    <w:p w14:paraId="75B28C72" w14:textId="14E111DA" w:rsidR="0034492D" w:rsidRPr="00660B39" w:rsidRDefault="00E755A5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60B39">
        <w:rPr>
          <w:rFonts w:ascii="Cambria" w:hAnsi="Cambria"/>
          <w:sz w:val="24"/>
          <w:szCs w:val="24"/>
        </w:rPr>
        <w:tab/>
      </w:r>
      <w:r w:rsidRPr="00660B39">
        <w:rPr>
          <w:rFonts w:ascii="Cambria" w:hAnsi="Cambria"/>
          <w:sz w:val="24"/>
          <w:szCs w:val="24"/>
        </w:rPr>
        <w:tab/>
      </w:r>
      <w:r w:rsidR="0034492D" w:rsidRPr="00660B39">
        <w:rPr>
          <w:rFonts w:ascii="Cambria" w:hAnsi="Cambria"/>
          <w:b/>
          <w:sz w:val="24"/>
          <w:szCs w:val="24"/>
        </w:rPr>
        <w:t>(</w:t>
      </w:r>
      <w:r w:rsidR="002745C8" w:rsidRPr="00660B39">
        <w:rPr>
          <w:rFonts w:ascii="Cambria" w:hAnsi="Cambria"/>
          <w:b/>
          <w:sz w:val="24"/>
          <w:szCs w:val="24"/>
        </w:rPr>
        <w:t>5</w:t>
      </w:r>
      <w:r w:rsidR="0034492D" w:rsidRPr="00660B39">
        <w:rPr>
          <w:rFonts w:ascii="Cambria" w:hAnsi="Cambria"/>
          <w:b/>
          <w:sz w:val="24"/>
          <w:szCs w:val="24"/>
        </w:rPr>
        <w:t>)</w:t>
      </w:r>
      <w:r w:rsidR="0034492D" w:rsidRPr="00660B39">
        <w:rPr>
          <w:rFonts w:ascii="Cambria" w:hAnsi="Cambria"/>
          <w:sz w:val="24"/>
          <w:szCs w:val="24"/>
        </w:rPr>
        <w:t xml:space="preserve"> Anexele nr. 1 și nr. 28 la Hotărârea Consiliului Judeţean Cluj nr. 143/2008 privind însuşirea Inventarului bunurilor care alcătuiesc domeniului public al Judeţului Cluj, cu modificările şi completările ulterioare</w:t>
      </w:r>
      <w:r w:rsidR="00477154" w:rsidRPr="00660B39">
        <w:rPr>
          <w:rFonts w:ascii="Cambria" w:hAnsi="Cambria"/>
          <w:sz w:val="24"/>
          <w:szCs w:val="24"/>
        </w:rPr>
        <w:t>,</w:t>
      </w:r>
      <w:r w:rsidR="0034492D" w:rsidRPr="00660B39">
        <w:rPr>
          <w:rFonts w:ascii="Cambria" w:hAnsi="Cambria"/>
          <w:sz w:val="24"/>
          <w:szCs w:val="24"/>
        </w:rPr>
        <w:t xml:space="preserve"> se modifică corespunzător.</w:t>
      </w:r>
    </w:p>
    <w:p w14:paraId="5DC2F80F" w14:textId="77777777" w:rsidR="00E755A5" w:rsidRPr="00660B39" w:rsidRDefault="00E755A5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noProof/>
          <w:sz w:val="24"/>
          <w:szCs w:val="24"/>
          <w:lang w:eastAsia="ro-RO"/>
        </w:rPr>
      </w:pPr>
    </w:p>
    <w:p w14:paraId="1BB34107" w14:textId="4E36CFE9" w:rsidR="00021C3E" w:rsidRPr="00660B39" w:rsidRDefault="00C92C3E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660B39">
        <w:rPr>
          <w:rFonts w:ascii="Cambria" w:hAnsi="Cambria"/>
          <w:noProof/>
          <w:sz w:val="24"/>
          <w:szCs w:val="24"/>
          <w:lang w:eastAsia="ro-RO"/>
        </w:rPr>
        <w:tab/>
      </w:r>
      <w:r w:rsidRPr="00660B39">
        <w:rPr>
          <w:rFonts w:ascii="Cambria" w:hAnsi="Cambria"/>
          <w:noProof/>
          <w:sz w:val="24"/>
          <w:szCs w:val="24"/>
          <w:lang w:eastAsia="ro-RO"/>
        </w:rPr>
        <w:tab/>
      </w:r>
      <w:r w:rsidRPr="00660B39">
        <w:rPr>
          <w:rFonts w:ascii="Cambria" w:hAnsi="Cambria"/>
          <w:sz w:val="24"/>
          <w:szCs w:val="24"/>
          <w:lang w:val="fr-FR"/>
        </w:rPr>
        <w:t xml:space="preserve"> </w:t>
      </w:r>
      <w:r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>Art.</w:t>
      </w:r>
      <w:r w:rsidR="00334FAB"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 </w:t>
      </w:r>
      <w:r w:rsidR="002F5D6B"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>2</w:t>
      </w:r>
      <w:r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. </w:t>
      </w:r>
      <w:r w:rsidRPr="00660B39">
        <w:rPr>
          <w:rFonts w:ascii="Cambria" w:hAnsi="Cambria"/>
          <w:sz w:val="24"/>
          <w:szCs w:val="24"/>
          <w:lang w:val="ro-RO"/>
        </w:rPr>
        <w:t xml:space="preserve">Cu punerea în aplicare a prevederilor prezentei hotărâri se încredinţează </w:t>
      </w:r>
      <w:r w:rsidR="00477154" w:rsidRPr="00660B39">
        <w:rPr>
          <w:rFonts w:ascii="Cambria" w:hAnsi="Cambria"/>
          <w:sz w:val="24"/>
          <w:szCs w:val="24"/>
          <w:lang w:val="ro-RO"/>
        </w:rPr>
        <w:t>P</w:t>
      </w:r>
      <w:r w:rsidRPr="00660B39">
        <w:rPr>
          <w:rFonts w:ascii="Cambria" w:hAnsi="Cambria"/>
          <w:sz w:val="24"/>
          <w:szCs w:val="24"/>
          <w:lang w:val="ro-RO"/>
        </w:rPr>
        <w:t>reşedintele Consiliului Judeţean Cluj, prin Direcţia Genera</w:t>
      </w:r>
      <w:r w:rsidR="00C95DA0" w:rsidRPr="00660B39">
        <w:rPr>
          <w:rFonts w:ascii="Cambria" w:hAnsi="Cambria"/>
          <w:sz w:val="24"/>
          <w:szCs w:val="24"/>
          <w:lang w:val="ro-RO"/>
        </w:rPr>
        <w:t>lă Buget-Finanţe, Resurse Umane</w:t>
      </w:r>
      <w:r w:rsidR="00477154" w:rsidRPr="00660B39">
        <w:rPr>
          <w:rFonts w:ascii="Cambria" w:hAnsi="Cambria"/>
          <w:sz w:val="24"/>
          <w:szCs w:val="24"/>
          <w:lang w:val="ro-RO"/>
        </w:rPr>
        <w:t>;</w:t>
      </w:r>
      <w:r w:rsidRPr="00660B39">
        <w:rPr>
          <w:rFonts w:ascii="Cambria" w:hAnsi="Cambria"/>
          <w:noProof/>
          <w:sz w:val="24"/>
          <w:szCs w:val="24"/>
          <w:lang w:val="ro-RO" w:eastAsia="ro-RO"/>
        </w:rPr>
        <w:t xml:space="preserve"> </w:t>
      </w:r>
      <w:r w:rsidR="00477154" w:rsidRPr="00660B39">
        <w:rPr>
          <w:rFonts w:ascii="Cambria" w:hAnsi="Cambria"/>
          <w:noProof/>
          <w:sz w:val="24"/>
          <w:szCs w:val="24"/>
          <w:lang w:val="ro-RO" w:eastAsia="ro-RO"/>
        </w:rPr>
        <w:t>Direcția Juridică</w:t>
      </w:r>
      <w:r w:rsidR="00477154" w:rsidRPr="00660B39">
        <w:rPr>
          <w:rFonts w:ascii="Cambria" w:hAnsi="Cambria"/>
          <w:sz w:val="24"/>
          <w:szCs w:val="24"/>
          <w:lang w:val="ro-RO"/>
        </w:rPr>
        <w:t xml:space="preserve">; </w:t>
      </w:r>
      <w:r w:rsidR="00ED56BF" w:rsidRPr="00660B39">
        <w:rPr>
          <w:rFonts w:ascii="Cambria" w:hAnsi="Cambria"/>
          <w:noProof/>
          <w:sz w:val="24"/>
          <w:szCs w:val="24"/>
          <w:lang w:eastAsia="ro-RO"/>
        </w:rPr>
        <w:t>Direcţia de Administrare a Domeniului Public şi Privat a Judeţului Cluj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,</w:t>
      </w:r>
      <w:r w:rsidR="00ED56BF" w:rsidRPr="00660B39">
        <w:rPr>
          <w:rFonts w:ascii="Cambria" w:hAnsi="Cambria"/>
          <w:noProof/>
          <w:sz w:val="24"/>
          <w:szCs w:val="24"/>
          <w:lang w:val="ro-RO" w:eastAsia="ro-RO"/>
        </w:rPr>
        <w:t xml:space="preserve"> </w:t>
      </w:r>
      <w:r w:rsidR="00477154" w:rsidRPr="00660B39">
        <w:rPr>
          <w:rFonts w:ascii="Cambria" w:hAnsi="Cambria"/>
          <w:noProof/>
          <w:sz w:val="24"/>
          <w:szCs w:val="24"/>
          <w:lang w:val="ro-RO" w:eastAsia="ro-RO"/>
        </w:rPr>
        <w:t>precum</w:t>
      </w:r>
      <w:r w:rsidR="00ED56BF" w:rsidRPr="00660B39">
        <w:rPr>
          <w:rFonts w:ascii="Cambria" w:hAnsi="Cambria"/>
          <w:sz w:val="24"/>
          <w:szCs w:val="24"/>
          <w:lang w:val="ro-RO"/>
        </w:rPr>
        <w:t xml:space="preserve"> și</w:t>
      </w:r>
      <w:r w:rsidRPr="00660B39">
        <w:rPr>
          <w:rFonts w:ascii="Cambria" w:hAnsi="Cambria"/>
          <w:sz w:val="24"/>
          <w:szCs w:val="24"/>
          <w:lang w:val="ro-RO"/>
        </w:rPr>
        <w:t xml:space="preserve"> Aeroportul Internaţional Avram Iancu Cluj</w:t>
      </w:r>
      <w:r w:rsidR="00477154" w:rsidRPr="00660B39">
        <w:rPr>
          <w:rFonts w:ascii="Cambria" w:hAnsi="Cambria"/>
          <w:sz w:val="24"/>
          <w:szCs w:val="24"/>
          <w:lang w:val="ro-RO"/>
        </w:rPr>
        <w:t xml:space="preserve"> R.A.</w:t>
      </w:r>
      <w:r w:rsidRPr="00660B39">
        <w:rPr>
          <w:rFonts w:ascii="Cambria" w:hAnsi="Cambria"/>
          <w:sz w:val="24"/>
          <w:szCs w:val="24"/>
          <w:lang w:val="ro-RO"/>
        </w:rPr>
        <w:t xml:space="preserve"> </w:t>
      </w:r>
    </w:p>
    <w:p w14:paraId="46D25A65" w14:textId="77777777" w:rsidR="00E755A5" w:rsidRPr="00660B39" w:rsidRDefault="00E755A5" w:rsidP="00477154">
      <w:pPr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0EE2BF05" w14:textId="6D65AE46" w:rsidR="00C95DA0" w:rsidRPr="00660B39" w:rsidRDefault="00C92C3E" w:rsidP="00477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/>
          <w:sz w:val="24"/>
          <w:szCs w:val="24"/>
          <w:lang w:val="ro-RO"/>
        </w:rPr>
      </w:pPr>
      <w:r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Art. </w:t>
      </w:r>
      <w:r w:rsidR="002F5D6B"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>3</w:t>
      </w:r>
      <w:r w:rsidRPr="00660B39">
        <w:rPr>
          <w:rFonts w:ascii="Cambria" w:hAnsi="Cambria"/>
          <w:b/>
          <w:bCs/>
          <w:noProof/>
          <w:sz w:val="24"/>
          <w:szCs w:val="24"/>
          <w:lang w:eastAsia="ro-RO"/>
        </w:rPr>
        <w:t>.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 Prezenta hotărâre se comunică prin intermediul secretarului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 general al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 judeţului, în termenul prevăzut de lege, Direcţiei Genera</w:t>
      </w:r>
      <w:r w:rsidR="00C95DA0" w:rsidRPr="00660B39">
        <w:rPr>
          <w:rFonts w:ascii="Cambria" w:hAnsi="Cambria"/>
          <w:noProof/>
          <w:sz w:val="24"/>
          <w:szCs w:val="24"/>
          <w:lang w:eastAsia="ro-RO"/>
        </w:rPr>
        <w:t>le Buget-Finanţe, Resurse Umane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;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 xml:space="preserve">Direcţiei Juridice; </w:t>
      </w:r>
      <w:r w:rsidRPr="00660B39">
        <w:rPr>
          <w:rFonts w:ascii="Cambria" w:hAnsi="Cambria"/>
          <w:noProof/>
          <w:sz w:val="24"/>
          <w:szCs w:val="24"/>
          <w:lang w:eastAsia="ro-RO"/>
        </w:rPr>
        <w:t>Direcţiei de Administrare a Domeniului Public şi Privat a Judeţului Cluj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;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A</w:t>
      </w:r>
      <w:r w:rsidRPr="00660B39">
        <w:rPr>
          <w:rFonts w:ascii="Cambria" w:hAnsi="Cambria"/>
          <w:noProof/>
          <w:sz w:val="24"/>
          <w:szCs w:val="24"/>
          <w:lang w:eastAsia="ro-RO"/>
        </w:rPr>
        <w:t>eroportul</w:t>
      </w:r>
      <w:r w:rsidR="00477154" w:rsidRPr="00660B39">
        <w:rPr>
          <w:rFonts w:ascii="Cambria" w:hAnsi="Cambria"/>
          <w:noProof/>
          <w:sz w:val="24"/>
          <w:szCs w:val="24"/>
          <w:lang w:eastAsia="ro-RO"/>
        </w:rPr>
        <w:t>ui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 Internaţional Avram Iancu</w:t>
      </w:r>
      <w:r w:rsidR="00C95DA0" w:rsidRPr="00660B39">
        <w:rPr>
          <w:rFonts w:ascii="Cambria" w:hAnsi="Cambria"/>
          <w:sz w:val="24"/>
          <w:szCs w:val="24"/>
        </w:rPr>
        <w:t xml:space="preserve"> Cluj</w:t>
      </w:r>
      <w:r w:rsidR="00477154" w:rsidRPr="00660B39">
        <w:rPr>
          <w:rFonts w:ascii="Cambria" w:hAnsi="Cambria"/>
          <w:sz w:val="24"/>
          <w:szCs w:val="24"/>
        </w:rPr>
        <w:t xml:space="preserve"> </w:t>
      </w:r>
      <w:r w:rsidR="00477154" w:rsidRPr="00660B39">
        <w:rPr>
          <w:rFonts w:ascii="Cambria" w:hAnsi="Cambria"/>
          <w:sz w:val="24"/>
          <w:szCs w:val="24"/>
          <w:lang w:val="ro-RO"/>
        </w:rPr>
        <w:t>R.A.</w:t>
      </w:r>
      <w:r w:rsidRPr="00660B39">
        <w:rPr>
          <w:rFonts w:ascii="Cambria" w:hAnsi="Cambria"/>
          <w:noProof/>
          <w:sz w:val="24"/>
          <w:szCs w:val="24"/>
          <w:lang w:eastAsia="ro-RO"/>
        </w:rPr>
        <w:t xml:space="preserve">, precum şi Prefectului Judeţului Cluj </w:t>
      </w:r>
      <w:r w:rsidRPr="00660B39">
        <w:rPr>
          <w:rFonts w:ascii="Cambria" w:hAnsi="Cambria"/>
          <w:sz w:val="24"/>
          <w:szCs w:val="24"/>
          <w:lang w:val="ro-RO"/>
        </w:rPr>
        <w:t>şi se aduce la cunoştinţă publică prin afişare la sediul Consiliului Judeţean Cluj şi postare pe pagina de internet „www.cjcluj.ro".</w:t>
      </w:r>
    </w:p>
    <w:p w14:paraId="70DBB14E" w14:textId="372E0389" w:rsidR="00477154" w:rsidRPr="00660B39" w:rsidRDefault="00477154" w:rsidP="00477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7B4A5E88" w14:textId="77777777" w:rsidR="00477154" w:rsidRPr="00660B39" w:rsidRDefault="00477154" w:rsidP="004771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/>
          <w:sz w:val="24"/>
          <w:szCs w:val="24"/>
          <w:lang w:val="ro-RO"/>
        </w:rPr>
      </w:pPr>
    </w:p>
    <w:p w14:paraId="50B6473B" w14:textId="72C58CFB" w:rsidR="00477154" w:rsidRPr="00660B39" w:rsidRDefault="00477154" w:rsidP="00477154">
      <w:pPr>
        <w:spacing w:after="0" w:line="240" w:lineRule="auto"/>
        <w:rPr>
          <w:rFonts w:ascii="Cambria" w:hAnsi="Cambria"/>
          <w:b/>
        </w:rPr>
      </w:pPr>
      <w:bookmarkStart w:id="5" w:name="_Hlk41391508"/>
      <w:r w:rsidRPr="00660B39">
        <w:rPr>
          <w:rFonts w:ascii="Cambria" w:hAnsi="Cambria"/>
        </w:rPr>
        <w:tab/>
      </w:r>
      <w:r w:rsidRPr="00660B39">
        <w:rPr>
          <w:rFonts w:ascii="Cambria" w:hAnsi="Cambria"/>
        </w:rPr>
        <w:tab/>
      </w:r>
      <w:r w:rsidRPr="00660B39">
        <w:rPr>
          <w:rFonts w:ascii="Cambria" w:hAnsi="Cambria"/>
        </w:rPr>
        <w:tab/>
      </w:r>
      <w:r w:rsidRPr="00660B39">
        <w:rPr>
          <w:rFonts w:ascii="Cambria" w:hAnsi="Cambria"/>
        </w:rPr>
        <w:tab/>
      </w:r>
      <w:r w:rsidRPr="00660B39">
        <w:rPr>
          <w:rFonts w:ascii="Cambria" w:hAnsi="Cambria"/>
        </w:rPr>
        <w:tab/>
        <w:t xml:space="preserve">                </w:t>
      </w:r>
      <w:r w:rsidRPr="00660B39">
        <w:rPr>
          <w:rFonts w:ascii="Cambria" w:hAnsi="Cambria"/>
        </w:rPr>
        <w:tab/>
      </w:r>
      <w:r w:rsidRPr="00660B39">
        <w:rPr>
          <w:rFonts w:ascii="Cambria" w:hAnsi="Cambria"/>
        </w:rPr>
        <w:tab/>
        <w:t xml:space="preserve"> </w:t>
      </w:r>
      <w:r w:rsidRPr="00660B39">
        <w:rPr>
          <w:rFonts w:ascii="Cambria" w:hAnsi="Cambria"/>
          <w:b/>
        </w:rPr>
        <w:t>Contrasemnează:</w:t>
      </w:r>
    </w:p>
    <w:p w14:paraId="7BD7839D" w14:textId="77777777" w:rsidR="00477154" w:rsidRPr="00660B39" w:rsidRDefault="00477154" w:rsidP="00477154">
      <w:pPr>
        <w:spacing w:after="0" w:line="240" w:lineRule="auto"/>
        <w:ind w:left="720"/>
        <w:rPr>
          <w:rFonts w:ascii="Cambria" w:hAnsi="Cambria"/>
          <w:b/>
        </w:rPr>
      </w:pPr>
      <w:r w:rsidRPr="00660B39">
        <w:rPr>
          <w:rFonts w:ascii="Cambria" w:hAnsi="Cambria"/>
          <w:b/>
        </w:rPr>
        <w:t xml:space="preserve">      PREŞEDINTE  </w:t>
      </w:r>
      <w:r w:rsidRPr="00660B39">
        <w:rPr>
          <w:rFonts w:ascii="Cambria" w:hAnsi="Cambria"/>
          <w:b/>
        </w:rPr>
        <w:tab/>
      </w:r>
      <w:r w:rsidRPr="00660B39">
        <w:rPr>
          <w:rFonts w:ascii="Cambria" w:hAnsi="Cambria"/>
        </w:rPr>
        <w:tab/>
      </w:r>
      <w:r w:rsidRPr="00660B39">
        <w:rPr>
          <w:rFonts w:ascii="Cambria" w:hAnsi="Cambria"/>
        </w:rPr>
        <w:tab/>
      </w:r>
      <w:r w:rsidRPr="00660B39">
        <w:rPr>
          <w:rFonts w:ascii="Cambria" w:hAnsi="Cambria"/>
        </w:rPr>
        <w:tab/>
      </w:r>
      <w:r w:rsidRPr="00660B39">
        <w:rPr>
          <w:rFonts w:ascii="Cambria" w:hAnsi="Cambria"/>
          <w:b/>
        </w:rPr>
        <w:t>SECRETAR GENERAL AL JUDEŢULUI,</w:t>
      </w:r>
    </w:p>
    <w:p w14:paraId="15E10E6E" w14:textId="1798468F" w:rsidR="00477154" w:rsidRPr="00660B39" w:rsidRDefault="00477154" w:rsidP="00477154">
      <w:pPr>
        <w:spacing w:after="0" w:line="240" w:lineRule="auto"/>
        <w:rPr>
          <w:rFonts w:ascii="Cambria" w:hAnsi="Cambria"/>
          <w:b/>
        </w:rPr>
      </w:pPr>
      <w:r w:rsidRPr="00660B39">
        <w:rPr>
          <w:rFonts w:ascii="Cambria" w:hAnsi="Cambria"/>
          <w:b/>
        </w:rPr>
        <w:t xml:space="preserve">                         Alin Tişe                                                                                  Simona Gaci</w:t>
      </w:r>
    </w:p>
    <w:p w14:paraId="75F3571E" w14:textId="77777777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13620CD7" w14:textId="29B82FE7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1A12794D" w14:textId="4A628225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4027A02E" w14:textId="4B38DD47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5F8DBB17" w14:textId="5B4F5A70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0E4D68E9" w14:textId="4ABE6D8A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067D1822" w14:textId="08139165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71BD7647" w14:textId="0C6F708A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2A3D2398" w14:textId="068B404F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272ED21F" w14:textId="4A3FA450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068F5B9F" w14:textId="44BA8BF9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4398A58D" w14:textId="5213E0BF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5FA1E703" w14:textId="61283FF2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602A094B" w14:textId="47B36F0B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49B7C8F2" w14:textId="2AA4BE7D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0D2C7B55" w14:textId="580598BD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69C16758" w14:textId="3BA68F42" w:rsidR="005C341F" w:rsidRPr="00660B39" w:rsidRDefault="005C341F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7FD2AD37" w14:textId="504C19CE" w:rsidR="005C341F" w:rsidRPr="00660B39" w:rsidRDefault="005C341F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33936029" w14:textId="77777777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37DCC662" w14:textId="77777777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2BB36E00" w14:textId="77777777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1D8FCC05" w14:textId="77777777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3092A360" w14:textId="77777777" w:rsidR="00477154" w:rsidRPr="00660B39" w:rsidRDefault="00477154" w:rsidP="00477154">
      <w:pPr>
        <w:spacing w:after="0" w:line="240" w:lineRule="auto"/>
        <w:rPr>
          <w:rFonts w:ascii="Cambria" w:hAnsi="Cambria" w:cs="Calibri"/>
          <w:b/>
          <w:bCs/>
        </w:rPr>
      </w:pPr>
    </w:p>
    <w:p w14:paraId="04925F43" w14:textId="77777777" w:rsidR="00477154" w:rsidRPr="00660B39" w:rsidRDefault="00477154" w:rsidP="00477154">
      <w:pPr>
        <w:spacing w:after="0" w:line="240" w:lineRule="auto"/>
        <w:jc w:val="both"/>
        <w:rPr>
          <w:rFonts w:ascii="Cambria" w:hAnsi="Cambria"/>
          <w:b/>
          <w:snapToGrid w:val="0"/>
        </w:rPr>
      </w:pPr>
    </w:p>
    <w:p w14:paraId="7E5D4874" w14:textId="03E6218A" w:rsidR="00477154" w:rsidRPr="00660B39" w:rsidRDefault="00477154" w:rsidP="00477154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 w:rsidRPr="00660B39">
        <w:rPr>
          <w:rFonts w:ascii="Cambria" w:hAnsi="Cambria" w:cs="Calibri"/>
          <w:b/>
          <w:bCs/>
        </w:rPr>
        <w:t>Nr. 113 din 28 mai 2020</w:t>
      </w:r>
    </w:p>
    <w:bookmarkEnd w:id="5"/>
    <w:p w14:paraId="17F2E3E6" w14:textId="744D2ED3" w:rsidR="00030249" w:rsidRPr="00660B39" w:rsidRDefault="005C341F" w:rsidP="005C341F">
      <w:pPr>
        <w:jc w:val="both"/>
        <w:rPr>
          <w:rFonts w:ascii="Cambria" w:hAnsi="Cambria"/>
          <w:sz w:val="24"/>
          <w:szCs w:val="24"/>
        </w:rPr>
      </w:pPr>
      <w:r w:rsidRPr="00660B39">
        <w:rPr>
          <w:rFonts w:ascii="Cambria" w:hAnsi="Cambria"/>
          <w:i/>
          <w:iCs/>
          <w:sz w:val="18"/>
          <w:szCs w:val="18"/>
        </w:rPr>
        <w:t xml:space="preserve">Prezenta hotărâre a fost adoptată cu 27 de voturi “pentru” și 2 ”abțineri”, fiind astfel respectate prevederile legale privind majoritatea de voturi necesară. La ședința publică, care s-a desfășurat </w:t>
      </w:r>
      <w:r w:rsidRPr="00660B39">
        <w:rPr>
          <w:rFonts w:ascii="Cambria" w:hAnsi="Cambria"/>
          <w:bCs/>
          <w:i/>
          <w:iCs/>
          <w:sz w:val="18"/>
          <w:szCs w:val="18"/>
        </w:rPr>
        <w:t xml:space="preserve">prin intermediul unei platforme on-line de videoconferință, </w:t>
      </w:r>
      <w:r w:rsidRPr="00660B39">
        <w:rPr>
          <w:rFonts w:ascii="Cambria" w:hAnsi="Cambria"/>
          <w:i/>
          <w:iCs/>
          <w:sz w:val="18"/>
          <w:szCs w:val="18"/>
        </w:rPr>
        <w:t>din totalul celor 36 de consilieri judeţeni în funcţie și-au înregistrat prezența un număr de 3</w:t>
      </w:r>
      <w:r w:rsidR="008847A5" w:rsidRPr="00660B39">
        <w:rPr>
          <w:rFonts w:ascii="Cambria" w:hAnsi="Cambria"/>
          <w:i/>
          <w:iCs/>
          <w:sz w:val="18"/>
          <w:szCs w:val="18"/>
        </w:rPr>
        <w:t>5</w:t>
      </w:r>
      <w:r w:rsidRPr="00660B39">
        <w:rPr>
          <w:rFonts w:ascii="Cambria" w:hAnsi="Cambria"/>
          <w:i/>
          <w:iCs/>
          <w:sz w:val="18"/>
          <w:szCs w:val="18"/>
        </w:rPr>
        <w:t xml:space="preserve"> consilieri județeni.</w:t>
      </w:r>
    </w:p>
    <w:sectPr w:rsidR="00030249" w:rsidRPr="00660B39" w:rsidSect="00477154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540" w:right="1170" w:bottom="142" w:left="1440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DAEC5" w14:textId="77777777" w:rsidR="001E7910" w:rsidRDefault="001E7910">
      <w:pPr>
        <w:spacing w:after="0" w:line="240" w:lineRule="auto"/>
      </w:pPr>
      <w:r>
        <w:separator/>
      </w:r>
    </w:p>
  </w:endnote>
  <w:endnote w:type="continuationSeparator" w:id="0">
    <w:p w14:paraId="412009E4" w14:textId="77777777" w:rsidR="001E7910" w:rsidRDefault="001E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87769" w14:textId="77777777" w:rsidR="004E545B" w:rsidRDefault="00660B39">
    <w:pPr>
      <w:pStyle w:val="Footer"/>
      <w:jc w:val="center"/>
    </w:pPr>
  </w:p>
  <w:p w14:paraId="4729E6DD" w14:textId="77777777" w:rsidR="004E545B" w:rsidRDefault="00660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B56AE" w14:textId="77777777" w:rsidR="004E545B" w:rsidRDefault="00660B39">
    <w:pPr>
      <w:pStyle w:val="Footer"/>
    </w:pPr>
  </w:p>
  <w:p w14:paraId="2649159F" w14:textId="77777777" w:rsidR="004E545B" w:rsidRDefault="00660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4810B" w14:textId="77777777" w:rsidR="001E7910" w:rsidRDefault="001E7910">
      <w:pPr>
        <w:spacing w:after="0" w:line="240" w:lineRule="auto"/>
      </w:pPr>
      <w:r>
        <w:separator/>
      </w:r>
    </w:p>
  </w:footnote>
  <w:footnote w:type="continuationSeparator" w:id="0">
    <w:p w14:paraId="21032C20" w14:textId="77777777" w:rsidR="001E7910" w:rsidRDefault="001E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72111" w14:textId="77777777" w:rsidR="004E545B" w:rsidRDefault="00660B39">
    <w:pPr>
      <w:pStyle w:val="Header"/>
      <w:jc w:val="center"/>
    </w:pPr>
  </w:p>
  <w:p w14:paraId="13EC742D" w14:textId="77777777" w:rsidR="004E545B" w:rsidRDefault="00660B39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0F7FB" w14:textId="77777777" w:rsidR="004E545B" w:rsidRPr="00D77FD7" w:rsidRDefault="0042368E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  <w:p w14:paraId="26B60943" w14:textId="77777777" w:rsidR="004E545B" w:rsidRPr="002F1159" w:rsidRDefault="00660B39" w:rsidP="0041002E">
    <w:pPr>
      <w:pStyle w:val="Title"/>
      <w:spacing w:line="276" w:lineRule="auto"/>
      <w:ind w:right="565"/>
      <w:jc w:val="left"/>
      <w:rPr>
        <w:rFonts w:ascii="Times New Roman" w:hAnsi="Times New Roman"/>
        <w:b w:val="0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68D3"/>
    <w:multiLevelType w:val="hybridMultilevel"/>
    <w:tmpl w:val="0C3487CA"/>
    <w:lvl w:ilvl="0" w:tplc="CA92D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1CC"/>
    <w:multiLevelType w:val="hybridMultilevel"/>
    <w:tmpl w:val="87CC03DA"/>
    <w:lvl w:ilvl="0" w:tplc="569C039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D8D059D"/>
    <w:multiLevelType w:val="hybridMultilevel"/>
    <w:tmpl w:val="F22C385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8D0"/>
    <w:multiLevelType w:val="hybridMultilevel"/>
    <w:tmpl w:val="E3A827D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825520"/>
    <w:multiLevelType w:val="hybridMultilevel"/>
    <w:tmpl w:val="A6FEE5FA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046133"/>
    <w:multiLevelType w:val="hybridMultilevel"/>
    <w:tmpl w:val="48BE206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EAF2085"/>
    <w:multiLevelType w:val="hybridMultilevel"/>
    <w:tmpl w:val="BC2EB780"/>
    <w:lvl w:ilvl="0" w:tplc="2EBC3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F5F10"/>
    <w:multiLevelType w:val="hybridMultilevel"/>
    <w:tmpl w:val="A53466F4"/>
    <w:lvl w:ilvl="0" w:tplc="8668EC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47CF"/>
    <w:multiLevelType w:val="hybridMultilevel"/>
    <w:tmpl w:val="DE8C28B4"/>
    <w:lvl w:ilvl="0" w:tplc="06809BEC">
      <w:start w:val="1"/>
      <w:numFmt w:val="decimal"/>
      <w:lvlText w:val="(%1)"/>
      <w:lvlJc w:val="left"/>
      <w:pPr>
        <w:ind w:left="792" w:hanging="432"/>
      </w:pPr>
      <w:rPr>
        <w:rFonts w:hint="default"/>
        <w:b w:val="0"/>
        <w:bCs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5200B"/>
    <w:multiLevelType w:val="hybridMultilevel"/>
    <w:tmpl w:val="D66C9710"/>
    <w:lvl w:ilvl="0" w:tplc="DCE6F1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B6BCE"/>
    <w:multiLevelType w:val="hybridMultilevel"/>
    <w:tmpl w:val="28C80B5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6847"/>
    <w:multiLevelType w:val="hybridMultilevel"/>
    <w:tmpl w:val="AAF40514"/>
    <w:lvl w:ilvl="0" w:tplc="0818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7707A"/>
    <w:multiLevelType w:val="hybridMultilevel"/>
    <w:tmpl w:val="7C5EAC58"/>
    <w:lvl w:ilvl="0" w:tplc="8B2696A4">
      <w:start w:val="7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5"/>
  </w:num>
  <w:num w:numId="5">
    <w:abstractNumId w:val="18"/>
  </w:num>
  <w:num w:numId="6">
    <w:abstractNumId w:val="9"/>
  </w:num>
  <w:num w:numId="7">
    <w:abstractNumId w:val="21"/>
  </w:num>
  <w:num w:numId="8">
    <w:abstractNumId w:val="7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20"/>
  </w:num>
  <w:num w:numId="14">
    <w:abstractNumId w:val="17"/>
  </w:num>
  <w:num w:numId="15">
    <w:abstractNumId w:val="3"/>
  </w:num>
  <w:num w:numId="16">
    <w:abstractNumId w:val="11"/>
  </w:num>
  <w:num w:numId="17">
    <w:abstractNumId w:val="14"/>
  </w:num>
  <w:num w:numId="18">
    <w:abstractNumId w:val="10"/>
  </w:num>
  <w:num w:numId="19">
    <w:abstractNumId w:val="4"/>
  </w:num>
  <w:num w:numId="20">
    <w:abstractNumId w:val="13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8E"/>
    <w:rsid w:val="0000423D"/>
    <w:rsid w:val="00021C3E"/>
    <w:rsid w:val="00030249"/>
    <w:rsid w:val="00083ACE"/>
    <w:rsid w:val="000905A6"/>
    <w:rsid w:val="000B6EC5"/>
    <w:rsid w:val="000C7026"/>
    <w:rsid w:val="000F6A77"/>
    <w:rsid w:val="00187B5F"/>
    <w:rsid w:val="001E7910"/>
    <w:rsid w:val="00215CE5"/>
    <w:rsid w:val="002576ED"/>
    <w:rsid w:val="002745C8"/>
    <w:rsid w:val="002837C6"/>
    <w:rsid w:val="002E0AAF"/>
    <w:rsid w:val="002E67CF"/>
    <w:rsid w:val="002F5D6B"/>
    <w:rsid w:val="002F79CA"/>
    <w:rsid w:val="00323FEF"/>
    <w:rsid w:val="00334FAB"/>
    <w:rsid w:val="0034492D"/>
    <w:rsid w:val="00352EA9"/>
    <w:rsid w:val="00365C99"/>
    <w:rsid w:val="0038769F"/>
    <w:rsid w:val="003A0BAE"/>
    <w:rsid w:val="0042368E"/>
    <w:rsid w:val="00477154"/>
    <w:rsid w:val="004A385E"/>
    <w:rsid w:val="004B2374"/>
    <w:rsid w:val="004C7BE1"/>
    <w:rsid w:val="004E32A9"/>
    <w:rsid w:val="004E3955"/>
    <w:rsid w:val="004E7F06"/>
    <w:rsid w:val="004F2521"/>
    <w:rsid w:val="004F7206"/>
    <w:rsid w:val="00544F1E"/>
    <w:rsid w:val="00584463"/>
    <w:rsid w:val="005B0835"/>
    <w:rsid w:val="005B52B8"/>
    <w:rsid w:val="005C341F"/>
    <w:rsid w:val="005C3A1C"/>
    <w:rsid w:val="00605CE1"/>
    <w:rsid w:val="00660B39"/>
    <w:rsid w:val="00687D15"/>
    <w:rsid w:val="006C07FD"/>
    <w:rsid w:val="006C70EE"/>
    <w:rsid w:val="006F160D"/>
    <w:rsid w:val="00702CE7"/>
    <w:rsid w:val="00711BE0"/>
    <w:rsid w:val="007409F5"/>
    <w:rsid w:val="00764434"/>
    <w:rsid w:val="007D7998"/>
    <w:rsid w:val="007F793F"/>
    <w:rsid w:val="00804182"/>
    <w:rsid w:val="00834F66"/>
    <w:rsid w:val="008847A5"/>
    <w:rsid w:val="00895A3F"/>
    <w:rsid w:val="008966B0"/>
    <w:rsid w:val="00974FC3"/>
    <w:rsid w:val="00A666D6"/>
    <w:rsid w:val="00AD159C"/>
    <w:rsid w:val="00AE4C62"/>
    <w:rsid w:val="00B46221"/>
    <w:rsid w:val="00B51F08"/>
    <w:rsid w:val="00B56D49"/>
    <w:rsid w:val="00BC6061"/>
    <w:rsid w:val="00BD56DE"/>
    <w:rsid w:val="00C03C82"/>
    <w:rsid w:val="00C92C3E"/>
    <w:rsid w:val="00C95DA0"/>
    <w:rsid w:val="00CD68A0"/>
    <w:rsid w:val="00D81359"/>
    <w:rsid w:val="00DC4AD4"/>
    <w:rsid w:val="00DD34EA"/>
    <w:rsid w:val="00E30A8A"/>
    <w:rsid w:val="00E755A5"/>
    <w:rsid w:val="00ED56BF"/>
    <w:rsid w:val="00EE0AF1"/>
    <w:rsid w:val="00F11AFC"/>
    <w:rsid w:val="00F1460F"/>
    <w:rsid w:val="00F92B08"/>
    <w:rsid w:val="00FC10EB"/>
    <w:rsid w:val="00FD1C9A"/>
    <w:rsid w:val="00FD456B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13C8"/>
  <w15:chartTrackingRefBased/>
  <w15:docId w15:val="{07E5F404-DB33-4C42-A226-8996BD9F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2368E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10"/>
    <w:rsid w:val="0042368E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3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4236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42368E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BodyText2">
    <w:name w:val="Body Text 2"/>
    <w:basedOn w:val="Normal"/>
    <w:link w:val="BodyText2Char"/>
    <w:uiPriority w:val="99"/>
    <w:rsid w:val="004236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4236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link w:val="NoSpacingChar"/>
    <w:uiPriority w:val="1"/>
    <w:qFormat/>
    <w:rsid w:val="0042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68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23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4A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4AD4"/>
    <w:rPr>
      <w:sz w:val="16"/>
      <w:szCs w:val="16"/>
    </w:rPr>
  </w:style>
  <w:style w:type="paragraph" w:customStyle="1" w:styleId="CharChar2Char">
    <w:name w:val="Char Char2 Char"/>
    <w:basedOn w:val="Normal"/>
    <w:rsid w:val="00D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F1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rsid w:val="006C07FD"/>
    <w:pPr>
      <w:suppressAutoHyphens/>
      <w:spacing w:after="0" w:line="240" w:lineRule="auto"/>
      <w:ind w:left="720"/>
      <w:jc w:val="both"/>
    </w:pPr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rsid w:val="006F160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customStyle="1" w:styleId="spar">
    <w:name w:val="s_par"/>
    <w:basedOn w:val="Normal"/>
    <w:rsid w:val="004A385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artttl">
    <w:name w:val="s_art_ttl"/>
    <w:basedOn w:val="Normal"/>
    <w:rsid w:val="007F793F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7F793F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  <w:style w:type="character" w:customStyle="1" w:styleId="slitttl1">
    <w:name w:val="s_lit_ttl1"/>
    <w:basedOn w:val="DefaultParagraphFont"/>
    <w:rsid w:val="007F793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7F793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FD1C9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D1C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FD1C9A"/>
    <w:rPr>
      <w:color w:val="0000FF"/>
      <w:u w:val="single"/>
    </w:rPr>
  </w:style>
  <w:style w:type="character" w:customStyle="1" w:styleId="sartbdy">
    <w:name w:val="s_art_bdy"/>
    <w:basedOn w:val="DefaultParagraphFont"/>
    <w:rsid w:val="00FD1C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78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50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76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1078433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1886071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2986025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1005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25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30921394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9607993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1488800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442217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0810569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1795659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233721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0096698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0104162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8982004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4585451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9930176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58409758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34958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494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437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4438756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82577963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945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36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5529123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201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87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35254122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779945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683162704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13105280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1010652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073744373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19613232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209027405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38324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6D49-398C-4A82-9544-266427B3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796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33</cp:revision>
  <cp:lastPrinted>2020-05-29T04:10:00Z</cp:lastPrinted>
  <dcterms:created xsi:type="dcterms:W3CDTF">2016-08-26T08:54:00Z</dcterms:created>
  <dcterms:modified xsi:type="dcterms:W3CDTF">2020-05-29T07:57:00Z</dcterms:modified>
</cp:coreProperties>
</file>