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A35404" w:rsidRDefault="00C211D7" w:rsidP="0076781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A35404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28031" w14:textId="2EFF7185" w:rsidR="00150AEC" w:rsidRDefault="00532325" w:rsidP="0076781C">
      <w:pPr>
        <w:spacing w:line="240" w:lineRule="auto"/>
        <w:ind w:left="4320" w:firstLine="720"/>
        <w:rPr>
          <w:rFonts w:ascii="Montserrat" w:hAnsi="Montserrat"/>
          <w:b/>
        </w:rPr>
      </w:pPr>
      <w:r w:rsidRPr="00A35404">
        <w:rPr>
          <w:rFonts w:ascii="Montserrat Light" w:hAnsi="Montserrat Light"/>
          <w:sz w:val="20"/>
          <w:szCs w:val="20"/>
        </w:rPr>
        <w:t xml:space="preserve">               </w:t>
      </w:r>
      <w:r w:rsidR="00C54F08" w:rsidRPr="00A35404">
        <w:rPr>
          <w:rFonts w:ascii="Montserrat Light" w:hAnsi="Montserrat Light"/>
          <w:sz w:val="20"/>
          <w:szCs w:val="20"/>
        </w:rPr>
        <w:t xml:space="preserve"> </w:t>
      </w:r>
      <w:r w:rsidR="00150AEC" w:rsidRPr="00A35404">
        <w:rPr>
          <w:rFonts w:ascii="Montserrat Light" w:hAnsi="Montserrat Light"/>
          <w:sz w:val="20"/>
          <w:szCs w:val="20"/>
        </w:rPr>
        <w:t xml:space="preserve"> </w:t>
      </w:r>
      <w:r w:rsidRPr="00A3540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150AEC" w:rsidRPr="00A35404">
        <w:rPr>
          <w:rFonts w:ascii="Montserrat" w:eastAsia="Calibri" w:hAnsi="Montserrat"/>
          <w:b/>
        </w:rPr>
        <w:t>Anex</w:t>
      </w:r>
      <w:r w:rsidR="00706356">
        <w:rPr>
          <w:rFonts w:ascii="Montserrat" w:eastAsia="Calibri" w:hAnsi="Montserrat"/>
          <w:b/>
        </w:rPr>
        <w:t>a</w:t>
      </w:r>
      <w:proofErr w:type="spellEnd"/>
      <w:r w:rsidR="00706356">
        <w:rPr>
          <w:rFonts w:ascii="Montserrat" w:eastAsia="Calibri" w:hAnsi="Montserrat"/>
          <w:b/>
        </w:rPr>
        <w:t xml:space="preserve"> nr. 1</w:t>
      </w:r>
      <w:r w:rsidR="00150AEC" w:rsidRPr="00A35404">
        <w:rPr>
          <w:rFonts w:ascii="Montserrat" w:hAnsi="Montserrat"/>
          <w:b/>
        </w:rPr>
        <w:tab/>
      </w:r>
      <w:r w:rsidR="00150AEC" w:rsidRPr="00A35404">
        <w:rPr>
          <w:rFonts w:ascii="Montserrat" w:hAnsi="Montserrat"/>
          <w:b/>
        </w:rPr>
        <w:tab/>
      </w:r>
      <w:r w:rsidR="00150AEC" w:rsidRPr="00A35404">
        <w:rPr>
          <w:rFonts w:ascii="Montserrat" w:hAnsi="Montserrat"/>
          <w:b/>
        </w:rPr>
        <w:tab/>
      </w:r>
      <w:r w:rsidR="00150AEC" w:rsidRPr="00A35404">
        <w:rPr>
          <w:rFonts w:ascii="Montserrat" w:hAnsi="Montserrat"/>
          <w:b/>
        </w:rPr>
        <w:tab/>
      </w:r>
      <w:r w:rsidR="00150AEC" w:rsidRPr="00A35404">
        <w:rPr>
          <w:rFonts w:ascii="Montserrat" w:hAnsi="Montserrat"/>
          <w:b/>
        </w:rPr>
        <w:tab/>
        <w:t xml:space="preserve">   la </w:t>
      </w:r>
      <w:proofErr w:type="spellStart"/>
      <w:r w:rsidR="00150AEC" w:rsidRPr="00A35404">
        <w:rPr>
          <w:rFonts w:ascii="Montserrat" w:hAnsi="Montserrat"/>
          <w:b/>
        </w:rPr>
        <w:t>Hotărârea</w:t>
      </w:r>
      <w:proofErr w:type="spellEnd"/>
      <w:r w:rsidR="00150AEC" w:rsidRPr="00A35404">
        <w:rPr>
          <w:rFonts w:ascii="Montserrat" w:hAnsi="Montserrat"/>
          <w:b/>
        </w:rPr>
        <w:t xml:space="preserve"> nr. </w:t>
      </w:r>
      <w:r w:rsidR="008D6CEC">
        <w:rPr>
          <w:rFonts w:ascii="Montserrat" w:hAnsi="Montserrat"/>
          <w:b/>
        </w:rPr>
        <w:t>1</w:t>
      </w:r>
      <w:r w:rsidR="00D213F0">
        <w:rPr>
          <w:rFonts w:ascii="Montserrat" w:hAnsi="Montserrat"/>
          <w:b/>
        </w:rPr>
        <w:t>2</w:t>
      </w:r>
      <w:r w:rsidR="00706356">
        <w:rPr>
          <w:rFonts w:ascii="Montserrat" w:hAnsi="Montserrat"/>
          <w:b/>
        </w:rPr>
        <w:t>4</w:t>
      </w:r>
      <w:r w:rsidR="00150AEC" w:rsidRPr="00A35404">
        <w:rPr>
          <w:rFonts w:ascii="Montserrat" w:hAnsi="Montserrat"/>
          <w:b/>
        </w:rPr>
        <w:t>/2023</w:t>
      </w:r>
    </w:p>
    <w:p w14:paraId="1277857F" w14:textId="77777777" w:rsidR="005C7FF8" w:rsidRDefault="005C7FF8" w:rsidP="0076781C">
      <w:pPr>
        <w:spacing w:line="240" w:lineRule="auto"/>
        <w:rPr>
          <w:rFonts w:ascii="Montserrat Light" w:hAnsi="Montserrat Light"/>
          <w:b/>
          <w:lang w:val="it-IT"/>
        </w:rPr>
      </w:pPr>
    </w:p>
    <w:p w14:paraId="2C6A0E9E" w14:textId="77777777" w:rsidR="005C7FF8" w:rsidRPr="000506AC" w:rsidRDefault="005C7FF8" w:rsidP="0076781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noProof/>
        </w:rPr>
      </w:pPr>
    </w:p>
    <w:p w14:paraId="06484D42" w14:textId="77777777" w:rsidR="005C7FF8" w:rsidRPr="00571F78" w:rsidRDefault="005C7FF8" w:rsidP="0076781C">
      <w:pPr>
        <w:keepNext/>
        <w:numPr>
          <w:ilvl w:val="1"/>
          <w:numId w:val="43"/>
        </w:numPr>
        <w:suppressAutoHyphens/>
        <w:spacing w:line="240" w:lineRule="auto"/>
        <w:ind w:left="0" w:firstLine="0"/>
        <w:outlineLvl w:val="1"/>
        <w:rPr>
          <w:rFonts w:ascii="Montserrat" w:hAnsi="Montserrat" w:cs="Times New Roman"/>
          <w:b/>
          <w:bCs/>
        </w:rPr>
      </w:pPr>
      <w:r w:rsidRPr="00571F78">
        <w:rPr>
          <w:rFonts w:ascii="Montserrat" w:hAnsi="Montserrat" w:cs="Times New Roman"/>
          <w:b/>
          <w:bCs/>
          <w:lang w:val="ro-RO"/>
        </w:rPr>
        <w:t>R O M Â N I A</w:t>
      </w:r>
    </w:p>
    <w:p w14:paraId="1EC88238" w14:textId="77777777" w:rsidR="005C7FF8" w:rsidRPr="00571F78" w:rsidRDefault="005C7FF8" w:rsidP="0076781C">
      <w:pPr>
        <w:spacing w:line="240" w:lineRule="auto"/>
        <w:rPr>
          <w:rFonts w:ascii="Montserrat" w:hAnsi="Montserrat" w:cs="Times New Roman"/>
          <w:b/>
          <w:bCs/>
        </w:rPr>
      </w:pPr>
      <w:r w:rsidRPr="00571F78">
        <w:rPr>
          <w:rFonts w:ascii="Montserrat" w:hAnsi="Montserrat" w:cs="Times New Roman"/>
          <w:b/>
          <w:bCs/>
        </w:rPr>
        <w:t>JUDEŢUL CLUJ</w:t>
      </w:r>
    </w:p>
    <w:p w14:paraId="0D385C63" w14:textId="77777777" w:rsidR="005C7FF8" w:rsidRPr="00571F78" w:rsidRDefault="005C7FF8" w:rsidP="0076781C">
      <w:pPr>
        <w:spacing w:line="240" w:lineRule="auto"/>
        <w:rPr>
          <w:rFonts w:ascii="Montserrat" w:hAnsi="Montserrat" w:cs="Times New Roman"/>
          <w:b/>
          <w:bCs/>
          <w:lang w:val="it-IT"/>
        </w:rPr>
      </w:pPr>
      <w:r w:rsidRPr="00571F78">
        <w:rPr>
          <w:rFonts w:ascii="Montserrat" w:hAnsi="Montserrat" w:cs="Times New Roman"/>
          <w:b/>
          <w:bCs/>
          <w:lang w:val="it-IT"/>
        </w:rPr>
        <w:t>A.D.I. ECO-METROPOLITAN CLUJ</w:t>
      </w:r>
    </w:p>
    <w:p w14:paraId="463D04BA" w14:textId="77777777" w:rsidR="005C7FF8" w:rsidRPr="00571F78" w:rsidRDefault="005C7FF8" w:rsidP="0076781C">
      <w:pPr>
        <w:spacing w:line="240" w:lineRule="auto"/>
        <w:rPr>
          <w:rFonts w:ascii="Montserrat" w:hAnsi="Montserrat" w:cs="Times New Roman"/>
          <w:b/>
          <w:bCs/>
          <w:lang w:val="ro-RO"/>
        </w:rPr>
      </w:pPr>
    </w:p>
    <w:p w14:paraId="2DEB2757" w14:textId="7C2ADF35" w:rsidR="005C7FF8" w:rsidRPr="00571F78" w:rsidRDefault="005C7FF8" w:rsidP="0076781C">
      <w:pPr>
        <w:suppressAutoHyphens/>
        <w:spacing w:line="240" w:lineRule="auto"/>
        <w:jc w:val="center"/>
        <w:rPr>
          <w:rFonts w:ascii="Montserrat" w:eastAsia="Times New Roman" w:hAnsi="Montserrat" w:cs="Times New Roman"/>
          <w:b/>
          <w:bCs/>
          <w:lang w:val="ro-RO" w:eastAsia="ar-SA"/>
        </w:rPr>
      </w:pPr>
      <w:r w:rsidRPr="00571F78">
        <w:rPr>
          <w:rFonts w:ascii="Montserrat" w:eastAsia="Times New Roman" w:hAnsi="Montserrat" w:cs="Times New Roman"/>
          <w:b/>
          <w:bCs/>
          <w:lang w:val="ro-RO" w:eastAsia="ar-SA"/>
        </w:rPr>
        <w:t xml:space="preserve">PROIECT </w:t>
      </w:r>
      <w:r w:rsidR="0026303D" w:rsidRPr="00571F78">
        <w:rPr>
          <w:rFonts w:ascii="Montserrat" w:eastAsia="Times New Roman" w:hAnsi="Montserrat" w:cs="Times New Roman"/>
          <w:b/>
          <w:bCs/>
          <w:lang w:val="ro-RO" w:eastAsia="ar-SA"/>
        </w:rPr>
        <w:t xml:space="preserve"> DE</w:t>
      </w:r>
      <w:r w:rsidRPr="00571F78">
        <w:rPr>
          <w:rFonts w:ascii="Montserrat" w:eastAsia="Times New Roman" w:hAnsi="Montserrat" w:cs="Times New Roman"/>
          <w:b/>
          <w:bCs/>
          <w:lang w:val="ro-RO" w:eastAsia="ar-SA"/>
        </w:rPr>
        <w:t xml:space="preserve"> H O T Ă R Â R E</w:t>
      </w:r>
    </w:p>
    <w:p w14:paraId="3151114B" w14:textId="0B90EC72" w:rsidR="005C7FF8" w:rsidRPr="00571F78" w:rsidRDefault="0076781C" w:rsidP="0076781C">
      <w:pPr>
        <w:spacing w:line="240" w:lineRule="auto"/>
        <w:jc w:val="center"/>
        <w:rPr>
          <w:rFonts w:ascii="Montserrat" w:hAnsi="Montserrat"/>
          <w:shd w:val="clear" w:color="auto" w:fill="FFFFFF"/>
          <w:lang w:val="ro-RO"/>
        </w:rPr>
      </w:pPr>
      <w:bookmarkStart w:id="0" w:name="_Hlk138427454"/>
      <w:r w:rsidRPr="00571F78">
        <w:rPr>
          <w:rFonts w:ascii="Montserrat" w:hAnsi="Montserrat" w:cs="Times New Roman"/>
          <w:b/>
          <w:lang w:val="ro-RO"/>
        </w:rPr>
        <w:t>p</w:t>
      </w:r>
      <w:r w:rsidR="005C7FF8" w:rsidRPr="00571F78">
        <w:rPr>
          <w:rFonts w:ascii="Montserrat" w:hAnsi="Montserrat" w:cs="Times New Roman"/>
          <w:b/>
          <w:lang w:val="ro-RO"/>
        </w:rPr>
        <w:t>rivind aprobarea modificării prin recalculare a tarifelor pentru serviciile prestate de Supercom S.A. în</w:t>
      </w:r>
      <w:r w:rsidR="005C7FF8" w:rsidRPr="00571F78">
        <w:rPr>
          <w:rFonts w:ascii="Montserrat" w:hAnsi="Montserrat"/>
          <w:b/>
          <w:lang w:val="ro-RO"/>
        </w:rPr>
        <w:t xml:space="preserve"> baza Contractului de </w:t>
      </w:r>
      <w:r w:rsidR="005C7FF8" w:rsidRPr="00571F78">
        <w:rPr>
          <w:rFonts w:ascii="Montserrat" w:hAnsi="Montserrat"/>
          <w:b/>
          <w:bCs/>
          <w:lang w:val="ro-RO"/>
        </w:rPr>
        <w:t>delegare prin concesiune a gestiunii activităţilor de colectare şi transport a deşeurilor în Județul Cluj (</w:t>
      </w:r>
      <w:r w:rsidR="0026303D" w:rsidRPr="00571F78">
        <w:rPr>
          <w:rFonts w:ascii="Montserrat" w:hAnsi="Montserrat"/>
          <w:b/>
          <w:bCs/>
          <w:lang w:val="ro-RO"/>
        </w:rPr>
        <w:t>L</w:t>
      </w:r>
      <w:r w:rsidR="005C7FF8" w:rsidRPr="00571F78">
        <w:rPr>
          <w:rFonts w:ascii="Montserrat" w:hAnsi="Montserrat"/>
          <w:b/>
          <w:bCs/>
          <w:lang w:val="ro-RO"/>
        </w:rPr>
        <w:t xml:space="preserve">otul 3) nr. 776/02.12.2020, aprobarea tarifelor distincte pentru gestionarea deşeurilor pentru </w:t>
      </w:r>
      <w:r w:rsidR="0026303D" w:rsidRPr="00571F78">
        <w:rPr>
          <w:rFonts w:ascii="Montserrat" w:hAnsi="Montserrat"/>
          <w:b/>
          <w:bCs/>
          <w:lang w:val="ro-RO"/>
        </w:rPr>
        <w:t>L</w:t>
      </w:r>
      <w:r w:rsidR="005C7FF8" w:rsidRPr="00571F78">
        <w:rPr>
          <w:rFonts w:ascii="Montserrat" w:hAnsi="Montserrat"/>
          <w:b/>
          <w:bCs/>
          <w:lang w:val="ro-RO"/>
        </w:rPr>
        <w:t xml:space="preserve">otul 3 şi aprobarea </w:t>
      </w:r>
      <w:r w:rsidR="005C7FF8" w:rsidRPr="00571F78">
        <w:rPr>
          <w:rFonts w:ascii="Montserrat" w:hAnsi="Montserrat"/>
          <w:b/>
          <w:bCs/>
          <w:lang w:val="it-IT"/>
        </w:rPr>
        <w:t xml:space="preserve">modalităţii de facturare a serviciilor de către </w:t>
      </w:r>
      <w:r w:rsidR="005C7FF8" w:rsidRPr="00571F78">
        <w:rPr>
          <w:rFonts w:ascii="Montserrat" w:hAnsi="Montserrat" w:cs="Times New Roman"/>
          <w:b/>
          <w:bCs/>
          <w:lang w:val="it-IT"/>
        </w:rPr>
        <w:t xml:space="preserve">delegatul care se află în raporturi contractuale </w:t>
      </w:r>
      <w:r w:rsidR="005C7FF8" w:rsidRPr="00571F78">
        <w:rPr>
          <w:rFonts w:ascii="Montserrat" w:hAnsi="Montserrat"/>
          <w:b/>
          <w:bCs/>
          <w:lang w:val="it-IT"/>
        </w:rPr>
        <w:t xml:space="preserve">cu utilizatorii pentru </w:t>
      </w:r>
      <w:r w:rsidR="0026303D" w:rsidRPr="00571F78">
        <w:rPr>
          <w:rFonts w:ascii="Montserrat" w:hAnsi="Montserrat"/>
          <w:b/>
          <w:bCs/>
          <w:lang w:val="it-IT"/>
        </w:rPr>
        <w:t>L</w:t>
      </w:r>
      <w:r w:rsidR="005C7FF8" w:rsidRPr="00571F78">
        <w:rPr>
          <w:rFonts w:ascii="Montserrat" w:hAnsi="Montserrat"/>
          <w:b/>
          <w:bCs/>
          <w:lang w:val="it-IT"/>
        </w:rPr>
        <w:t>otul 3</w:t>
      </w:r>
    </w:p>
    <w:bookmarkEnd w:id="0"/>
    <w:p w14:paraId="0E11382D" w14:textId="77777777" w:rsidR="005C7FF8" w:rsidRPr="0076781C" w:rsidRDefault="005C7FF8" w:rsidP="0076781C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p w14:paraId="45A4C63A" w14:textId="77777777" w:rsidR="005C7FF8" w:rsidRPr="0076781C" w:rsidRDefault="005C7FF8" w:rsidP="0076781C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lang w:val="ro-RO" w:eastAsia="ar-SA"/>
        </w:rPr>
      </w:pPr>
    </w:p>
    <w:p w14:paraId="5D557B88" w14:textId="77777777" w:rsidR="005C7FF8" w:rsidRPr="0076781C" w:rsidRDefault="005C7FF8" w:rsidP="0076781C">
      <w:pPr>
        <w:spacing w:line="240" w:lineRule="auto"/>
        <w:ind w:right="71"/>
        <w:jc w:val="both"/>
        <w:rPr>
          <w:rFonts w:ascii="Montserrat Light" w:hAnsi="Montserrat Light"/>
          <w:bCs/>
          <w:lang w:val="ro-RO"/>
        </w:rPr>
      </w:pPr>
      <w:r w:rsidRPr="0076781C">
        <w:rPr>
          <w:rFonts w:ascii="Montserrat Light" w:hAnsi="Montserrat Light"/>
          <w:bCs/>
          <w:lang w:val="ro-RO"/>
        </w:rPr>
        <w:t xml:space="preserve">Adunarea Generală a Asociației de Dezvoltare Intercomunitară ECO-METROPOLITAN Cluj, </w:t>
      </w:r>
    </w:p>
    <w:p w14:paraId="3370EFCB" w14:textId="77777777" w:rsidR="005C7FF8" w:rsidRPr="0076781C" w:rsidRDefault="005C7FF8" w:rsidP="0076781C">
      <w:pPr>
        <w:spacing w:line="240" w:lineRule="auto"/>
        <w:ind w:right="71"/>
        <w:jc w:val="both"/>
        <w:rPr>
          <w:rFonts w:ascii="Montserrat Light" w:hAnsi="Montserrat Light"/>
          <w:bCs/>
          <w:lang w:val="ro-RO"/>
        </w:rPr>
      </w:pPr>
    </w:p>
    <w:p w14:paraId="0EABFAFE" w14:textId="77777777" w:rsidR="005C7FF8" w:rsidRPr="0076781C" w:rsidRDefault="005C7FF8" w:rsidP="0076781C">
      <w:pPr>
        <w:spacing w:line="240" w:lineRule="auto"/>
        <w:ind w:right="71"/>
        <w:jc w:val="both"/>
        <w:rPr>
          <w:rFonts w:ascii="Montserrat Light" w:hAnsi="Montserrat Light"/>
          <w:bCs/>
          <w:lang w:val="ro-RO"/>
        </w:rPr>
      </w:pPr>
      <w:r w:rsidRPr="0076781C">
        <w:rPr>
          <w:rFonts w:ascii="Montserrat Light" w:hAnsi="Montserrat Light"/>
          <w:bCs/>
          <w:lang w:val="ro-RO"/>
        </w:rPr>
        <w:t>Având în vedere:</w:t>
      </w:r>
    </w:p>
    <w:p w14:paraId="76C8973F" w14:textId="77777777" w:rsidR="005C7FF8" w:rsidRPr="0076781C" w:rsidRDefault="005C7FF8" w:rsidP="0076781C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76781C">
        <w:rPr>
          <w:rFonts w:ascii="Montserrat Light" w:hAnsi="Montserrat Light"/>
          <w:bCs/>
          <w:lang w:val="ro-RO"/>
        </w:rPr>
        <w:t xml:space="preserve">- prevederile art. 8 alin. (3) lit., k), 9 alin. (2) lit. d), 10 alin. (5), 43 alin. (4), (5) Legea nr. 51/2006 privind serviciile comunitare de utilități publice </w:t>
      </w:r>
      <w:r w:rsidRPr="0076781C">
        <w:rPr>
          <w:rFonts w:ascii="Montserrat Light" w:hAnsi="Montserrat Light"/>
          <w:lang w:val="ro-RO"/>
        </w:rPr>
        <w:t>cu modificările și completările ulterioare</w:t>
      </w:r>
    </w:p>
    <w:p w14:paraId="085F35D7" w14:textId="77777777" w:rsidR="005C7FF8" w:rsidRPr="0076781C" w:rsidRDefault="005C7FF8" w:rsidP="0076781C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76781C">
        <w:rPr>
          <w:rFonts w:ascii="Montserrat Light" w:hAnsi="Montserrat Light"/>
          <w:bCs/>
          <w:lang w:val="ro-RO"/>
        </w:rPr>
        <w:t>- prevederile art. 6 alin. (1) lit. l), alin. (3), 28</w:t>
      </w:r>
      <w:r w:rsidRPr="0076781C">
        <w:rPr>
          <w:rFonts w:ascii="Montserrat Light" w:hAnsi="Montserrat Light"/>
          <w:bCs/>
          <w:vertAlign w:val="superscript"/>
          <w:lang w:val="ro-RO"/>
        </w:rPr>
        <w:t>3</w:t>
      </w:r>
      <w:r w:rsidRPr="0076781C">
        <w:rPr>
          <w:rFonts w:ascii="Montserrat Light" w:hAnsi="Montserrat Light"/>
          <w:bCs/>
          <w:lang w:val="ro-RO"/>
        </w:rPr>
        <w:t xml:space="preserve"> alin. (2), 28</w:t>
      </w:r>
      <w:r w:rsidRPr="0076781C">
        <w:rPr>
          <w:rFonts w:ascii="Montserrat Light" w:hAnsi="Montserrat Light"/>
          <w:bCs/>
          <w:vertAlign w:val="superscript"/>
          <w:lang w:val="ro-RO"/>
        </w:rPr>
        <w:t>6</w:t>
      </w:r>
      <w:r w:rsidRPr="0076781C">
        <w:rPr>
          <w:rFonts w:ascii="Montserrat Light" w:hAnsi="Montserrat Light"/>
          <w:bCs/>
          <w:lang w:val="ro-RO"/>
        </w:rPr>
        <w:t xml:space="preserve"> alin. (1), (2), 28</w:t>
      </w:r>
      <w:r w:rsidRPr="0076781C">
        <w:rPr>
          <w:rFonts w:ascii="Montserrat Light" w:hAnsi="Montserrat Light"/>
          <w:bCs/>
          <w:vertAlign w:val="superscript"/>
          <w:lang w:val="ro-RO"/>
        </w:rPr>
        <w:t>12</w:t>
      </w:r>
      <w:r w:rsidRPr="0076781C">
        <w:rPr>
          <w:rFonts w:ascii="Montserrat Light" w:hAnsi="Montserrat Light"/>
          <w:bCs/>
          <w:lang w:val="ro-RO"/>
        </w:rPr>
        <w:t xml:space="preserve"> alin. (2), 28</w:t>
      </w:r>
      <w:r w:rsidRPr="0076781C">
        <w:rPr>
          <w:rFonts w:ascii="Montserrat Light" w:hAnsi="Montserrat Light"/>
          <w:bCs/>
          <w:vertAlign w:val="superscript"/>
          <w:lang w:val="ro-RO"/>
        </w:rPr>
        <w:t>8</w:t>
      </w:r>
      <w:r w:rsidRPr="0076781C">
        <w:rPr>
          <w:rFonts w:ascii="Montserrat Light" w:hAnsi="Montserrat Light"/>
          <w:bCs/>
          <w:lang w:val="ro-RO"/>
        </w:rPr>
        <w:t>, 28</w:t>
      </w:r>
      <w:r w:rsidRPr="0076781C">
        <w:rPr>
          <w:rFonts w:ascii="Montserrat Light" w:hAnsi="Montserrat Light"/>
          <w:bCs/>
          <w:vertAlign w:val="superscript"/>
          <w:lang w:val="ro-RO"/>
        </w:rPr>
        <w:t>10</w:t>
      </w:r>
      <w:r w:rsidRPr="0076781C">
        <w:rPr>
          <w:rFonts w:ascii="Montserrat Light" w:hAnsi="Montserrat Light"/>
          <w:bCs/>
          <w:lang w:val="ro-RO"/>
        </w:rPr>
        <w:t xml:space="preserve"> alin. (1) Legea nr. 101/2006 privind serviciul de salubrizare a localităților </w:t>
      </w:r>
      <w:r w:rsidRPr="0076781C">
        <w:rPr>
          <w:rFonts w:ascii="Montserrat Light" w:hAnsi="Montserrat Light"/>
          <w:lang w:val="ro-RO"/>
        </w:rPr>
        <w:t>cu modificările și completările ulterioare</w:t>
      </w:r>
    </w:p>
    <w:p w14:paraId="47A12696" w14:textId="77777777" w:rsidR="005C7FF8" w:rsidRPr="0076781C" w:rsidRDefault="005C7FF8" w:rsidP="0076781C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76781C">
        <w:rPr>
          <w:rFonts w:ascii="Montserrat Light" w:hAnsi="Montserrat Light"/>
          <w:lang w:val="ro-RO"/>
        </w:rPr>
        <w:t xml:space="preserve">- prevederile art. V alin. (1) OUG 133/2022 </w:t>
      </w:r>
      <w:r w:rsidRPr="0076781C">
        <w:rPr>
          <w:rFonts w:ascii="Montserrat Light" w:hAnsi="Montserrat Light"/>
          <w:shd w:val="clear" w:color="auto" w:fill="FFFFFF"/>
          <w:lang w:val="it-IT"/>
        </w:rPr>
        <w:t>pentru modificarea şi completarea Ordonanţei de urgenţă a Guvernului nr. 92/2021 privind regimul deşeurilor, precum şi a Legii serviciului de salubrizare a localităţilor nr. 101/2006</w:t>
      </w:r>
    </w:p>
    <w:p w14:paraId="0C522C26" w14:textId="77777777" w:rsidR="005C7FF8" w:rsidRPr="0076781C" w:rsidRDefault="005C7FF8" w:rsidP="0076781C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76781C">
        <w:rPr>
          <w:rFonts w:ascii="Montserrat Light" w:hAnsi="Montserrat Light"/>
          <w:lang w:val="ro-RO"/>
        </w:rPr>
        <w:t xml:space="preserve">- prevederile art. 4 lit. a), 13, 54, 55, 63 Ordinul ANRSC nr. 640/2022 privind </w:t>
      </w:r>
      <w:r w:rsidRPr="0076781C">
        <w:rPr>
          <w:rFonts w:ascii="Montserrat Light" w:hAnsi="Montserrat Light"/>
          <w:shd w:val="clear" w:color="auto" w:fill="FFFFFF"/>
          <w:lang w:val="ro-RO"/>
        </w:rPr>
        <w:t>aprobarea Normelor metodologice de stabilire, ajustare sau modificare a tarifelor pentru activităţile de salubrizare, precum şi de calculare a tarifelor/taxelor distincte pentru gestionarea deşeurilor şi a taxelor de salubrizare</w:t>
      </w:r>
    </w:p>
    <w:p w14:paraId="4774779C" w14:textId="77777777" w:rsidR="005C7FF8" w:rsidRPr="0076781C" w:rsidRDefault="005C7FF8" w:rsidP="0076781C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76781C">
        <w:rPr>
          <w:rFonts w:ascii="Montserrat Light" w:hAnsi="Montserrat Light"/>
          <w:shd w:val="clear" w:color="auto" w:fill="FFFFFF"/>
          <w:lang w:val="ro-RO"/>
        </w:rPr>
        <w:t>- prevederile art. 17 alin. (5) lit. f), i) OUG 92/2021 privind regimul deşeurilor</w:t>
      </w:r>
    </w:p>
    <w:p w14:paraId="5A1D724A" w14:textId="77777777" w:rsidR="005C7FF8" w:rsidRPr="0076781C" w:rsidRDefault="005C7FF8" w:rsidP="0076781C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76781C">
        <w:rPr>
          <w:rFonts w:ascii="Montserrat Light" w:hAnsi="Montserrat Light"/>
          <w:shd w:val="clear" w:color="auto" w:fill="FFFFFF"/>
          <w:lang w:val="ro-RO"/>
        </w:rPr>
        <w:t xml:space="preserve">-prevederile din Cap VI, Secțiunea a 2-a </w:t>
      </w:r>
      <w:r w:rsidRPr="0076781C">
        <w:rPr>
          <w:rFonts w:ascii="Montserrat Light" w:hAnsi="Montserrat Light" w:cs="Times New Roman"/>
          <w:lang w:val="it-IT"/>
        </w:rPr>
        <w:t xml:space="preserve">(Facturarea autorităţilor administraţiei publice locale şi/sau a asociaţiilor de dezvoltare intercomunitară), respectiv prevederile din </w:t>
      </w:r>
      <w:r w:rsidRPr="0076781C">
        <w:rPr>
          <w:rFonts w:ascii="Montserrat Light" w:hAnsi="Montserrat Light"/>
          <w:shd w:val="clear" w:color="auto" w:fill="FFFFFF"/>
          <w:lang w:val="ro-RO"/>
        </w:rPr>
        <w:t>Secțiunea a 3-a</w:t>
      </w:r>
      <w:r w:rsidRPr="0076781C">
        <w:rPr>
          <w:rFonts w:ascii="Montserrat Light" w:hAnsi="Montserrat Light" w:cs="Times New Roman"/>
          <w:lang w:val="it-IT"/>
        </w:rPr>
        <w:t xml:space="preserve"> (Facturarea utilizatorilor) </w:t>
      </w:r>
      <w:r w:rsidRPr="0076781C">
        <w:rPr>
          <w:rFonts w:ascii="Montserrat Light" w:hAnsi="Montserrat Light"/>
          <w:lang w:val="it-IT"/>
        </w:rPr>
        <w:t> </w:t>
      </w:r>
      <w:r w:rsidRPr="0076781C">
        <w:rPr>
          <w:rFonts w:ascii="Montserrat Light" w:hAnsi="Montserrat Light"/>
          <w:lang w:val="ro-RO"/>
        </w:rPr>
        <w:t xml:space="preserve">Ordinul ANRSC nr. 640/2022 privind </w:t>
      </w:r>
      <w:r w:rsidRPr="0076781C">
        <w:rPr>
          <w:rFonts w:ascii="Montserrat Light" w:hAnsi="Montserrat Light"/>
          <w:shd w:val="clear" w:color="auto" w:fill="FFFFFF"/>
          <w:lang w:val="ro-RO"/>
        </w:rPr>
        <w:t>aprobarea Normelor metodologice de stabilire, ajustare sau modificare a tarifelor pentru activităţile de salubrizare, precum şi de calculare a tarifelor/taxelor distincte pentru gestionarea deşeurilor şi a taxelor de salubrizare</w:t>
      </w:r>
      <w:r w:rsidRPr="0076781C">
        <w:rPr>
          <w:rFonts w:ascii="Montserrat Light" w:hAnsi="Montserrat Light"/>
          <w:lang w:val="it-IT"/>
        </w:rPr>
        <w:t xml:space="preserve"> </w:t>
      </w:r>
    </w:p>
    <w:p w14:paraId="36B659D3" w14:textId="77777777" w:rsidR="005C7FF8" w:rsidRPr="0076781C" w:rsidRDefault="005C7FF8" w:rsidP="0076781C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76781C">
        <w:rPr>
          <w:rFonts w:ascii="Montserrat Light" w:hAnsi="Montserrat Light"/>
          <w:shd w:val="clear" w:color="auto" w:fill="FFFFFF"/>
          <w:lang w:val="ro-RO"/>
        </w:rPr>
        <w:t>- cererea nr. 359/01.02.2023 formulată de Supercom S.A., completată cu cererea nr. 600/15.02.2023 formulată de Supercom S.A., şi documentele anexate acesteia, privind aprobarea recalculării tarifelor pentru activităţile care fac obiectul Contractului de delegare nr. 776/02.12.2020</w:t>
      </w:r>
    </w:p>
    <w:p w14:paraId="0CA0BE6F" w14:textId="77777777" w:rsidR="005C7FF8" w:rsidRPr="0076781C" w:rsidRDefault="005C7FF8" w:rsidP="0076781C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76781C">
        <w:rPr>
          <w:rFonts w:ascii="Montserrat Light" w:hAnsi="Montserrat Light"/>
          <w:shd w:val="clear" w:color="auto" w:fill="FFFFFF"/>
          <w:lang w:val="ro-RO"/>
        </w:rPr>
        <w:t xml:space="preserve">-  adresa nr. 840/16.05.2023 formulată de ADI Eco-Metropolitan Cluj privind prelungirea termenului pentru aprobarea tarifelor recalculate conform Normelor metodologice de stabilire, ajustare sau modificare a tarifelor pentru activităţile de salubrizare, precum şi de calculare a tarifelor/taxelor distincte pentru gestionarea deşeurilor şi a taxelor de salubrizare aprobate prin Ordinul ANRSC 640/2022  </w:t>
      </w:r>
    </w:p>
    <w:p w14:paraId="0DB66671" w14:textId="77777777" w:rsidR="005C7FF8" w:rsidRPr="0076781C" w:rsidRDefault="005C7FF8" w:rsidP="0076781C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76781C">
        <w:rPr>
          <w:rFonts w:ascii="Montserrat Light" w:hAnsi="Montserrat Light"/>
          <w:shd w:val="clear" w:color="auto" w:fill="FFFFFF"/>
          <w:lang w:val="ro-RO"/>
        </w:rPr>
        <w:t>- adresa nr. 2516/17.05.2023 formulată de Supercom S.A. privind termenul de desfăşurare a şedinţei AGA ADI Eco-Metropolitan Cluj</w:t>
      </w:r>
    </w:p>
    <w:p w14:paraId="2984C6C8" w14:textId="77777777" w:rsidR="005C7FF8" w:rsidRPr="0076781C" w:rsidRDefault="005C7FF8" w:rsidP="0076781C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76781C">
        <w:rPr>
          <w:rFonts w:ascii="Montserrat Light" w:hAnsi="Montserrat Light"/>
          <w:shd w:val="clear" w:color="auto" w:fill="FFFFFF"/>
          <w:lang w:val="ro-RO"/>
        </w:rPr>
        <w:lastRenderedPageBreak/>
        <w:t>- adresa nr. 5133/23.05.2023 formulată de Supercom S.A. şi documentele anexate acesteia, privind tarifele recalculate aferente fiecărei activități de salubrizare în parte, prin luarea în considerare numai a cheltuielilor aferente activității respective, fără includerea contribuției pentru economia circulară și a cheltuielilor cu alte activități desfășurate de operatori pe fluxul deșeurilor municipale, în vederea conformării cu prevederile legale incidente, completată prin adresa nr. 2766/30.05.2023 formulată de Supercom S.A. şi documentele anexate acesteia</w:t>
      </w:r>
    </w:p>
    <w:p w14:paraId="2CC0AB66" w14:textId="77777777" w:rsidR="005C7FF8" w:rsidRPr="0076781C" w:rsidRDefault="005C7FF8" w:rsidP="0076781C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76781C">
        <w:rPr>
          <w:rFonts w:ascii="Montserrat Light" w:hAnsi="Montserrat Light"/>
          <w:shd w:val="clear" w:color="auto" w:fill="FFFFFF"/>
          <w:lang w:val="ro-RO"/>
        </w:rPr>
        <w:t>- adresa nr. 2837/08.06.2023 formulată de Supercom S.A. şi documentele anexate acesteia, privind modificarea fundamentării pentru recalcularea tarifelor pentru activităţile care fac obiectul Contractului de delegare nr. 776/02.12.2020</w:t>
      </w:r>
    </w:p>
    <w:p w14:paraId="767C3275" w14:textId="77777777" w:rsidR="005C7FF8" w:rsidRPr="0076781C" w:rsidRDefault="005C7FF8" w:rsidP="0076781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76781C">
        <w:rPr>
          <w:rFonts w:ascii="Montserrat Light" w:hAnsi="Montserrat Light"/>
          <w:lang w:val="ro-RO"/>
        </w:rPr>
        <w:t xml:space="preserve">- Raportul nr. 1000 din 20.06.2023 al aparatului tehnic ADI ECO-METROPOLITAN CLUJ privind </w:t>
      </w:r>
      <w:r w:rsidRPr="0076781C">
        <w:rPr>
          <w:rFonts w:ascii="Montserrat Light" w:hAnsi="Montserrat Light"/>
          <w:bCs/>
          <w:lang w:val="ro-RO"/>
        </w:rPr>
        <w:t>aprobarea modificării prin recalculare a  tarifelor pentru serviciile prestate de Supercom S.A. în baza Contractului de delegare prin concesiune a gestiunii activităţilor de colectare şi transport a deşeurilor în Județul Cluj nr. 776/02.12.2020,</w:t>
      </w:r>
      <w:r w:rsidRPr="0076781C">
        <w:rPr>
          <w:rFonts w:ascii="Montserrat Light" w:hAnsi="Montserrat Light"/>
          <w:b/>
          <w:bCs/>
          <w:lang w:val="ro-RO"/>
        </w:rPr>
        <w:t xml:space="preserve"> </w:t>
      </w:r>
      <w:r w:rsidRPr="0076781C">
        <w:rPr>
          <w:rFonts w:ascii="Montserrat Light" w:hAnsi="Montserrat Light"/>
          <w:lang w:val="ro-RO"/>
        </w:rPr>
        <w:t xml:space="preserve">aprobarea tarifelor distincte pentru gestionarea deşeurilor pentru lotul 3 şi aprobarea </w:t>
      </w:r>
      <w:r w:rsidRPr="0076781C">
        <w:rPr>
          <w:rFonts w:ascii="Montserrat Light" w:hAnsi="Montserrat Light"/>
          <w:lang w:val="it-IT"/>
        </w:rPr>
        <w:t xml:space="preserve">modalităţii de facturare a serviciilor de către </w:t>
      </w:r>
      <w:r w:rsidRPr="0076781C">
        <w:rPr>
          <w:rFonts w:ascii="Montserrat Light" w:hAnsi="Montserrat Light" w:cs="Times New Roman"/>
          <w:lang w:val="it-IT"/>
        </w:rPr>
        <w:t xml:space="preserve">delegatul care se află în raporturi contractuale </w:t>
      </w:r>
      <w:r w:rsidRPr="0076781C">
        <w:rPr>
          <w:rFonts w:ascii="Montserrat Light" w:hAnsi="Montserrat Light"/>
          <w:lang w:val="it-IT"/>
        </w:rPr>
        <w:t>cu utilizatorii pentru lotul 3</w:t>
      </w:r>
    </w:p>
    <w:p w14:paraId="15A89A82" w14:textId="77777777" w:rsidR="005C7FF8" w:rsidRPr="0076781C" w:rsidRDefault="005C7FF8" w:rsidP="0076781C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003C2534" w14:textId="77777777" w:rsidR="005C7FF8" w:rsidRPr="0076781C" w:rsidRDefault="005C7FF8" w:rsidP="0076781C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76781C">
        <w:rPr>
          <w:rFonts w:ascii="Montserrat Light" w:hAnsi="Montserrat Light"/>
          <w:bCs/>
          <w:lang w:val="ro-RO"/>
        </w:rPr>
        <w:t xml:space="preserve">În conformitate cu prevederile art. 16 alin. (2) lit. l) şi alin. (3) lit. b) din Statutul Asociației </w:t>
      </w:r>
      <w:r w:rsidRPr="0076781C">
        <w:rPr>
          <w:rFonts w:ascii="Montserrat Light" w:hAnsi="Montserrat Light"/>
          <w:lang w:val="ro-RO"/>
        </w:rPr>
        <w:t>de Dezvoltare Intercomunitară Eco-Metropolitan Cluj;</w:t>
      </w:r>
    </w:p>
    <w:p w14:paraId="1E6BE34E" w14:textId="77777777" w:rsidR="005C7FF8" w:rsidRPr="0076781C" w:rsidRDefault="005C7FF8" w:rsidP="0076781C">
      <w:pPr>
        <w:spacing w:line="240" w:lineRule="auto"/>
        <w:ind w:left="283"/>
        <w:jc w:val="center"/>
        <w:rPr>
          <w:rFonts w:ascii="Montserrat Light" w:hAnsi="Montserrat Light"/>
          <w:b/>
          <w:lang w:val="ro-RO"/>
        </w:rPr>
      </w:pPr>
    </w:p>
    <w:p w14:paraId="2BFBEFA5" w14:textId="77777777" w:rsidR="005C7FF8" w:rsidRDefault="005C7FF8" w:rsidP="0076781C">
      <w:pPr>
        <w:spacing w:line="240" w:lineRule="auto"/>
        <w:ind w:left="283"/>
        <w:jc w:val="center"/>
        <w:rPr>
          <w:rFonts w:ascii="Montserrat Light" w:hAnsi="Montserrat Light"/>
          <w:b/>
          <w:lang w:val="ro-RO"/>
        </w:rPr>
      </w:pPr>
      <w:r w:rsidRPr="0076781C">
        <w:rPr>
          <w:rFonts w:ascii="Montserrat Light" w:hAnsi="Montserrat Light"/>
          <w:b/>
          <w:lang w:val="ro-RO"/>
        </w:rPr>
        <w:t>H O T Ă R Ă Ş T E:</w:t>
      </w:r>
    </w:p>
    <w:p w14:paraId="343707EC" w14:textId="77777777" w:rsidR="0076781C" w:rsidRPr="0076781C" w:rsidRDefault="0076781C" w:rsidP="0076781C">
      <w:pPr>
        <w:spacing w:line="240" w:lineRule="auto"/>
        <w:ind w:left="283"/>
        <w:jc w:val="center"/>
        <w:rPr>
          <w:rFonts w:ascii="Montserrat Light" w:hAnsi="Montserrat Light"/>
          <w:b/>
          <w:lang w:val="ro-RO"/>
        </w:rPr>
      </w:pPr>
    </w:p>
    <w:p w14:paraId="62EDCEF5" w14:textId="77777777" w:rsidR="005C7FF8" w:rsidRPr="0076781C" w:rsidRDefault="005C7FF8" w:rsidP="0076781C">
      <w:pPr>
        <w:spacing w:line="240" w:lineRule="auto"/>
        <w:ind w:left="283"/>
        <w:jc w:val="both"/>
        <w:rPr>
          <w:rFonts w:ascii="Montserrat Light" w:hAnsi="Montserrat Light" w:cs="Times New Roman"/>
          <w:shd w:val="clear" w:color="auto" w:fill="FFFFFF"/>
          <w:lang w:val="ro-RO"/>
        </w:rPr>
      </w:pPr>
      <w:r w:rsidRPr="0076781C">
        <w:rPr>
          <w:rFonts w:ascii="Montserrat Light" w:hAnsi="Montserrat Light" w:cs="Times New Roman"/>
          <w:b/>
          <w:lang w:val="ro-RO"/>
        </w:rPr>
        <w:t>Art. 1.</w:t>
      </w:r>
      <w:r w:rsidRPr="0076781C">
        <w:rPr>
          <w:rFonts w:ascii="Montserrat Light" w:hAnsi="Montserrat Light" w:cs="Times New Roman"/>
          <w:bCs/>
          <w:lang w:val="ro-RO"/>
        </w:rPr>
        <w:t xml:space="preserve"> (1) Se aprobă modificarea prin recalculare a </w:t>
      </w:r>
      <w:r w:rsidRPr="0076781C">
        <w:rPr>
          <w:rFonts w:ascii="Montserrat Light" w:hAnsi="Montserrat Light" w:cs="Times New Roman"/>
          <w:shd w:val="clear" w:color="auto" w:fill="FFFFFF"/>
          <w:lang w:val="ro-RO"/>
        </w:rPr>
        <w:t xml:space="preserve">tarifelor aferente activităţilor prestate de Supercom S.A. în baza Contractului </w:t>
      </w:r>
      <w:r w:rsidRPr="0076781C">
        <w:rPr>
          <w:rFonts w:ascii="Montserrat Light" w:hAnsi="Montserrat Light" w:cs="Times New Roman"/>
          <w:bCs/>
          <w:lang w:val="ro-RO"/>
        </w:rPr>
        <w:t>de delegare prin concesiune a gestiunii activităţilor de colectare şi transport a deşeurilor în Județul Cluj nr. 776/02.12.2020</w:t>
      </w:r>
      <w:r w:rsidRPr="0076781C">
        <w:rPr>
          <w:rFonts w:ascii="Montserrat Light" w:hAnsi="Montserrat Light" w:cs="Times New Roman"/>
          <w:shd w:val="clear" w:color="auto" w:fill="FFFFFF"/>
          <w:lang w:val="ro-RO"/>
        </w:rPr>
        <w:t>, prin luarea în considerare numai a cheltuielilor aferente activităţilor respective, și excluderea cheltuielilor cu contribuţia pentru economia circulară şi a cheltuielilor cu alte activităţi desfăşurate de operatori pe fluxul deşeurilor municipale.</w:t>
      </w:r>
    </w:p>
    <w:p w14:paraId="5829851D" w14:textId="77777777" w:rsidR="005C7FF8" w:rsidRPr="0076781C" w:rsidRDefault="005C7FF8" w:rsidP="0076781C">
      <w:pPr>
        <w:spacing w:line="240" w:lineRule="auto"/>
        <w:ind w:left="283"/>
        <w:jc w:val="both"/>
        <w:rPr>
          <w:rFonts w:ascii="Montserrat Light" w:hAnsi="Montserrat Light" w:cs="Times New Roman"/>
          <w:shd w:val="clear" w:color="auto" w:fill="FFFFFF"/>
          <w:lang w:val="ro-RO"/>
        </w:rPr>
      </w:pPr>
      <w:r w:rsidRPr="0076781C">
        <w:rPr>
          <w:rFonts w:ascii="Montserrat Light" w:hAnsi="Montserrat Light" w:cs="Times New Roman"/>
          <w:shd w:val="clear" w:color="auto" w:fill="FFFFFF"/>
          <w:lang w:val="ro-RO"/>
        </w:rPr>
        <w:t xml:space="preserve">(2) Recalcularea tarifelor este realizată în baza fișelor de fundamentare care constituie Anexă la prezenta Hotărâre. </w:t>
      </w:r>
    </w:p>
    <w:p w14:paraId="4BE489E4" w14:textId="77777777" w:rsidR="005C7FF8" w:rsidRPr="0076781C" w:rsidRDefault="005C7FF8" w:rsidP="0076781C">
      <w:pPr>
        <w:spacing w:line="240" w:lineRule="auto"/>
        <w:ind w:left="283"/>
        <w:jc w:val="both"/>
        <w:rPr>
          <w:rFonts w:ascii="Montserrat Light" w:hAnsi="Montserrat Light" w:cs="Times New Roman"/>
          <w:shd w:val="clear" w:color="auto" w:fill="FFFFFF"/>
          <w:lang w:val="ro-RO"/>
        </w:rPr>
      </w:pPr>
      <w:r w:rsidRPr="0076781C">
        <w:rPr>
          <w:rFonts w:ascii="Montserrat Light" w:hAnsi="Montserrat Light" w:cs="Times New Roman"/>
          <w:shd w:val="clear" w:color="auto" w:fill="FFFFFF"/>
          <w:lang w:val="ro-RO"/>
        </w:rPr>
        <w:t>(3) Noile tarife  modificate prin recalculare sunt următoarele:</w:t>
      </w:r>
    </w:p>
    <w:p w14:paraId="198AE04C" w14:textId="77777777" w:rsidR="005C7FF8" w:rsidRPr="0076781C" w:rsidRDefault="005C7FF8" w:rsidP="0076781C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line="240" w:lineRule="auto"/>
        <w:ind w:right="27"/>
        <w:jc w:val="both"/>
        <w:rPr>
          <w:rFonts w:ascii="Montserrat Light" w:eastAsia="Times New Roman" w:hAnsi="Montserrat Light"/>
          <w:i/>
          <w:iCs/>
          <w:lang w:val="fr-FR"/>
        </w:rPr>
      </w:pPr>
      <w:r w:rsidRPr="0076781C">
        <w:rPr>
          <w:rFonts w:ascii="Montserrat Light" w:eastAsia="Times New Roman" w:hAnsi="Montserrat Light"/>
          <w:i/>
          <w:iCs/>
          <w:lang w:val="fr-FR"/>
        </w:rPr>
        <w:t xml:space="preserve">Tarif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pentru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colectarea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deșeurilor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reciclabile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de la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populația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din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mediul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urban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–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Tu</w:t>
      </w:r>
      <w:r w:rsidRPr="0076781C">
        <w:rPr>
          <w:rFonts w:ascii="Montserrat Light" w:eastAsia="Times New Roman" w:hAnsi="Montserrat Light"/>
          <w:i/>
          <w:iCs/>
          <w:vertAlign w:val="subscript"/>
          <w:lang w:val="fr-FR"/>
        </w:rPr>
        <w:t>rec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= </w:t>
      </w:r>
      <w:r w:rsidRPr="0076781C">
        <w:rPr>
          <w:rFonts w:ascii="Montserrat Light" w:eastAsia="Times New Roman" w:hAnsi="Montserrat Light"/>
          <w:b/>
          <w:bCs/>
          <w:u w:val="single"/>
          <w:lang w:val="it-IT"/>
        </w:rPr>
        <w:t xml:space="preserve">514,79 </w:t>
      </w:r>
      <w:r w:rsidRPr="0076781C">
        <w:rPr>
          <w:rFonts w:ascii="Montserrat Light" w:eastAsia="Times New Roman" w:hAnsi="Montserrat Light"/>
          <w:b/>
          <w:bCs/>
          <w:i/>
          <w:iCs/>
          <w:lang w:val="fr-FR"/>
        </w:rPr>
        <w:t>lei/</w:t>
      </w:r>
      <w:proofErr w:type="spellStart"/>
      <w:r w:rsidRPr="0076781C">
        <w:rPr>
          <w:rFonts w:ascii="Montserrat Light" w:eastAsia="Times New Roman" w:hAnsi="Montserrat Light"/>
          <w:b/>
          <w:bCs/>
          <w:i/>
          <w:iCs/>
          <w:lang w:val="fr-FR"/>
        </w:rPr>
        <w:t>tonă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b/>
          <w:bCs/>
          <w:i/>
          <w:iCs/>
          <w:lang w:val="fr-FR"/>
        </w:rPr>
        <w:t>fără</w:t>
      </w:r>
      <w:proofErr w:type="spellEnd"/>
      <w:r w:rsidRPr="0076781C">
        <w:rPr>
          <w:rFonts w:ascii="Montserrat Light" w:eastAsia="Times New Roman" w:hAnsi="Montserrat Light"/>
          <w:b/>
          <w:bCs/>
          <w:i/>
          <w:iCs/>
          <w:lang w:val="fr-FR"/>
        </w:rPr>
        <w:t xml:space="preserve"> TVA, </w:t>
      </w:r>
      <w:proofErr w:type="spellStart"/>
      <w:r w:rsidRPr="0076781C">
        <w:rPr>
          <w:rFonts w:ascii="Montserrat Light" w:eastAsia="Times New Roman" w:hAnsi="Montserrat Light"/>
          <w:b/>
          <w:bCs/>
          <w:i/>
          <w:iCs/>
          <w:lang w:val="fr-FR"/>
        </w:rPr>
        <w:t>respectiv</w:t>
      </w:r>
      <w:proofErr w:type="spellEnd"/>
      <w:r w:rsidRPr="0076781C">
        <w:rPr>
          <w:rFonts w:ascii="Montserrat Light" w:eastAsia="Times New Roman" w:hAnsi="Montserrat Light"/>
          <w:i/>
          <w:iCs/>
          <w:u w:val="single"/>
          <w:lang w:val="fr-FR"/>
        </w:rPr>
        <w:t xml:space="preserve"> </w:t>
      </w:r>
      <w:r w:rsidRPr="0076781C">
        <w:rPr>
          <w:rFonts w:ascii="Montserrat Light" w:eastAsia="Times New Roman" w:hAnsi="Montserrat Light"/>
          <w:b/>
          <w:bCs/>
          <w:u w:val="single"/>
          <w:lang w:val="it-IT"/>
        </w:rPr>
        <w:t xml:space="preserve">2,19 </w:t>
      </w:r>
      <w:r w:rsidRPr="0076781C">
        <w:rPr>
          <w:rFonts w:ascii="Montserrat Light" w:eastAsia="Times New Roman" w:hAnsi="Montserrat Light"/>
          <w:b/>
          <w:bCs/>
          <w:i/>
          <w:iCs/>
          <w:lang w:val="fr-FR"/>
        </w:rPr>
        <w:t>lei/</w:t>
      </w:r>
      <w:proofErr w:type="spellStart"/>
      <w:r w:rsidRPr="0076781C">
        <w:rPr>
          <w:rFonts w:ascii="Montserrat Light" w:eastAsia="Times New Roman" w:hAnsi="Montserrat Light"/>
          <w:b/>
          <w:bCs/>
          <w:i/>
          <w:iCs/>
          <w:lang w:val="fr-FR"/>
        </w:rPr>
        <w:t>persoan</w:t>
      </w:r>
      <w:proofErr w:type="spellEnd"/>
      <w:r w:rsidRPr="0076781C">
        <w:rPr>
          <w:rFonts w:ascii="Montserrat Light" w:eastAsia="Times New Roman" w:hAnsi="Montserrat Light"/>
          <w:b/>
          <w:bCs/>
          <w:i/>
          <w:iCs/>
          <w:lang w:val="ro-RO"/>
        </w:rPr>
        <w:t xml:space="preserve">ă/lună fără </w:t>
      </w:r>
      <w:proofErr w:type="gramStart"/>
      <w:r w:rsidRPr="0076781C">
        <w:rPr>
          <w:rFonts w:ascii="Montserrat Light" w:eastAsia="Times New Roman" w:hAnsi="Montserrat Light"/>
          <w:b/>
          <w:bCs/>
          <w:i/>
          <w:iCs/>
          <w:lang w:val="ro-RO"/>
        </w:rPr>
        <w:t>TVA</w:t>
      </w:r>
      <w:r w:rsidRPr="0076781C">
        <w:rPr>
          <w:rFonts w:ascii="Montserrat Light" w:eastAsia="Times New Roman" w:hAnsi="Montserrat Light"/>
          <w:i/>
          <w:iCs/>
          <w:lang w:val="fr-FR"/>
        </w:rPr>
        <w:t>;</w:t>
      </w:r>
      <w:proofErr w:type="gram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</w:p>
    <w:p w14:paraId="7FCB8FBC" w14:textId="77777777" w:rsidR="005C7FF8" w:rsidRPr="0076781C" w:rsidRDefault="005C7FF8" w:rsidP="0076781C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line="240" w:lineRule="auto"/>
        <w:ind w:right="27"/>
        <w:jc w:val="both"/>
        <w:rPr>
          <w:rFonts w:ascii="Montserrat Light" w:eastAsia="Times New Roman" w:hAnsi="Montserrat Light"/>
          <w:i/>
          <w:iCs/>
          <w:lang w:val="fr-FR"/>
        </w:rPr>
      </w:pPr>
      <w:r w:rsidRPr="0076781C">
        <w:rPr>
          <w:rFonts w:ascii="Montserrat Light" w:eastAsia="Times New Roman" w:hAnsi="Montserrat Light"/>
          <w:i/>
          <w:iCs/>
          <w:lang w:val="fr-FR"/>
        </w:rPr>
        <w:t xml:space="preserve">Tarif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pentru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colectarea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deșeurilor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reziduale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și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biodegradabile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de la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populația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din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mediul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urban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–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Tu</w:t>
      </w:r>
      <w:r w:rsidRPr="0076781C">
        <w:rPr>
          <w:rFonts w:ascii="Montserrat Light" w:eastAsia="Times New Roman" w:hAnsi="Montserrat Light"/>
          <w:i/>
          <w:iCs/>
          <w:vertAlign w:val="subscript"/>
          <w:lang w:val="fr-FR"/>
        </w:rPr>
        <w:t>rez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gramStart"/>
      <w:r w:rsidRPr="0076781C">
        <w:rPr>
          <w:rFonts w:ascii="Montserrat Light" w:eastAsia="Times New Roman" w:hAnsi="Montserrat Light"/>
          <w:i/>
          <w:iCs/>
          <w:lang w:val="fr-FR"/>
        </w:rPr>
        <w:t xml:space="preserve">=  </w:t>
      </w:r>
      <w:r w:rsidRPr="0076781C">
        <w:rPr>
          <w:rFonts w:ascii="Montserrat Light" w:eastAsia="Times New Roman" w:hAnsi="Montserrat Light"/>
          <w:b/>
          <w:bCs/>
          <w:u w:val="single"/>
          <w:lang w:val="fr-FR"/>
        </w:rPr>
        <w:t>350</w:t>
      </w:r>
      <w:proofErr w:type="gramEnd"/>
      <w:r w:rsidRPr="0076781C">
        <w:rPr>
          <w:rFonts w:ascii="Montserrat Light" w:eastAsia="Times New Roman" w:hAnsi="Montserrat Light"/>
          <w:b/>
          <w:bCs/>
          <w:u w:val="single"/>
          <w:lang w:val="fr-FR"/>
        </w:rPr>
        <w:t xml:space="preserve">,24 </w:t>
      </w:r>
      <w:r w:rsidRPr="0076781C">
        <w:rPr>
          <w:rFonts w:ascii="Montserrat Light" w:eastAsia="Times New Roman" w:hAnsi="Montserrat Light"/>
          <w:b/>
          <w:bCs/>
          <w:i/>
          <w:iCs/>
          <w:lang w:val="fr-FR"/>
        </w:rPr>
        <w:t>lei/</w:t>
      </w:r>
      <w:proofErr w:type="spellStart"/>
      <w:r w:rsidRPr="0076781C">
        <w:rPr>
          <w:rFonts w:ascii="Montserrat Light" w:eastAsia="Times New Roman" w:hAnsi="Montserrat Light"/>
          <w:b/>
          <w:bCs/>
          <w:i/>
          <w:iCs/>
          <w:lang w:val="fr-FR"/>
        </w:rPr>
        <w:t>tonă</w:t>
      </w:r>
      <w:proofErr w:type="spellEnd"/>
      <w:r w:rsidRPr="0076781C">
        <w:rPr>
          <w:rFonts w:ascii="Montserrat Light" w:eastAsia="Times New Roman" w:hAnsi="Montserrat Light"/>
          <w:b/>
          <w:bCs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b/>
          <w:bCs/>
          <w:i/>
          <w:iCs/>
          <w:lang w:val="fr-FR"/>
        </w:rPr>
        <w:t>fără</w:t>
      </w:r>
      <w:proofErr w:type="spellEnd"/>
      <w:r w:rsidRPr="0076781C">
        <w:rPr>
          <w:rFonts w:ascii="Montserrat Light" w:eastAsia="Times New Roman" w:hAnsi="Montserrat Light"/>
          <w:b/>
          <w:bCs/>
          <w:i/>
          <w:iCs/>
          <w:lang w:val="fr-FR"/>
        </w:rPr>
        <w:t xml:space="preserve"> TVA, </w:t>
      </w:r>
      <w:proofErr w:type="spellStart"/>
      <w:r w:rsidRPr="0076781C">
        <w:rPr>
          <w:rFonts w:ascii="Montserrat Light" w:eastAsia="Times New Roman" w:hAnsi="Montserrat Light"/>
          <w:b/>
          <w:bCs/>
          <w:i/>
          <w:iCs/>
          <w:lang w:val="fr-FR"/>
        </w:rPr>
        <w:t>respectiv</w:t>
      </w:r>
      <w:proofErr w:type="spellEnd"/>
      <w:r w:rsidRPr="0076781C">
        <w:rPr>
          <w:rFonts w:ascii="Montserrat Light" w:eastAsia="Times New Roman" w:hAnsi="Montserrat Light"/>
          <w:b/>
          <w:bCs/>
          <w:i/>
          <w:iCs/>
          <w:u w:val="single"/>
          <w:lang w:val="fr-FR"/>
        </w:rPr>
        <w:t xml:space="preserve"> </w:t>
      </w:r>
      <w:r w:rsidRPr="0076781C">
        <w:rPr>
          <w:rFonts w:ascii="Montserrat Light" w:eastAsia="Times New Roman" w:hAnsi="Montserrat Light"/>
          <w:b/>
          <w:bCs/>
          <w:u w:val="single"/>
          <w:lang w:val="fr-FR"/>
        </w:rPr>
        <w:t xml:space="preserve">4,21 </w:t>
      </w:r>
      <w:r w:rsidRPr="0076781C">
        <w:rPr>
          <w:rFonts w:ascii="Montserrat Light" w:eastAsia="Times New Roman" w:hAnsi="Montserrat Light"/>
          <w:b/>
          <w:bCs/>
          <w:i/>
          <w:iCs/>
          <w:lang w:val="fr-FR"/>
        </w:rPr>
        <w:t>lei/</w:t>
      </w:r>
      <w:proofErr w:type="spellStart"/>
      <w:r w:rsidRPr="0076781C">
        <w:rPr>
          <w:rFonts w:ascii="Montserrat Light" w:eastAsia="Times New Roman" w:hAnsi="Montserrat Light"/>
          <w:b/>
          <w:bCs/>
          <w:i/>
          <w:iCs/>
          <w:lang w:val="fr-FR"/>
        </w:rPr>
        <w:t>persoan</w:t>
      </w:r>
      <w:proofErr w:type="spellEnd"/>
      <w:r w:rsidRPr="0076781C">
        <w:rPr>
          <w:rFonts w:ascii="Montserrat Light" w:eastAsia="Times New Roman" w:hAnsi="Montserrat Light"/>
          <w:b/>
          <w:bCs/>
          <w:i/>
          <w:iCs/>
          <w:lang w:val="ro-RO"/>
        </w:rPr>
        <w:t>ă/lună fără TVA</w:t>
      </w:r>
      <w:r w:rsidRPr="0076781C">
        <w:rPr>
          <w:rFonts w:ascii="Montserrat Light" w:eastAsia="Times New Roman" w:hAnsi="Montserrat Light"/>
          <w:i/>
          <w:iCs/>
          <w:lang w:val="fr-FR"/>
        </w:rPr>
        <w:t xml:space="preserve">; </w:t>
      </w:r>
    </w:p>
    <w:p w14:paraId="3F560E1E" w14:textId="77777777" w:rsidR="005C7FF8" w:rsidRPr="0076781C" w:rsidRDefault="005C7FF8" w:rsidP="0076781C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line="240" w:lineRule="auto"/>
        <w:ind w:right="27"/>
        <w:jc w:val="both"/>
        <w:rPr>
          <w:rFonts w:ascii="Montserrat Light" w:eastAsia="Times New Roman" w:hAnsi="Montserrat Light"/>
          <w:i/>
          <w:iCs/>
          <w:lang w:val="fr-FR"/>
        </w:rPr>
      </w:pPr>
      <w:r w:rsidRPr="0076781C">
        <w:rPr>
          <w:rFonts w:ascii="Montserrat Light" w:eastAsia="Times New Roman" w:hAnsi="Montserrat Light"/>
          <w:i/>
          <w:iCs/>
          <w:lang w:val="fr-FR"/>
        </w:rPr>
        <w:t xml:space="preserve">Tarif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pentru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colectarea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deșeurilor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reciclabile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de la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populația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din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mediul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rural –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Tr</w:t>
      </w:r>
      <w:r w:rsidRPr="0076781C">
        <w:rPr>
          <w:rFonts w:ascii="Montserrat Light" w:eastAsia="Times New Roman" w:hAnsi="Montserrat Light"/>
          <w:i/>
          <w:iCs/>
          <w:vertAlign w:val="subscript"/>
          <w:lang w:val="fr-FR"/>
        </w:rPr>
        <w:t>rec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=</w:t>
      </w:r>
      <w:r w:rsidRPr="0076781C">
        <w:rPr>
          <w:rFonts w:ascii="Montserrat Light" w:eastAsia="Times New Roman" w:hAnsi="Montserrat Light"/>
          <w:b/>
          <w:bCs/>
          <w:i/>
          <w:iCs/>
          <w:lang w:val="fr-FR"/>
        </w:rPr>
        <w:t xml:space="preserve"> </w:t>
      </w:r>
      <w:r w:rsidRPr="0076781C">
        <w:rPr>
          <w:rFonts w:ascii="Montserrat Light" w:eastAsia="Times New Roman" w:hAnsi="Montserrat Light"/>
          <w:b/>
          <w:bCs/>
          <w:u w:val="single"/>
          <w:lang w:val="fr-FR"/>
        </w:rPr>
        <w:t xml:space="preserve">925,91 </w:t>
      </w:r>
      <w:r w:rsidRPr="0076781C">
        <w:rPr>
          <w:rFonts w:ascii="Montserrat Light" w:eastAsia="Times New Roman" w:hAnsi="Montserrat Light"/>
          <w:b/>
          <w:bCs/>
          <w:i/>
          <w:iCs/>
          <w:lang w:val="fr-FR"/>
        </w:rPr>
        <w:t>lei/</w:t>
      </w:r>
      <w:proofErr w:type="spellStart"/>
      <w:r w:rsidRPr="0076781C">
        <w:rPr>
          <w:rFonts w:ascii="Montserrat Light" w:eastAsia="Times New Roman" w:hAnsi="Montserrat Light"/>
          <w:b/>
          <w:bCs/>
          <w:i/>
          <w:iCs/>
          <w:lang w:val="fr-FR"/>
        </w:rPr>
        <w:t>tonă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b/>
          <w:bCs/>
          <w:i/>
          <w:iCs/>
          <w:lang w:val="fr-FR"/>
        </w:rPr>
        <w:t>fără</w:t>
      </w:r>
      <w:proofErr w:type="spellEnd"/>
      <w:r w:rsidRPr="0076781C">
        <w:rPr>
          <w:rFonts w:ascii="Montserrat Light" w:eastAsia="Times New Roman" w:hAnsi="Montserrat Light"/>
          <w:b/>
          <w:bCs/>
          <w:i/>
          <w:iCs/>
          <w:lang w:val="fr-FR"/>
        </w:rPr>
        <w:t xml:space="preserve"> TVA, </w:t>
      </w:r>
      <w:proofErr w:type="spellStart"/>
      <w:r w:rsidRPr="0076781C">
        <w:rPr>
          <w:rFonts w:ascii="Montserrat Light" w:eastAsia="Times New Roman" w:hAnsi="Montserrat Light"/>
          <w:b/>
          <w:bCs/>
          <w:i/>
          <w:iCs/>
          <w:lang w:val="fr-FR"/>
        </w:rPr>
        <w:t>respectiv</w:t>
      </w:r>
      <w:proofErr w:type="spellEnd"/>
      <w:r w:rsidRPr="0076781C">
        <w:rPr>
          <w:rFonts w:ascii="Montserrat Light" w:eastAsia="Times New Roman" w:hAnsi="Montserrat Light"/>
          <w:b/>
          <w:bCs/>
          <w:i/>
          <w:iCs/>
          <w:lang w:val="fr-FR"/>
        </w:rPr>
        <w:t xml:space="preserve"> </w:t>
      </w:r>
      <w:r w:rsidRPr="0076781C">
        <w:rPr>
          <w:rFonts w:ascii="Montserrat Light" w:eastAsia="Times New Roman" w:hAnsi="Montserrat Light"/>
          <w:b/>
          <w:bCs/>
          <w:u w:val="single"/>
          <w:lang w:val="fr-FR"/>
        </w:rPr>
        <w:t xml:space="preserve">1,98 </w:t>
      </w:r>
      <w:r w:rsidRPr="0076781C">
        <w:rPr>
          <w:rFonts w:ascii="Montserrat Light" w:eastAsia="Times New Roman" w:hAnsi="Montserrat Light"/>
          <w:b/>
          <w:bCs/>
          <w:i/>
          <w:iCs/>
          <w:lang w:val="fr-FR"/>
        </w:rPr>
        <w:t>lei/</w:t>
      </w:r>
      <w:proofErr w:type="spellStart"/>
      <w:r w:rsidRPr="0076781C">
        <w:rPr>
          <w:rFonts w:ascii="Montserrat Light" w:eastAsia="Times New Roman" w:hAnsi="Montserrat Light"/>
          <w:b/>
          <w:bCs/>
          <w:i/>
          <w:iCs/>
          <w:lang w:val="fr-FR"/>
        </w:rPr>
        <w:t>persoan</w:t>
      </w:r>
      <w:proofErr w:type="spellEnd"/>
      <w:r w:rsidRPr="0076781C">
        <w:rPr>
          <w:rFonts w:ascii="Montserrat Light" w:eastAsia="Times New Roman" w:hAnsi="Montserrat Light"/>
          <w:b/>
          <w:bCs/>
          <w:i/>
          <w:iCs/>
          <w:lang w:val="ro-RO"/>
        </w:rPr>
        <w:t xml:space="preserve">ă/lună fără </w:t>
      </w:r>
      <w:proofErr w:type="gramStart"/>
      <w:r w:rsidRPr="0076781C">
        <w:rPr>
          <w:rFonts w:ascii="Montserrat Light" w:eastAsia="Times New Roman" w:hAnsi="Montserrat Light"/>
          <w:b/>
          <w:bCs/>
          <w:i/>
          <w:iCs/>
          <w:lang w:val="ro-RO"/>
        </w:rPr>
        <w:t>TVA</w:t>
      </w:r>
      <w:r w:rsidRPr="0076781C">
        <w:rPr>
          <w:rFonts w:ascii="Montserrat Light" w:eastAsia="Times New Roman" w:hAnsi="Montserrat Light"/>
          <w:i/>
          <w:iCs/>
          <w:lang w:val="fr-FR"/>
        </w:rPr>
        <w:t>;</w:t>
      </w:r>
      <w:proofErr w:type="gram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</w:p>
    <w:p w14:paraId="63686140" w14:textId="77777777" w:rsidR="005C7FF8" w:rsidRPr="0076781C" w:rsidRDefault="005C7FF8" w:rsidP="0076781C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line="240" w:lineRule="auto"/>
        <w:ind w:right="27"/>
        <w:jc w:val="both"/>
        <w:rPr>
          <w:rFonts w:ascii="Montserrat Light" w:eastAsia="Times New Roman" w:hAnsi="Montserrat Light"/>
          <w:i/>
          <w:iCs/>
          <w:lang w:val="fr-FR"/>
        </w:rPr>
      </w:pPr>
      <w:r w:rsidRPr="0076781C">
        <w:rPr>
          <w:rFonts w:ascii="Montserrat Light" w:eastAsia="Times New Roman" w:hAnsi="Montserrat Light"/>
          <w:i/>
          <w:iCs/>
          <w:lang w:val="fr-FR"/>
        </w:rPr>
        <w:t xml:space="preserve">Tarif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pentru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colectarea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deșeurilor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reziduale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și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biodegradabile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de la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populația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din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mediul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rural -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Tr</w:t>
      </w:r>
      <w:r w:rsidRPr="0076781C">
        <w:rPr>
          <w:rFonts w:ascii="Montserrat Light" w:eastAsia="Times New Roman" w:hAnsi="Montserrat Light"/>
          <w:i/>
          <w:iCs/>
          <w:vertAlign w:val="subscript"/>
          <w:lang w:val="fr-FR"/>
        </w:rPr>
        <w:t>rez</w:t>
      </w:r>
      <w:proofErr w:type="spellEnd"/>
      <w:r w:rsidRPr="0076781C">
        <w:rPr>
          <w:rFonts w:ascii="Montserrat Light" w:eastAsia="Times New Roman" w:hAnsi="Montserrat Light"/>
          <w:i/>
          <w:iCs/>
          <w:vertAlign w:val="subscript"/>
          <w:lang w:val="fr-FR"/>
        </w:rPr>
        <w:t xml:space="preserve"> =</w:t>
      </w:r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r w:rsidRPr="0076781C">
        <w:rPr>
          <w:rFonts w:ascii="Montserrat Light" w:eastAsia="Times New Roman" w:hAnsi="Montserrat Light"/>
          <w:b/>
          <w:bCs/>
          <w:u w:val="single"/>
          <w:lang w:val="fr-FR"/>
        </w:rPr>
        <w:t xml:space="preserve">444,15 </w:t>
      </w:r>
      <w:r w:rsidRPr="0076781C">
        <w:rPr>
          <w:rFonts w:ascii="Montserrat Light" w:eastAsia="Times New Roman" w:hAnsi="Montserrat Light"/>
          <w:b/>
          <w:bCs/>
          <w:i/>
          <w:iCs/>
          <w:lang w:val="fr-FR"/>
        </w:rPr>
        <w:t>lei/</w:t>
      </w:r>
      <w:proofErr w:type="spellStart"/>
      <w:r w:rsidRPr="0076781C">
        <w:rPr>
          <w:rFonts w:ascii="Montserrat Light" w:eastAsia="Times New Roman" w:hAnsi="Montserrat Light"/>
          <w:b/>
          <w:bCs/>
          <w:i/>
          <w:iCs/>
          <w:lang w:val="fr-FR"/>
        </w:rPr>
        <w:t>tonă</w:t>
      </w:r>
      <w:proofErr w:type="spellEnd"/>
      <w:r w:rsidRPr="0076781C">
        <w:rPr>
          <w:rFonts w:ascii="Montserrat Light" w:eastAsia="Times New Roman" w:hAnsi="Montserrat Light"/>
          <w:b/>
          <w:bCs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b/>
          <w:bCs/>
          <w:i/>
          <w:iCs/>
          <w:lang w:val="fr-FR"/>
        </w:rPr>
        <w:t>fără</w:t>
      </w:r>
      <w:proofErr w:type="spellEnd"/>
      <w:r w:rsidRPr="0076781C">
        <w:rPr>
          <w:rFonts w:ascii="Montserrat Light" w:eastAsia="Times New Roman" w:hAnsi="Montserrat Light"/>
          <w:b/>
          <w:bCs/>
          <w:i/>
          <w:iCs/>
          <w:lang w:val="fr-FR"/>
        </w:rPr>
        <w:t xml:space="preserve"> TVA, </w:t>
      </w:r>
      <w:proofErr w:type="spellStart"/>
      <w:r w:rsidRPr="0076781C">
        <w:rPr>
          <w:rFonts w:ascii="Montserrat Light" w:eastAsia="Times New Roman" w:hAnsi="Montserrat Light"/>
          <w:b/>
          <w:bCs/>
          <w:i/>
          <w:iCs/>
          <w:lang w:val="fr-FR"/>
        </w:rPr>
        <w:t>respectiv</w:t>
      </w:r>
      <w:proofErr w:type="spellEnd"/>
      <w:r w:rsidRPr="0076781C">
        <w:rPr>
          <w:rFonts w:ascii="Montserrat Light" w:eastAsia="Times New Roman" w:hAnsi="Montserrat Light"/>
          <w:b/>
          <w:bCs/>
          <w:i/>
          <w:iCs/>
          <w:lang w:val="fr-FR"/>
        </w:rPr>
        <w:t xml:space="preserve"> </w:t>
      </w:r>
      <w:r w:rsidRPr="0076781C">
        <w:rPr>
          <w:rFonts w:ascii="Montserrat Light" w:eastAsia="Times New Roman" w:hAnsi="Montserrat Light"/>
          <w:b/>
          <w:bCs/>
          <w:u w:val="single"/>
          <w:lang w:val="fr-FR"/>
        </w:rPr>
        <w:t xml:space="preserve">2,80 </w:t>
      </w:r>
      <w:r w:rsidRPr="0076781C">
        <w:rPr>
          <w:rFonts w:ascii="Montserrat Light" w:eastAsia="Times New Roman" w:hAnsi="Montserrat Light"/>
          <w:b/>
          <w:bCs/>
          <w:i/>
          <w:iCs/>
          <w:lang w:val="fr-FR"/>
        </w:rPr>
        <w:t>lei/</w:t>
      </w:r>
      <w:proofErr w:type="spellStart"/>
      <w:r w:rsidRPr="0076781C">
        <w:rPr>
          <w:rFonts w:ascii="Montserrat Light" w:eastAsia="Times New Roman" w:hAnsi="Montserrat Light"/>
          <w:b/>
          <w:bCs/>
          <w:i/>
          <w:iCs/>
          <w:lang w:val="fr-FR"/>
        </w:rPr>
        <w:t>persoan</w:t>
      </w:r>
      <w:proofErr w:type="spellEnd"/>
      <w:r w:rsidRPr="0076781C">
        <w:rPr>
          <w:rFonts w:ascii="Montserrat Light" w:eastAsia="Times New Roman" w:hAnsi="Montserrat Light"/>
          <w:b/>
          <w:bCs/>
          <w:i/>
          <w:iCs/>
          <w:lang w:val="ro-RO"/>
        </w:rPr>
        <w:t xml:space="preserve">ă/lună fără </w:t>
      </w:r>
      <w:proofErr w:type="gramStart"/>
      <w:r w:rsidRPr="0076781C">
        <w:rPr>
          <w:rFonts w:ascii="Montserrat Light" w:eastAsia="Times New Roman" w:hAnsi="Montserrat Light"/>
          <w:b/>
          <w:bCs/>
          <w:i/>
          <w:iCs/>
          <w:lang w:val="ro-RO"/>
        </w:rPr>
        <w:t>TVA</w:t>
      </w:r>
      <w:r w:rsidRPr="0076781C">
        <w:rPr>
          <w:rFonts w:ascii="Montserrat Light" w:eastAsia="Times New Roman" w:hAnsi="Montserrat Light"/>
          <w:i/>
          <w:iCs/>
          <w:lang w:val="fr-FR"/>
        </w:rPr>
        <w:t>;</w:t>
      </w:r>
      <w:proofErr w:type="gram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</w:p>
    <w:p w14:paraId="3667B19D" w14:textId="77777777" w:rsidR="005C7FF8" w:rsidRPr="0076781C" w:rsidRDefault="005C7FF8" w:rsidP="0076781C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line="240" w:lineRule="auto"/>
        <w:ind w:right="27"/>
        <w:jc w:val="both"/>
        <w:rPr>
          <w:rFonts w:ascii="Montserrat Light" w:eastAsia="Times New Roman" w:hAnsi="Montserrat Light"/>
          <w:i/>
          <w:iCs/>
          <w:lang w:val="fr-FR"/>
        </w:rPr>
      </w:pPr>
      <w:r w:rsidRPr="0076781C">
        <w:rPr>
          <w:rFonts w:ascii="Montserrat Light" w:eastAsia="Times New Roman" w:hAnsi="Montserrat Light"/>
          <w:i/>
          <w:iCs/>
          <w:lang w:val="fr-FR"/>
        </w:rPr>
        <w:t xml:space="preserve">Tarif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pentru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colectarea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deșeurilor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reciclabile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similare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(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inclusiv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de la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administratorii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de </w:t>
      </w:r>
      <w:proofErr w:type="spellStart"/>
      <w:proofErr w:type="gramStart"/>
      <w:r w:rsidRPr="0076781C">
        <w:rPr>
          <w:rFonts w:ascii="Montserrat Light" w:eastAsia="Times New Roman" w:hAnsi="Montserrat Light"/>
          <w:i/>
          <w:iCs/>
          <w:lang w:val="fr-FR"/>
        </w:rPr>
        <w:t>piețe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>)-</w:t>
      </w:r>
      <w:proofErr w:type="gram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Top</w:t>
      </w:r>
      <w:r w:rsidRPr="0076781C">
        <w:rPr>
          <w:rFonts w:ascii="Montserrat Light" w:eastAsia="Times New Roman" w:hAnsi="Montserrat Light"/>
          <w:i/>
          <w:iCs/>
          <w:vertAlign w:val="subscript"/>
          <w:lang w:val="fr-FR"/>
        </w:rPr>
        <w:t>rec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= </w:t>
      </w:r>
      <w:r w:rsidRPr="0076781C">
        <w:rPr>
          <w:rFonts w:ascii="Montserrat Light" w:eastAsia="Times New Roman" w:hAnsi="Montserrat Light"/>
          <w:b/>
          <w:bCs/>
          <w:u w:val="single"/>
          <w:lang w:val="it-IT"/>
        </w:rPr>
        <w:t xml:space="preserve">392,25 </w:t>
      </w:r>
      <w:r w:rsidRPr="0076781C">
        <w:rPr>
          <w:rFonts w:ascii="Montserrat Light" w:eastAsia="Times New Roman" w:hAnsi="Montserrat Light"/>
          <w:b/>
          <w:bCs/>
          <w:i/>
          <w:iCs/>
          <w:lang w:val="fr-FR"/>
        </w:rPr>
        <w:t>lei/</w:t>
      </w:r>
      <w:proofErr w:type="spellStart"/>
      <w:r w:rsidRPr="0076781C">
        <w:rPr>
          <w:rFonts w:ascii="Montserrat Light" w:eastAsia="Times New Roman" w:hAnsi="Montserrat Light"/>
          <w:b/>
          <w:bCs/>
          <w:i/>
          <w:iCs/>
          <w:lang w:val="fr-FR"/>
        </w:rPr>
        <w:t>tonă</w:t>
      </w:r>
      <w:proofErr w:type="spellEnd"/>
      <w:r w:rsidRPr="0076781C">
        <w:rPr>
          <w:rFonts w:ascii="Montserrat Light" w:eastAsia="Times New Roman" w:hAnsi="Montserrat Light"/>
          <w:b/>
          <w:bCs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b/>
          <w:bCs/>
          <w:i/>
          <w:iCs/>
          <w:lang w:val="fr-FR"/>
        </w:rPr>
        <w:t>fără</w:t>
      </w:r>
      <w:proofErr w:type="spellEnd"/>
      <w:r w:rsidRPr="0076781C">
        <w:rPr>
          <w:rFonts w:ascii="Montserrat Light" w:eastAsia="Times New Roman" w:hAnsi="Montserrat Light"/>
          <w:b/>
          <w:bCs/>
          <w:i/>
          <w:iCs/>
          <w:lang w:val="fr-FR"/>
        </w:rPr>
        <w:t xml:space="preserve"> TVA</w:t>
      </w:r>
      <w:r w:rsidRPr="0076781C">
        <w:rPr>
          <w:rFonts w:ascii="Montserrat Light" w:eastAsia="Times New Roman" w:hAnsi="Montserrat Light"/>
          <w:i/>
          <w:iCs/>
          <w:lang w:val="fr-FR"/>
        </w:rPr>
        <w:t xml:space="preserve">; </w:t>
      </w:r>
    </w:p>
    <w:p w14:paraId="431593F3" w14:textId="77777777" w:rsidR="005C7FF8" w:rsidRPr="0076781C" w:rsidRDefault="005C7FF8" w:rsidP="0076781C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line="240" w:lineRule="auto"/>
        <w:ind w:right="27"/>
        <w:jc w:val="both"/>
        <w:rPr>
          <w:rFonts w:ascii="Montserrat Light" w:eastAsia="Times New Roman" w:hAnsi="Montserrat Light"/>
          <w:i/>
          <w:iCs/>
          <w:lang w:val="fr-FR"/>
        </w:rPr>
      </w:pPr>
      <w:r w:rsidRPr="0076781C">
        <w:rPr>
          <w:rFonts w:ascii="Montserrat Light" w:eastAsia="Times New Roman" w:hAnsi="Montserrat Light"/>
          <w:i/>
          <w:iCs/>
          <w:lang w:val="fr-FR"/>
        </w:rPr>
        <w:t xml:space="preserve">Tarif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pentru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colectarea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deșeurilor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reziduale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și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biodegradabile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similare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(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inclusiv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de la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administratorii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de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piețe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) –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Top</w:t>
      </w:r>
      <w:r w:rsidRPr="0076781C">
        <w:rPr>
          <w:rFonts w:ascii="Montserrat Light" w:eastAsia="Times New Roman" w:hAnsi="Montserrat Light"/>
          <w:i/>
          <w:iCs/>
          <w:vertAlign w:val="subscript"/>
          <w:lang w:val="fr-FR"/>
        </w:rPr>
        <w:t>rez</w:t>
      </w:r>
      <w:proofErr w:type="spellEnd"/>
      <w:r w:rsidRPr="0076781C">
        <w:rPr>
          <w:rFonts w:ascii="Montserrat Light" w:eastAsia="Times New Roman" w:hAnsi="Montserrat Light"/>
          <w:i/>
          <w:iCs/>
          <w:vertAlign w:val="subscript"/>
          <w:lang w:val="fr-FR"/>
        </w:rPr>
        <w:t xml:space="preserve"> =</w:t>
      </w:r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r w:rsidRPr="0076781C">
        <w:rPr>
          <w:rFonts w:ascii="Montserrat Light" w:eastAsia="Times New Roman" w:hAnsi="Montserrat Light"/>
          <w:b/>
          <w:bCs/>
          <w:u w:val="single"/>
          <w:lang w:val="it-IT"/>
        </w:rPr>
        <w:t xml:space="preserve">273,52 </w:t>
      </w:r>
      <w:r w:rsidRPr="0076781C">
        <w:rPr>
          <w:rFonts w:ascii="Montserrat Light" w:eastAsia="Times New Roman" w:hAnsi="Montserrat Light"/>
          <w:b/>
          <w:bCs/>
          <w:i/>
          <w:iCs/>
          <w:lang w:val="fr-FR"/>
        </w:rPr>
        <w:t>lei/</w:t>
      </w:r>
      <w:proofErr w:type="spellStart"/>
      <w:r w:rsidRPr="0076781C">
        <w:rPr>
          <w:rFonts w:ascii="Montserrat Light" w:eastAsia="Times New Roman" w:hAnsi="Montserrat Light"/>
          <w:b/>
          <w:bCs/>
          <w:i/>
          <w:iCs/>
          <w:lang w:val="fr-FR"/>
        </w:rPr>
        <w:t>tonă</w:t>
      </w:r>
      <w:proofErr w:type="spellEnd"/>
      <w:r w:rsidRPr="0076781C">
        <w:rPr>
          <w:rFonts w:ascii="Montserrat Light" w:eastAsia="Times New Roman" w:hAnsi="Montserrat Light"/>
          <w:b/>
          <w:bCs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b/>
          <w:bCs/>
          <w:i/>
          <w:iCs/>
          <w:lang w:val="fr-FR"/>
        </w:rPr>
        <w:t>fără</w:t>
      </w:r>
      <w:proofErr w:type="spellEnd"/>
      <w:r w:rsidRPr="0076781C">
        <w:rPr>
          <w:rFonts w:ascii="Montserrat Light" w:eastAsia="Times New Roman" w:hAnsi="Montserrat Light"/>
          <w:b/>
          <w:bCs/>
          <w:i/>
          <w:iCs/>
          <w:lang w:val="fr-FR"/>
        </w:rPr>
        <w:t xml:space="preserve"> </w:t>
      </w:r>
      <w:proofErr w:type="gramStart"/>
      <w:r w:rsidRPr="0076781C">
        <w:rPr>
          <w:rFonts w:ascii="Montserrat Light" w:eastAsia="Times New Roman" w:hAnsi="Montserrat Light"/>
          <w:b/>
          <w:bCs/>
          <w:i/>
          <w:iCs/>
          <w:lang w:val="fr-FR"/>
        </w:rPr>
        <w:t>TVA</w:t>
      </w:r>
      <w:r w:rsidRPr="0076781C">
        <w:rPr>
          <w:rFonts w:ascii="Montserrat Light" w:eastAsia="Times New Roman" w:hAnsi="Montserrat Light"/>
          <w:i/>
          <w:iCs/>
          <w:lang w:val="fr-FR"/>
        </w:rPr>
        <w:t>;</w:t>
      </w:r>
      <w:proofErr w:type="gramEnd"/>
    </w:p>
    <w:p w14:paraId="2DD9A8CC" w14:textId="77777777" w:rsidR="005C7FF8" w:rsidRPr="0076781C" w:rsidRDefault="005C7FF8" w:rsidP="0076781C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line="240" w:lineRule="auto"/>
        <w:ind w:right="27"/>
        <w:jc w:val="both"/>
        <w:rPr>
          <w:rFonts w:ascii="Montserrat Light" w:eastAsia="Times New Roman" w:hAnsi="Montserrat Light"/>
          <w:i/>
          <w:iCs/>
          <w:lang w:val="fr-FR"/>
        </w:rPr>
      </w:pPr>
      <w:r w:rsidRPr="0076781C">
        <w:rPr>
          <w:rFonts w:ascii="Montserrat Light" w:eastAsia="Times New Roman" w:hAnsi="Montserrat Light"/>
          <w:i/>
          <w:iCs/>
          <w:lang w:val="fr-FR"/>
        </w:rPr>
        <w:t xml:space="preserve">Tarif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pentru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colectarea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deșeurilor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menajere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periculoase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la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solicitare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-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T</w:t>
      </w:r>
      <w:r w:rsidRPr="0076781C">
        <w:rPr>
          <w:rFonts w:ascii="Montserrat Light" w:eastAsia="Times New Roman" w:hAnsi="Montserrat Light"/>
          <w:i/>
          <w:iCs/>
          <w:vertAlign w:val="subscript"/>
          <w:lang w:val="fr-FR"/>
        </w:rPr>
        <w:t>peric</w:t>
      </w:r>
      <w:proofErr w:type="spellEnd"/>
      <w:r w:rsidRPr="0076781C">
        <w:rPr>
          <w:rFonts w:ascii="Montserrat Light" w:eastAsia="Times New Roman" w:hAnsi="Montserrat Light"/>
          <w:i/>
          <w:iCs/>
          <w:vertAlign w:val="subscript"/>
          <w:lang w:val="fr-FR"/>
        </w:rPr>
        <w:t xml:space="preserve"> = </w:t>
      </w:r>
      <w:r w:rsidRPr="0076781C">
        <w:rPr>
          <w:rFonts w:ascii="Montserrat Light" w:eastAsia="Times New Roman" w:hAnsi="Montserrat Light"/>
          <w:b/>
          <w:bCs/>
          <w:u w:val="single"/>
          <w:lang w:val="it-IT"/>
        </w:rPr>
        <w:t xml:space="preserve">445,30 </w:t>
      </w:r>
      <w:r w:rsidRPr="0076781C">
        <w:rPr>
          <w:rFonts w:ascii="Montserrat Light" w:eastAsia="Times New Roman" w:hAnsi="Montserrat Light"/>
          <w:b/>
          <w:bCs/>
          <w:i/>
          <w:iCs/>
          <w:lang w:val="fr-FR"/>
        </w:rPr>
        <w:t>lei</w:t>
      </w:r>
      <w:r w:rsidRPr="0076781C">
        <w:rPr>
          <w:rFonts w:ascii="Montserrat Light" w:eastAsia="Times New Roman" w:hAnsi="Montserrat Light"/>
          <w:i/>
          <w:iCs/>
          <w:lang w:val="fr-FR"/>
        </w:rPr>
        <w:t>/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tonă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fără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gramStart"/>
      <w:r w:rsidRPr="0076781C">
        <w:rPr>
          <w:rFonts w:ascii="Montserrat Light" w:eastAsia="Times New Roman" w:hAnsi="Montserrat Light"/>
          <w:i/>
          <w:iCs/>
          <w:lang w:val="fr-FR"/>
        </w:rPr>
        <w:t>TVA;</w:t>
      </w:r>
      <w:proofErr w:type="gramEnd"/>
    </w:p>
    <w:p w14:paraId="122D5395" w14:textId="77777777" w:rsidR="005C7FF8" w:rsidRPr="0076781C" w:rsidRDefault="005C7FF8" w:rsidP="0076781C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line="240" w:lineRule="auto"/>
        <w:ind w:right="27"/>
        <w:jc w:val="both"/>
        <w:rPr>
          <w:rFonts w:ascii="Montserrat Light" w:eastAsia="Times New Roman" w:hAnsi="Montserrat Light"/>
          <w:i/>
          <w:iCs/>
          <w:lang w:val="fr-FR"/>
        </w:rPr>
      </w:pPr>
      <w:r w:rsidRPr="0076781C">
        <w:rPr>
          <w:rFonts w:ascii="Montserrat Light" w:eastAsia="Times New Roman" w:hAnsi="Montserrat Light"/>
          <w:i/>
          <w:iCs/>
          <w:lang w:val="fr-FR"/>
        </w:rPr>
        <w:t xml:space="preserve">Tarif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pentru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colectarea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deșeurilor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voluminoase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la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solicitare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-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T</w:t>
      </w:r>
      <w:r w:rsidRPr="0076781C">
        <w:rPr>
          <w:rFonts w:ascii="Montserrat Light" w:eastAsia="Times New Roman" w:hAnsi="Montserrat Light"/>
          <w:i/>
          <w:iCs/>
          <w:vertAlign w:val="subscript"/>
          <w:lang w:val="fr-FR"/>
        </w:rPr>
        <w:t>volum</w:t>
      </w:r>
      <w:proofErr w:type="spellEnd"/>
      <w:r w:rsidRPr="0076781C">
        <w:rPr>
          <w:rFonts w:ascii="Montserrat Light" w:eastAsia="Times New Roman" w:hAnsi="Montserrat Light"/>
          <w:i/>
          <w:iCs/>
          <w:vertAlign w:val="subscript"/>
          <w:lang w:val="fr-FR"/>
        </w:rPr>
        <w:t xml:space="preserve"> =</w:t>
      </w:r>
      <w:r w:rsidRPr="0076781C">
        <w:rPr>
          <w:rFonts w:ascii="Montserrat Light" w:eastAsia="Times New Roman" w:hAnsi="Montserrat Light"/>
          <w:i/>
          <w:iCs/>
          <w:lang w:val="fr-FR"/>
        </w:rPr>
        <w:t> </w:t>
      </w:r>
      <w:r w:rsidRPr="0076781C">
        <w:rPr>
          <w:rFonts w:ascii="Montserrat Light" w:eastAsia="Times New Roman" w:hAnsi="Montserrat Light"/>
          <w:b/>
          <w:bCs/>
          <w:u w:val="single"/>
          <w:lang w:val="it-IT"/>
        </w:rPr>
        <w:t xml:space="preserve">298,89 </w:t>
      </w:r>
      <w:r w:rsidRPr="0076781C">
        <w:rPr>
          <w:rFonts w:ascii="Montserrat Light" w:eastAsia="Times New Roman" w:hAnsi="Montserrat Light"/>
          <w:b/>
          <w:bCs/>
          <w:i/>
          <w:iCs/>
          <w:lang w:val="fr-FR"/>
        </w:rPr>
        <w:t>lei</w:t>
      </w:r>
      <w:r w:rsidRPr="0076781C">
        <w:rPr>
          <w:rFonts w:ascii="Montserrat Light" w:eastAsia="Times New Roman" w:hAnsi="Montserrat Light"/>
          <w:i/>
          <w:iCs/>
          <w:lang w:val="fr-FR"/>
        </w:rPr>
        <w:t>/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tonă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fără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gramStart"/>
      <w:r w:rsidRPr="0076781C">
        <w:rPr>
          <w:rFonts w:ascii="Montserrat Light" w:eastAsia="Times New Roman" w:hAnsi="Montserrat Light"/>
          <w:i/>
          <w:iCs/>
          <w:lang w:val="fr-FR"/>
        </w:rPr>
        <w:t>TVA;</w:t>
      </w:r>
      <w:proofErr w:type="gramEnd"/>
    </w:p>
    <w:p w14:paraId="6FEC3AD1" w14:textId="77777777" w:rsidR="005C7FF8" w:rsidRPr="0076781C" w:rsidRDefault="005C7FF8" w:rsidP="0076781C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line="240" w:lineRule="auto"/>
        <w:ind w:right="27"/>
        <w:jc w:val="both"/>
        <w:rPr>
          <w:rFonts w:ascii="Montserrat Light" w:eastAsia="Times New Roman" w:hAnsi="Montserrat Light"/>
          <w:i/>
          <w:iCs/>
          <w:lang w:val="fr-FR"/>
        </w:rPr>
      </w:pPr>
      <w:r w:rsidRPr="0076781C">
        <w:rPr>
          <w:rFonts w:ascii="Montserrat Light" w:eastAsia="Times New Roman" w:hAnsi="Montserrat Light"/>
          <w:i/>
          <w:iCs/>
          <w:lang w:val="fr-FR"/>
        </w:rPr>
        <w:t xml:space="preserve">Tarif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pentru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colectarea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,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transportul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,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tratarea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și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eliminarea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deșeurilor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de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construcții-demolări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la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solicitare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– T</w:t>
      </w:r>
      <w:r w:rsidRPr="0076781C">
        <w:rPr>
          <w:rFonts w:ascii="Montserrat Light" w:eastAsia="Times New Roman" w:hAnsi="Montserrat Light"/>
          <w:i/>
          <w:iCs/>
          <w:vertAlign w:val="subscript"/>
          <w:lang w:val="fr-FR"/>
        </w:rPr>
        <w:t xml:space="preserve">C-D= </w:t>
      </w:r>
      <w:r w:rsidRPr="0076781C">
        <w:rPr>
          <w:rFonts w:ascii="Montserrat Light" w:eastAsia="Times New Roman" w:hAnsi="Montserrat Light"/>
          <w:b/>
          <w:bCs/>
          <w:u w:val="single"/>
          <w:lang w:val="it-IT"/>
        </w:rPr>
        <w:t xml:space="preserve">129,97 </w:t>
      </w:r>
      <w:r w:rsidRPr="0076781C">
        <w:rPr>
          <w:rFonts w:ascii="Montserrat Light" w:eastAsia="Times New Roman" w:hAnsi="Montserrat Light"/>
          <w:b/>
          <w:bCs/>
          <w:i/>
          <w:iCs/>
          <w:lang w:val="fr-FR"/>
        </w:rPr>
        <w:t>lei</w:t>
      </w:r>
      <w:r w:rsidRPr="0076781C">
        <w:rPr>
          <w:rFonts w:ascii="Montserrat Light" w:eastAsia="Times New Roman" w:hAnsi="Montserrat Light"/>
          <w:i/>
          <w:iCs/>
          <w:lang w:val="fr-FR"/>
        </w:rPr>
        <w:t>/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tonă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fără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gramStart"/>
      <w:r w:rsidRPr="0076781C">
        <w:rPr>
          <w:rFonts w:ascii="Montserrat Light" w:eastAsia="Times New Roman" w:hAnsi="Montserrat Light"/>
          <w:i/>
          <w:iCs/>
          <w:lang w:val="fr-FR"/>
        </w:rPr>
        <w:t>TVA;</w:t>
      </w:r>
      <w:proofErr w:type="gramEnd"/>
    </w:p>
    <w:p w14:paraId="54994CE6" w14:textId="77777777" w:rsidR="005C7FF8" w:rsidRPr="0076781C" w:rsidRDefault="005C7FF8" w:rsidP="0076781C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line="240" w:lineRule="auto"/>
        <w:ind w:right="27"/>
        <w:jc w:val="both"/>
        <w:rPr>
          <w:rFonts w:ascii="Montserrat Light" w:eastAsia="Times New Roman" w:hAnsi="Montserrat Light"/>
          <w:i/>
          <w:iCs/>
          <w:lang w:val="fr-FR"/>
        </w:rPr>
      </w:pPr>
      <w:r w:rsidRPr="0076781C">
        <w:rPr>
          <w:rFonts w:ascii="Montserrat Light" w:eastAsia="Times New Roman" w:hAnsi="Montserrat Light"/>
          <w:i/>
          <w:iCs/>
          <w:lang w:val="fr-FR"/>
        </w:rPr>
        <w:t xml:space="preserve">Tarif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pentru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colectarea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,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transportul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și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neutralizarea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deșeurilor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de cadavre </w:t>
      </w:r>
      <w:proofErr w:type="gramStart"/>
      <w:r w:rsidRPr="0076781C">
        <w:rPr>
          <w:rFonts w:ascii="Montserrat Light" w:eastAsia="Times New Roman" w:hAnsi="Montserrat Light"/>
          <w:i/>
          <w:iCs/>
          <w:lang w:val="fr-FR"/>
        </w:rPr>
        <w:t>de animale</w:t>
      </w:r>
      <w:proofErr w:type="gram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de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pe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domeniul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public </w:t>
      </w:r>
      <w:proofErr w:type="spellStart"/>
      <w:r w:rsidRPr="0076781C">
        <w:rPr>
          <w:rFonts w:ascii="Montserrat Light" w:eastAsia="Times New Roman" w:hAnsi="Montserrat Light"/>
          <w:i/>
          <w:iCs/>
          <w:lang w:val="fr-FR"/>
        </w:rPr>
        <w:t>Tcadanim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 xml:space="preserve"> </w:t>
      </w:r>
      <w:r w:rsidRPr="0076781C">
        <w:rPr>
          <w:rFonts w:ascii="Montserrat Light" w:eastAsia="Times New Roman" w:hAnsi="Montserrat Light"/>
          <w:b/>
          <w:bCs/>
          <w:i/>
          <w:iCs/>
          <w:lang w:val="fr-FR"/>
        </w:rPr>
        <w:t xml:space="preserve">= </w:t>
      </w:r>
      <w:r w:rsidRPr="0076781C">
        <w:rPr>
          <w:rFonts w:ascii="Montserrat Light" w:eastAsia="Times New Roman" w:hAnsi="Montserrat Light"/>
          <w:b/>
          <w:bCs/>
          <w:u w:val="single"/>
          <w:lang w:val="it-IT"/>
        </w:rPr>
        <w:t xml:space="preserve">22.000,38 </w:t>
      </w:r>
      <w:r w:rsidRPr="0076781C">
        <w:rPr>
          <w:rFonts w:ascii="Montserrat Light" w:eastAsia="Times New Roman" w:hAnsi="Montserrat Light"/>
          <w:b/>
          <w:bCs/>
          <w:i/>
          <w:iCs/>
          <w:lang w:val="fr-FR"/>
        </w:rPr>
        <w:t>lei/</w:t>
      </w:r>
      <w:proofErr w:type="spellStart"/>
      <w:r w:rsidRPr="0076781C">
        <w:rPr>
          <w:rFonts w:ascii="Montserrat Light" w:eastAsia="Times New Roman" w:hAnsi="Montserrat Light"/>
          <w:b/>
          <w:bCs/>
          <w:i/>
          <w:iCs/>
          <w:lang w:val="fr-FR"/>
        </w:rPr>
        <w:t>tonă</w:t>
      </w:r>
      <w:proofErr w:type="spellEnd"/>
      <w:r w:rsidRPr="0076781C">
        <w:rPr>
          <w:rFonts w:ascii="Montserrat Light" w:eastAsia="Times New Roman" w:hAnsi="Montserrat Light"/>
          <w:i/>
          <w:iCs/>
          <w:lang w:val="fr-FR"/>
        </w:rPr>
        <w:t> ;</w:t>
      </w:r>
    </w:p>
    <w:p w14:paraId="1827FFD4" w14:textId="77777777" w:rsidR="005C7FF8" w:rsidRPr="0076781C" w:rsidRDefault="005C7FF8" w:rsidP="0076781C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line="240" w:lineRule="auto"/>
        <w:ind w:right="27"/>
        <w:jc w:val="both"/>
        <w:rPr>
          <w:rFonts w:ascii="Montserrat Light" w:eastAsia="Times New Roman" w:hAnsi="Montserrat Light"/>
          <w:i/>
          <w:iCs/>
          <w:lang w:val="en-US"/>
        </w:rPr>
      </w:pPr>
      <w:r w:rsidRPr="0076781C">
        <w:rPr>
          <w:rFonts w:ascii="Montserrat Light" w:eastAsia="Times New Roman" w:hAnsi="Montserrat Light"/>
          <w:i/>
          <w:iCs/>
        </w:rPr>
        <w:t xml:space="preserve">Tarif </w:t>
      </w:r>
      <w:proofErr w:type="spellStart"/>
      <w:r w:rsidRPr="0076781C">
        <w:rPr>
          <w:rFonts w:ascii="Montserrat Light" w:eastAsia="Times New Roman" w:hAnsi="Montserrat Light"/>
          <w:i/>
          <w:iCs/>
        </w:rPr>
        <w:t>pentru</w:t>
      </w:r>
      <w:proofErr w:type="spellEnd"/>
      <w:r w:rsidRPr="0076781C">
        <w:rPr>
          <w:rFonts w:ascii="Montserrat Light" w:eastAsia="Times New Roman" w:hAnsi="Montserrat Light"/>
          <w:i/>
          <w:iCs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</w:rPr>
        <w:t>operarea</w:t>
      </w:r>
      <w:proofErr w:type="spellEnd"/>
      <w:r w:rsidRPr="0076781C">
        <w:rPr>
          <w:rFonts w:ascii="Montserrat Light" w:eastAsia="Times New Roman" w:hAnsi="Montserrat Light"/>
          <w:i/>
          <w:iCs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</w:rPr>
        <w:t>și</w:t>
      </w:r>
      <w:proofErr w:type="spellEnd"/>
      <w:r w:rsidRPr="0076781C">
        <w:rPr>
          <w:rFonts w:ascii="Montserrat Light" w:eastAsia="Times New Roman" w:hAnsi="Montserrat Light"/>
          <w:i/>
          <w:iCs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</w:rPr>
        <w:t>administrarea</w:t>
      </w:r>
      <w:proofErr w:type="spellEnd"/>
      <w:r w:rsidRPr="0076781C">
        <w:rPr>
          <w:rFonts w:ascii="Montserrat Light" w:eastAsia="Times New Roman" w:hAnsi="Montserrat Light"/>
          <w:i/>
          <w:iCs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</w:rPr>
        <w:t>stațiilor</w:t>
      </w:r>
      <w:proofErr w:type="spellEnd"/>
      <w:r w:rsidRPr="0076781C">
        <w:rPr>
          <w:rFonts w:ascii="Montserrat Light" w:eastAsia="Times New Roman" w:hAnsi="Montserrat Light"/>
          <w:i/>
          <w:iCs/>
        </w:rPr>
        <w:t xml:space="preserve"> de transfer - T</w:t>
      </w:r>
      <w:r w:rsidRPr="0076781C">
        <w:rPr>
          <w:rFonts w:ascii="Montserrat Light" w:eastAsia="Times New Roman" w:hAnsi="Montserrat Light"/>
          <w:i/>
          <w:iCs/>
          <w:vertAlign w:val="subscript"/>
        </w:rPr>
        <w:t>ST</w:t>
      </w:r>
      <w:r w:rsidRPr="0076781C">
        <w:rPr>
          <w:rFonts w:ascii="Montserrat Light" w:eastAsia="Times New Roman" w:hAnsi="Montserrat Light"/>
          <w:i/>
          <w:iCs/>
        </w:rPr>
        <w:t xml:space="preserve"> = </w:t>
      </w:r>
      <w:r w:rsidRPr="0076781C">
        <w:rPr>
          <w:rFonts w:ascii="Montserrat Light" w:eastAsia="Times New Roman" w:hAnsi="Montserrat Light"/>
          <w:b/>
          <w:bCs/>
          <w:u w:val="single"/>
        </w:rPr>
        <w:t xml:space="preserve">129,35 </w:t>
      </w:r>
      <w:r w:rsidRPr="0076781C">
        <w:rPr>
          <w:rFonts w:ascii="Montserrat Light" w:eastAsia="Times New Roman" w:hAnsi="Montserrat Light"/>
          <w:b/>
          <w:bCs/>
          <w:i/>
          <w:iCs/>
        </w:rPr>
        <w:t>lei</w:t>
      </w:r>
      <w:r w:rsidRPr="0076781C">
        <w:rPr>
          <w:rFonts w:ascii="Montserrat Light" w:eastAsia="Times New Roman" w:hAnsi="Montserrat Light"/>
          <w:i/>
          <w:iCs/>
        </w:rPr>
        <w:t>/</w:t>
      </w:r>
      <w:proofErr w:type="spellStart"/>
      <w:r w:rsidRPr="0076781C">
        <w:rPr>
          <w:rFonts w:ascii="Montserrat Light" w:eastAsia="Times New Roman" w:hAnsi="Montserrat Light"/>
          <w:i/>
          <w:iCs/>
        </w:rPr>
        <w:t>tonă</w:t>
      </w:r>
      <w:proofErr w:type="spellEnd"/>
      <w:r w:rsidRPr="0076781C">
        <w:rPr>
          <w:rFonts w:ascii="Montserrat Light" w:eastAsia="Times New Roman" w:hAnsi="Montserrat Light"/>
          <w:i/>
          <w:iCs/>
        </w:rPr>
        <w:t xml:space="preserve"> </w:t>
      </w:r>
      <w:proofErr w:type="spellStart"/>
      <w:r w:rsidRPr="0076781C">
        <w:rPr>
          <w:rFonts w:ascii="Montserrat Light" w:eastAsia="Times New Roman" w:hAnsi="Montserrat Light"/>
          <w:i/>
          <w:iCs/>
        </w:rPr>
        <w:t>fără</w:t>
      </w:r>
      <w:proofErr w:type="spellEnd"/>
      <w:r w:rsidRPr="0076781C">
        <w:rPr>
          <w:rFonts w:ascii="Montserrat Light" w:eastAsia="Times New Roman" w:hAnsi="Montserrat Light"/>
          <w:i/>
          <w:iCs/>
        </w:rPr>
        <w:t xml:space="preserve"> TVA;</w:t>
      </w:r>
    </w:p>
    <w:p w14:paraId="518E2D8C" w14:textId="77777777" w:rsidR="005C7FF8" w:rsidRPr="0076781C" w:rsidRDefault="005C7FF8" w:rsidP="0076781C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76781C">
        <w:rPr>
          <w:rFonts w:ascii="Montserrat Light" w:hAnsi="Montserrat Light"/>
          <w:b/>
          <w:bCs/>
          <w:noProof/>
          <w:lang w:val="ro-RO" w:eastAsia="ro-RO"/>
        </w:rPr>
        <w:lastRenderedPageBreak/>
        <w:t xml:space="preserve">Art. 2. </w:t>
      </w:r>
      <w:r w:rsidRPr="0076781C">
        <w:rPr>
          <w:rFonts w:ascii="Montserrat Light" w:hAnsi="Montserrat Light"/>
          <w:noProof/>
          <w:lang w:val="ro-RO" w:eastAsia="ro-RO"/>
        </w:rPr>
        <w:t>În scopul</w:t>
      </w:r>
      <w:r w:rsidRPr="0076781C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Pr="0076781C">
        <w:rPr>
          <w:rFonts w:ascii="Montserrat Light" w:hAnsi="Montserrat Light"/>
          <w:noProof/>
          <w:lang w:val="ro-RO" w:eastAsia="ro-RO"/>
        </w:rPr>
        <w:t>respectării echilibrului financiar al contractului de delegare, se aprobă achiziția de servicii de audit extern al evidențelor și registrelor contabile și a altor documente relevante ale delegatului, acest audit putând sta inclusiv la baza unei eventuale modificări a tarifelor  menționate la art. 1, inițiate de delegatar.</w:t>
      </w:r>
    </w:p>
    <w:p w14:paraId="56764347" w14:textId="77777777" w:rsidR="005C7FF8" w:rsidRPr="0076781C" w:rsidRDefault="005C7FF8" w:rsidP="0076781C">
      <w:pPr>
        <w:spacing w:line="240" w:lineRule="auto"/>
        <w:ind w:right="71"/>
        <w:jc w:val="both"/>
        <w:rPr>
          <w:rFonts w:ascii="Montserrat Light" w:hAnsi="Montserrat Light"/>
          <w:b/>
          <w:lang w:val="ro-RO"/>
        </w:rPr>
      </w:pPr>
    </w:p>
    <w:p w14:paraId="11FFD875" w14:textId="77777777" w:rsidR="005C7FF8" w:rsidRPr="0076781C" w:rsidRDefault="005C7FF8" w:rsidP="0076781C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RO" w:eastAsia="ar-SA"/>
        </w:rPr>
      </w:pPr>
      <w:r w:rsidRPr="0076781C">
        <w:rPr>
          <w:rFonts w:ascii="Montserrat Light" w:eastAsia="Calibri" w:hAnsi="Montserrat Light" w:cs="Times New Roman"/>
          <w:b/>
          <w:lang w:val="ro-RO" w:eastAsia="ar-SA"/>
        </w:rPr>
        <w:t xml:space="preserve">Art. 3. </w:t>
      </w:r>
      <w:r w:rsidRPr="0076781C">
        <w:rPr>
          <w:rFonts w:ascii="Montserrat Light" w:eastAsia="Calibri" w:hAnsi="Montserrat Light" w:cs="Times New Roman"/>
          <w:bCs/>
          <w:lang w:val="ro-RO" w:eastAsia="ar-SA"/>
        </w:rPr>
        <w:t xml:space="preserve">Se aprobă </w:t>
      </w:r>
      <w:r w:rsidRPr="0076781C">
        <w:rPr>
          <w:rFonts w:ascii="Montserrat Light" w:eastAsia="Calibri" w:hAnsi="Montserrat Light" w:cs="Times New Roman"/>
          <w:b/>
          <w:bCs/>
          <w:i/>
          <w:iCs/>
          <w:lang w:val="ro-RO" w:eastAsia="ar-SA"/>
        </w:rPr>
        <w:t>tariful distinct pentru gestionarea deşeurilor de hârtie, metal, plastic şi sticlă</w:t>
      </w:r>
      <w:r w:rsidRPr="0076781C">
        <w:rPr>
          <w:rFonts w:ascii="Montserrat Light" w:eastAsia="Calibri" w:hAnsi="Montserrat Light" w:cs="Times New Roman"/>
          <w:lang w:val="ro-RO" w:eastAsia="ar-SA"/>
        </w:rPr>
        <w:t xml:space="preserve"> colectate separat din deşeurile municipale, pentru lotul 3, după cum urmează:</w:t>
      </w:r>
    </w:p>
    <w:p w14:paraId="1E93327F" w14:textId="77777777" w:rsidR="005C7FF8" w:rsidRPr="0076781C" w:rsidRDefault="005C7FF8" w:rsidP="0076781C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lang w:val="ro-RO" w:eastAsia="ar-SA"/>
        </w:rPr>
      </w:pPr>
      <w:r w:rsidRPr="0076781C">
        <w:rPr>
          <w:rFonts w:ascii="Montserrat Light" w:eastAsia="Calibri" w:hAnsi="Montserrat Light" w:cs="Times New Roman"/>
          <w:lang w:val="ro-RO" w:eastAsia="ar-SA"/>
        </w:rPr>
        <w:t xml:space="preserve">Pentru populaţia din mediul urban: </w:t>
      </w:r>
      <w:r w:rsidRPr="0076781C">
        <w:rPr>
          <w:rFonts w:ascii="Montserrat Light" w:eastAsia="Calibri" w:hAnsi="Montserrat Light" w:cs="Times New Roman"/>
          <w:b/>
          <w:u w:val="single"/>
          <w:lang w:val="it-IT" w:eastAsia="ar-SA"/>
        </w:rPr>
        <w:t xml:space="preserve">1207,88 </w:t>
      </w:r>
      <w:r w:rsidRPr="0076781C">
        <w:rPr>
          <w:rFonts w:ascii="Montserrat Light" w:eastAsia="Calibri" w:hAnsi="Montserrat Light" w:cs="Times New Roman"/>
          <w:b/>
          <w:bCs/>
          <w:lang w:val="ro-RO" w:eastAsia="ar-SA"/>
        </w:rPr>
        <w:t xml:space="preserve">lei/tonă fără TVA, respectiv </w:t>
      </w:r>
      <w:r w:rsidRPr="0076781C">
        <w:rPr>
          <w:rFonts w:ascii="Montserrat Light" w:eastAsia="Calibri" w:hAnsi="Montserrat Light" w:cs="Times New Roman"/>
          <w:b/>
          <w:u w:val="single"/>
          <w:lang w:val="ro-RO" w:eastAsia="ar-SA"/>
        </w:rPr>
        <w:t xml:space="preserve">4,52 </w:t>
      </w:r>
      <w:r w:rsidRPr="0076781C">
        <w:rPr>
          <w:rFonts w:ascii="Montserrat Light" w:eastAsia="Calibri" w:hAnsi="Montserrat Light" w:cs="Times New Roman"/>
          <w:b/>
          <w:bCs/>
          <w:lang w:val="ro-RO" w:eastAsia="ar-SA"/>
        </w:rPr>
        <w:t>lei/persoană/lună fără TVA</w:t>
      </w:r>
    </w:p>
    <w:p w14:paraId="1004ED1C" w14:textId="311D5C95" w:rsidR="005C7FF8" w:rsidRPr="0076781C" w:rsidRDefault="005C7FF8" w:rsidP="0076781C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lang w:val="ro-RO" w:eastAsia="ar-SA"/>
        </w:rPr>
      </w:pPr>
      <w:r w:rsidRPr="0076781C">
        <w:rPr>
          <w:rFonts w:ascii="Montserrat Light" w:eastAsia="Calibri" w:hAnsi="Montserrat Light" w:cs="Times New Roman"/>
          <w:lang w:val="ro-RO" w:eastAsia="ar-SA"/>
        </w:rPr>
        <w:t xml:space="preserve">Pentru populaţia din mediul rural: </w:t>
      </w:r>
      <w:r w:rsidRPr="0076781C">
        <w:rPr>
          <w:rFonts w:ascii="Montserrat Light" w:eastAsia="Calibri" w:hAnsi="Montserrat Light" w:cs="Times New Roman"/>
          <w:b/>
          <w:u w:val="single"/>
          <w:lang w:val="ro-RO" w:eastAsia="ar-SA"/>
        </w:rPr>
        <w:t>1.619,00</w:t>
      </w:r>
      <w:r w:rsidR="00041CF7">
        <w:rPr>
          <w:rFonts w:ascii="Montserrat Light" w:eastAsia="Calibri" w:hAnsi="Montserrat Light" w:cs="Times New Roman"/>
          <w:b/>
          <w:u w:val="single"/>
          <w:lang w:val="ro-RO" w:eastAsia="ar-SA"/>
        </w:rPr>
        <w:t xml:space="preserve"> </w:t>
      </w:r>
      <w:r w:rsidRPr="0076781C">
        <w:rPr>
          <w:rFonts w:ascii="Montserrat Light" w:eastAsia="Calibri" w:hAnsi="Montserrat Light" w:cs="Times New Roman"/>
          <w:b/>
          <w:bCs/>
          <w:lang w:val="ro-RO" w:eastAsia="ar-SA"/>
        </w:rPr>
        <w:t xml:space="preserve">lei/tonă fără TVA, respectiv </w:t>
      </w:r>
      <w:r w:rsidRPr="0076781C">
        <w:rPr>
          <w:rFonts w:ascii="Montserrat Light" w:eastAsia="Calibri" w:hAnsi="Montserrat Light" w:cs="Times New Roman"/>
          <w:b/>
          <w:u w:val="single"/>
          <w:lang w:val="ro-RO" w:eastAsia="ar-SA"/>
        </w:rPr>
        <w:t xml:space="preserve">4,02 </w:t>
      </w:r>
      <w:r w:rsidRPr="0076781C">
        <w:rPr>
          <w:rFonts w:ascii="Montserrat Light" w:eastAsia="Calibri" w:hAnsi="Montserrat Light" w:cs="Times New Roman"/>
          <w:b/>
          <w:bCs/>
          <w:lang w:val="ro-RO" w:eastAsia="ar-SA"/>
        </w:rPr>
        <w:t>lei/persoană/lună fără TVA</w:t>
      </w:r>
    </w:p>
    <w:p w14:paraId="2808FCC7" w14:textId="77777777" w:rsidR="005C7FF8" w:rsidRPr="0076781C" w:rsidRDefault="005C7FF8" w:rsidP="0076781C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lang w:val="ro-RO" w:eastAsia="ar-SA"/>
        </w:rPr>
      </w:pPr>
      <w:r w:rsidRPr="0076781C">
        <w:rPr>
          <w:rFonts w:ascii="Montserrat Light" w:eastAsia="Calibri" w:hAnsi="Montserrat Light" w:cs="Times New Roman"/>
          <w:lang w:val="ro-RO" w:eastAsia="ar-SA"/>
        </w:rPr>
        <w:t xml:space="preserve">Pentru agenţi economici/instituţii/pieţe: </w:t>
      </w:r>
      <w:r w:rsidRPr="0076781C">
        <w:rPr>
          <w:rFonts w:ascii="Montserrat Light" w:eastAsia="Calibri" w:hAnsi="Montserrat Light" w:cs="Times New Roman"/>
          <w:b/>
          <w:u w:val="single"/>
          <w:lang w:val="ro-RO" w:eastAsia="ar-SA"/>
        </w:rPr>
        <w:t xml:space="preserve">1.085,34 </w:t>
      </w:r>
      <w:r w:rsidRPr="0076781C">
        <w:rPr>
          <w:rFonts w:ascii="Montserrat Light" w:eastAsia="Calibri" w:hAnsi="Montserrat Light" w:cs="Times New Roman"/>
          <w:b/>
          <w:bCs/>
          <w:lang w:val="ro-RO" w:eastAsia="ar-SA"/>
        </w:rPr>
        <w:t>lei/tonă fără TVA.</w:t>
      </w:r>
    </w:p>
    <w:p w14:paraId="7BD61B35" w14:textId="77777777" w:rsidR="005C7FF8" w:rsidRPr="0076781C" w:rsidRDefault="005C7FF8" w:rsidP="0076781C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ro-RO" w:eastAsia="ar-SA"/>
        </w:rPr>
      </w:pPr>
    </w:p>
    <w:p w14:paraId="5FDEB3F1" w14:textId="77777777" w:rsidR="005C7FF8" w:rsidRPr="0076781C" w:rsidRDefault="005C7FF8" w:rsidP="0076781C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shd w:val="clear" w:color="auto" w:fill="FFFFFF"/>
          <w:lang w:val="ro-RO" w:eastAsia="ar-SA"/>
        </w:rPr>
      </w:pPr>
      <w:r w:rsidRPr="0076781C">
        <w:rPr>
          <w:rFonts w:ascii="Montserrat Light" w:eastAsia="Calibri" w:hAnsi="Montserrat Light" w:cs="Times New Roman"/>
          <w:b/>
          <w:bCs/>
          <w:lang w:val="ro-RO" w:eastAsia="ar-SA"/>
        </w:rPr>
        <w:t xml:space="preserve">Art. 4. </w:t>
      </w:r>
      <w:r w:rsidRPr="0076781C">
        <w:rPr>
          <w:rFonts w:ascii="Montserrat Light" w:eastAsia="Calibri" w:hAnsi="Montserrat Light" w:cs="Times New Roman"/>
          <w:lang w:val="ro-RO" w:eastAsia="ar-SA"/>
        </w:rPr>
        <w:t xml:space="preserve">Se aprobă </w:t>
      </w:r>
      <w:r w:rsidRPr="0076781C">
        <w:rPr>
          <w:rFonts w:ascii="Montserrat Light" w:eastAsia="Calibri" w:hAnsi="Montserrat Light" w:cs="Times New Roman"/>
          <w:b/>
          <w:bCs/>
          <w:i/>
          <w:iCs/>
          <w:lang w:val="ro-RO" w:eastAsia="ar-SA"/>
        </w:rPr>
        <w:t xml:space="preserve">tariful distinct pentru </w:t>
      </w:r>
      <w:r w:rsidRPr="0076781C">
        <w:rPr>
          <w:rFonts w:ascii="Montserrat Light" w:eastAsia="Calibri" w:hAnsi="Montserrat Light" w:cs="Times New Roman"/>
          <w:b/>
          <w:bCs/>
          <w:i/>
          <w:iCs/>
          <w:shd w:val="clear" w:color="auto" w:fill="FFFFFF"/>
          <w:lang w:val="ro-RO" w:eastAsia="ar-SA"/>
        </w:rPr>
        <w:t>gestionarea deşeurilor reziduale, inclusiv a reziduurilor menajere şi similare şi al altor deşeuri colectate separat decât cele de hârtie, metal, plastic şi sticlă,</w:t>
      </w:r>
      <w:r w:rsidRPr="0076781C">
        <w:rPr>
          <w:rFonts w:ascii="Montserrat Light" w:eastAsia="Calibri" w:hAnsi="Montserrat Light" w:cs="Times New Roman"/>
          <w:shd w:val="clear" w:color="auto" w:fill="FFFFFF"/>
          <w:lang w:val="ro-RO" w:eastAsia="ar-SA"/>
        </w:rPr>
        <w:t xml:space="preserve"> pentru lotul 3, după cum urmează:</w:t>
      </w:r>
    </w:p>
    <w:p w14:paraId="002BF600" w14:textId="77777777" w:rsidR="005C7FF8" w:rsidRPr="0076781C" w:rsidRDefault="005C7FF8" w:rsidP="00041CF7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lang w:val="ro-RO" w:eastAsia="ar-SA"/>
        </w:rPr>
      </w:pPr>
      <w:r w:rsidRPr="0076781C">
        <w:rPr>
          <w:rFonts w:ascii="Montserrat Light" w:eastAsia="Calibri" w:hAnsi="Montserrat Light" w:cs="Times New Roman"/>
          <w:lang w:val="ro-RO" w:eastAsia="ar-SA"/>
        </w:rPr>
        <w:t xml:space="preserve">Pentru populaţia din mediul urban: </w:t>
      </w:r>
      <w:r w:rsidRPr="0076781C">
        <w:rPr>
          <w:rFonts w:ascii="Montserrat Light" w:eastAsia="Calibri" w:hAnsi="Montserrat Light" w:cs="Times New Roman"/>
          <w:b/>
          <w:u w:val="single"/>
          <w:lang w:val="ro-RO" w:eastAsia="ar-SA"/>
        </w:rPr>
        <w:t xml:space="preserve">865,83 </w:t>
      </w:r>
      <w:r w:rsidRPr="0076781C">
        <w:rPr>
          <w:rFonts w:ascii="Montserrat Light" w:eastAsia="Calibri" w:hAnsi="Montserrat Light" w:cs="Times New Roman"/>
          <w:b/>
          <w:lang w:val="ro-RO" w:eastAsia="ar-SA"/>
        </w:rPr>
        <w:t xml:space="preserve"> </w:t>
      </w:r>
      <w:r w:rsidRPr="0076781C">
        <w:rPr>
          <w:rFonts w:ascii="Montserrat Light" w:eastAsia="Calibri" w:hAnsi="Montserrat Light" w:cs="Times New Roman"/>
          <w:b/>
          <w:bCs/>
          <w:lang w:val="ro-RO" w:eastAsia="ar-SA"/>
        </w:rPr>
        <w:t xml:space="preserve">lei/tonă fără TVA, respectiv </w:t>
      </w:r>
      <w:r w:rsidRPr="0076781C">
        <w:rPr>
          <w:rFonts w:ascii="Montserrat Light" w:eastAsia="Calibri" w:hAnsi="Montserrat Light" w:cs="Times New Roman"/>
          <w:b/>
          <w:u w:val="single"/>
          <w:lang w:val="it-IT" w:eastAsia="ar-SA"/>
        </w:rPr>
        <w:t xml:space="preserve">7,93 </w:t>
      </w:r>
      <w:r w:rsidRPr="0076781C">
        <w:rPr>
          <w:rFonts w:ascii="Montserrat Light" w:eastAsia="Calibri" w:hAnsi="Montserrat Light" w:cs="Times New Roman"/>
          <w:b/>
          <w:bCs/>
          <w:lang w:val="ro-RO" w:eastAsia="ar-SA"/>
        </w:rPr>
        <w:t>lei/persoană/lună fără TVA</w:t>
      </w:r>
    </w:p>
    <w:p w14:paraId="3189142D" w14:textId="77777777" w:rsidR="005C7FF8" w:rsidRPr="0076781C" w:rsidRDefault="005C7FF8" w:rsidP="00041CF7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lang w:val="ro-RO" w:eastAsia="ar-SA"/>
        </w:rPr>
      </w:pPr>
      <w:r w:rsidRPr="0076781C">
        <w:rPr>
          <w:rFonts w:ascii="Montserrat Light" w:eastAsia="Calibri" w:hAnsi="Montserrat Light" w:cs="Times New Roman"/>
          <w:lang w:val="ro-RO" w:eastAsia="ar-SA"/>
        </w:rPr>
        <w:t xml:space="preserve">Pentru populaţia din mediul rural: </w:t>
      </w:r>
      <w:r w:rsidRPr="0076781C">
        <w:rPr>
          <w:rFonts w:ascii="Montserrat Light" w:eastAsia="Calibri" w:hAnsi="Montserrat Light" w:cs="Times New Roman"/>
          <w:b/>
          <w:u w:val="single"/>
          <w:lang w:val="ro-RO" w:eastAsia="ar-SA"/>
        </w:rPr>
        <w:t xml:space="preserve">959,74  </w:t>
      </w:r>
      <w:r w:rsidRPr="0076781C">
        <w:rPr>
          <w:rFonts w:ascii="Montserrat Light" w:eastAsia="Calibri" w:hAnsi="Montserrat Light" w:cs="Times New Roman"/>
          <w:b/>
          <w:bCs/>
          <w:lang w:val="ro-RO" w:eastAsia="ar-SA"/>
        </w:rPr>
        <w:t xml:space="preserve">lei/tonă fără TVA, respectiv </w:t>
      </w:r>
      <w:r w:rsidRPr="0076781C">
        <w:rPr>
          <w:rFonts w:ascii="Montserrat Light" w:eastAsia="Calibri" w:hAnsi="Montserrat Light" w:cs="Times New Roman"/>
          <w:b/>
          <w:u w:val="single"/>
          <w:lang w:val="ro-RO" w:eastAsia="ar-SA"/>
        </w:rPr>
        <w:t xml:space="preserve">5,63 </w:t>
      </w:r>
      <w:r w:rsidRPr="0076781C">
        <w:rPr>
          <w:rFonts w:ascii="Montserrat Light" w:eastAsia="Calibri" w:hAnsi="Montserrat Light" w:cs="Times New Roman"/>
          <w:b/>
          <w:bCs/>
          <w:lang w:val="ro-RO" w:eastAsia="ar-SA"/>
        </w:rPr>
        <w:t>lei/persoană/lună fără TVA</w:t>
      </w:r>
    </w:p>
    <w:p w14:paraId="72D7C256" w14:textId="77777777" w:rsidR="005C7FF8" w:rsidRPr="0076781C" w:rsidRDefault="005C7FF8" w:rsidP="00041CF7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lang w:val="ro-RO" w:eastAsia="ar-SA"/>
        </w:rPr>
      </w:pPr>
      <w:r w:rsidRPr="0076781C">
        <w:rPr>
          <w:rFonts w:ascii="Montserrat Light" w:eastAsia="Calibri" w:hAnsi="Montserrat Light" w:cs="Times New Roman"/>
          <w:lang w:val="ro-RO" w:eastAsia="ar-SA"/>
        </w:rPr>
        <w:t xml:space="preserve">Pentru agenţi economici/instituţii/pieţe: </w:t>
      </w:r>
      <w:r w:rsidRPr="0076781C">
        <w:rPr>
          <w:rFonts w:ascii="Montserrat Light" w:eastAsia="Calibri" w:hAnsi="Montserrat Light" w:cs="Times New Roman"/>
          <w:b/>
          <w:u w:val="single"/>
          <w:lang w:val="ro-RO" w:eastAsia="ar-SA"/>
        </w:rPr>
        <w:t xml:space="preserve">789,11 </w:t>
      </w:r>
      <w:r w:rsidRPr="0076781C">
        <w:rPr>
          <w:rFonts w:ascii="Montserrat Light" w:eastAsia="Calibri" w:hAnsi="Montserrat Light" w:cs="Times New Roman"/>
          <w:b/>
          <w:bCs/>
          <w:lang w:val="ro-RO" w:eastAsia="ar-SA"/>
        </w:rPr>
        <w:t>lei/tonă fără TVA.</w:t>
      </w:r>
    </w:p>
    <w:p w14:paraId="5A474A1D" w14:textId="77777777" w:rsidR="005C7FF8" w:rsidRPr="0076781C" w:rsidRDefault="005C7FF8" w:rsidP="0076781C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ro-RO" w:eastAsia="ar-SA"/>
        </w:rPr>
      </w:pPr>
    </w:p>
    <w:p w14:paraId="7BF31186" w14:textId="77777777" w:rsidR="005C7FF8" w:rsidRPr="0076781C" w:rsidRDefault="005C7FF8" w:rsidP="0076781C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shd w:val="clear" w:color="auto" w:fill="FFFFFF"/>
          <w:lang w:val="it-IT" w:eastAsia="ar-SA"/>
        </w:rPr>
      </w:pPr>
      <w:r w:rsidRPr="0076781C">
        <w:rPr>
          <w:rFonts w:ascii="Montserrat Light" w:eastAsia="Calibri" w:hAnsi="Montserrat Light" w:cs="Times New Roman"/>
          <w:b/>
          <w:bCs/>
          <w:shd w:val="clear" w:color="auto" w:fill="FFFFFF"/>
          <w:lang w:val="ro-RO" w:eastAsia="ar-SA"/>
        </w:rPr>
        <w:t xml:space="preserve">Art. 5. </w:t>
      </w:r>
      <w:r w:rsidRPr="0076781C">
        <w:rPr>
          <w:rFonts w:ascii="Montserrat Light" w:eastAsia="Calibri" w:hAnsi="Montserrat Light" w:cs="Times New Roman"/>
          <w:lang w:val="it-IT" w:eastAsia="ar-SA"/>
        </w:rPr>
        <w:t>Tarifele distincte prev</w:t>
      </w:r>
      <w:r w:rsidRPr="0076781C">
        <w:rPr>
          <w:rFonts w:ascii="Montserrat Light" w:eastAsia="Calibri" w:hAnsi="Montserrat Light" w:cs="Times New Roman"/>
          <w:lang w:val="ro-RO" w:eastAsia="ar-SA"/>
        </w:rPr>
        <w:t xml:space="preserve">ăzute la art. 3 şi </w:t>
      </w:r>
      <w:r w:rsidRPr="0076781C">
        <w:rPr>
          <w:rFonts w:ascii="Montserrat Light" w:eastAsia="Calibri" w:hAnsi="Montserrat Light" w:cs="Times New Roman"/>
          <w:lang w:val="it-IT" w:eastAsia="ar-SA"/>
        </w:rPr>
        <w:t xml:space="preserve">4 </w:t>
      </w:r>
      <w:r w:rsidRPr="0076781C">
        <w:rPr>
          <w:rFonts w:ascii="Montserrat Light" w:eastAsia="Calibri" w:hAnsi="Montserrat Light" w:cs="Times New Roman"/>
          <w:b/>
          <w:bCs/>
          <w:lang w:val="it-IT" w:eastAsia="ar-SA"/>
        </w:rPr>
        <w:t>nu se facturează utilizatorilor</w:t>
      </w:r>
      <w:r w:rsidRPr="0076781C">
        <w:rPr>
          <w:rFonts w:ascii="Montserrat Light" w:eastAsia="Calibri" w:hAnsi="Montserrat Light" w:cs="Times New Roman"/>
          <w:lang w:val="it-IT" w:eastAsia="ar-SA"/>
        </w:rPr>
        <w:t xml:space="preserve"> ci se utilizează de către ADI/</w:t>
      </w:r>
      <w:r w:rsidRPr="0076781C">
        <w:rPr>
          <w:rFonts w:ascii="Montserrat Light" w:eastAsia="Calibri" w:hAnsi="Montserrat Light" w:cs="Times New Roman"/>
          <w:shd w:val="clear" w:color="auto" w:fill="FFFFFF"/>
          <w:lang w:val="it-IT" w:eastAsia="ar-SA"/>
        </w:rPr>
        <w:t xml:space="preserve"> autoritatea administraţiei publice locale</w:t>
      </w:r>
      <w:r w:rsidRPr="0076781C">
        <w:rPr>
          <w:rFonts w:ascii="Montserrat Light" w:eastAsia="Calibri" w:hAnsi="Montserrat Light" w:cs="Times New Roman"/>
          <w:lang w:val="it-IT" w:eastAsia="ar-SA"/>
        </w:rPr>
        <w:t xml:space="preserve"> </w:t>
      </w:r>
      <w:r w:rsidRPr="0076781C">
        <w:rPr>
          <w:rFonts w:ascii="Montserrat Light" w:eastAsia="Calibri" w:hAnsi="Montserrat Light" w:cs="Times New Roman"/>
          <w:shd w:val="clear" w:color="auto" w:fill="FFFFFF"/>
          <w:lang w:val="it-IT" w:eastAsia="ar-SA"/>
        </w:rPr>
        <w:t>pentru:</w:t>
      </w:r>
    </w:p>
    <w:p w14:paraId="36F43D76" w14:textId="77777777" w:rsidR="005C7FF8" w:rsidRPr="0076781C" w:rsidRDefault="005C7FF8" w:rsidP="0076781C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it-IT" w:eastAsia="ar-SA"/>
        </w:rPr>
      </w:pPr>
      <w:r w:rsidRPr="0076781C">
        <w:rPr>
          <w:rFonts w:ascii="Montserrat Light" w:eastAsia="Calibri" w:hAnsi="Montserrat Light" w:cs="Times New Roman"/>
          <w:shd w:val="clear" w:color="auto" w:fill="FFFFFF"/>
          <w:lang w:val="it-IT" w:eastAsia="ar-SA"/>
        </w:rPr>
        <w:t xml:space="preserve"> (1) calculul costurilor nete pentru gestionarea deşeurilor de ambalaje ce trebuie acoperite de </w:t>
      </w:r>
      <w:r w:rsidRPr="0076781C">
        <w:rPr>
          <w:rFonts w:ascii="Montserrat Light" w:eastAsia="Calibri" w:hAnsi="Montserrat Light" w:cs="Times New Roman"/>
          <w:lang w:val="it-IT" w:eastAsia="ar-SA"/>
        </w:rPr>
        <w:t xml:space="preserve">organizaţiile care implementează obligaţiile privind răspunderea extinsă a producătorilor; </w:t>
      </w:r>
    </w:p>
    <w:p w14:paraId="52E6B467" w14:textId="77777777" w:rsidR="005C7FF8" w:rsidRPr="0076781C" w:rsidRDefault="005C7FF8" w:rsidP="0076781C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shd w:val="clear" w:color="auto" w:fill="FFFFFF"/>
          <w:lang w:val="it-IT" w:eastAsia="ar-SA"/>
        </w:rPr>
      </w:pPr>
      <w:r w:rsidRPr="0076781C">
        <w:rPr>
          <w:rFonts w:ascii="Montserrat Light" w:eastAsia="Calibri" w:hAnsi="Montserrat Light" w:cs="Times New Roman"/>
          <w:lang w:val="it-IT" w:eastAsia="ar-SA"/>
        </w:rPr>
        <w:t>(2) calculul tarifului/taxei pentru separarea incorectă a fracţiilor de deşeuri municipale, condiționat de îndeplinirea cerințelor legale și contractuale de aplicare a acestui tarif/taxă;</w:t>
      </w:r>
      <w:r w:rsidRPr="0076781C">
        <w:rPr>
          <w:rFonts w:ascii="Montserrat Light" w:eastAsia="Calibri" w:hAnsi="Montserrat Light" w:cs="Times New Roman"/>
          <w:shd w:val="clear" w:color="auto" w:fill="FFFFFF"/>
          <w:lang w:val="it-IT" w:eastAsia="ar-SA"/>
        </w:rPr>
        <w:t xml:space="preserve"> </w:t>
      </w:r>
    </w:p>
    <w:p w14:paraId="77A3B9C4" w14:textId="77777777" w:rsidR="005C7FF8" w:rsidRPr="0076781C" w:rsidRDefault="005C7FF8" w:rsidP="0076781C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shd w:val="clear" w:color="auto" w:fill="FFFFFF"/>
          <w:lang w:val="it-IT" w:eastAsia="ar-SA"/>
        </w:rPr>
      </w:pPr>
      <w:r w:rsidRPr="0076781C">
        <w:rPr>
          <w:rFonts w:ascii="Montserrat Light" w:eastAsia="Calibri" w:hAnsi="Montserrat Light" w:cs="Times New Roman"/>
          <w:shd w:val="clear" w:color="auto" w:fill="FFFFFF"/>
          <w:lang w:val="it-IT" w:eastAsia="ar-SA"/>
        </w:rPr>
        <w:t xml:space="preserve">(3) calculului taxei de salubrizare pentru utilizatorii fără contract încheiat cu operatorul, </w:t>
      </w:r>
      <w:r w:rsidRPr="0076781C">
        <w:rPr>
          <w:rFonts w:ascii="Montserrat Light" w:eastAsia="Calibri" w:hAnsi="Montserrat Light"/>
          <w:lang w:val="it-IT" w:eastAsia="ar-SA"/>
        </w:rPr>
        <w:t xml:space="preserve">în modalitatea de plată prin tarif, </w:t>
      </w:r>
      <w:r w:rsidRPr="0076781C">
        <w:rPr>
          <w:rFonts w:ascii="Montserrat Light" w:eastAsia="Calibri" w:hAnsi="Montserrat Light" w:cs="Times New Roman"/>
          <w:lang w:val="it-IT" w:eastAsia="ar-SA"/>
        </w:rPr>
        <w:t>condiționat de îndeplinirea cerințelor legale și contractuale de aplicare a acestui tarif/taxă;</w:t>
      </w:r>
      <w:r w:rsidRPr="0076781C">
        <w:rPr>
          <w:rFonts w:ascii="Montserrat Light" w:eastAsia="Calibri" w:hAnsi="Montserrat Light" w:cs="Times New Roman"/>
          <w:shd w:val="clear" w:color="auto" w:fill="FFFFFF"/>
          <w:lang w:val="it-IT" w:eastAsia="ar-SA"/>
        </w:rPr>
        <w:t xml:space="preserve"> </w:t>
      </w:r>
    </w:p>
    <w:p w14:paraId="5F1A990D" w14:textId="77777777" w:rsidR="005C7FF8" w:rsidRPr="0076781C" w:rsidRDefault="005C7FF8" w:rsidP="0076781C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shd w:val="clear" w:color="auto" w:fill="FFFFFF"/>
          <w:lang w:val="it-IT" w:eastAsia="ar-SA"/>
        </w:rPr>
      </w:pPr>
      <w:r w:rsidRPr="0076781C">
        <w:rPr>
          <w:rFonts w:ascii="Montserrat Light" w:eastAsia="Calibri" w:hAnsi="Montserrat Light" w:cs="Times New Roman"/>
          <w:shd w:val="clear" w:color="auto" w:fill="FFFFFF"/>
          <w:lang w:val="it-IT" w:eastAsia="ar-SA"/>
        </w:rPr>
        <w:t>(4) calculul taxelor distincte</w:t>
      </w:r>
      <w:r w:rsidRPr="0076781C">
        <w:rPr>
          <w:rFonts w:ascii="Montserrat Light" w:eastAsia="Calibri" w:hAnsi="Montserrat Light"/>
          <w:lang w:val="it-IT" w:eastAsia="ar-SA"/>
        </w:rPr>
        <w:t>pentru utilizatori, în cazul modalităţii de plată prin taxă.</w:t>
      </w:r>
    </w:p>
    <w:p w14:paraId="1A6E6383" w14:textId="77777777" w:rsidR="005C7FF8" w:rsidRPr="0076781C" w:rsidRDefault="005C7FF8" w:rsidP="0076781C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b/>
          <w:bCs/>
          <w:shd w:val="clear" w:color="auto" w:fill="FFFFFF"/>
          <w:lang w:val="it-IT" w:eastAsia="ar-SA"/>
        </w:rPr>
      </w:pPr>
    </w:p>
    <w:p w14:paraId="17EC5FA0" w14:textId="77777777" w:rsidR="005C7FF8" w:rsidRPr="0076781C" w:rsidRDefault="005C7FF8" w:rsidP="0076781C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en-US" w:eastAsia="ar-SA"/>
        </w:rPr>
      </w:pPr>
      <w:r w:rsidRPr="0076781C">
        <w:rPr>
          <w:rFonts w:ascii="Montserrat Light" w:eastAsia="Calibri" w:hAnsi="Montserrat Light" w:cs="Times New Roman"/>
          <w:b/>
          <w:bCs/>
          <w:lang w:val="it-IT" w:eastAsia="ar-SA"/>
        </w:rPr>
        <w:t xml:space="preserve">Art. 6. Se aprobă modalitatea de facturare a serviciilor de salubrizare de către </w:t>
      </w:r>
      <w:r w:rsidRPr="0076781C">
        <w:rPr>
          <w:rFonts w:ascii="Montserrat Light" w:eastAsia="Calibri" w:hAnsi="Montserrat Light"/>
          <w:lang w:val="it-IT" w:eastAsia="ar-SA"/>
        </w:rPr>
        <w:t xml:space="preserve">delegatul care se află în raporturi contractuale </w:t>
      </w:r>
      <w:r w:rsidRPr="0076781C">
        <w:rPr>
          <w:rFonts w:ascii="Montserrat Light" w:eastAsia="Calibri" w:hAnsi="Montserrat Light" w:cs="Times New Roman"/>
          <w:b/>
          <w:bCs/>
          <w:lang w:val="it-IT" w:eastAsia="ar-SA"/>
        </w:rPr>
        <w:t xml:space="preserve">cu utilizatorii </w:t>
      </w:r>
      <w:r w:rsidRPr="0076781C">
        <w:rPr>
          <w:rFonts w:ascii="Montserrat Light" w:eastAsia="Calibri" w:hAnsi="Montserrat Light"/>
          <w:lang w:val="it-IT" w:eastAsia="ar-SA"/>
        </w:rPr>
        <w:t xml:space="preserve">prin evidențierea distinctă pe factura emisă a următoarelor elemente: </w:t>
      </w:r>
    </w:p>
    <w:p w14:paraId="621D3818" w14:textId="77777777" w:rsidR="005C7FF8" w:rsidRPr="0076781C" w:rsidRDefault="005C7FF8" w:rsidP="0076781C">
      <w:pPr>
        <w:suppressAutoHyphens/>
        <w:spacing w:line="240" w:lineRule="auto"/>
        <w:ind w:left="720"/>
        <w:jc w:val="both"/>
        <w:rPr>
          <w:rFonts w:ascii="Montserrat Light" w:eastAsia="Calibri" w:hAnsi="Montserrat Light"/>
          <w:lang w:val="it-IT" w:eastAsia="ar-SA"/>
        </w:rPr>
      </w:pPr>
      <w:r w:rsidRPr="0076781C">
        <w:rPr>
          <w:rFonts w:ascii="Montserrat Light" w:eastAsia="Calibri" w:hAnsi="Montserrat Light"/>
          <w:lang w:val="it-IT" w:eastAsia="ar-SA"/>
        </w:rPr>
        <w:t xml:space="preserve">(1) tariful aprobat aferent fiecărei activităţi componente a serviciului de salubrizare; </w:t>
      </w:r>
    </w:p>
    <w:p w14:paraId="15FDC8B0" w14:textId="77777777" w:rsidR="005C7FF8" w:rsidRPr="0076781C" w:rsidRDefault="005C7FF8" w:rsidP="0076781C">
      <w:pPr>
        <w:suppressAutoHyphens/>
        <w:spacing w:line="240" w:lineRule="auto"/>
        <w:ind w:left="720"/>
        <w:jc w:val="both"/>
        <w:rPr>
          <w:rFonts w:ascii="Montserrat Light" w:eastAsia="Calibri" w:hAnsi="Montserrat Light"/>
          <w:lang w:val="ro-RO" w:eastAsia="ar-SA"/>
        </w:rPr>
      </w:pPr>
      <w:r w:rsidRPr="0076781C">
        <w:rPr>
          <w:rFonts w:ascii="Montserrat Light" w:eastAsia="Calibri" w:hAnsi="Montserrat Light"/>
          <w:lang w:val="it-IT" w:eastAsia="ar-SA"/>
        </w:rPr>
        <w:t>(2) valoarea fiecărei contribuţii pentru economia circulară, rezultată din aplicarea indicatorului de performanţă aferent fiecărei activităţi/prestaţii, conform men</w:t>
      </w:r>
      <w:r w:rsidRPr="0076781C">
        <w:rPr>
          <w:rFonts w:ascii="Montserrat Light" w:eastAsia="Calibri" w:hAnsi="Montserrat Light"/>
          <w:lang w:val="ro-RO" w:eastAsia="ar-SA"/>
        </w:rPr>
        <w:t>țiunilor din tabelul de mai jos.</w:t>
      </w:r>
    </w:p>
    <w:p w14:paraId="1F74D2E3" w14:textId="77777777" w:rsidR="005C7FF8" w:rsidRPr="000506AC" w:rsidRDefault="005C7FF8" w:rsidP="0076781C">
      <w:pPr>
        <w:suppressAutoHyphens/>
        <w:spacing w:line="240" w:lineRule="auto"/>
        <w:ind w:left="720"/>
        <w:jc w:val="both"/>
        <w:rPr>
          <w:rFonts w:ascii="Montserrat Light" w:eastAsia="Calibri" w:hAnsi="Montserrat Light"/>
          <w:sz w:val="20"/>
          <w:szCs w:val="20"/>
          <w:lang w:val="ro-RO" w:eastAsia="ar-SA"/>
        </w:rPr>
      </w:pPr>
    </w:p>
    <w:tbl>
      <w:tblPr>
        <w:tblW w:w="9625" w:type="dxa"/>
        <w:tblLayout w:type="fixed"/>
        <w:tblLook w:val="04A0" w:firstRow="1" w:lastRow="0" w:firstColumn="1" w:lastColumn="0" w:noHBand="0" w:noVBand="1"/>
      </w:tblPr>
      <w:tblGrid>
        <w:gridCol w:w="539"/>
        <w:gridCol w:w="3596"/>
        <w:gridCol w:w="1082"/>
        <w:gridCol w:w="1438"/>
        <w:gridCol w:w="1440"/>
        <w:gridCol w:w="1530"/>
      </w:tblGrid>
      <w:tr w:rsidR="005C7FF8" w:rsidRPr="000506AC" w14:paraId="0CB12E39" w14:textId="77777777" w:rsidTr="00CD4A39">
        <w:trPr>
          <w:trHeight w:val="288"/>
        </w:trPr>
        <w:tc>
          <w:tcPr>
            <w:tcW w:w="9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FCB1353" w14:textId="77777777" w:rsidR="005C7FF8" w:rsidRPr="000506AC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it-IT"/>
              </w:rPr>
            </w:pPr>
            <w:r w:rsidRPr="000506AC"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it-IT"/>
              </w:rPr>
              <w:t xml:space="preserve">1. Tariful aprobat aferent fiecarei activități componente  a serviciului de salubrizare: </w:t>
            </w:r>
          </w:p>
        </w:tc>
      </w:tr>
      <w:tr w:rsidR="005C7FF8" w:rsidRPr="000506AC" w14:paraId="66539616" w14:textId="77777777" w:rsidTr="00CD4A39">
        <w:trPr>
          <w:trHeight w:val="98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6F6BC" w14:textId="77777777" w:rsidR="005C7FF8" w:rsidRPr="000506AC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en-US"/>
              </w:rPr>
            </w:pPr>
            <w:r w:rsidRPr="000506AC">
              <w:rPr>
                <w:rFonts w:ascii="Montserrat Light" w:eastAsia="Times New Roman" w:hAnsi="Montserrat Light"/>
                <w:b/>
                <w:bCs/>
                <w:sz w:val="20"/>
                <w:szCs w:val="20"/>
              </w:rPr>
              <w:t xml:space="preserve">Nr. </w:t>
            </w:r>
            <w:proofErr w:type="spellStart"/>
            <w:r w:rsidRPr="000506AC">
              <w:rPr>
                <w:rFonts w:ascii="Montserrat Light" w:eastAsia="Times New Roman" w:hAnsi="Montserrat Light"/>
                <w:b/>
                <w:bCs/>
                <w:sz w:val="20"/>
                <w:szCs w:val="20"/>
              </w:rPr>
              <w:t>crt</w:t>
            </w:r>
            <w:proofErr w:type="spellEnd"/>
            <w:r w:rsidRPr="000506AC">
              <w:rPr>
                <w:rFonts w:ascii="Montserrat Light" w:eastAsia="Times New Roman" w:hAnsi="Montserrat Light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3C5A" w14:textId="77777777" w:rsidR="005C7FF8" w:rsidRPr="000506AC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it-IT"/>
              </w:rPr>
            </w:pPr>
            <w:r w:rsidRPr="000506AC"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it-IT"/>
              </w:rPr>
              <w:t>Activitate componentă a serviciului de salubrizare (unde se aplică)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090F" w14:textId="77777777" w:rsidR="005C7FF8" w:rsidRPr="000506AC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it-IT"/>
              </w:rPr>
            </w:pPr>
            <w:r w:rsidRPr="000506AC"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it-IT"/>
              </w:rPr>
              <w:t>Tarif lei/tonă fără TVA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5F6A" w14:textId="77777777" w:rsidR="005C7FF8" w:rsidRPr="000506AC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it-IT"/>
              </w:rPr>
            </w:pPr>
            <w:r w:rsidRPr="000506AC"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it-IT"/>
              </w:rPr>
              <w:t>Tarif lei/persoană/lună fără TVA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2C9E" w14:textId="77777777" w:rsidR="005C7FF8" w:rsidRPr="000506AC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it-IT"/>
              </w:rPr>
            </w:pPr>
            <w:r w:rsidRPr="000506AC"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it-IT"/>
              </w:rPr>
              <w:t>Tarif de facturare lei/tonă fără TVA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56B55" w14:textId="77777777" w:rsidR="005C7FF8" w:rsidRPr="000506AC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506AC">
              <w:rPr>
                <w:rFonts w:ascii="Montserrat Light" w:eastAsia="Times New Roman" w:hAnsi="Montserrat Light"/>
                <w:b/>
                <w:bCs/>
                <w:sz w:val="20"/>
                <w:szCs w:val="20"/>
              </w:rPr>
              <w:t>Aprobat</w:t>
            </w:r>
            <w:proofErr w:type="spellEnd"/>
            <w:r w:rsidRPr="000506AC">
              <w:rPr>
                <w:rFonts w:ascii="Montserrat Light" w:eastAsia="Times New Roman" w:hAnsi="Montserrat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506AC">
              <w:rPr>
                <w:rFonts w:ascii="Montserrat Light" w:eastAsia="Times New Roman" w:hAnsi="Montserrat Light"/>
                <w:b/>
                <w:bCs/>
                <w:sz w:val="20"/>
                <w:szCs w:val="20"/>
              </w:rPr>
              <w:t>prin</w:t>
            </w:r>
            <w:proofErr w:type="spellEnd"/>
            <w:r w:rsidRPr="000506AC">
              <w:rPr>
                <w:rFonts w:ascii="Montserrat Light" w:eastAsia="Times New Roman" w:hAnsi="Montserrat Light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C7FF8" w:rsidRPr="000506AC" w14:paraId="79A52C6E" w14:textId="77777777" w:rsidTr="00CD4A39">
        <w:trPr>
          <w:trHeight w:val="57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1ADB9" w14:textId="77777777" w:rsidR="005C7FF8" w:rsidRPr="000506AC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20"/>
                <w:szCs w:val="20"/>
              </w:rPr>
            </w:pPr>
            <w:r w:rsidRPr="000506AC">
              <w:rPr>
                <w:rFonts w:ascii="Montserrat Light" w:eastAsia="Times New Roman" w:hAnsi="Montserrat Ligh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62FB" w14:textId="77777777" w:rsidR="005C7FF8" w:rsidRPr="000506AC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it-IT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  <w:lang w:val="it-IT"/>
              </w:rPr>
              <w:t xml:space="preserve">Colectare deșeuri reciclabile de la populația din mediul urban         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C09AE" w14:textId="77777777" w:rsidR="005C7FF8" w:rsidRPr="000506AC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>514,79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3187" w14:textId="77777777" w:rsidR="005C7FF8" w:rsidRPr="000506AC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>2,19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CF4D" w14:textId="77777777" w:rsidR="005C7FF8" w:rsidRPr="000506AC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8CD9" w14:textId="77777777" w:rsidR="005C7FF8" w:rsidRPr="000506AC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</w:rPr>
            </w:pPr>
            <w:proofErr w:type="spellStart"/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>prezenta</w:t>
            </w:r>
            <w:proofErr w:type="spellEnd"/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 xml:space="preserve"> </w:t>
            </w:r>
            <w:proofErr w:type="spellStart"/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>hotărâre</w:t>
            </w:r>
            <w:proofErr w:type="spellEnd"/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 xml:space="preserve"> </w:t>
            </w:r>
          </w:p>
        </w:tc>
      </w:tr>
      <w:tr w:rsidR="005C7FF8" w:rsidRPr="000506AC" w14:paraId="7DF6BA1F" w14:textId="77777777" w:rsidTr="00CD4A39">
        <w:trPr>
          <w:trHeight w:val="57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82BA" w14:textId="77777777" w:rsidR="005C7FF8" w:rsidRPr="000506AC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20"/>
                <w:szCs w:val="20"/>
              </w:rPr>
            </w:pPr>
            <w:r w:rsidRPr="000506AC">
              <w:rPr>
                <w:rFonts w:ascii="Montserrat Light" w:eastAsia="Times New Roman" w:hAnsi="Montserrat Ligh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02B2" w14:textId="77777777" w:rsidR="005C7FF8" w:rsidRPr="000506AC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it-IT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  <w:lang w:val="it-IT"/>
              </w:rPr>
              <w:t xml:space="preserve">Colectare deșeuri reziduale de la populația din mediul urban   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E3A6F" w14:textId="77777777" w:rsidR="005C7FF8" w:rsidRPr="000506AC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>350,24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9103" w14:textId="77777777" w:rsidR="005C7FF8" w:rsidRPr="000506AC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>4,21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EE04" w14:textId="77777777" w:rsidR="005C7FF8" w:rsidRPr="000506AC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> 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E5B1" w14:textId="77777777" w:rsidR="005C7FF8" w:rsidRPr="000506AC" w:rsidRDefault="005C7FF8" w:rsidP="0076781C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</w:p>
        </w:tc>
      </w:tr>
      <w:tr w:rsidR="005C7FF8" w:rsidRPr="000506AC" w14:paraId="43A348E2" w14:textId="77777777" w:rsidTr="00CD4A39">
        <w:trPr>
          <w:trHeight w:val="57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3D28" w14:textId="77777777" w:rsidR="005C7FF8" w:rsidRPr="000506AC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20"/>
                <w:szCs w:val="20"/>
              </w:rPr>
            </w:pPr>
            <w:r w:rsidRPr="000506AC">
              <w:rPr>
                <w:rFonts w:ascii="Montserrat Light" w:eastAsia="Times New Roman" w:hAnsi="Montserrat Ligh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1826" w14:textId="77777777" w:rsidR="005C7FF8" w:rsidRPr="000506AC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it-IT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  <w:lang w:val="it-IT"/>
              </w:rPr>
              <w:t>Colectare deșeuri reciclabile de la populația din mediul rural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D43F2" w14:textId="77777777" w:rsidR="005C7FF8" w:rsidRPr="000506AC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>925,91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6218" w14:textId="77777777" w:rsidR="005C7FF8" w:rsidRPr="000506AC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>1,98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21FE" w14:textId="77777777" w:rsidR="005C7FF8" w:rsidRPr="000506AC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> 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8B6A1" w14:textId="77777777" w:rsidR="005C7FF8" w:rsidRPr="000506AC" w:rsidRDefault="005C7FF8" w:rsidP="0076781C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</w:p>
        </w:tc>
      </w:tr>
      <w:tr w:rsidR="005C7FF8" w:rsidRPr="000506AC" w14:paraId="53958E9F" w14:textId="77777777" w:rsidTr="00CD4A39">
        <w:trPr>
          <w:trHeight w:val="8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CC75" w14:textId="77777777" w:rsidR="005C7FF8" w:rsidRPr="000506AC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20"/>
                <w:szCs w:val="20"/>
              </w:rPr>
            </w:pPr>
            <w:r w:rsidRPr="000506AC">
              <w:rPr>
                <w:rFonts w:ascii="Montserrat Light" w:eastAsia="Times New Roman" w:hAnsi="Montserrat Light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93D9" w14:textId="77777777" w:rsidR="005C7FF8" w:rsidRPr="000506AC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it-IT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  <w:lang w:val="it-IT"/>
              </w:rPr>
              <w:t xml:space="preserve">Colectare deșeuri reziduale și biodegradabile de la populația din mediul rural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BC286" w14:textId="77777777" w:rsidR="005C7FF8" w:rsidRPr="000506AC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>444,15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6E96" w14:textId="77777777" w:rsidR="005C7FF8" w:rsidRPr="000506AC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>2,80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95D83" w14:textId="77777777" w:rsidR="005C7FF8" w:rsidRPr="000506AC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> 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4F72" w14:textId="77777777" w:rsidR="005C7FF8" w:rsidRPr="000506AC" w:rsidRDefault="005C7FF8" w:rsidP="0076781C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</w:p>
        </w:tc>
      </w:tr>
      <w:tr w:rsidR="005C7FF8" w:rsidRPr="000506AC" w14:paraId="19BD91E3" w14:textId="77777777" w:rsidTr="00CD4A39">
        <w:trPr>
          <w:trHeight w:val="71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4B2C" w14:textId="77777777" w:rsidR="005C7FF8" w:rsidRPr="000506AC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20"/>
                <w:szCs w:val="20"/>
              </w:rPr>
            </w:pPr>
            <w:r w:rsidRPr="000506AC">
              <w:rPr>
                <w:rFonts w:ascii="Montserrat Light" w:eastAsia="Times New Roman" w:hAnsi="Montserrat Ligh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98F8E" w14:textId="77777777" w:rsidR="005C7FF8" w:rsidRPr="000506AC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it-IT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  <w:lang w:val="it-IT"/>
              </w:rPr>
              <w:t>Colectare deșeuri reciclabile similare (inclusiv de la administratorii de piețe, organizatorii de evenimente)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519BF" w14:textId="77777777" w:rsidR="005C7FF8" w:rsidRPr="000506AC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>392,25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8216" w14:textId="77777777" w:rsidR="005C7FF8" w:rsidRPr="000506AC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6DB1" w14:textId="77777777" w:rsidR="005C7FF8" w:rsidRPr="000506AC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> 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0821" w14:textId="77777777" w:rsidR="005C7FF8" w:rsidRPr="000506AC" w:rsidRDefault="005C7FF8" w:rsidP="0076781C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</w:p>
        </w:tc>
      </w:tr>
      <w:tr w:rsidR="005C7FF8" w:rsidRPr="000506AC" w14:paraId="0C41672C" w14:textId="77777777" w:rsidTr="00CD4A39">
        <w:trPr>
          <w:trHeight w:val="78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7846" w14:textId="77777777" w:rsidR="005C7FF8" w:rsidRPr="000506AC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20"/>
                <w:szCs w:val="20"/>
              </w:rPr>
            </w:pPr>
            <w:r w:rsidRPr="000506AC">
              <w:rPr>
                <w:rFonts w:ascii="Montserrat Light" w:eastAsia="Times New Roman" w:hAnsi="Montserrat Ligh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E1DB" w14:textId="77777777" w:rsidR="005C7FF8" w:rsidRPr="000506AC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it-IT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  <w:lang w:val="it-IT"/>
              </w:rPr>
              <w:t>Colectare deșeuri reziduale și biodegradabile similare (inclusiv de la administratorii de piețe, organizatorii de evenimente)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172E3" w14:textId="77777777" w:rsidR="005C7FF8" w:rsidRPr="000506AC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>273,52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50A0" w14:textId="77777777" w:rsidR="005C7FF8" w:rsidRPr="000506AC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BBA6" w14:textId="77777777" w:rsidR="005C7FF8" w:rsidRPr="000506AC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> 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D1FB" w14:textId="77777777" w:rsidR="005C7FF8" w:rsidRPr="000506AC" w:rsidRDefault="005C7FF8" w:rsidP="0076781C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</w:p>
        </w:tc>
      </w:tr>
      <w:tr w:rsidR="005C7FF8" w:rsidRPr="000506AC" w14:paraId="4104048F" w14:textId="77777777" w:rsidTr="00CD4A39">
        <w:trPr>
          <w:trHeight w:val="8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C66B" w14:textId="77777777" w:rsidR="005C7FF8" w:rsidRPr="000506AC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20"/>
                <w:szCs w:val="20"/>
              </w:rPr>
            </w:pPr>
            <w:r w:rsidRPr="000506AC">
              <w:rPr>
                <w:rFonts w:ascii="Montserrat Light" w:eastAsia="Times New Roman" w:hAnsi="Montserrat Light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E2FF" w14:textId="77777777" w:rsidR="005C7FF8" w:rsidRPr="000506AC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it-IT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  <w:lang w:val="it-IT"/>
              </w:rPr>
              <w:t xml:space="preserve">Colectare deșeuri menajere periculoase in campanii si </w:t>
            </w:r>
            <w:r w:rsidRPr="000506AC"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it-IT"/>
              </w:rPr>
              <w:t>la solicitare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0083B" w14:textId="77777777" w:rsidR="005C7FF8" w:rsidRPr="000506AC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>445,30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B719" w14:textId="77777777" w:rsidR="005C7FF8" w:rsidRPr="000506AC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F0B5" w14:textId="77777777" w:rsidR="005C7FF8" w:rsidRPr="000506AC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> 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1330" w14:textId="77777777" w:rsidR="005C7FF8" w:rsidRPr="000506AC" w:rsidRDefault="005C7FF8" w:rsidP="0076781C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</w:p>
        </w:tc>
      </w:tr>
      <w:tr w:rsidR="005C7FF8" w:rsidRPr="000506AC" w14:paraId="6F8C879F" w14:textId="77777777" w:rsidTr="00CD4A39">
        <w:trPr>
          <w:trHeight w:val="57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BFFC" w14:textId="77777777" w:rsidR="005C7FF8" w:rsidRPr="000506AC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20"/>
                <w:szCs w:val="20"/>
              </w:rPr>
            </w:pPr>
            <w:r w:rsidRPr="000506AC">
              <w:rPr>
                <w:rFonts w:ascii="Montserrat Light" w:eastAsia="Times New Roman" w:hAnsi="Montserrat Light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FED1" w14:textId="77777777" w:rsidR="005C7FF8" w:rsidRPr="000506AC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it-IT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  <w:lang w:val="it-IT"/>
              </w:rPr>
              <w:t xml:space="preserve">Colectare deșeuri voluminoase in campanii si </w:t>
            </w:r>
            <w:r w:rsidRPr="000506AC"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it-IT"/>
              </w:rPr>
              <w:t>la solicitare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04A5A" w14:textId="77777777" w:rsidR="005C7FF8" w:rsidRPr="000506AC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>298,89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41E7" w14:textId="77777777" w:rsidR="005C7FF8" w:rsidRPr="000506AC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0147" w14:textId="77777777" w:rsidR="005C7FF8" w:rsidRPr="000506AC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> 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C9C6" w14:textId="77777777" w:rsidR="005C7FF8" w:rsidRPr="000506AC" w:rsidRDefault="005C7FF8" w:rsidP="0076781C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</w:p>
        </w:tc>
      </w:tr>
      <w:tr w:rsidR="005C7FF8" w:rsidRPr="000506AC" w14:paraId="0825235F" w14:textId="77777777" w:rsidTr="00CD4A39">
        <w:trPr>
          <w:trHeight w:val="8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BEAB" w14:textId="77777777" w:rsidR="005C7FF8" w:rsidRPr="000506AC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20"/>
                <w:szCs w:val="20"/>
              </w:rPr>
            </w:pPr>
            <w:r w:rsidRPr="000506AC">
              <w:rPr>
                <w:rFonts w:ascii="Montserrat Light" w:eastAsia="Times New Roman" w:hAnsi="Montserrat Light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9323" w14:textId="77777777" w:rsidR="005C7FF8" w:rsidRPr="000506AC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it-IT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  <w:lang w:val="it-IT"/>
              </w:rPr>
              <w:t xml:space="preserve">Colectare, transport, tratare si eliminare deşeurilor de constructii-demolări </w:t>
            </w:r>
            <w:r w:rsidRPr="000506AC"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it-IT"/>
              </w:rPr>
              <w:t>la solicitare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FB101" w14:textId="77777777" w:rsidR="005C7FF8" w:rsidRPr="000506AC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>129,97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66FA" w14:textId="77777777" w:rsidR="005C7FF8" w:rsidRPr="000506AC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6913" w14:textId="77777777" w:rsidR="005C7FF8" w:rsidRPr="000506AC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> 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D918" w14:textId="77777777" w:rsidR="005C7FF8" w:rsidRPr="000506AC" w:rsidRDefault="005C7FF8" w:rsidP="0076781C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</w:p>
        </w:tc>
      </w:tr>
      <w:tr w:rsidR="005C7FF8" w:rsidRPr="000506AC" w14:paraId="1600EB48" w14:textId="77777777" w:rsidTr="00CD4A39">
        <w:trPr>
          <w:trHeight w:val="6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A917" w14:textId="77777777" w:rsidR="005C7FF8" w:rsidRPr="000506AC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20"/>
                <w:szCs w:val="20"/>
              </w:rPr>
            </w:pPr>
            <w:r w:rsidRPr="000506AC">
              <w:rPr>
                <w:rFonts w:ascii="Montserrat Light" w:eastAsia="Times New Roman" w:hAnsi="Montserrat Light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585F6" w14:textId="77777777" w:rsidR="005C7FF8" w:rsidRPr="000506AC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it-IT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  <w:lang w:val="it-IT"/>
              </w:rPr>
              <w:t xml:space="preserve">Colectare, transport si neutralizare deşeuri de cadavre de animale de pe domeniul public </w:t>
            </w:r>
            <w:r w:rsidRPr="000506AC">
              <w:rPr>
                <w:rFonts w:ascii="Montserrat Light" w:eastAsia="Times New Roman" w:hAnsi="Montserrat Light"/>
                <w:b/>
                <w:bCs/>
                <w:i/>
                <w:iCs/>
                <w:sz w:val="20"/>
                <w:szCs w:val="20"/>
                <w:lang w:val="it-IT"/>
              </w:rPr>
              <w:t>(se factureaz</w:t>
            </w:r>
            <w:r w:rsidRPr="000506AC">
              <w:rPr>
                <w:rFonts w:ascii="Montserrat Light" w:eastAsia="Times New Roman" w:hAnsi="Montserrat Light"/>
                <w:b/>
                <w:bCs/>
                <w:i/>
                <w:iCs/>
                <w:sz w:val="20"/>
                <w:szCs w:val="20"/>
                <w:lang w:val="ro-RO"/>
              </w:rPr>
              <w:t>ă la UAT)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10776" w14:textId="77777777" w:rsidR="005C7FF8" w:rsidRPr="000506AC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>22.000,38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EC38" w14:textId="77777777" w:rsidR="005C7FF8" w:rsidRPr="000506AC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FC95" w14:textId="77777777" w:rsidR="005C7FF8" w:rsidRPr="000506AC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> 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AA9C" w14:textId="77777777" w:rsidR="005C7FF8" w:rsidRPr="000506AC" w:rsidRDefault="005C7FF8" w:rsidP="0076781C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</w:p>
        </w:tc>
      </w:tr>
      <w:tr w:rsidR="005C7FF8" w:rsidRPr="000506AC" w14:paraId="425BF4D7" w14:textId="77777777" w:rsidTr="00CD4A39">
        <w:trPr>
          <w:trHeight w:val="57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DD02" w14:textId="77777777" w:rsidR="005C7FF8" w:rsidRPr="000506AC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20"/>
                <w:szCs w:val="20"/>
              </w:rPr>
            </w:pPr>
            <w:r w:rsidRPr="000506AC">
              <w:rPr>
                <w:rFonts w:ascii="Montserrat Light" w:eastAsia="Times New Roman" w:hAnsi="Montserrat Light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63E1" w14:textId="77777777" w:rsidR="005C7FF8" w:rsidRPr="000506AC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</w:rPr>
            </w:pPr>
            <w:proofErr w:type="spellStart"/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>Operare</w:t>
            </w:r>
            <w:proofErr w:type="spellEnd"/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>/</w:t>
            </w:r>
            <w:proofErr w:type="spellStart"/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>administrare</w:t>
            </w:r>
            <w:proofErr w:type="spellEnd"/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 xml:space="preserve"> </w:t>
            </w:r>
            <w:proofErr w:type="spellStart"/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>stație</w:t>
            </w:r>
            <w:proofErr w:type="spellEnd"/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 xml:space="preserve"> de transfer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17385" w14:textId="77777777" w:rsidR="005C7FF8" w:rsidRPr="000506AC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>129,35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ABC8" w14:textId="77777777" w:rsidR="005C7FF8" w:rsidRPr="000506AC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D1CD" w14:textId="77777777" w:rsidR="005C7FF8" w:rsidRPr="000506AC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> 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7D84" w14:textId="77777777" w:rsidR="005C7FF8" w:rsidRPr="000506AC" w:rsidRDefault="005C7FF8" w:rsidP="0076781C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</w:p>
        </w:tc>
      </w:tr>
      <w:tr w:rsidR="005C7FF8" w:rsidRPr="000506AC" w14:paraId="3260CA97" w14:textId="77777777" w:rsidTr="00CD4A39">
        <w:trPr>
          <w:trHeight w:val="28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A54F" w14:textId="77777777" w:rsidR="005C7FF8" w:rsidRPr="000506AC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20"/>
                <w:szCs w:val="20"/>
              </w:rPr>
            </w:pPr>
            <w:r w:rsidRPr="000506AC">
              <w:rPr>
                <w:rFonts w:ascii="Montserrat Light" w:eastAsia="Times New Roman" w:hAnsi="Montserrat Light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B34C" w14:textId="77777777" w:rsidR="005C7FF8" w:rsidRPr="000506AC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</w:rPr>
            </w:pPr>
            <w:proofErr w:type="spellStart"/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>Depozitare</w:t>
            </w:r>
            <w:proofErr w:type="spellEnd"/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 xml:space="preserve">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13E28" w14:textId="77777777" w:rsidR="005C7FF8" w:rsidRPr="000506AC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 xml:space="preserve">172,79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A4C51" w14:textId="77777777" w:rsidR="005C7FF8" w:rsidRPr="000506AC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E7359" w14:textId="77777777" w:rsidR="005C7FF8" w:rsidRPr="000506AC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4C18D0" w14:textId="139DE4DB" w:rsidR="005C7FF8" w:rsidRPr="000506AC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</w:rPr>
            </w:pPr>
            <w:proofErr w:type="spellStart"/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>Hotărâre</w:t>
            </w:r>
            <w:r w:rsidR="00CD4A39">
              <w:rPr>
                <w:rFonts w:ascii="Montserrat Light" w:eastAsia="Times New Roman" w:hAnsi="Montserrat Light"/>
                <w:sz w:val="20"/>
                <w:szCs w:val="20"/>
              </w:rPr>
              <w:t>a</w:t>
            </w:r>
            <w:proofErr w:type="spellEnd"/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 xml:space="preserve"> </w:t>
            </w:r>
            <w:proofErr w:type="spellStart"/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>Consiliu</w:t>
            </w:r>
            <w:r w:rsidR="00CD4A39">
              <w:rPr>
                <w:rFonts w:ascii="Montserrat Light" w:eastAsia="Times New Roman" w:hAnsi="Montserrat Light"/>
                <w:sz w:val="20"/>
                <w:szCs w:val="20"/>
              </w:rPr>
              <w:t>lui</w:t>
            </w:r>
            <w:proofErr w:type="spellEnd"/>
            <w:r w:rsidR="00CD4A39">
              <w:rPr>
                <w:rFonts w:ascii="Montserrat Light" w:eastAsia="Times New Roman" w:hAnsi="Montserrat Light"/>
                <w:sz w:val="20"/>
                <w:szCs w:val="20"/>
              </w:rPr>
              <w:t xml:space="preserve"> </w:t>
            </w:r>
            <w:proofErr w:type="spellStart"/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>Județean</w:t>
            </w:r>
            <w:proofErr w:type="spellEnd"/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 xml:space="preserve"> Cluj nr.  58/30.03.2023</w:t>
            </w:r>
          </w:p>
        </w:tc>
      </w:tr>
      <w:tr w:rsidR="005C7FF8" w:rsidRPr="000506AC" w14:paraId="21FA72AE" w14:textId="77777777" w:rsidTr="00CD4A39">
        <w:trPr>
          <w:trHeight w:val="8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D367" w14:textId="77777777" w:rsidR="005C7FF8" w:rsidRPr="000506AC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20"/>
                <w:szCs w:val="20"/>
              </w:rPr>
            </w:pPr>
            <w:r w:rsidRPr="000506AC">
              <w:rPr>
                <w:rFonts w:ascii="Montserrat Light" w:eastAsia="Times New Roman" w:hAnsi="Montserrat Light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FA5F" w14:textId="77777777" w:rsidR="005C7FF8" w:rsidRPr="000506AC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it-IT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  <w:lang w:val="it-IT"/>
              </w:rPr>
              <w:t>Sortare deșeuri de hârtie, carton, metal, plastic și sticlă colectate separat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BF431" w14:textId="77777777" w:rsidR="005C7FF8" w:rsidRPr="000506AC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it-IT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  <w:lang w:val="it-IT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3C202" w14:textId="77777777" w:rsidR="005C7FF8" w:rsidRPr="000506AC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it-IT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6A822" w14:textId="77777777" w:rsidR="005C7FF8" w:rsidRPr="000506AC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 xml:space="preserve">0,01 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FF4A" w14:textId="77777777" w:rsidR="005C7FF8" w:rsidRPr="000506AC" w:rsidRDefault="005C7FF8" w:rsidP="0076781C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</w:p>
        </w:tc>
      </w:tr>
      <w:tr w:rsidR="005C7FF8" w:rsidRPr="000506AC" w14:paraId="518AC5BB" w14:textId="77777777" w:rsidTr="00CD4A39">
        <w:trPr>
          <w:trHeight w:val="57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4AEA" w14:textId="77777777" w:rsidR="005C7FF8" w:rsidRPr="000506AC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20"/>
                <w:szCs w:val="20"/>
              </w:rPr>
            </w:pPr>
            <w:r w:rsidRPr="000506AC">
              <w:rPr>
                <w:rFonts w:ascii="Montserrat Light" w:eastAsia="Times New Roman" w:hAnsi="Montserrat Light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CBFD8" w14:textId="77777777" w:rsidR="005C7FF8" w:rsidRPr="000506AC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it-IT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  <w:lang w:val="it-IT"/>
              </w:rPr>
              <w:t>Tratare mecano-biologică a deșeurilor reziduale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8B8F2" w14:textId="77777777" w:rsidR="005C7FF8" w:rsidRPr="000506AC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it-IT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  <w:lang w:val="it-IT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BD443" w14:textId="77777777" w:rsidR="005C7FF8" w:rsidRPr="000506AC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it-IT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AD898" w14:textId="77777777" w:rsidR="005C7FF8" w:rsidRPr="000506AC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 xml:space="preserve">50,95 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1948" w14:textId="77777777" w:rsidR="005C7FF8" w:rsidRPr="000506AC" w:rsidRDefault="005C7FF8" w:rsidP="0076781C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</w:p>
        </w:tc>
      </w:tr>
      <w:tr w:rsidR="005C7FF8" w:rsidRPr="000506AC" w14:paraId="02576181" w14:textId="77777777" w:rsidTr="00CD4A39">
        <w:trPr>
          <w:trHeight w:val="288"/>
        </w:trPr>
        <w:tc>
          <w:tcPr>
            <w:tcW w:w="9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3D08A53" w14:textId="77777777" w:rsidR="005C7FF8" w:rsidRPr="000506AC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it-IT"/>
              </w:rPr>
            </w:pPr>
            <w:r w:rsidRPr="000506AC">
              <w:rPr>
                <w:rFonts w:ascii="Montserrat Light" w:eastAsia="Times New Roman" w:hAnsi="Montserrat Light"/>
                <w:b/>
                <w:bCs/>
                <w:sz w:val="20"/>
                <w:szCs w:val="20"/>
                <w:u w:val="single"/>
                <w:lang w:val="it-IT"/>
              </w:rPr>
              <w:t>! Mențiune: se vor factura doar activitățile prestate, în funcție de categoria de utilizator.</w:t>
            </w:r>
          </w:p>
        </w:tc>
      </w:tr>
      <w:tr w:rsidR="005C7FF8" w:rsidRPr="000506AC" w14:paraId="7132F49C" w14:textId="77777777" w:rsidTr="00CD4A39">
        <w:trPr>
          <w:trHeight w:val="612"/>
        </w:trPr>
        <w:tc>
          <w:tcPr>
            <w:tcW w:w="9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6D44530C" w14:textId="77777777" w:rsidR="005C7FF8" w:rsidRPr="000506AC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it-IT"/>
              </w:rPr>
            </w:pPr>
            <w:r w:rsidRPr="000506AC"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it-IT"/>
              </w:rPr>
              <w:t>2.  Valoarea fiecărei contribuții pentru economia circulară rezultată din aplicarea indicatorului de performanţă aferent fiecărei activităţi/prestaţii</w:t>
            </w:r>
          </w:p>
        </w:tc>
      </w:tr>
      <w:tr w:rsidR="005C7FF8" w:rsidRPr="000506AC" w14:paraId="7DE7671D" w14:textId="77777777" w:rsidTr="00CD4A39">
        <w:trPr>
          <w:trHeight w:val="8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022D" w14:textId="77777777" w:rsidR="005C7FF8" w:rsidRPr="000506AC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en-US"/>
              </w:rPr>
            </w:pPr>
            <w:r w:rsidRPr="000506AC">
              <w:rPr>
                <w:rFonts w:ascii="Montserrat Light" w:eastAsia="Times New Roman" w:hAnsi="Montserrat Light"/>
                <w:b/>
                <w:bCs/>
                <w:sz w:val="20"/>
                <w:szCs w:val="20"/>
              </w:rPr>
              <w:t xml:space="preserve">Nr. </w:t>
            </w:r>
            <w:proofErr w:type="spellStart"/>
            <w:r w:rsidRPr="000506AC">
              <w:rPr>
                <w:rFonts w:ascii="Montserrat Light" w:eastAsia="Times New Roman" w:hAnsi="Montserrat Light"/>
                <w:b/>
                <w:bCs/>
                <w:sz w:val="20"/>
                <w:szCs w:val="20"/>
              </w:rPr>
              <w:t>crt</w:t>
            </w:r>
            <w:proofErr w:type="spellEnd"/>
            <w:r w:rsidRPr="000506AC">
              <w:rPr>
                <w:rFonts w:ascii="Montserrat Light" w:eastAsia="Times New Roman" w:hAnsi="Montserrat Light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5BC6" w14:textId="77777777" w:rsidR="005C7FF8" w:rsidRPr="000506AC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it-IT"/>
              </w:rPr>
            </w:pPr>
            <w:r w:rsidRPr="000506AC"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it-IT"/>
              </w:rPr>
              <w:t>Activitate componentă a serviciului de salubrizare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BC8E" w14:textId="77777777" w:rsidR="005C7FF8" w:rsidRPr="000506AC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it-IT"/>
              </w:rPr>
            </w:pPr>
            <w:r w:rsidRPr="000506AC"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it-IT"/>
              </w:rPr>
              <w:t>Indicator de performanță (procent la care se aplică CEC)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7692" w14:textId="77777777" w:rsidR="005C7FF8" w:rsidRPr="000506AC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it-IT"/>
              </w:rPr>
            </w:pPr>
            <w:r w:rsidRPr="000506AC"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it-IT"/>
              </w:rPr>
              <w:t xml:space="preserve">VALOARE CEC </w:t>
            </w:r>
            <w:r w:rsidRPr="000506AC">
              <w:rPr>
                <w:rFonts w:ascii="Montserrat Light" w:eastAsia="Times New Roman" w:hAnsi="Montserrat Light"/>
                <w:b/>
                <w:bCs/>
                <w:sz w:val="20"/>
                <w:szCs w:val="20"/>
                <w:u w:val="single"/>
                <w:lang w:val="it-IT"/>
              </w:rPr>
              <w:t>lei/tona</w:t>
            </w:r>
            <w:r w:rsidRPr="000506AC"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it-IT"/>
              </w:rPr>
              <w:t xml:space="preserve"> fără TVA (conform legislației în vigoare)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707F" w14:textId="77777777" w:rsidR="005C7FF8" w:rsidRPr="000506AC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506AC">
              <w:rPr>
                <w:rFonts w:ascii="Montserrat Light" w:eastAsia="Times New Roman" w:hAnsi="Montserrat Light"/>
                <w:b/>
                <w:bCs/>
                <w:sz w:val="20"/>
                <w:szCs w:val="20"/>
              </w:rPr>
              <w:t>Stabilit</w:t>
            </w:r>
            <w:proofErr w:type="spellEnd"/>
            <w:r w:rsidRPr="000506AC">
              <w:rPr>
                <w:rFonts w:ascii="Montserrat Light" w:eastAsia="Times New Roman" w:hAnsi="Montserrat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506AC">
              <w:rPr>
                <w:rFonts w:ascii="Montserrat Light" w:eastAsia="Times New Roman" w:hAnsi="Montserrat Light"/>
                <w:b/>
                <w:bCs/>
                <w:sz w:val="20"/>
                <w:szCs w:val="20"/>
              </w:rPr>
              <w:t>prin</w:t>
            </w:r>
            <w:proofErr w:type="spellEnd"/>
            <w:r w:rsidRPr="000506AC">
              <w:rPr>
                <w:rFonts w:ascii="Montserrat Light" w:eastAsia="Times New Roman" w:hAnsi="Montserrat Light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C7FF8" w:rsidRPr="000506AC" w14:paraId="37D1C00D" w14:textId="77777777" w:rsidTr="00CD4A39">
        <w:trPr>
          <w:trHeight w:val="105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BF78" w14:textId="77777777" w:rsidR="005C7FF8" w:rsidRPr="000506AC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20"/>
                <w:szCs w:val="20"/>
              </w:rPr>
            </w:pPr>
            <w:r w:rsidRPr="000506AC">
              <w:rPr>
                <w:rFonts w:ascii="Montserrat Light" w:eastAsia="Times New Roman" w:hAnsi="Montserrat Ligh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D22DB" w14:textId="77777777" w:rsidR="005C7FF8" w:rsidRPr="000506AC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it-IT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  <w:lang w:val="it-IT"/>
              </w:rPr>
              <w:t>CEC raportat la indicatorul de performanță sortare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EF13E" w14:textId="77777777" w:rsidR="005C7FF8" w:rsidRPr="000506AC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it-IT"/>
              </w:rPr>
            </w:pPr>
            <w:r w:rsidRPr="000506AC"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it-IT"/>
              </w:rPr>
              <w:t>aplicat DOAR</w:t>
            </w:r>
            <w:r w:rsidRPr="000506AC">
              <w:rPr>
                <w:rFonts w:ascii="Montserrat Light" w:eastAsia="Times New Roman" w:hAnsi="Montserrat Light"/>
                <w:sz w:val="20"/>
                <w:szCs w:val="20"/>
                <w:lang w:val="it-IT"/>
              </w:rPr>
              <w:t xml:space="preserve"> pentru 11,65 % din deșeurile </w:t>
            </w:r>
            <w:r w:rsidRPr="000506AC"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it-IT"/>
              </w:rPr>
              <w:t>reciclabile</w:t>
            </w:r>
            <w:r w:rsidRPr="000506AC">
              <w:rPr>
                <w:rFonts w:ascii="Montserrat Light" w:eastAsia="Times New Roman" w:hAnsi="Montserrat Light"/>
                <w:sz w:val="20"/>
                <w:szCs w:val="20"/>
                <w:lang w:val="it-IT"/>
              </w:rPr>
              <w:t xml:space="preserve"> acceptate la sortare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9AE84" w14:textId="77777777" w:rsidR="005C7FF8" w:rsidRPr="000506AC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>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F8D35E" w14:textId="77777777" w:rsidR="005C7FF8" w:rsidRPr="000506AC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it-IT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  <w:lang w:val="it-IT"/>
              </w:rPr>
              <w:t xml:space="preserve">Oferta licitatie SC Supercom CMID Cluj </w:t>
            </w:r>
          </w:p>
        </w:tc>
      </w:tr>
      <w:tr w:rsidR="005C7FF8" w:rsidRPr="000506AC" w14:paraId="383AEE81" w14:textId="77777777" w:rsidTr="00CD4A39">
        <w:trPr>
          <w:trHeight w:val="91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72CA" w14:textId="77777777" w:rsidR="005C7FF8" w:rsidRPr="000506AC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en-US"/>
              </w:rPr>
            </w:pPr>
            <w:r w:rsidRPr="000506AC">
              <w:rPr>
                <w:rFonts w:ascii="Montserrat Light" w:eastAsia="Times New Roman" w:hAnsi="Montserrat Ligh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D6E7A" w14:textId="77777777" w:rsidR="005C7FF8" w:rsidRPr="000506AC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it-IT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  <w:lang w:val="it-IT"/>
              </w:rPr>
              <w:t>CEC raportat la indicatorul de performanță TMB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3EF8C" w14:textId="77777777" w:rsidR="005C7FF8" w:rsidRPr="000506AC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it-IT"/>
              </w:rPr>
            </w:pPr>
            <w:r w:rsidRPr="000506AC"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it-IT"/>
              </w:rPr>
              <w:t>aplicat DOAR</w:t>
            </w:r>
            <w:r w:rsidRPr="000506AC">
              <w:rPr>
                <w:rFonts w:ascii="Montserrat Light" w:eastAsia="Times New Roman" w:hAnsi="Montserrat Light"/>
                <w:sz w:val="20"/>
                <w:szCs w:val="20"/>
                <w:lang w:val="it-IT"/>
              </w:rPr>
              <w:t xml:space="preserve">  pentru 27 % din deșeurile </w:t>
            </w:r>
            <w:r w:rsidRPr="000506AC"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it-IT"/>
              </w:rPr>
              <w:t>reziduale</w:t>
            </w:r>
            <w:r w:rsidRPr="000506AC">
              <w:rPr>
                <w:rFonts w:ascii="Montserrat Light" w:eastAsia="Times New Roman" w:hAnsi="Montserrat Light"/>
                <w:sz w:val="20"/>
                <w:szCs w:val="20"/>
                <w:lang w:val="it-IT"/>
              </w:rPr>
              <w:t xml:space="preserve"> acceptate la TMB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9B4A9" w14:textId="77777777" w:rsidR="005C7FF8" w:rsidRPr="000506AC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</w:rPr>
              <w:t>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C49953" w14:textId="77777777" w:rsidR="005C7FF8" w:rsidRPr="000506AC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it-IT"/>
              </w:rPr>
            </w:pPr>
            <w:r w:rsidRPr="000506AC">
              <w:rPr>
                <w:rFonts w:ascii="Montserrat Light" w:eastAsia="Times New Roman" w:hAnsi="Montserrat Light"/>
                <w:sz w:val="20"/>
                <w:szCs w:val="20"/>
                <w:lang w:val="it-IT"/>
              </w:rPr>
              <w:t xml:space="preserve">Oferta licitatie SC Supercom CMID Cluj </w:t>
            </w:r>
          </w:p>
        </w:tc>
      </w:tr>
    </w:tbl>
    <w:p w14:paraId="47DC8D2D" w14:textId="77777777" w:rsidR="005C7FF8" w:rsidRPr="000506AC" w:rsidRDefault="005C7FF8" w:rsidP="0076781C">
      <w:pPr>
        <w:spacing w:line="240" w:lineRule="auto"/>
        <w:jc w:val="both"/>
        <w:rPr>
          <w:lang w:val="it-IT"/>
        </w:rPr>
      </w:pPr>
    </w:p>
    <w:p w14:paraId="7320C7AB" w14:textId="77777777" w:rsidR="005C7FF8" w:rsidRPr="000506AC" w:rsidRDefault="005C7FF8" w:rsidP="0076781C">
      <w:pPr>
        <w:suppressAutoHyphens/>
        <w:spacing w:line="240" w:lineRule="auto"/>
        <w:jc w:val="both"/>
        <w:rPr>
          <w:rFonts w:ascii="Montserrat Light" w:eastAsia="Calibri" w:hAnsi="Montserrat Light"/>
          <w:sz w:val="26"/>
          <w:szCs w:val="26"/>
          <w:lang w:val="en-US" w:eastAsia="ar-SA"/>
        </w:rPr>
      </w:pPr>
      <w:r w:rsidRPr="000506AC">
        <w:rPr>
          <w:rFonts w:ascii="Montserrat Light" w:eastAsia="Calibri" w:hAnsi="Montserrat Light" w:cs="Times New Roman"/>
          <w:b/>
          <w:bCs/>
          <w:lang w:val="it-IT" w:eastAsia="ar-SA"/>
        </w:rPr>
        <w:t>Art. 7.</w:t>
      </w:r>
      <w:r w:rsidRPr="000506AC">
        <w:rPr>
          <w:rFonts w:ascii="Montserrat Light" w:eastAsia="Calibri" w:hAnsi="Montserrat Light" w:cs="Times New Roman"/>
          <w:lang w:val="it-IT" w:eastAsia="ar-SA"/>
        </w:rPr>
        <w:t xml:space="preserve"> Valoarea reducerii  facturii aprobate pentru utilizatorii casnici se va comunica Delegatului </w:t>
      </w:r>
      <w:r w:rsidRPr="000506AC">
        <w:rPr>
          <w:rFonts w:ascii="Montserrat Light" w:eastAsia="Calibri" w:hAnsi="Montserrat Light" w:cs="Times New Roman"/>
          <w:shd w:val="clear" w:color="auto" w:fill="FFFFFF"/>
          <w:lang w:val="it-IT" w:eastAsia="ar-SA"/>
        </w:rPr>
        <w:t>la orice aprobare a stabilirii, ajustării sau modificării unui tarif şi/sau a valorii reducerii facturii pentru utilizatorii casnici.</w:t>
      </w:r>
    </w:p>
    <w:p w14:paraId="414F1712" w14:textId="77777777" w:rsidR="000F64E3" w:rsidRDefault="000F64E3" w:rsidP="0076781C">
      <w:pPr>
        <w:suppressAutoHyphens/>
        <w:spacing w:line="240" w:lineRule="auto"/>
        <w:jc w:val="both"/>
        <w:rPr>
          <w:rFonts w:ascii="Montserrat Light" w:eastAsia="Times New Roman" w:hAnsi="Montserrat Light"/>
          <w:b/>
          <w:bCs/>
          <w:lang w:val="it-IT" w:eastAsia="ar-SA"/>
        </w:rPr>
      </w:pPr>
    </w:p>
    <w:p w14:paraId="4B98E089" w14:textId="2A20A462" w:rsidR="005C7FF8" w:rsidRPr="000506AC" w:rsidRDefault="005C7FF8" w:rsidP="0076781C">
      <w:pPr>
        <w:suppressAutoHyphens/>
        <w:spacing w:line="240" w:lineRule="auto"/>
        <w:jc w:val="both"/>
        <w:rPr>
          <w:rFonts w:ascii="Montserrat Light" w:eastAsia="Times New Roman" w:hAnsi="Montserrat Light"/>
          <w:lang w:val="it-IT" w:eastAsia="ar-SA"/>
        </w:rPr>
      </w:pPr>
      <w:r w:rsidRPr="000506AC">
        <w:rPr>
          <w:rFonts w:ascii="Montserrat Light" w:eastAsia="Times New Roman" w:hAnsi="Montserrat Light"/>
          <w:b/>
          <w:bCs/>
          <w:lang w:val="it-IT" w:eastAsia="ar-SA"/>
        </w:rPr>
        <w:t xml:space="preserve">Art. 8. </w:t>
      </w:r>
      <w:r w:rsidRPr="000506AC">
        <w:rPr>
          <w:rFonts w:ascii="Montserrat Light" w:eastAsia="Times New Roman" w:hAnsi="Montserrat Light"/>
          <w:lang w:val="it-IT" w:eastAsia="ar-SA"/>
        </w:rPr>
        <w:t xml:space="preserve">Pentru UAT-urile în care modalitatea de plată a contravalorii serviciilor de salubritate este stabilită prin taxă, aceasta se va stabili prin raportare la valoarea tarifelor menționate la art. 6 din prezenta hotărâre.  </w:t>
      </w:r>
    </w:p>
    <w:p w14:paraId="42EAB386" w14:textId="77777777" w:rsidR="005C7FF8" w:rsidRPr="000506AC" w:rsidRDefault="005C7FF8" w:rsidP="0076781C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en-US" w:eastAsia="ar-SA"/>
        </w:rPr>
      </w:pPr>
    </w:p>
    <w:p w14:paraId="40F5E7A8" w14:textId="77777777" w:rsidR="005C7FF8" w:rsidRPr="000506AC" w:rsidRDefault="005C7FF8" w:rsidP="0076781C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shd w:val="clear" w:color="auto" w:fill="FFFFFF"/>
          <w:lang w:val="it-IT" w:eastAsia="ar-SA"/>
        </w:rPr>
      </w:pPr>
      <w:r w:rsidRPr="000506AC">
        <w:rPr>
          <w:rFonts w:ascii="Montserrat Light" w:eastAsia="Calibri" w:hAnsi="Montserrat Light" w:cs="Times New Roman"/>
          <w:b/>
          <w:bCs/>
          <w:lang w:val="it-IT" w:eastAsia="ar-SA"/>
        </w:rPr>
        <w:t>Art. 9.</w:t>
      </w:r>
      <w:r w:rsidRPr="000506AC">
        <w:rPr>
          <w:rFonts w:ascii="Montserrat Light" w:eastAsia="Calibri" w:hAnsi="Montserrat Light" w:cs="Times New Roman"/>
          <w:lang w:val="it-IT" w:eastAsia="ar-SA"/>
        </w:rPr>
        <w:t xml:space="preserve"> </w:t>
      </w:r>
      <w:r w:rsidRPr="000506AC">
        <w:rPr>
          <w:rFonts w:ascii="Montserrat Light" w:eastAsia="Calibri" w:hAnsi="Montserrat Light" w:cs="Times New Roman"/>
          <w:shd w:val="clear" w:color="auto" w:fill="FFFFFF"/>
          <w:lang w:val="it-IT" w:eastAsia="ar-SA"/>
        </w:rPr>
        <w:t>Tarifele şi tarifele distincte prevăzute la art. 1, 3 şi 4, intră în vigoare începând cu data de întâi a lunii următoare perioadei de 30 de zile de la data comunicării de către ADI a prezentei hotărâri către toate autorităţile administraţiei publice locale din lotul 3 care au stabilit plata contravalorii serviciului prin taxă, în vederea calculării şi aprobării modificării taxei de salubrizare.</w:t>
      </w:r>
    </w:p>
    <w:p w14:paraId="34C4F8EA" w14:textId="77777777" w:rsidR="005C7FF8" w:rsidRPr="000506AC" w:rsidRDefault="005C7FF8" w:rsidP="0076781C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lang w:val="ro-RO"/>
        </w:rPr>
      </w:pPr>
    </w:p>
    <w:p w14:paraId="038DFD88" w14:textId="5C91409F" w:rsidR="005C7FF8" w:rsidRPr="000506AC" w:rsidRDefault="005C7FF8" w:rsidP="0076781C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  <w:r w:rsidRPr="000506AC">
        <w:rPr>
          <w:rFonts w:ascii="Montserrat Light" w:eastAsia="Times New Roman" w:hAnsi="Montserrat Light"/>
          <w:b/>
          <w:bCs/>
          <w:lang w:val="ro-RO"/>
        </w:rPr>
        <w:t xml:space="preserve">Art. 10. </w:t>
      </w:r>
      <w:r w:rsidRPr="000506AC">
        <w:rPr>
          <w:rFonts w:ascii="Montserrat Light" w:eastAsia="Times New Roman" w:hAnsi="Montserrat Light"/>
          <w:lang w:val="ro-RO"/>
        </w:rPr>
        <w:t xml:space="preserve">Prezenta </w:t>
      </w:r>
      <w:r w:rsidR="00B33832">
        <w:rPr>
          <w:rFonts w:ascii="Montserrat Light" w:eastAsia="Times New Roman" w:hAnsi="Montserrat Light"/>
          <w:lang w:val="ro-RO"/>
        </w:rPr>
        <w:t>h</w:t>
      </w:r>
      <w:r w:rsidRPr="000506AC">
        <w:rPr>
          <w:rFonts w:ascii="Montserrat Light" w:eastAsia="Times New Roman" w:hAnsi="Montserrat Light"/>
          <w:lang w:val="ro-RO"/>
        </w:rPr>
        <w:t xml:space="preserve">otărâre se aduce la cunoştinţa tuturor Asociaţilor prin  afişare pe site-ul Asociaţiei. </w:t>
      </w:r>
    </w:p>
    <w:p w14:paraId="7943F9AF" w14:textId="77777777" w:rsidR="005C7FF8" w:rsidRPr="000506AC" w:rsidRDefault="005C7FF8" w:rsidP="0076781C">
      <w:pPr>
        <w:spacing w:line="240" w:lineRule="auto"/>
        <w:rPr>
          <w:rFonts w:ascii="Montserrat Light" w:eastAsia="Times New Roman" w:hAnsi="Montserrat Light"/>
          <w:lang w:val="ro-RO"/>
        </w:rPr>
      </w:pPr>
    </w:p>
    <w:p w14:paraId="74DD9397" w14:textId="30ADC971" w:rsidR="005C7FF8" w:rsidRPr="000506AC" w:rsidRDefault="005C7FF8" w:rsidP="00B33832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  <w:r w:rsidRPr="000506AC">
        <w:rPr>
          <w:rFonts w:ascii="Montserrat Light" w:eastAsia="Times New Roman" w:hAnsi="Montserrat Light"/>
          <w:b/>
          <w:bCs/>
          <w:lang w:val="ro-RO"/>
        </w:rPr>
        <w:t>Anex</w:t>
      </w:r>
      <w:r w:rsidR="00286E6F">
        <w:rPr>
          <w:rFonts w:ascii="Montserrat Light" w:eastAsia="Times New Roman" w:hAnsi="Montserrat Light"/>
          <w:b/>
          <w:bCs/>
          <w:lang w:val="ro-RO"/>
        </w:rPr>
        <w:t>ă</w:t>
      </w:r>
      <w:r w:rsidRPr="000506AC">
        <w:rPr>
          <w:rFonts w:ascii="Montserrat Light" w:eastAsia="Times New Roman" w:hAnsi="Montserrat Light"/>
          <w:b/>
          <w:bCs/>
          <w:lang w:val="ro-RO"/>
        </w:rPr>
        <w:t>:</w:t>
      </w:r>
      <w:r w:rsidR="00B33832">
        <w:rPr>
          <w:rFonts w:ascii="Montserrat Light" w:eastAsia="Times New Roman" w:hAnsi="Montserrat Light"/>
          <w:b/>
          <w:bCs/>
          <w:lang w:val="ro-RO"/>
        </w:rPr>
        <w:t xml:space="preserve"> </w:t>
      </w:r>
      <w:r w:rsidRPr="000506AC">
        <w:rPr>
          <w:rFonts w:ascii="Montserrat Light" w:eastAsia="Times New Roman" w:hAnsi="Montserrat Light"/>
          <w:lang w:val="ro-RO"/>
        </w:rPr>
        <w:t>Fişe</w:t>
      </w:r>
      <w:r w:rsidR="00B33832">
        <w:rPr>
          <w:rFonts w:ascii="Montserrat Light" w:eastAsia="Times New Roman" w:hAnsi="Montserrat Light"/>
          <w:lang w:val="ro-RO"/>
        </w:rPr>
        <w:t xml:space="preserve">le </w:t>
      </w:r>
      <w:r w:rsidRPr="000506AC">
        <w:rPr>
          <w:rFonts w:ascii="Montserrat Light" w:eastAsia="Times New Roman" w:hAnsi="Montserrat Light"/>
          <w:lang w:val="ro-RO"/>
        </w:rPr>
        <w:t>de fundamentare pentru recalcularea tarifelor aferente serviciilor ce fac obiectul Contractului de delegare nr. 776/02.12.2020</w:t>
      </w:r>
    </w:p>
    <w:p w14:paraId="7373F566" w14:textId="77777777" w:rsidR="005C7FF8" w:rsidRPr="000506AC" w:rsidRDefault="005C7FF8" w:rsidP="0076781C">
      <w:pPr>
        <w:spacing w:line="240" w:lineRule="auto"/>
        <w:rPr>
          <w:rFonts w:ascii="Montserrat Light" w:eastAsia="Times New Roman" w:hAnsi="Montserrat Light"/>
          <w:lang w:val="ro-RO"/>
        </w:rPr>
      </w:pPr>
    </w:p>
    <w:p w14:paraId="429A3979" w14:textId="77777777" w:rsidR="005C7FF8" w:rsidRPr="000506AC" w:rsidRDefault="005C7FF8" w:rsidP="0076781C">
      <w:pPr>
        <w:spacing w:line="240" w:lineRule="auto"/>
        <w:rPr>
          <w:rFonts w:ascii="Montserrat Light" w:eastAsia="Times New Roman" w:hAnsi="Montserrat Light"/>
          <w:lang w:val="ro-RO"/>
        </w:rPr>
      </w:pPr>
    </w:p>
    <w:p w14:paraId="319BB4B2" w14:textId="77777777" w:rsidR="005C7FF8" w:rsidRPr="000506AC" w:rsidRDefault="005C7FF8" w:rsidP="0076781C">
      <w:pPr>
        <w:spacing w:line="240" w:lineRule="auto"/>
        <w:rPr>
          <w:rFonts w:ascii="Montserrat Light" w:eastAsia="Times New Roman" w:hAnsi="Montserrat Light"/>
          <w:lang w:val="ro-RO"/>
        </w:rPr>
      </w:pPr>
    </w:p>
    <w:p w14:paraId="3D6FCD0F" w14:textId="77777777" w:rsidR="005C7FF8" w:rsidRPr="000506AC" w:rsidRDefault="005C7FF8" w:rsidP="0076781C">
      <w:pPr>
        <w:spacing w:line="240" w:lineRule="auto"/>
        <w:jc w:val="both"/>
        <w:rPr>
          <w:rFonts w:ascii="Montserrat Light" w:eastAsia="Calibri" w:hAnsi="Montserrat Light"/>
          <w:b/>
          <w:lang w:val="ro-RO"/>
        </w:rPr>
      </w:pPr>
      <w:r w:rsidRPr="000506AC">
        <w:rPr>
          <w:rFonts w:ascii="Montserrat Light" w:hAnsi="Montserrat Light"/>
          <w:b/>
          <w:lang w:val="ro-RO"/>
        </w:rPr>
        <w:t xml:space="preserve">Nr. ...... adoptată în ședința din data de ……….., </w:t>
      </w:r>
    </w:p>
    <w:p w14:paraId="051A7B5D" w14:textId="77777777" w:rsidR="005C7FF8" w:rsidRPr="000506AC" w:rsidRDefault="005C7FF8" w:rsidP="0076781C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506AC">
        <w:rPr>
          <w:rFonts w:ascii="Montserrat Light" w:hAnsi="Montserrat Light"/>
          <w:b/>
          <w:lang w:val="ro-RO"/>
        </w:rPr>
        <w:t>cu un număr de ..... voturi ”pentru”, ..... voturi ”împotrivă”, .........”abțineri”, din numărul total de ..... membri prezenți, din care ..... membri cu drept de vot</w:t>
      </w:r>
    </w:p>
    <w:p w14:paraId="63FB5A20" w14:textId="77777777" w:rsidR="005C7FF8" w:rsidRPr="000506AC" w:rsidRDefault="005C7FF8" w:rsidP="0076781C">
      <w:pPr>
        <w:spacing w:line="240" w:lineRule="auto"/>
        <w:jc w:val="right"/>
        <w:rPr>
          <w:rFonts w:ascii="Montserrat Light" w:eastAsia="Times New Roman" w:hAnsi="Montserrat Light"/>
          <w:lang w:val="ro-RO"/>
        </w:rPr>
      </w:pPr>
    </w:p>
    <w:p w14:paraId="3CBD786F" w14:textId="77777777" w:rsidR="005C7FF8" w:rsidRPr="000506AC" w:rsidRDefault="005C7FF8" w:rsidP="0076781C">
      <w:pPr>
        <w:spacing w:line="240" w:lineRule="auto"/>
        <w:jc w:val="right"/>
        <w:rPr>
          <w:rFonts w:ascii="Montserrat Light" w:eastAsia="Times New Roman" w:hAnsi="Montserrat Light"/>
          <w:lang w:val="ro-RO"/>
        </w:rPr>
      </w:pPr>
    </w:p>
    <w:p w14:paraId="4BC20900" w14:textId="77777777" w:rsidR="005C7FF8" w:rsidRPr="000506AC" w:rsidRDefault="005C7FF8" w:rsidP="0076781C">
      <w:pPr>
        <w:spacing w:line="240" w:lineRule="auto"/>
        <w:jc w:val="right"/>
        <w:rPr>
          <w:rFonts w:ascii="Montserrat Light" w:eastAsia="Times New Roman" w:hAnsi="Montserrat Light"/>
          <w:lang w:val="ro-RO"/>
        </w:rPr>
      </w:pPr>
    </w:p>
    <w:p w14:paraId="6DE01432" w14:textId="77777777" w:rsidR="005C7FF8" w:rsidRPr="000506AC" w:rsidRDefault="005C7FF8" w:rsidP="0076781C">
      <w:pPr>
        <w:spacing w:line="240" w:lineRule="auto"/>
        <w:jc w:val="right"/>
        <w:rPr>
          <w:rFonts w:ascii="Montserrat Light" w:eastAsia="Times New Roman" w:hAnsi="Montserrat Light"/>
          <w:lang w:val="ro-RO"/>
        </w:rPr>
      </w:pPr>
    </w:p>
    <w:p w14:paraId="4873C224" w14:textId="77777777" w:rsidR="005C7FF8" w:rsidRPr="000506AC" w:rsidRDefault="005C7FF8" w:rsidP="0076781C">
      <w:pPr>
        <w:spacing w:line="240" w:lineRule="auto"/>
        <w:jc w:val="right"/>
        <w:rPr>
          <w:rFonts w:ascii="Montserrat Light" w:eastAsia="Times New Roman" w:hAnsi="Montserrat Light"/>
          <w:lang w:val="ro-RO"/>
        </w:rPr>
      </w:pPr>
    </w:p>
    <w:p w14:paraId="1BEBC236" w14:textId="77777777" w:rsidR="005C7FF8" w:rsidRPr="000506AC" w:rsidRDefault="005C7FF8" w:rsidP="0076781C">
      <w:pPr>
        <w:spacing w:line="240" w:lineRule="auto"/>
        <w:jc w:val="right"/>
        <w:rPr>
          <w:rFonts w:ascii="Montserrat Light" w:eastAsia="Times New Roman" w:hAnsi="Montserrat Light"/>
          <w:lang w:val="ro-RO"/>
        </w:rPr>
      </w:pPr>
    </w:p>
    <w:p w14:paraId="3E865102" w14:textId="77777777" w:rsidR="005C7FF8" w:rsidRPr="000506AC" w:rsidRDefault="005C7FF8" w:rsidP="0076781C">
      <w:pPr>
        <w:spacing w:line="240" w:lineRule="auto"/>
        <w:jc w:val="right"/>
        <w:rPr>
          <w:rFonts w:ascii="Montserrat Light" w:eastAsia="Times New Roman" w:hAnsi="Montserrat Light"/>
          <w:lang w:val="ro-RO"/>
        </w:rPr>
      </w:pPr>
    </w:p>
    <w:p w14:paraId="41DE86D4" w14:textId="77777777" w:rsidR="005C7FF8" w:rsidRPr="000506AC" w:rsidRDefault="005C7FF8" w:rsidP="0076781C">
      <w:pPr>
        <w:spacing w:line="240" w:lineRule="auto"/>
        <w:jc w:val="right"/>
        <w:rPr>
          <w:rFonts w:ascii="Montserrat Light" w:eastAsia="Times New Roman" w:hAnsi="Montserrat Light"/>
          <w:lang w:val="ro-RO"/>
        </w:rPr>
      </w:pPr>
    </w:p>
    <w:p w14:paraId="10E74956" w14:textId="77777777" w:rsidR="005C7FF8" w:rsidRPr="000506AC" w:rsidRDefault="005C7FF8" w:rsidP="0076781C">
      <w:pPr>
        <w:spacing w:line="240" w:lineRule="auto"/>
        <w:jc w:val="right"/>
        <w:rPr>
          <w:rFonts w:ascii="Montserrat Light" w:eastAsia="Times New Roman" w:hAnsi="Montserrat Light"/>
          <w:lang w:val="ro-RO"/>
        </w:rPr>
      </w:pPr>
    </w:p>
    <w:p w14:paraId="13F52550" w14:textId="77777777" w:rsidR="005C7FF8" w:rsidRDefault="005C7FF8" w:rsidP="0076781C">
      <w:pPr>
        <w:spacing w:line="240" w:lineRule="auto"/>
        <w:jc w:val="right"/>
        <w:rPr>
          <w:rFonts w:ascii="Montserrat Light" w:eastAsia="Times New Roman" w:hAnsi="Montserrat Light"/>
          <w:lang w:val="ro-RO"/>
        </w:rPr>
      </w:pPr>
    </w:p>
    <w:p w14:paraId="149CEEE5" w14:textId="77777777" w:rsidR="000F64E3" w:rsidRDefault="000F64E3" w:rsidP="0076781C">
      <w:pPr>
        <w:spacing w:line="240" w:lineRule="auto"/>
        <w:jc w:val="right"/>
        <w:rPr>
          <w:rFonts w:ascii="Montserrat Light" w:eastAsia="Times New Roman" w:hAnsi="Montserrat Light"/>
          <w:lang w:val="ro-RO"/>
        </w:rPr>
      </w:pPr>
    </w:p>
    <w:p w14:paraId="11FC4C97" w14:textId="77777777" w:rsidR="000F64E3" w:rsidRDefault="000F64E3" w:rsidP="0076781C">
      <w:pPr>
        <w:spacing w:line="240" w:lineRule="auto"/>
        <w:jc w:val="right"/>
        <w:rPr>
          <w:rFonts w:ascii="Montserrat Light" w:eastAsia="Times New Roman" w:hAnsi="Montserrat Light"/>
          <w:lang w:val="ro-RO"/>
        </w:rPr>
      </w:pPr>
    </w:p>
    <w:p w14:paraId="4E49EB27" w14:textId="77777777" w:rsidR="000F64E3" w:rsidRDefault="000F64E3" w:rsidP="0076781C">
      <w:pPr>
        <w:spacing w:line="240" w:lineRule="auto"/>
        <w:jc w:val="right"/>
        <w:rPr>
          <w:rFonts w:ascii="Montserrat Light" w:eastAsia="Times New Roman" w:hAnsi="Montserrat Light"/>
          <w:lang w:val="ro-RO"/>
        </w:rPr>
      </w:pPr>
    </w:p>
    <w:p w14:paraId="161453AE" w14:textId="77777777" w:rsidR="000F64E3" w:rsidRDefault="000F64E3" w:rsidP="0076781C">
      <w:pPr>
        <w:spacing w:line="240" w:lineRule="auto"/>
        <w:jc w:val="right"/>
        <w:rPr>
          <w:rFonts w:ascii="Montserrat Light" w:eastAsia="Times New Roman" w:hAnsi="Montserrat Light"/>
          <w:lang w:val="ro-RO"/>
        </w:rPr>
      </w:pPr>
    </w:p>
    <w:p w14:paraId="7D1413A9" w14:textId="77777777" w:rsidR="000F64E3" w:rsidRDefault="000F64E3" w:rsidP="0076781C">
      <w:pPr>
        <w:spacing w:line="240" w:lineRule="auto"/>
        <w:jc w:val="right"/>
        <w:rPr>
          <w:rFonts w:ascii="Montserrat Light" w:eastAsia="Times New Roman" w:hAnsi="Montserrat Light"/>
          <w:lang w:val="ro-RO"/>
        </w:rPr>
      </w:pPr>
    </w:p>
    <w:p w14:paraId="595771EB" w14:textId="77777777" w:rsidR="000F64E3" w:rsidRDefault="000F64E3" w:rsidP="0076781C">
      <w:pPr>
        <w:spacing w:line="240" w:lineRule="auto"/>
        <w:jc w:val="right"/>
        <w:rPr>
          <w:rFonts w:ascii="Montserrat Light" w:eastAsia="Times New Roman" w:hAnsi="Montserrat Light"/>
          <w:lang w:val="ro-RO"/>
        </w:rPr>
      </w:pPr>
    </w:p>
    <w:p w14:paraId="22875F62" w14:textId="77777777" w:rsidR="000F64E3" w:rsidRDefault="000F64E3" w:rsidP="0076781C">
      <w:pPr>
        <w:spacing w:line="240" w:lineRule="auto"/>
        <w:jc w:val="right"/>
        <w:rPr>
          <w:rFonts w:ascii="Montserrat Light" w:eastAsia="Times New Roman" w:hAnsi="Montserrat Light"/>
          <w:lang w:val="ro-RO"/>
        </w:rPr>
      </w:pPr>
    </w:p>
    <w:p w14:paraId="77968B98" w14:textId="77777777" w:rsidR="000F64E3" w:rsidRDefault="000F64E3" w:rsidP="0076781C">
      <w:pPr>
        <w:spacing w:line="240" w:lineRule="auto"/>
        <w:jc w:val="right"/>
        <w:rPr>
          <w:rFonts w:ascii="Montserrat Light" w:eastAsia="Times New Roman" w:hAnsi="Montserrat Light"/>
          <w:lang w:val="ro-RO"/>
        </w:rPr>
      </w:pPr>
    </w:p>
    <w:p w14:paraId="01AFBAA5" w14:textId="77777777" w:rsidR="000F64E3" w:rsidRDefault="000F64E3" w:rsidP="0076781C">
      <w:pPr>
        <w:spacing w:line="240" w:lineRule="auto"/>
        <w:jc w:val="right"/>
        <w:rPr>
          <w:rFonts w:ascii="Montserrat Light" w:eastAsia="Times New Roman" w:hAnsi="Montserrat Light"/>
          <w:lang w:val="ro-RO"/>
        </w:rPr>
      </w:pPr>
    </w:p>
    <w:p w14:paraId="589C3B29" w14:textId="77777777" w:rsidR="000F64E3" w:rsidRDefault="000F64E3" w:rsidP="0076781C">
      <w:pPr>
        <w:spacing w:line="240" w:lineRule="auto"/>
        <w:jc w:val="right"/>
        <w:rPr>
          <w:rFonts w:ascii="Montserrat Light" w:eastAsia="Times New Roman" w:hAnsi="Montserrat Light"/>
          <w:lang w:val="ro-RO"/>
        </w:rPr>
      </w:pPr>
    </w:p>
    <w:p w14:paraId="33108A8E" w14:textId="77777777" w:rsidR="000F64E3" w:rsidRDefault="000F64E3" w:rsidP="0076781C">
      <w:pPr>
        <w:spacing w:line="240" w:lineRule="auto"/>
        <w:jc w:val="right"/>
        <w:rPr>
          <w:rFonts w:ascii="Montserrat Light" w:eastAsia="Times New Roman" w:hAnsi="Montserrat Light"/>
          <w:lang w:val="ro-RO"/>
        </w:rPr>
      </w:pPr>
    </w:p>
    <w:p w14:paraId="4970137B" w14:textId="77777777" w:rsidR="000F64E3" w:rsidRDefault="000F64E3" w:rsidP="0076781C">
      <w:pPr>
        <w:spacing w:line="240" w:lineRule="auto"/>
        <w:jc w:val="right"/>
        <w:rPr>
          <w:rFonts w:ascii="Montserrat Light" w:eastAsia="Times New Roman" w:hAnsi="Montserrat Light"/>
          <w:lang w:val="ro-RO"/>
        </w:rPr>
      </w:pPr>
    </w:p>
    <w:p w14:paraId="14BD6F9E" w14:textId="77777777" w:rsidR="00B33832" w:rsidRDefault="00B33832" w:rsidP="0076781C">
      <w:pPr>
        <w:spacing w:line="240" w:lineRule="auto"/>
        <w:jc w:val="right"/>
        <w:rPr>
          <w:rFonts w:ascii="Montserrat Light" w:eastAsia="Times New Roman" w:hAnsi="Montserrat Light"/>
          <w:lang w:val="ro-RO"/>
        </w:rPr>
      </w:pPr>
    </w:p>
    <w:p w14:paraId="555C8721" w14:textId="77777777" w:rsidR="00B33832" w:rsidRDefault="00B33832" w:rsidP="0076781C">
      <w:pPr>
        <w:spacing w:line="240" w:lineRule="auto"/>
        <w:jc w:val="right"/>
        <w:rPr>
          <w:rFonts w:ascii="Montserrat Light" w:eastAsia="Times New Roman" w:hAnsi="Montserrat Light"/>
          <w:lang w:val="ro-RO"/>
        </w:rPr>
      </w:pPr>
    </w:p>
    <w:p w14:paraId="2BEF537A" w14:textId="77777777" w:rsidR="000F64E3" w:rsidRDefault="000F64E3" w:rsidP="0076781C">
      <w:pPr>
        <w:spacing w:line="240" w:lineRule="auto"/>
        <w:jc w:val="right"/>
        <w:rPr>
          <w:rFonts w:ascii="Montserrat Light" w:eastAsia="Times New Roman" w:hAnsi="Montserrat Light"/>
          <w:lang w:val="ro-RO"/>
        </w:rPr>
      </w:pPr>
    </w:p>
    <w:p w14:paraId="2ED19043" w14:textId="77777777" w:rsidR="000F64E3" w:rsidRDefault="000F64E3" w:rsidP="0076781C">
      <w:pPr>
        <w:spacing w:line="240" w:lineRule="auto"/>
        <w:jc w:val="right"/>
        <w:rPr>
          <w:rFonts w:ascii="Montserrat Light" w:eastAsia="Times New Roman" w:hAnsi="Montserrat Light"/>
          <w:lang w:val="ro-RO"/>
        </w:rPr>
      </w:pPr>
    </w:p>
    <w:p w14:paraId="3D5990F5" w14:textId="77777777" w:rsidR="000F64E3" w:rsidRDefault="000F64E3" w:rsidP="0076781C">
      <w:pPr>
        <w:spacing w:line="240" w:lineRule="auto"/>
        <w:jc w:val="right"/>
        <w:rPr>
          <w:rFonts w:ascii="Montserrat Light" w:eastAsia="Times New Roman" w:hAnsi="Montserrat Light"/>
          <w:lang w:val="ro-RO"/>
        </w:rPr>
      </w:pPr>
    </w:p>
    <w:p w14:paraId="1407FAEF" w14:textId="77777777" w:rsidR="000F64E3" w:rsidRDefault="000F64E3" w:rsidP="0076781C">
      <w:pPr>
        <w:spacing w:line="240" w:lineRule="auto"/>
        <w:jc w:val="right"/>
        <w:rPr>
          <w:rFonts w:ascii="Montserrat Light" w:eastAsia="Times New Roman" w:hAnsi="Montserrat Light"/>
          <w:lang w:val="ro-RO"/>
        </w:rPr>
      </w:pPr>
    </w:p>
    <w:p w14:paraId="5547C112" w14:textId="77777777" w:rsidR="000F64E3" w:rsidRDefault="000F64E3" w:rsidP="0076781C">
      <w:pPr>
        <w:spacing w:line="240" w:lineRule="auto"/>
        <w:jc w:val="right"/>
        <w:rPr>
          <w:rFonts w:ascii="Montserrat Light" w:eastAsia="Times New Roman" w:hAnsi="Montserrat Light"/>
          <w:lang w:val="ro-RO"/>
        </w:rPr>
      </w:pPr>
    </w:p>
    <w:p w14:paraId="2FAF99A2" w14:textId="77777777" w:rsidR="000F64E3" w:rsidRDefault="000F64E3" w:rsidP="0076781C">
      <w:pPr>
        <w:spacing w:line="240" w:lineRule="auto"/>
        <w:jc w:val="right"/>
        <w:rPr>
          <w:rFonts w:ascii="Montserrat Light" w:eastAsia="Times New Roman" w:hAnsi="Montserrat Light"/>
          <w:lang w:val="ro-RO"/>
        </w:rPr>
      </w:pPr>
    </w:p>
    <w:p w14:paraId="31920E84" w14:textId="77777777" w:rsidR="000F64E3" w:rsidRDefault="000F64E3" w:rsidP="0076781C">
      <w:pPr>
        <w:spacing w:line="240" w:lineRule="auto"/>
        <w:jc w:val="right"/>
        <w:rPr>
          <w:rFonts w:ascii="Montserrat Light" w:eastAsia="Times New Roman" w:hAnsi="Montserrat Light"/>
          <w:lang w:val="ro-RO"/>
        </w:rPr>
      </w:pPr>
    </w:p>
    <w:p w14:paraId="7CD55C1C" w14:textId="77777777" w:rsidR="000F64E3" w:rsidRPr="000506AC" w:rsidRDefault="000F64E3" w:rsidP="0076781C">
      <w:pPr>
        <w:spacing w:line="240" w:lineRule="auto"/>
        <w:jc w:val="right"/>
        <w:rPr>
          <w:rFonts w:ascii="Montserrat Light" w:eastAsia="Times New Roman" w:hAnsi="Montserrat Light"/>
          <w:lang w:val="ro-RO"/>
        </w:rPr>
      </w:pPr>
    </w:p>
    <w:p w14:paraId="3EA522F6" w14:textId="77777777" w:rsidR="005C7FF8" w:rsidRPr="000506AC" w:rsidRDefault="005C7FF8" w:rsidP="0076781C">
      <w:pPr>
        <w:spacing w:line="240" w:lineRule="auto"/>
        <w:jc w:val="right"/>
        <w:rPr>
          <w:rFonts w:ascii="Montserrat Light" w:eastAsia="Times New Roman" w:hAnsi="Montserrat Light"/>
          <w:lang w:val="ro-RO"/>
        </w:rPr>
      </w:pPr>
    </w:p>
    <w:p w14:paraId="603B1A59" w14:textId="77777777" w:rsidR="005C7FF8" w:rsidRPr="000506AC" w:rsidRDefault="005C7FF8" w:rsidP="0076781C">
      <w:pPr>
        <w:spacing w:line="240" w:lineRule="auto"/>
        <w:jc w:val="right"/>
        <w:rPr>
          <w:rFonts w:ascii="Montserrat Light" w:eastAsia="Times New Roman" w:hAnsi="Montserrat Light"/>
          <w:lang w:val="ro-RO"/>
        </w:rPr>
      </w:pPr>
    </w:p>
    <w:p w14:paraId="566EA026" w14:textId="77777777" w:rsidR="005C7FF8" w:rsidRPr="000506AC" w:rsidRDefault="005C7FF8" w:rsidP="0076781C">
      <w:pPr>
        <w:spacing w:line="240" w:lineRule="auto"/>
        <w:jc w:val="right"/>
        <w:rPr>
          <w:rFonts w:ascii="Montserrat Light" w:eastAsia="Times New Roman" w:hAnsi="Montserrat Light"/>
          <w:lang w:val="ro-RO"/>
        </w:rPr>
      </w:pPr>
    </w:p>
    <w:p w14:paraId="6D02A725" w14:textId="77777777" w:rsidR="005C7FF8" w:rsidRPr="000506AC" w:rsidRDefault="005C7FF8" w:rsidP="0076781C">
      <w:pPr>
        <w:spacing w:line="240" w:lineRule="auto"/>
        <w:jc w:val="right"/>
        <w:rPr>
          <w:rFonts w:ascii="Montserrat Light" w:eastAsia="Times New Roman" w:hAnsi="Montserrat Light"/>
          <w:lang w:val="ro-RO"/>
        </w:rPr>
      </w:pPr>
    </w:p>
    <w:p w14:paraId="19D33260" w14:textId="77777777" w:rsidR="005C7FF8" w:rsidRPr="000506AC" w:rsidRDefault="005C7FF8" w:rsidP="0076781C">
      <w:pPr>
        <w:spacing w:line="240" w:lineRule="auto"/>
        <w:jc w:val="right"/>
        <w:rPr>
          <w:rFonts w:ascii="Montserrat Light" w:eastAsia="Times New Roman" w:hAnsi="Montserrat Light"/>
          <w:lang w:val="ro-RO"/>
        </w:rPr>
      </w:pPr>
    </w:p>
    <w:p w14:paraId="56405122" w14:textId="77777777" w:rsidR="005C7FF8" w:rsidRPr="000506AC" w:rsidRDefault="005C7FF8" w:rsidP="0076781C">
      <w:pPr>
        <w:spacing w:line="240" w:lineRule="auto"/>
        <w:jc w:val="right"/>
        <w:rPr>
          <w:rFonts w:ascii="Montserrat Light" w:eastAsia="Times New Roman" w:hAnsi="Montserrat Light"/>
          <w:lang w:val="ro-RO"/>
        </w:rPr>
      </w:pPr>
    </w:p>
    <w:p w14:paraId="59AC60B3" w14:textId="22FF55B9" w:rsidR="005C7FF8" w:rsidRPr="00286E6F" w:rsidRDefault="005C7FF8" w:rsidP="0076781C">
      <w:pPr>
        <w:spacing w:line="240" w:lineRule="auto"/>
        <w:jc w:val="right"/>
        <w:rPr>
          <w:rFonts w:ascii="Montserrat" w:eastAsia="Times New Roman" w:hAnsi="Montserrat"/>
          <w:b/>
          <w:bCs/>
          <w:lang w:val="ro-RO"/>
        </w:rPr>
      </w:pPr>
      <w:r w:rsidRPr="00286E6F">
        <w:rPr>
          <w:rFonts w:ascii="Montserrat" w:eastAsia="Times New Roman" w:hAnsi="Montserrat"/>
          <w:b/>
          <w:bCs/>
          <w:lang w:val="ro-RO"/>
        </w:rPr>
        <w:lastRenderedPageBreak/>
        <w:t>Anex</w:t>
      </w:r>
      <w:r w:rsidR="00B33832">
        <w:rPr>
          <w:rFonts w:ascii="Montserrat" w:eastAsia="Times New Roman" w:hAnsi="Montserrat"/>
          <w:b/>
          <w:bCs/>
          <w:lang w:val="ro-RO"/>
        </w:rPr>
        <w:t>ă</w:t>
      </w:r>
      <w:r w:rsidRPr="00286E6F">
        <w:rPr>
          <w:rFonts w:ascii="Montserrat" w:eastAsia="Times New Roman" w:hAnsi="Montserrat"/>
          <w:b/>
          <w:bCs/>
          <w:lang w:val="ro-RO"/>
        </w:rPr>
        <w:t xml:space="preserve"> la Hotărârea AGA nr................/2023</w:t>
      </w:r>
    </w:p>
    <w:p w14:paraId="45069542" w14:textId="77777777" w:rsidR="005C7FF8" w:rsidRPr="000506AC" w:rsidRDefault="005C7FF8" w:rsidP="0076781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noProof/>
        </w:rPr>
      </w:pPr>
    </w:p>
    <w:p w14:paraId="0C6960F0" w14:textId="50EA41B6" w:rsidR="005C7FF8" w:rsidRPr="00525950" w:rsidRDefault="005C7FF8" w:rsidP="00286E6F">
      <w:pPr>
        <w:spacing w:line="240" w:lineRule="auto"/>
        <w:contextualSpacing/>
        <w:jc w:val="center"/>
        <w:rPr>
          <w:rFonts w:ascii="Montserrat" w:eastAsia="Calibri" w:hAnsi="Montserrat" w:cs="Times New Roman"/>
          <w:b/>
          <w:bCs/>
          <w:lang w:val="en-US"/>
        </w:rPr>
      </w:pPr>
      <w:proofErr w:type="spellStart"/>
      <w:r w:rsidRPr="00525950">
        <w:rPr>
          <w:rFonts w:ascii="Montserrat" w:eastAsia="Calibri" w:hAnsi="Montserrat" w:cs="Times New Roman"/>
          <w:b/>
          <w:bCs/>
          <w:lang w:val="en-US"/>
        </w:rPr>
        <w:t>Fișele</w:t>
      </w:r>
      <w:proofErr w:type="spellEnd"/>
      <w:r w:rsidRPr="00525950">
        <w:rPr>
          <w:rFonts w:ascii="Montserrat" w:eastAsia="Calibri" w:hAnsi="Montserrat" w:cs="Times New Roman"/>
          <w:b/>
          <w:bCs/>
          <w:lang w:val="en-US"/>
        </w:rPr>
        <w:t xml:space="preserve"> de </w:t>
      </w:r>
      <w:proofErr w:type="spellStart"/>
      <w:r w:rsidRPr="00525950">
        <w:rPr>
          <w:rFonts w:ascii="Montserrat" w:eastAsia="Calibri" w:hAnsi="Montserrat" w:cs="Times New Roman"/>
          <w:b/>
          <w:bCs/>
          <w:lang w:val="en-US"/>
        </w:rPr>
        <w:t>fundamentare</w:t>
      </w:r>
      <w:proofErr w:type="spellEnd"/>
      <w:r w:rsidRPr="00525950">
        <w:rPr>
          <w:rFonts w:ascii="Montserrat" w:eastAsia="Calibri" w:hAnsi="Montserrat" w:cs="Times New Roman"/>
          <w:b/>
          <w:bCs/>
          <w:lang w:val="en-US"/>
        </w:rPr>
        <w:t xml:space="preserve"> conform </w:t>
      </w:r>
      <w:proofErr w:type="spellStart"/>
      <w:r w:rsidRPr="00525950">
        <w:rPr>
          <w:rFonts w:ascii="Montserrat" w:eastAsia="Calibri" w:hAnsi="Montserrat" w:cs="Times New Roman"/>
          <w:b/>
          <w:bCs/>
          <w:lang w:val="en-US"/>
        </w:rPr>
        <w:t>Ordinului</w:t>
      </w:r>
      <w:proofErr w:type="spellEnd"/>
      <w:r w:rsidRPr="00525950">
        <w:rPr>
          <w:rFonts w:ascii="Montserrat" w:eastAsia="Calibri" w:hAnsi="Montserrat" w:cs="Times New Roman"/>
          <w:b/>
          <w:bCs/>
          <w:lang w:val="en-US"/>
        </w:rPr>
        <w:t xml:space="preserve"> ANRSC nr. 640/2022:</w:t>
      </w:r>
    </w:p>
    <w:p w14:paraId="41B882A5" w14:textId="77777777" w:rsidR="005C7FF8" w:rsidRPr="00286E6F" w:rsidRDefault="005C7FF8" w:rsidP="0076781C">
      <w:pPr>
        <w:spacing w:line="240" w:lineRule="auto"/>
        <w:contextualSpacing/>
        <w:rPr>
          <w:rFonts w:ascii="Montserrat Light" w:eastAsia="Calibri" w:hAnsi="Montserrat Light" w:cs="Times New Roman"/>
          <w:lang w:val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36"/>
        <w:gridCol w:w="4854"/>
        <w:gridCol w:w="90"/>
        <w:gridCol w:w="1128"/>
        <w:gridCol w:w="90"/>
        <w:gridCol w:w="1736"/>
        <w:gridCol w:w="16"/>
        <w:gridCol w:w="1165"/>
        <w:gridCol w:w="13"/>
        <w:gridCol w:w="8"/>
        <w:gridCol w:w="11"/>
      </w:tblGrid>
      <w:tr w:rsidR="005C7FF8" w:rsidRPr="004C7EE9" w14:paraId="61D73566" w14:textId="77777777" w:rsidTr="00531F84">
        <w:trPr>
          <w:gridAfter w:val="1"/>
          <w:wAfter w:w="11" w:type="dxa"/>
          <w:trHeight w:val="144"/>
        </w:trPr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DB44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S.C. SUPERCOM S.A.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AC0C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53B3A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DE50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</w:tr>
      <w:tr w:rsidR="005C7FF8" w:rsidRPr="004C7EE9" w14:paraId="7E5F1EF8" w14:textId="77777777" w:rsidTr="00531F84">
        <w:trPr>
          <w:gridAfter w:val="1"/>
          <w:wAfter w:w="11" w:type="dxa"/>
          <w:trHeight w:val="144"/>
        </w:trPr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BC94" w14:textId="7677ED3C" w:rsidR="005C7FF8" w:rsidRPr="004C7EE9" w:rsidRDefault="005C7FF8" w:rsidP="004C7EE9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LOT 3 - CLUJ - Contr. 776/02.12.2020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5CF9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E82D1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D54E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1. Tu rec</w:t>
            </w:r>
          </w:p>
        </w:tc>
      </w:tr>
      <w:tr w:rsidR="005C7FF8" w:rsidRPr="004C7EE9" w14:paraId="434DBAC0" w14:textId="77777777" w:rsidTr="00531F84">
        <w:trPr>
          <w:trHeight w:val="144"/>
        </w:trPr>
        <w:tc>
          <w:tcPr>
            <w:tcW w:w="97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4167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Fisa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fundamentare</w:t>
            </w:r>
            <w:proofErr w:type="spellEnd"/>
          </w:p>
        </w:tc>
      </w:tr>
      <w:tr w:rsidR="005C7FF8" w:rsidRPr="004C7EE9" w14:paraId="5A91210F" w14:textId="77777777" w:rsidTr="00531F84">
        <w:trPr>
          <w:trHeight w:val="144"/>
        </w:trPr>
        <w:tc>
          <w:tcPr>
            <w:tcW w:w="97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23F7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pentru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recalcularea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tarifului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colectare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separată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și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transport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separat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al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deșeurilor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reciclabile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hârtie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, metal, plastic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și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sticlă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din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deșeurile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, din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mediu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urban</w:t>
            </w:r>
          </w:p>
          <w:p w14:paraId="2949079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  <w:p w14:paraId="71B57D3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</w:tr>
      <w:tr w:rsidR="005C7FF8" w:rsidRPr="004C7EE9" w14:paraId="589C3A43" w14:textId="77777777" w:rsidTr="00531F84">
        <w:trPr>
          <w:gridAfter w:val="1"/>
          <w:wAfter w:w="11" w:type="dxa"/>
          <w:trHeight w:val="144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2F5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Nr.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crt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494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FB5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SPECIFICAȚIE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D67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UM</w:t>
            </w:r>
          </w:p>
        </w:tc>
        <w:tc>
          <w:tcPr>
            <w:tcW w:w="175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1EC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Fundamentarea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cf. art. 1 - Act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Aditional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                             nr. 2 / </w:t>
            </w:r>
            <w:proofErr w:type="gram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21.11.2022  -</w:t>
            </w:r>
            <w:proofErr w:type="gram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                       Contract nr. 776 / 02.12.2020</w:t>
            </w:r>
          </w:p>
        </w:tc>
        <w:tc>
          <w:tcPr>
            <w:tcW w:w="118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5445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recalculat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propus</w:t>
            </w:r>
            <w:proofErr w:type="spellEnd"/>
          </w:p>
        </w:tc>
      </w:tr>
      <w:tr w:rsidR="005C7FF8" w:rsidRPr="004C7EE9" w14:paraId="0A07226C" w14:textId="77777777" w:rsidTr="00531F84">
        <w:trPr>
          <w:gridAfter w:val="1"/>
          <w:wAfter w:w="11" w:type="dxa"/>
          <w:trHeight w:val="144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090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9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73CC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materiale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, din care: 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099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3AD5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499,039.40</w:t>
            </w:r>
          </w:p>
        </w:tc>
        <w:tc>
          <w:tcPr>
            <w:tcW w:w="118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ADA10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499,039.41</w:t>
            </w:r>
          </w:p>
        </w:tc>
      </w:tr>
      <w:tr w:rsidR="005C7FF8" w:rsidRPr="004C7EE9" w14:paraId="09EE96E8" w14:textId="77777777" w:rsidTr="00531F84">
        <w:trPr>
          <w:gridAfter w:val="1"/>
          <w:wAfter w:w="11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486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</w:t>
            </w:r>
          </w:p>
        </w:tc>
        <w:tc>
          <w:tcPr>
            <w:tcW w:w="4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4F9D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Carburanti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aditivi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lubrifianti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1CB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7AC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168,706.75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656D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168,706.75</w:t>
            </w:r>
          </w:p>
        </w:tc>
      </w:tr>
      <w:tr w:rsidR="005C7FF8" w:rsidRPr="004C7EE9" w14:paraId="738A4925" w14:textId="77777777" w:rsidTr="00531F84">
        <w:trPr>
          <w:gridAfter w:val="1"/>
          <w:wAfter w:w="11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EE1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</w:t>
            </w:r>
          </w:p>
        </w:tc>
        <w:tc>
          <w:tcPr>
            <w:tcW w:w="4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B257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utilitatile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8B5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A3B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5,696.40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7307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6,122.28</w:t>
            </w:r>
          </w:p>
        </w:tc>
      </w:tr>
      <w:tr w:rsidR="005C7FF8" w:rsidRPr="004C7EE9" w14:paraId="38C7430D" w14:textId="77777777" w:rsidTr="00531F84">
        <w:trPr>
          <w:gridAfter w:val="1"/>
          <w:wAfter w:w="11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187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1.2.1</w:t>
            </w:r>
          </w:p>
        </w:tc>
        <w:tc>
          <w:tcPr>
            <w:tcW w:w="4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4E3C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Energie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electrica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tehnologica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53E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75F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2D6C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08C204B9" w14:textId="77777777" w:rsidTr="00531F84">
        <w:trPr>
          <w:gridAfter w:val="1"/>
          <w:wAfter w:w="11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15A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1.2.2</w:t>
            </w:r>
          </w:p>
        </w:tc>
        <w:tc>
          <w:tcPr>
            <w:tcW w:w="4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750A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Energie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electrica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activitati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administrative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D94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27B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5,696.40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7CCA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4,337.76</w:t>
            </w:r>
          </w:p>
        </w:tc>
      </w:tr>
      <w:tr w:rsidR="005C7FF8" w:rsidRPr="004C7EE9" w14:paraId="46831227" w14:textId="77777777" w:rsidTr="00531F84">
        <w:trPr>
          <w:gridAfter w:val="1"/>
          <w:wAfter w:w="11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E49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1.2.3</w:t>
            </w:r>
          </w:p>
        </w:tc>
        <w:tc>
          <w:tcPr>
            <w:tcW w:w="4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E486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Alimentarea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apa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canalizare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ape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uzate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AB9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A19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8E5C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1,784.52</w:t>
            </w:r>
          </w:p>
        </w:tc>
      </w:tr>
      <w:tr w:rsidR="005C7FF8" w:rsidRPr="004C7EE9" w14:paraId="3A73DE25" w14:textId="77777777" w:rsidTr="00531F84">
        <w:trPr>
          <w:gridAfter w:val="1"/>
          <w:wAfter w:w="11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315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1.2.4</w:t>
            </w:r>
          </w:p>
        </w:tc>
        <w:tc>
          <w:tcPr>
            <w:tcW w:w="4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BCC3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utilitati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67F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7AD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EA3E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6A1EE745" w14:textId="77777777" w:rsidTr="00531F84">
        <w:trPr>
          <w:gridAfter w:val="1"/>
          <w:wAfter w:w="11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F9F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1.3</w:t>
            </w:r>
          </w:p>
        </w:tc>
        <w:tc>
          <w:tcPr>
            <w:tcW w:w="4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98B4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Piese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schimb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instalatii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echipamente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03A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552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7,764.70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3263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8,668.70</w:t>
            </w:r>
          </w:p>
        </w:tc>
      </w:tr>
      <w:tr w:rsidR="005C7FF8" w:rsidRPr="004C7EE9" w14:paraId="0C162C79" w14:textId="77777777" w:rsidTr="00531F84">
        <w:trPr>
          <w:gridAfter w:val="1"/>
          <w:wAfter w:w="11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3E9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1.4</w:t>
            </w:r>
          </w:p>
        </w:tc>
        <w:tc>
          <w:tcPr>
            <w:tcW w:w="4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4913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prime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materiale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consumabile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416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150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7,021.97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5F2F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7,021.97</w:t>
            </w:r>
          </w:p>
        </w:tc>
      </w:tr>
      <w:tr w:rsidR="005C7FF8" w:rsidRPr="004C7EE9" w14:paraId="294365C7" w14:textId="77777777" w:rsidTr="00531F84">
        <w:trPr>
          <w:gridAfter w:val="1"/>
          <w:wAfter w:w="11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C96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1.5</w:t>
            </w:r>
          </w:p>
        </w:tc>
        <w:tc>
          <w:tcPr>
            <w:tcW w:w="4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CED6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Echipamente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lucru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protecția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muncii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ADB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851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2,870.02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CEED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2,870.02</w:t>
            </w:r>
          </w:p>
        </w:tc>
      </w:tr>
      <w:tr w:rsidR="005C7FF8" w:rsidRPr="004C7EE9" w14:paraId="4DA68851" w14:textId="77777777" w:rsidTr="00531F84">
        <w:trPr>
          <w:gridAfter w:val="1"/>
          <w:wAfter w:w="11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5B9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</w:t>
            </w:r>
          </w:p>
        </w:tc>
        <w:tc>
          <w:tcPr>
            <w:tcW w:w="4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55BD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16D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090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9,185.26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B5AC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9,185.26</w:t>
            </w:r>
          </w:p>
        </w:tc>
      </w:tr>
      <w:tr w:rsidR="005C7FF8" w:rsidRPr="004C7EE9" w14:paraId="1BDA7087" w14:textId="77777777" w:rsidTr="00531F84">
        <w:trPr>
          <w:gridAfter w:val="1"/>
          <w:wAfter w:w="11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673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1.6.1</w:t>
            </w:r>
          </w:p>
        </w:tc>
        <w:tc>
          <w:tcPr>
            <w:tcW w:w="4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7004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in regie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046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7B3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336C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0D6A046E" w14:textId="77777777" w:rsidTr="00531F84">
        <w:trPr>
          <w:gridAfter w:val="1"/>
          <w:wAfter w:w="11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AFE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1.6.2</w:t>
            </w:r>
          </w:p>
        </w:tc>
        <w:tc>
          <w:tcPr>
            <w:tcW w:w="4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07FD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2AE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EB3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9,185.26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B69E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9,185.26</w:t>
            </w:r>
          </w:p>
        </w:tc>
      </w:tr>
      <w:tr w:rsidR="005C7FF8" w:rsidRPr="004C7EE9" w14:paraId="339FBCFF" w14:textId="77777777" w:rsidTr="00531F84">
        <w:trPr>
          <w:gridAfter w:val="1"/>
          <w:wAfter w:w="11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B71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1.7</w:t>
            </w:r>
          </w:p>
        </w:tc>
        <w:tc>
          <w:tcPr>
            <w:tcW w:w="4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EF7B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Amortizarea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autospecialelor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utilajelor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instalatiilor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mijloacelor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EF2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01E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33,606.22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037F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33,606.22</w:t>
            </w:r>
          </w:p>
        </w:tc>
      </w:tr>
      <w:tr w:rsidR="005C7FF8" w:rsidRPr="004C7EE9" w14:paraId="4CD1D892" w14:textId="77777777" w:rsidTr="00531F84">
        <w:trPr>
          <w:gridAfter w:val="1"/>
          <w:wAfter w:w="11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5A6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1.8</w:t>
            </w:r>
          </w:p>
        </w:tc>
        <w:tc>
          <w:tcPr>
            <w:tcW w:w="4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099D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Redeventa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A5B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944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2,764.92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F55F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2,764.92</w:t>
            </w:r>
          </w:p>
        </w:tc>
      </w:tr>
      <w:tr w:rsidR="005C7FF8" w:rsidRPr="004C7EE9" w14:paraId="49923266" w14:textId="77777777" w:rsidTr="00531F84">
        <w:trPr>
          <w:gridAfter w:val="1"/>
          <w:wAfter w:w="11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2BD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1.9</w:t>
            </w:r>
          </w:p>
        </w:tc>
        <w:tc>
          <w:tcPr>
            <w:tcW w:w="4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7F92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protectia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mediului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BAD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8EF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5,208.98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561B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3,348.17</w:t>
            </w:r>
          </w:p>
        </w:tc>
      </w:tr>
      <w:tr w:rsidR="005C7FF8" w:rsidRPr="004C7EE9" w14:paraId="0A8610B8" w14:textId="77777777" w:rsidTr="00531F84">
        <w:trPr>
          <w:gridAfter w:val="1"/>
          <w:wAfter w:w="11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552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1.10</w:t>
            </w:r>
          </w:p>
        </w:tc>
        <w:tc>
          <w:tcPr>
            <w:tcW w:w="4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F0A4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determinarea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compozitiei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deseurilor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7DA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1A6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3C33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1,434.93</w:t>
            </w:r>
          </w:p>
        </w:tc>
      </w:tr>
      <w:tr w:rsidR="005C7FF8" w:rsidRPr="004C7EE9" w14:paraId="488F1059" w14:textId="77777777" w:rsidTr="00531F84">
        <w:trPr>
          <w:gridAfter w:val="1"/>
          <w:wAfter w:w="11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2B9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</w:t>
            </w:r>
          </w:p>
        </w:tc>
        <w:tc>
          <w:tcPr>
            <w:tcW w:w="4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74BC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servicii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executate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163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B4C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90,158.26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C727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90,809.30</w:t>
            </w:r>
          </w:p>
        </w:tc>
      </w:tr>
      <w:tr w:rsidR="005C7FF8" w:rsidRPr="004C7EE9" w14:paraId="173E394F" w14:textId="77777777" w:rsidTr="00531F84">
        <w:trPr>
          <w:gridAfter w:val="1"/>
          <w:wAfter w:w="11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021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1.11.1</w:t>
            </w:r>
          </w:p>
        </w:tc>
        <w:tc>
          <w:tcPr>
            <w:tcW w:w="4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264B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Campanii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informare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constientizare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EC9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C1B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F063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1,195.77</w:t>
            </w:r>
          </w:p>
        </w:tc>
      </w:tr>
      <w:tr w:rsidR="005C7FF8" w:rsidRPr="004C7EE9" w14:paraId="5D331FF5" w14:textId="77777777" w:rsidTr="00531F84">
        <w:trPr>
          <w:gridAfter w:val="1"/>
          <w:wAfter w:w="11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508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1.11.2</w:t>
            </w:r>
          </w:p>
        </w:tc>
        <w:tc>
          <w:tcPr>
            <w:tcW w:w="4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5504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Inchiriere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56D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4E8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4F2B0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12442D77" w14:textId="77777777" w:rsidTr="00531F84">
        <w:trPr>
          <w:gridAfter w:val="1"/>
          <w:wAfter w:w="11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E77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1.11.3</w:t>
            </w:r>
          </w:p>
        </w:tc>
        <w:tc>
          <w:tcPr>
            <w:tcW w:w="4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F541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taxe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licente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acreditari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certificari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autorizatii</w:t>
            </w:r>
            <w:proofErr w:type="spellEnd"/>
          </w:p>
        </w:tc>
        <w:tc>
          <w:tcPr>
            <w:tcW w:w="12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B8D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33F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39,546.30</w:t>
            </w:r>
          </w:p>
        </w:tc>
        <w:tc>
          <w:tcPr>
            <w:tcW w:w="11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694B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61,258.42</w:t>
            </w:r>
          </w:p>
        </w:tc>
      </w:tr>
      <w:tr w:rsidR="005C7FF8" w:rsidRPr="004C7EE9" w14:paraId="3396AF61" w14:textId="77777777" w:rsidTr="00531F84">
        <w:trPr>
          <w:gridAfter w:val="1"/>
          <w:wAfter w:w="11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EC45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FC31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servicii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executate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</w:p>
        </w:tc>
        <w:tc>
          <w:tcPr>
            <w:tcW w:w="12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B793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38B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28,899.84</w:t>
            </w:r>
          </w:p>
        </w:tc>
        <w:tc>
          <w:tcPr>
            <w:tcW w:w="11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23057F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</w:tr>
      <w:tr w:rsidR="005C7FF8" w:rsidRPr="004C7EE9" w14:paraId="46F39B65" w14:textId="77777777" w:rsidTr="00531F84">
        <w:trPr>
          <w:gridAfter w:val="1"/>
          <w:wAfter w:w="11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F8B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1.11.4</w:t>
            </w:r>
          </w:p>
        </w:tc>
        <w:tc>
          <w:tcPr>
            <w:tcW w:w="4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CA69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00C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A11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21,712.12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EB2F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28,355.11</w:t>
            </w:r>
          </w:p>
        </w:tc>
      </w:tr>
      <w:tr w:rsidR="005C7FF8" w:rsidRPr="004C7EE9" w14:paraId="1F36FEA8" w14:textId="77777777" w:rsidTr="00531F84">
        <w:trPr>
          <w:gridAfter w:val="1"/>
          <w:wAfter w:w="11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555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1.12</w:t>
            </w:r>
          </w:p>
        </w:tc>
        <w:tc>
          <w:tcPr>
            <w:tcW w:w="4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0123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materiale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exclusiv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provizioane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amenzi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penalitati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despagubiri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donatii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sponsorizari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725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FFD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157,091.88</w:t>
            </w:r>
          </w:p>
        </w:tc>
        <w:tc>
          <w:tcPr>
            <w:tcW w:w="1186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0E61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164,500.90</w:t>
            </w:r>
          </w:p>
        </w:tc>
      </w:tr>
      <w:tr w:rsidR="005C7FF8" w:rsidRPr="004C7EE9" w14:paraId="6276B537" w14:textId="77777777" w:rsidTr="00531F84">
        <w:trPr>
          <w:gridAfter w:val="1"/>
          <w:wAfter w:w="11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3CD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9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B45C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bazei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lucru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065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E89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8,964.06</w:t>
            </w:r>
          </w:p>
        </w:tc>
        <w:tc>
          <w:tcPr>
            <w:tcW w:w="118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80C0F1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</w:tr>
      <w:tr w:rsidR="005C7FF8" w:rsidRPr="004C7EE9" w14:paraId="440C2C46" w14:textId="77777777" w:rsidTr="00531F84">
        <w:trPr>
          <w:gridAfter w:val="1"/>
          <w:wAfter w:w="11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ECB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5F90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natura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salariala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DAA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DDA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414,288.87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3987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414,288.87</w:t>
            </w:r>
          </w:p>
        </w:tc>
      </w:tr>
      <w:tr w:rsidR="005C7FF8" w:rsidRPr="004C7EE9" w14:paraId="1820B7C3" w14:textId="77777777" w:rsidTr="00531F84">
        <w:trPr>
          <w:gridAfter w:val="1"/>
          <w:wAfter w:w="11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519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2.1.</w:t>
            </w:r>
          </w:p>
        </w:tc>
        <w:tc>
          <w:tcPr>
            <w:tcW w:w="4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1296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Salarii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C57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DF7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405,172.49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18B0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405,172.49</w:t>
            </w:r>
          </w:p>
        </w:tc>
      </w:tr>
      <w:tr w:rsidR="005C7FF8" w:rsidRPr="004C7EE9" w14:paraId="4FA18B53" w14:textId="77777777" w:rsidTr="00531F84">
        <w:trPr>
          <w:gridAfter w:val="1"/>
          <w:wAfter w:w="11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6A5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2.2.</w:t>
            </w:r>
          </w:p>
        </w:tc>
        <w:tc>
          <w:tcPr>
            <w:tcW w:w="4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AEC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Contributie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asiguratorie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munca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(CAM)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041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104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9,116.38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1E59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9,116.38</w:t>
            </w:r>
          </w:p>
        </w:tc>
      </w:tr>
      <w:tr w:rsidR="005C7FF8" w:rsidRPr="004C7EE9" w14:paraId="269609DA" w14:textId="77777777" w:rsidTr="00531F84">
        <w:trPr>
          <w:gridAfter w:val="1"/>
          <w:wAfter w:w="11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D53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2.3.</w:t>
            </w:r>
          </w:p>
        </w:tc>
        <w:tc>
          <w:tcPr>
            <w:tcW w:w="4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14DE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Contributie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la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fondul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handicap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4E7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A99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9B94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1A18CDDB" w14:textId="77777777" w:rsidTr="00531F84">
        <w:trPr>
          <w:gridAfter w:val="1"/>
          <w:wAfter w:w="11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ABF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2.4.</w:t>
            </w:r>
          </w:p>
        </w:tc>
        <w:tc>
          <w:tcPr>
            <w:tcW w:w="4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E0CC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drepturi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asimilate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salariilor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F4C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947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5841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1D485536" w14:textId="77777777" w:rsidTr="00531F84">
        <w:trPr>
          <w:gridAfter w:val="1"/>
          <w:wAfter w:w="11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153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A8FA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cadrul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statiei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transfer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772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089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384,960.93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007C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4803287C" w14:textId="77777777" w:rsidTr="00531F84">
        <w:trPr>
          <w:gridAfter w:val="1"/>
          <w:wAfter w:w="11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B74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9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331F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facturate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catre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operatorul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statiei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tratare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058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E62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B3A2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1C165BA5" w14:textId="77777777" w:rsidTr="00531F84">
        <w:trPr>
          <w:gridAfter w:val="1"/>
          <w:wAfter w:w="11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04F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4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9BD2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Total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exploatare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(1+2)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BF8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4C2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1,298,289.21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E55C6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913,328.28</w:t>
            </w:r>
          </w:p>
        </w:tc>
      </w:tr>
      <w:tr w:rsidR="005C7FF8" w:rsidRPr="004C7EE9" w14:paraId="1BA8A2F6" w14:textId="77777777" w:rsidTr="00531F84">
        <w:trPr>
          <w:gridAfter w:val="1"/>
          <w:wAfter w:w="11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915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4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E275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financiare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A36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AA4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33,022.81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9A70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33,022.81</w:t>
            </w:r>
          </w:p>
        </w:tc>
      </w:tr>
      <w:tr w:rsidR="005C7FF8" w:rsidRPr="004C7EE9" w14:paraId="460C431D" w14:textId="77777777" w:rsidTr="00531F84">
        <w:trPr>
          <w:gridAfter w:val="1"/>
          <w:wAfter w:w="11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89C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III</w:t>
            </w:r>
          </w:p>
        </w:tc>
        <w:tc>
          <w:tcPr>
            <w:tcW w:w="4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DCBA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totale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(CT = I + II)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BD5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75B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1,331,312.02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9A42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946,351.09</w:t>
            </w:r>
          </w:p>
        </w:tc>
      </w:tr>
      <w:tr w:rsidR="005C7FF8" w:rsidRPr="004C7EE9" w14:paraId="3AA80833" w14:textId="77777777" w:rsidTr="00531F84">
        <w:trPr>
          <w:gridAfter w:val="1"/>
          <w:wAfter w:w="11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978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4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411C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Profit (CT x r%)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769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20C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93,191.84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016D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66,244.58</w:t>
            </w:r>
          </w:p>
        </w:tc>
      </w:tr>
      <w:tr w:rsidR="005C7FF8" w:rsidRPr="004C7EE9" w14:paraId="06B21731" w14:textId="77777777" w:rsidTr="00531F84">
        <w:trPr>
          <w:gridAfter w:val="1"/>
          <w:wAfter w:w="11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4FD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</w:t>
            </w:r>
          </w:p>
        </w:tc>
        <w:tc>
          <w:tcPr>
            <w:tcW w:w="4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BCC0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Cota de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dezvoltare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dacă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este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cazul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(</w:t>
            </w:r>
            <w:proofErr w:type="gram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CT x d%)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D19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5E6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F9796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144C2CA5" w14:textId="77777777" w:rsidTr="00531F84">
        <w:trPr>
          <w:gridAfter w:val="1"/>
          <w:wAfter w:w="11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78E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</w:t>
            </w:r>
          </w:p>
        </w:tc>
        <w:tc>
          <w:tcPr>
            <w:tcW w:w="4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4343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Valoare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totală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prestației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(III + IV + V)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447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955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1,424,503.86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16446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1,012,595.67</w:t>
            </w:r>
          </w:p>
        </w:tc>
      </w:tr>
      <w:tr w:rsidR="005C7FF8" w:rsidRPr="004C7EE9" w14:paraId="73689516" w14:textId="77777777" w:rsidTr="00531F84">
        <w:trPr>
          <w:gridAfter w:val="1"/>
          <w:wAfter w:w="11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730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VII</w:t>
            </w:r>
          </w:p>
        </w:tc>
        <w:tc>
          <w:tcPr>
            <w:tcW w:w="4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EEFE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municipale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42E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FCA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20,562.00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91B4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20,562.00</w:t>
            </w:r>
          </w:p>
        </w:tc>
      </w:tr>
      <w:tr w:rsidR="005C7FF8" w:rsidRPr="004C7EE9" w14:paraId="0972D0CC" w14:textId="77777777" w:rsidTr="00531F84">
        <w:trPr>
          <w:gridAfter w:val="1"/>
          <w:wAfter w:w="11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577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7.1.</w:t>
            </w:r>
          </w:p>
        </w:tc>
        <w:tc>
          <w:tcPr>
            <w:tcW w:w="4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4E6A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menajere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menajere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1EB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FCA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12,080.00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0E9B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12,080.00</w:t>
            </w:r>
          </w:p>
        </w:tc>
      </w:tr>
      <w:tr w:rsidR="005C7FF8" w:rsidRPr="004C7EE9" w14:paraId="097B6D05" w14:textId="77777777" w:rsidTr="00531F84">
        <w:trPr>
          <w:gridAfter w:val="1"/>
          <w:wAfter w:w="11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E83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7.2.</w:t>
            </w:r>
          </w:p>
        </w:tc>
        <w:tc>
          <w:tcPr>
            <w:tcW w:w="49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83F5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similare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similare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18C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252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8,482.00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5849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8,482.00</w:t>
            </w:r>
          </w:p>
        </w:tc>
      </w:tr>
      <w:tr w:rsidR="005C7FF8" w:rsidRPr="004C7EE9" w14:paraId="21A33B75" w14:textId="77777777" w:rsidTr="00531F84">
        <w:trPr>
          <w:gridAfter w:val="1"/>
          <w:wAfter w:w="11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111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VIII</w:t>
            </w:r>
          </w:p>
        </w:tc>
        <w:tc>
          <w:tcPr>
            <w:tcW w:w="4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62A4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reciclabile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reciclabile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0BC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1E0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1,967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185C8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1,967</w:t>
            </w:r>
          </w:p>
        </w:tc>
      </w:tr>
      <w:tr w:rsidR="005C7FF8" w:rsidRPr="004C7EE9" w14:paraId="32A83EEA" w14:textId="77777777" w:rsidTr="00531F84">
        <w:trPr>
          <w:gridAfter w:val="1"/>
          <w:wAfter w:w="11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ADC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IX</w:t>
            </w:r>
          </w:p>
        </w:tc>
        <w:tc>
          <w:tcPr>
            <w:tcW w:w="4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8C12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Ponderea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menajere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(7.1/VII)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68E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%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420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58.75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6034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58.75</w:t>
            </w:r>
          </w:p>
        </w:tc>
      </w:tr>
      <w:tr w:rsidR="005C7FF8" w:rsidRPr="004C7EE9" w14:paraId="65C8CB91" w14:textId="77777777" w:rsidTr="00531F84">
        <w:trPr>
          <w:gridAfter w:val="1"/>
          <w:wAfter w:w="11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707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4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A726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Ponderea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similare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(7.2/VII)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4AD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%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46B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41.25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BF3E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41.25</w:t>
            </w:r>
          </w:p>
        </w:tc>
      </w:tr>
      <w:tr w:rsidR="005C7FF8" w:rsidRPr="004C7EE9" w14:paraId="2111A39B" w14:textId="77777777" w:rsidTr="00531F84">
        <w:trPr>
          <w:gridAfter w:val="1"/>
          <w:wAfter w:w="11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740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</w:t>
            </w:r>
          </w:p>
        </w:tc>
        <w:tc>
          <w:tcPr>
            <w:tcW w:w="49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4880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Numar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locuitori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181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pers.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F52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38,558.00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5B79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38,558.00</w:t>
            </w:r>
          </w:p>
        </w:tc>
      </w:tr>
      <w:tr w:rsidR="005C7FF8" w:rsidRPr="004C7EE9" w14:paraId="12B7CD20" w14:textId="77777777" w:rsidTr="00531F84">
        <w:trPr>
          <w:gridAfter w:val="1"/>
          <w:wAfter w:w="11" w:type="dxa"/>
          <w:trHeight w:val="144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332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XII</w:t>
            </w:r>
          </w:p>
        </w:tc>
        <w:tc>
          <w:tcPr>
            <w:tcW w:w="4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EBDC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 (</w:t>
            </w:r>
            <w:proofErr w:type="gram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 :</w:t>
            </w:r>
            <w:proofErr w:type="gram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VIII)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3EB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227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724.20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EBCA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514.79</w:t>
            </w:r>
          </w:p>
        </w:tc>
      </w:tr>
      <w:tr w:rsidR="005C7FF8" w:rsidRPr="004C7EE9" w14:paraId="51593C0F" w14:textId="77777777" w:rsidTr="00531F84">
        <w:trPr>
          <w:gridAfter w:val="1"/>
          <w:wAfter w:w="11" w:type="dxa"/>
          <w:trHeight w:val="144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450D88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EA21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TVA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D80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FE1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137.60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65ED9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97.81</w:t>
            </w:r>
          </w:p>
        </w:tc>
      </w:tr>
      <w:tr w:rsidR="005C7FF8" w:rsidRPr="004C7EE9" w14:paraId="7C16AFB1" w14:textId="77777777" w:rsidTr="00531F84">
        <w:trPr>
          <w:gridAfter w:val="1"/>
          <w:wAfter w:w="11" w:type="dxa"/>
          <w:trHeight w:val="144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61E2BD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9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5DF4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 INCLUSIV TVA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25B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DF2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861.80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64AB9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612.60</w:t>
            </w:r>
          </w:p>
        </w:tc>
      </w:tr>
      <w:tr w:rsidR="005C7FF8" w:rsidRPr="004C7EE9" w14:paraId="30FB3F80" w14:textId="77777777" w:rsidTr="00531F84">
        <w:trPr>
          <w:gridAfter w:val="1"/>
          <w:wAfter w:w="11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073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XIII</w:t>
            </w:r>
          </w:p>
        </w:tc>
        <w:tc>
          <w:tcPr>
            <w:tcW w:w="4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DB2B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utilizatori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casnici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(IX x VIII x XII) / (XI x 12)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C2B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lei/pers/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luna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7B8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3.08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A124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2.19</w:t>
            </w:r>
          </w:p>
        </w:tc>
      </w:tr>
      <w:tr w:rsidR="005C7FF8" w:rsidRPr="004C7EE9" w14:paraId="1C4C8A83" w14:textId="77777777" w:rsidTr="00531F84">
        <w:trPr>
          <w:gridAfter w:val="1"/>
          <w:wAfter w:w="11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DCF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XIV</w:t>
            </w:r>
          </w:p>
        </w:tc>
        <w:tc>
          <w:tcPr>
            <w:tcW w:w="4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531C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Densitatea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medie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242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tone/mc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A55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1EAE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049148E7" w14:textId="77777777" w:rsidTr="00531F84">
        <w:trPr>
          <w:gridAfter w:val="1"/>
          <w:wAfter w:w="11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961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XV</w:t>
            </w:r>
          </w:p>
        </w:tc>
        <w:tc>
          <w:tcPr>
            <w:tcW w:w="49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A34E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utilizatori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non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casnici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D4F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lei/mc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8AF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6853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1D6A278C" w14:textId="77777777" w:rsidTr="00531F84">
        <w:trPr>
          <w:gridAfter w:val="3"/>
          <w:wAfter w:w="32" w:type="dxa"/>
          <w:trHeight w:val="144"/>
        </w:trPr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8921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  <w:p w14:paraId="0B1D4D28" w14:textId="13334ABE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S.C. SUPERCOM S.A.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5B8A4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965D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5938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</w:tr>
      <w:tr w:rsidR="005C7FF8" w:rsidRPr="004C7EE9" w14:paraId="0FC25FE4" w14:textId="77777777" w:rsidTr="00531F84">
        <w:trPr>
          <w:gridAfter w:val="3"/>
          <w:wAfter w:w="32" w:type="dxa"/>
          <w:trHeight w:val="144"/>
        </w:trPr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BD01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LOT 3 - CLUJ - Contr. 776/02.12.2020</w:t>
            </w:r>
          </w:p>
          <w:p w14:paraId="7FBB493F" w14:textId="77777777" w:rsidR="00525950" w:rsidRPr="004C7EE9" w:rsidRDefault="00525950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  <w:p w14:paraId="0C7BD67E" w14:textId="77777777" w:rsidR="00525950" w:rsidRPr="004C7EE9" w:rsidRDefault="00525950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04ED5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CF78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8A73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2. Tu rez</w:t>
            </w:r>
          </w:p>
          <w:p w14:paraId="02F1C294" w14:textId="77777777" w:rsidR="00525950" w:rsidRPr="004C7EE9" w:rsidRDefault="00525950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</w:tr>
      <w:tr w:rsidR="005C7FF8" w:rsidRPr="004C7EE9" w14:paraId="6EB857D9" w14:textId="77777777" w:rsidTr="00531F84">
        <w:trPr>
          <w:gridAfter w:val="3"/>
          <w:wAfter w:w="32" w:type="dxa"/>
          <w:trHeight w:val="144"/>
        </w:trPr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5632E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AB2C7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958A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BE3A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</w:tr>
      <w:tr w:rsidR="005C7FF8" w:rsidRPr="004C7EE9" w14:paraId="2C77E927" w14:textId="77777777" w:rsidTr="00531F84">
        <w:trPr>
          <w:gridAfter w:val="2"/>
          <w:wAfter w:w="19" w:type="dxa"/>
          <w:trHeight w:val="144"/>
        </w:trPr>
        <w:tc>
          <w:tcPr>
            <w:tcW w:w="97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F212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Fisa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fundamentare</w:t>
            </w:r>
            <w:proofErr w:type="spellEnd"/>
          </w:p>
        </w:tc>
      </w:tr>
      <w:tr w:rsidR="005C7FF8" w:rsidRPr="004C7EE9" w14:paraId="0B3653FD" w14:textId="77777777" w:rsidTr="00531F84">
        <w:trPr>
          <w:gridAfter w:val="2"/>
          <w:wAfter w:w="19" w:type="dxa"/>
          <w:trHeight w:val="144"/>
        </w:trPr>
        <w:tc>
          <w:tcPr>
            <w:tcW w:w="97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84D0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pentru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recalcularea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tarifului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colectare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separată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și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transport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separat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al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deșeurilor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reziduale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din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deșeurile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, din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mediu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urban</w:t>
            </w:r>
          </w:p>
          <w:p w14:paraId="748A899A" w14:textId="77777777" w:rsidR="00525950" w:rsidRPr="004C7EE9" w:rsidRDefault="00525950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  <w:p w14:paraId="4AAFBBF8" w14:textId="77777777" w:rsidR="00525950" w:rsidRPr="004C7EE9" w:rsidRDefault="00525950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  <w:p w14:paraId="7DF06A9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</w:tr>
      <w:tr w:rsidR="005C7FF8" w:rsidRPr="004C7EE9" w14:paraId="5F51C992" w14:textId="77777777" w:rsidTr="00531F84">
        <w:trPr>
          <w:gridAfter w:val="3"/>
          <w:wAfter w:w="32" w:type="dxa"/>
          <w:trHeight w:val="144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D3A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Nr.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crt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48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414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SPECIFICAȚIE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374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UM</w:t>
            </w:r>
          </w:p>
        </w:tc>
        <w:tc>
          <w:tcPr>
            <w:tcW w:w="182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52E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Fundamentarea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cf. art. 1 - Act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Aditional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                             nr. 2 / </w:t>
            </w:r>
            <w:proofErr w:type="gram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21.11.2022  -</w:t>
            </w:r>
            <w:proofErr w:type="gram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                       Contract nr. 776 / 02.12.2020</w:t>
            </w:r>
          </w:p>
        </w:tc>
        <w:tc>
          <w:tcPr>
            <w:tcW w:w="118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417C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recalculat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propus</w:t>
            </w:r>
            <w:proofErr w:type="spellEnd"/>
          </w:p>
        </w:tc>
      </w:tr>
      <w:tr w:rsidR="005C7FF8" w:rsidRPr="004C7EE9" w14:paraId="408A2B62" w14:textId="77777777" w:rsidTr="00531F84">
        <w:trPr>
          <w:gridAfter w:val="3"/>
          <w:wAfter w:w="32" w:type="dxa"/>
          <w:trHeight w:val="144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C56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A2D7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materiale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, din care: 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ED7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0F1F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1,058,201.54</w:t>
            </w:r>
          </w:p>
        </w:tc>
        <w:tc>
          <w:tcPr>
            <w:tcW w:w="118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50BDB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1,058,201.54</w:t>
            </w:r>
          </w:p>
        </w:tc>
      </w:tr>
      <w:tr w:rsidR="005C7FF8" w:rsidRPr="004C7EE9" w14:paraId="487A3359" w14:textId="77777777" w:rsidTr="00531F84">
        <w:trPr>
          <w:gridAfter w:val="3"/>
          <w:wAfter w:w="32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20A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562C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Carburanti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aditivi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lubrifianti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B5F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B8B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175,717.28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24B9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175,717.28</w:t>
            </w:r>
          </w:p>
        </w:tc>
      </w:tr>
      <w:tr w:rsidR="005C7FF8" w:rsidRPr="004C7EE9" w14:paraId="3BD9B581" w14:textId="77777777" w:rsidTr="00531F84">
        <w:trPr>
          <w:gridAfter w:val="3"/>
          <w:wAfter w:w="32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BB3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1DAD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utilitatile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308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1A6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16,092.97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9FBB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17,296.15</w:t>
            </w:r>
          </w:p>
        </w:tc>
      </w:tr>
      <w:tr w:rsidR="005C7FF8" w:rsidRPr="004C7EE9" w14:paraId="36403EA4" w14:textId="77777777" w:rsidTr="00531F84">
        <w:trPr>
          <w:gridAfter w:val="3"/>
          <w:wAfter w:w="32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E79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1.2.1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2C07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Energie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electrica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tehnologica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F90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B44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570A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215C2BE7" w14:textId="77777777" w:rsidTr="00531F84">
        <w:trPr>
          <w:gridAfter w:val="3"/>
          <w:wAfter w:w="32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F05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1.2.2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46D8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Energie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electrica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activitati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administrative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B55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BC6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16,092.97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797E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12,254.67</w:t>
            </w:r>
          </w:p>
        </w:tc>
      </w:tr>
      <w:tr w:rsidR="005C7FF8" w:rsidRPr="004C7EE9" w14:paraId="08AFDCAF" w14:textId="77777777" w:rsidTr="00531F84">
        <w:trPr>
          <w:gridAfter w:val="3"/>
          <w:wAfter w:w="32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F75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1.2.3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7856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Alimentarea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apa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canalizare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ape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uzate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550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F86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B718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5,041.48</w:t>
            </w:r>
          </w:p>
        </w:tc>
      </w:tr>
      <w:tr w:rsidR="005C7FF8" w:rsidRPr="004C7EE9" w14:paraId="1BF23861" w14:textId="77777777" w:rsidTr="00531F84">
        <w:trPr>
          <w:gridAfter w:val="3"/>
          <w:wAfter w:w="32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CA5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1.2.4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32BF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utilitati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7E8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391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5D8F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2FED9CDC" w14:textId="77777777" w:rsidTr="00531F84">
        <w:trPr>
          <w:gridAfter w:val="3"/>
          <w:wAfter w:w="32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AC6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1.3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594A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Piese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schimb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instalatii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echipamente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210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1B4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21,936.16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631B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24,490.07</w:t>
            </w:r>
          </w:p>
        </w:tc>
      </w:tr>
      <w:tr w:rsidR="005C7FF8" w:rsidRPr="004C7EE9" w14:paraId="0C38D70F" w14:textId="77777777" w:rsidTr="00531F84">
        <w:trPr>
          <w:gridAfter w:val="3"/>
          <w:wAfter w:w="32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6EE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1.4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4D1E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prime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materiale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consumabile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5BA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004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19,837.86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4DCD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19,837.86</w:t>
            </w:r>
          </w:p>
        </w:tc>
      </w:tr>
      <w:tr w:rsidR="005C7FF8" w:rsidRPr="004C7EE9" w14:paraId="71F9851F" w14:textId="77777777" w:rsidTr="00531F84">
        <w:trPr>
          <w:gridAfter w:val="3"/>
          <w:wAfter w:w="32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21B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1.5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ECA1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Echipamente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lucru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protecția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muncii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A83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1E8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2,777.48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3F56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2,777.48</w:t>
            </w:r>
          </w:p>
        </w:tc>
      </w:tr>
      <w:tr w:rsidR="005C7FF8" w:rsidRPr="004C7EE9" w14:paraId="1380EB81" w14:textId="77777777" w:rsidTr="00531F84">
        <w:trPr>
          <w:gridAfter w:val="3"/>
          <w:wAfter w:w="32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DA4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359A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444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A1B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25,949.40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1240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25,949.40</w:t>
            </w:r>
          </w:p>
        </w:tc>
      </w:tr>
      <w:tr w:rsidR="005C7FF8" w:rsidRPr="004C7EE9" w14:paraId="66838CDB" w14:textId="77777777" w:rsidTr="00531F84">
        <w:trPr>
          <w:gridAfter w:val="3"/>
          <w:wAfter w:w="32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731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1.6.1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91FA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in regie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DC0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682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7C2A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1C32E6BD" w14:textId="77777777" w:rsidTr="00531F84">
        <w:trPr>
          <w:gridAfter w:val="3"/>
          <w:wAfter w:w="32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A7F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1.6.2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8D78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186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D8C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25,949.40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9D87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25,949.40</w:t>
            </w:r>
          </w:p>
        </w:tc>
      </w:tr>
      <w:tr w:rsidR="005C7FF8" w:rsidRPr="004C7EE9" w14:paraId="2A29841B" w14:textId="77777777" w:rsidTr="00531F84">
        <w:trPr>
          <w:gridAfter w:val="3"/>
          <w:wAfter w:w="32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A46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1.7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9852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Amortizarea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autospecialelor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utilajelor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instalatiilor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mijloacelor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75A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744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94,941.42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7E35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94,941.42</w:t>
            </w:r>
          </w:p>
        </w:tc>
      </w:tr>
      <w:tr w:rsidR="005C7FF8" w:rsidRPr="004C7EE9" w14:paraId="09A4D343" w14:textId="77777777" w:rsidTr="00531F84">
        <w:trPr>
          <w:gridAfter w:val="3"/>
          <w:wAfter w:w="32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D12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1.8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B597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Redeventa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409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C4E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7,811.20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5B88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7,811.20</w:t>
            </w:r>
          </w:p>
        </w:tc>
      </w:tr>
      <w:tr w:rsidR="005C7FF8" w:rsidRPr="004C7EE9" w14:paraId="0FC3C24B" w14:textId="77777777" w:rsidTr="00531F84">
        <w:trPr>
          <w:gridAfter w:val="3"/>
          <w:wAfter w:w="32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581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1.9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CD94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protectia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mediului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B08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394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14,715.97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38F7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9,458.95</w:t>
            </w:r>
          </w:p>
        </w:tc>
      </w:tr>
      <w:tr w:rsidR="005C7FF8" w:rsidRPr="004C7EE9" w14:paraId="71D41E4A" w14:textId="77777777" w:rsidTr="00531F84">
        <w:trPr>
          <w:gridAfter w:val="3"/>
          <w:wAfter w:w="32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669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F3FE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determinarea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compozitiei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deseurilor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2D2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9E0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E998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4,053.84</w:t>
            </w:r>
          </w:p>
        </w:tc>
      </w:tr>
      <w:tr w:rsidR="005C7FF8" w:rsidRPr="004C7EE9" w14:paraId="43F40722" w14:textId="77777777" w:rsidTr="00531F84">
        <w:trPr>
          <w:gridAfter w:val="3"/>
          <w:wAfter w:w="32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E5B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2F16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servicii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executate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533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E78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254,707.41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D06A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256,546.67</w:t>
            </w:r>
          </w:p>
        </w:tc>
      </w:tr>
      <w:tr w:rsidR="005C7FF8" w:rsidRPr="004C7EE9" w14:paraId="162AB41A" w14:textId="77777777" w:rsidTr="00531F84">
        <w:trPr>
          <w:gridAfter w:val="3"/>
          <w:wAfter w:w="32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897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1.11.1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FD43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Campanii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informare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constientizare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DB6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56C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5333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3,378.20</w:t>
            </w:r>
          </w:p>
        </w:tc>
      </w:tr>
      <w:tr w:rsidR="005C7FF8" w:rsidRPr="004C7EE9" w14:paraId="6072A6D2" w14:textId="77777777" w:rsidTr="00531F84">
        <w:trPr>
          <w:gridAfter w:val="3"/>
          <w:wAfter w:w="32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0B3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1.11.2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C2B5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Inchiriere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5F5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42C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E7D8B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1AB05D89" w14:textId="77777777" w:rsidTr="00531F84">
        <w:trPr>
          <w:gridAfter w:val="3"/>
          <w:wAfter w:w="32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B02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1.11.3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07FC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taxe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licente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acreditari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certificari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autorizatii</w:t>
            </w:r>
            <w:proofErr w:type="spellEnd"/>
          </w:p>
        </w:tc>
        <w:tc>
          <w:tcPr>
            <w:tcW w:w="12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286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2FA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111,722.83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E599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173,062.05</w:t>
            </w:r>
          </w:p>
        </w:tc>
      </w:tr>
      <w:tr w:rsidR="005C7FF8" w:rsidRPr="004C7EE9" w14:paraId="7488DF4F" w14:textId="77777777" w:rsidTr="00531F84">
        <w:trPr>
          <w:gridAfter w:val="3"/>
          <w:wAfter w:w="32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1C85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0CA7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servicii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executate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</w:p>
        </w:tc>
        <w:tc>
          <w:tcPr>
            <w:tcW w:w="12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6A11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CA5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81,645.36</w:t>
            </w: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5E6657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</w:tr>
      <w:tr w:rsidR="005C7FF8" w:rsidRPr="004C7EE9" w14:paraId="3FFB9700" w14:textId="77777777" w:rsidTr="00531F84">
        <w:trPr>
          <w:gridAfter w:val="3"/>
          <w:wAfter w:w="32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D36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1.11.4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2FD8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31C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B37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61,339.21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3F42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80,106.42</w:t>
            </w:r>
          </w:p>
        </w:tc>
      </w:tr>
      <w:tr w:rsidR="005C7FF8" w:rsidRPr="004C7EE9" w14:paraId="7E1D50EE" w14:textId="77777777" w:rsidTr="00531F84">
        <w:trPr>
          <w:gridAfter w:val="3"/>
          <w:wAfter w:w="32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B27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1.12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71EA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materiale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exclusiv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provizioane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amenzi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penalitati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despagubiri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donatii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sponsorizari</w:t>
            </w:r>
            <w:proofErr w:type="spellEnd"/>
          </w:p>
        </w:tc>
        <w:tc>
          <w:tcPr>
            <w:tcW w:w="121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082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B56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398,389.90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E674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419,321.21</w:t>
            </w:r>
          </w:p>
        </w:tc>
      </w:tr>
      <w:tr w:rsidR="005C7FF8" w:rsidRPr="004C7EE9" w14:paraId="7DAF5158" w14:textId="77777777" w:rsidTr="00531F84">
        <w:trPr>
          <w:gridAfter w:val="3"/>
          <w:wAfter w:w="32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AC9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75D2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Intreţinerea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utilajelor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şi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autovehiculelor</w:t>
            </w:r>
            <w:proofErr w:type="spellEnd"/>
          </w:p>
        </w:tc>
        <w:tc>
          <w:tcPr>
            <w:tcW w:w="121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3FBAC8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34B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25,324.49</w:t>
            </w: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B4051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</w:tr>
      <w:tr w:rsidR="005C7FF8" w:rsidRPr="004C7EE9" w14:paraId="3F061C05" w14:textId="77777777" w:rsidTr="00531F84">
        <w:trPr>
          <w:gridAfter w:val="3"/>
          <w:wAfter w:w="32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88B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B61C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natura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salariala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440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F9E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667,467.06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4484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667,467.06</w:t>
            </w:r>
          </w:p>
        </w:tc>
      </w:tr>
      <w:tr w:rsidR="005C7FF8" w:rsidRPr="004C7EE9" w14:paraId="3332A90E" w14:textId="77777777" w:rsidTr="00531F84">
        <w:trPr>
          <w:gridAfter w:val="3"/>
          <w:wAfter w:w="32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BD3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2.1.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BE51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Salarii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082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F0F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652,779.52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A343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652,779.52</w:t>
            </w:r>
          </w:p>
        </w:tc>
      </w:tr>
      <w:tr w:rsidR="005C7FF8" w:rsidRPr="004C7EE9" w14:paraId="07D0A503" w14:textId="77777777" w:rsidTr="00531F84">
        <w:trPr>
          <w:gridAfter w:val="3"/>
          <w:wAfter w:w="32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4DF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2.2.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A1F8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Contributie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asiguratorie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munca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(CAM)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8B8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704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14,687.54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88E1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14,687.54</w:t>
            </w:r>
          </w:p>
        </w:tc>
      </w:tr>
      <w:tr w:rsidR="005C7FF8" w:rsidRPr="004C7EE9" w14:paraId="3DA250B8" w14:textId="77777777" w:rsidTr="00531F84">
        <w:trPr>
          <w:gridAfter w:val="3"/>
          <w:wAfter w:w="32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199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2.3.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83DC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Contributie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la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fondul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handicap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45C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6EE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09A0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4DA8F968" w14:textId="77777777" w:rsidTr="00531F84">
        <w:trPr>
          <w:gridAfter w:val="3"/>
          <w:wAfter w:w="32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699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2.4.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23B0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drepturi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asimilate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salariilor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F75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C89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8EA7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249D17D6" w14:textId="77777777" w:rsidTr="00531F84">
        <w:trPr>
          <w:gridAfter w:val="3"/>
          <w:wAfter w:w="32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DA8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6AE5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cadrul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statiei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transfer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997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9F5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973,741.18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D5AB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04C41981" w14:textId="77777777" w:rsidTr="00531F84">
        <w:trPr>
          <w:gridAfter w:val="3"/>
          <w:wAfter w:w="32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36E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CED5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facturate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catre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operatorul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statiei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tratare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85B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8A2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C0D3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71A372C7" w14:textId="77777777" w:rsidTr="00531F84">
        <w:trPr>
          <w:gridAfter w:val="3"/>
          <w:wAfter w:w="32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1C8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C5B3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Total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exploatare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(1+2)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447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33F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2,699,409.78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7A6C8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1,725,668.60</w:t>
            </w:r>
          </w:p>
        </w:tc>
      </w:tr>
      <w:tr w:rsidR="005C7FF8" w:rsidRPr="004C7EE9" w14:paraId="730E5B26" w14:textId="77777777" w:rsidTr="00531F84">
        <w:trPr>
          <w:gridAfter w:val="3"/>
          <w:wAfter w:w="32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2B6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435F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financiare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606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9DB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93,293.22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04B8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93,293.22</w:t>
            </w:r>
          </w:p>
        </w:tc>
      </w:tr>
      <w:tr w:rsidR="005C7FF8" w:rsidRPr="004C7EE9" w14:paraId="62487FAA" w14:textId="77777777" w:rsidTr="00531F84">
        <w:trPr>
          <w:gridAfter w:val="3"/>
          <w:wAfter w:w="32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AA3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III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62CB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totale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(CT = I + II)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B28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BCE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2,792,702.99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13F5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1,818,961.82</w:t>
            </w:r>
          </w:p>
        </w:tc>
      </w:tr>
      <w:tr w:rsidR="005C7FF8" w:rsidRPr="004C7EE9" w14:paraId="07AB875A" w14:textId="77777777" w:rsidTr="00531F84">
        <w:trPr>
          <w:gridAfter w:val="3"/>
          <w:wAfter w:w="32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956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081A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Profit (CT x r%)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A11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D7E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195,489.21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C754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127,327.33</w:t>
            </w:r>
          </w:p>
        </w:tc>
      </w:tr>
      <w:tr w:rsidR="005C7FF8" w:rsidRPr="004C7EE9" w14:paraId="6C07D313" w14:textId="77777777" w:rsidTr="00531F84">
        <w:trPr>
          <w:gridAfter w:val="3"/>
          <w:wAfter w:w="32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2C7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7201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Cota de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dezvoltare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dacă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este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cazul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(</w:t>
            </w:r>
            <w:proofErr w:type="gram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CT x d%)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6BD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5BB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626D4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46FF7654" w14:textId="77777777" w:rsidTr="00531F84">
        <w:trPr>
          <w:gridAfter w:val="3"/>
          <w:wAfter w:w="32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714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3729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Valoare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totală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prestației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(III + IV + V)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0A9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4CE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2,988,192.20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08F72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1,946,289.14</w:t>
            </w:r>
          </w:p>
        </w:tc>
      </w:tr>
      <w:tr w:rsidR="005C7FF8" w:rsidRPr="004C7EE9" w14:paraId="034D3074" w14:textId="77777777" w:rsidTr="00531F84">
        <w:trPr>
          <w:gridAfter w:val="3"/>
          <w:wAfter w:w="32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4D7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VII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4C49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municipale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4AA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18F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20,562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BCB8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20,562</w:t>
            </w:r>
          </w:p>
        </w:tc>
      </w:tr>
      <w:tr w:rsidR="005C7FF8" w:rsidRPr="004C7EE9" w14:paraId="20CA9902" w14:textId="77777777" w:rsidTr="00531F84">
        <w:trPr>
          <w:gridAfter w:val="3"/>
          <w:wAfter w:w="32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7D3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7.1.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DE8E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menajere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menajere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DF2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A94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12,080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EB9C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12,080</w:t>
            </w:r>
          </w:p>
        </w:tc>
      </w:tr>
      <w:tr w:rsidR="005C7FF8" w:rsidRPr="004C7EE9" w14:paraId="4E0C7F79" w14:textId="77777777" w:rsidTr="00531F84">
        <w:trPr>
          <w:gridAfter w:val="3"/>
          <w:wAfter w:w="32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A9A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7.2.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7A41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similare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similare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02D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4CF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8,482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7B5F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8,482</w:t>
            </w:r>
          </w:p>
        </w:tc>
      </w:tr>
      <w:tr w:rsidR="005C7FF8" w:rsidRPr="004C7EE9" w14:paraId="3F1BA47B" w14:textId="77777777" w:rsidTr="00531F84">
        <w:trPr>
          <w:gridAfter w:val="3"/>
          <w:wAfter w:w="32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2E6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VIII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2EE1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reziduale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reziduale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604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5FC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5,557</w:t>
            </w:r>
          </w:p>
        </w:tc>
        <w:tc>
          <w:tcPr>
            <w:tcW w:w="118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F383F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5,557</w:t>
            </w:r>
          </w:p>
        </w:tc>
      </w:tr>
      <w:tr w:rsidR="005C7FF8" w:rsidRPr="004C7EE9" w14:paraId="4CBD7CFB" w14:textId="77777777" w:rsidTr="00531F84">
        <w:trPr>
          <w:gridAfter w:val="3"/>
          <w:wAfter w:w="32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CA2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IX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9209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Ponderea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menajere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(7.1/VII)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48D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%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788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58.75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524B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58.75</w:t>
            </w:r>
          </w:p>
        </w:tc>
      </w:tr>
      <w:tr w:rsidR="005C7FF8" w:rsidRPr="004C7EE9" w14:paraId="5AF531FC" w14:textId="77777777" w:rsidTr="00531F84">
        <w:trPr>
          <w:gridAfter w:val="3"/>
          <w:wAfter w:w="32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8B7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203D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Ponderea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similare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(7.2/VII)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983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%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E1A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41.25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5C14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41.25</w:t>
            </w:r>
          </w:p>
        </w:tc>
      </w:tr>
      <w:tr w:rsidR="005C7FF8" w:rsidRPr="00286E6F" w14:paraId="3518B56C" w14:textId="77777777" w:rsidTr="00531F84">
        <w:trPr>
          <w:gridAfter w:val="3"/>
          <w:wAfter w:w="32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855D" w14:textId="77777777" w:rsidR="005C7FF8" w:rsidRPr="00286E6F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86E6F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XI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FB15" w14:textId="77777777" w:rsidR="005C7FF8" w:rsidRPr="00286E6F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286E6F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Numar</w:t>
            </w:r>
            <w:proofErr w:type="spellEnd"/>
            <w:r w:rsidRPr="00286E6F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86E6F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locuitori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143E" w14:textId="77777777" w:rsidR="005C7FF8" w:rsidRPr="00286E6F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86E6F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pers.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7087" w14:textId="77777777" w:rsidR="005C7FF8" w:rsidRPr="00286E6F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86E6F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38,558.00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2F25D" w14:textId="77777777" w:rsidR="005C7FF8" w:rsidRPr="00286E6F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86E6F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38,558.00</w:t>
            </w:r>
          </w:p>
        </w:tc>
      </w:tr>
      <w:tr w:rsidR="005C7FF8" w:rsidRPr="00286E6F" w14:paraId="49409694" w14:textId="77777777" w:rsidTr="00531F84">
        <w:trPr>
          <w:gridAfter w:val="3"/>
          <w:wAfter w:w="32" w:type="dxa"/>
          <w:trHeight w:val="144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CFB2" w14:textId="77777777" w:rsidR="005C7FF8" w:rsidRPr="00286E6F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86E6F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XII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A2E0" w14:textId="77777777" w:rsidR="005C7FF8" w:rsidRPr="00286E6F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86E6F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TARIF (</w:t>
            </w:r>
            <w:proofErr w:type="gramStart"/>
            <w:r w:rsidRPr="00286E6F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VI :</w:t>
            </w:r>
            <w:proofErr w:type="gramEnd"/>
            <w:r w:rsidRPr="00286E6F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 xml:space="preserve"> VIII)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4298" w14:textId="77777777" w:rsidR="005C7FF8" w:rsidRPr="00286E6F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86E6F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lei/</w:t>
            </w:r>
            <w:proofErr w:type="spellStart"/>
            <w:r w:rsidRPr="00286E6F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tona</w:t>
            </w:r>
            <w:proofErr w:type="spellEnd"/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852E" w14:textId="77777777" w:rsidR="005C7FF8" w:rsidRPr="00286E6F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86E6F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537.73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A05E3" w14:textId="77777777" w:rsidR="005C7FF8" w:rsidRPr="00286E6F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86E6F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350.24</w:t>
            </w:r>
          </w:p>
        </w:tc>
      </w:tr>
      <w:tr w:rsidR="005C7FF8" w:rsidRPr="00286E6F" w14:paraId="7459D3E4" w14:textId="77777777" w:rsidTr="00531F84">
        <w:trPr>
          <w:gridAfter w:val="3"/>
          <w:wAfter w:w="32" w:type="dxa"/>
          <w:trHeight w:val="144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DD7FAF" w14:textId="77777777" w:rsidR="005C7FF8" w:rsidRPr="00286E6F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4732" w14:textId="77777777" w:rsidR="005C7FF8" w:rsidRPr="00286E6F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86E6F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TVA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3536" w14:textId="77777777" w:rsidR="005C7FF8" w:rsidRPr="00286E6F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86E6F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lei/</w:t>
            </w:r>
            <w:proofErr w:type="spellStart"/>
            <w:r w:rsidRPr="00286E6F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tona</w:t>
            </w:r>
            <w:proofErr w:type="spellEnd"/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2F9C" w14:textId="77777777" w:rsidR="005C7FF8" w:rsidRPr="00286E6F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86E6F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102.17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2D4917" w14:textId="77777777" w:rsidR="005C7FF8" w:rsidRPr="00286E6F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86E6F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66.55</w:t>
            </w:r>
          </w:p>
        </w:tc>
      </w:tr>
      <w:tr w:rsidR="005C7FF8" w:rsidRPr="00286E6F" w14:paraId="65B7E181" w14:textId="77777777" w:rsidTr="00531F84">
        <w:trPr>
          <w:gridAfter w:val="3"/>
          <w:wAfter w:w="32" w:type="dxa"/>
          <w:trHeight w:val="144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22B82E" w14:textId="77777777" w:rsidR="005C7FF8" w:rsidRPr="00286E6F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9B59" w14:textId="77777777" w:rsidR="005C7FF8" w:rsidRPr="00286E6F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86E6F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TARIF INCLUSIV TVA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689F" w14:textId="77777777" w:rsidR="005C7FF8" w:rsidRPr="00286E6F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86E6F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lei/</w:t>
            </w:r>
            <w:proofErr w:type="spellStart"/>
            <w:r w:rsidRPr="00286E6F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tona</w:t>
            </w:r>
            <w:proofErr w:type="spellEnd"/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5394" w14:textId="77777777" w:rsidR="005C7FF8" w:rsidRPr="00286E6F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86E6F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639.90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196156" w14:textId="77777777" w:rsidR="005C7FF8" w:rsidRPr="00286E6F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86E6F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416.79</w:t>
            </w:r>
          </w:p>
        </w:tc>
      </w:tr>
      <w:tr w:rsidR="005C7FF8" w:rsidRPr="00286E6F" w14:paraId="0C513195" w14:textId="77777777" w:rsidTr="00531F84">
        <w:trPr>
          <w:gridAfter w:val="3"/>
          <w:wAfter w:w="32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F3B8" w14:textId="77777777" w:rsidR="005C7FF8" w:rsidRPr="00286E6F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86E6F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XIII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BC3A" w14:textId="77777777" w:rsidR="005C7FF8" w:rsidRPr="00286E6F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86E6F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 xml:space="preserve">Tarif </w:t>
            </w:r>
            <w:proofErr w:type="spellStart"/>
            <w:r w:rsidRPr="00286E6F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utilizatori</w:t>
            </w:r>
            <w:proofErr w:type="spellEnd"/>
            <w:r w:rsidRPr="00286E6F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86E6F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casnici</w:t>
            </w:r>
            <w:proofErr w:type="spellEnd"/>
            <w:r w:rsidRPr="00286E6F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 xml:space="preserve"> (IX x VIII x XII) / (XI x 12)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C380" w14:textId="77777777" w:rsidR="005C7FF8" w:rsidRPr="00286E6F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86E6F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lei/pers/</w:t>
            </w:r>
            <w:proofErr w:type="spellStart"/>
            <w:r w:rsidRPr="00286E6F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luna</w:t>
            </w:r>
            <w:proofErr w:type="spellEnd"/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FBCF" w14:textId="77777777" w:rsidR="005C7FF8" w:rsidRPr="00286E6F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86E6F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6.46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62D36" w14:textId="77777777" w:rsidR="005C7FF8" w:rsidRPr="00286E6F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86E6F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4.21</w:t>
            </w:r>
          </w:p>
        </w:tc>
      </w:tr>
      <w:tr w:rsidR="005C7FF8" w:rsidRPr="00286E6F" w14:paraId="38222A64" w14:textId="77777777" w:rsidTr="00531F84">
        <w:trPr>
          <w:gridAfter w:val="3"/>
          <w:wAfter w:w="32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E71D" w14:textId="77777777" w:rsidR="005C7FF8" w:rsidRPr="00286E6F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86E6F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XIV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1009" w14:textId="77777777" w:rsidR="005C7FF8" w:rsidRPr="00286E6F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286E6F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Densitatea</w:t>
            </w:r>
            <w:proofErr w:type="spellEnd"/>
            <w:r w:rsidRPr="00286E6F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86E6F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medie</w:t>
            </w:r>
            <w:proofErr w:type="spellEnd"/>
            <w:r w:rsidRPr="00286E6F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 xml:space="preserve"> a </w:t>
            </w:r>
            <w:proofErr w:type="spellStart"/>
            <w:r w:rsidRPr="00286E6F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deseurilor</w:t>
            </w:r>
            <w:proofErr w:type="spellEnd"/>
            <w:r w:rsidRPr="00286E6F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86E6F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municipale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1492" w14:textId="77777777" w:rsidR="005C7FF8" w:rsidRPr="00286E6F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86E6F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tone.mc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DCB6" w14:textId="77777777" w:rsidR="005C7FF8" w:rsidRPr="00286E6F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86E6F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-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30A62" w14:textId="77777777" w:rsidR="005C7FF8" w:rsidRPr="00286E6F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86E6F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-</w:t>
            </w:r>
          </w:p>
        </w:tc>
      </w:tr>
      <w:tr w:rsidR="005C7FF8" w:rsidRPr="00286E6F" w14:paraId="4D07941E" w14:textId="77777777" w:rsidTr="00531F84">
        <w:trPr>
          <w:gridAfter w:val="3"/>
          <w:wAfter w:w="32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2189" w14:textId="77777777" w:rsidR="005C7FF8" w:rsidRPr="00286E6F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86E6F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XV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4B21" w14:textId="77777777" w:rsidR="005C7FF8" w:rsidRPr="00286E6F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86E6F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 xml:space="preserve">Tarif </w:t>
            </w:r>
            <w:proofErr w:type="spellStart"/>
            <w:r w:rsidRPr="00286E6F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utilizatori</w:t>
            </w:r>
            <w:proofErr w:type="spellEnd"/>
            <w:r w:rsidRPr="00286E6F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 xml:space="preserve"> non </w:t>
            </w:r>
            <w:proofErr w:type="spellStart"/>
            <w:r w:rsidRPr="00286E6F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casnici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F9F9" w14:textId="77777777" w:rsidR="005C7FF8" w:rsidRPr="00286E6F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86E6F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lei/mc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75CA" w14:textId="77777777" w:rsidR="005C7FF8" w:rsidRPr="00286E6F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86E6F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-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B7FEE" w14:textId="77777777" w:rsidR="005C7FF8" w:rsidRPr="00286E6F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86E6F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-</w:t>
            </w:r>
          </w:p>
        </w:tc>
      </w:tr>
    </w:tbl>
    <w:p w14:paraId="36CA27C1" w14:textId="77777777" w:rsidR="005C7FF8" w:rsidRPr="00286E6F" w:rsidRDefault="005C7FF8" w:rsidP="0076781C">
      <w:pPr>
        <w:spacing w:line="240" w:lineRule="auto"/>
        <w:rPr>
          <w:rFonts w:ascii="Montserrat Light" w:eastAsia="Calibri" w:hAnsi="Montserrat Light" w:cs="Times New Roman"/>
          <w:sz w:val="14"/>
          <w:szCs w:val="14"/>
          <w:lang w:val="en-US"/>
        </w:rPr>
      </w:pPr>
    </w:p>
    <w:tbl>
      <w:tblPr>
        <w:tblW w:w="8984" w:type="dxa"/>
        <w:tblLook w:val="04A0" w:firstRow="1" w:lastRow="0" w:firstColumn="1" w:lastColumn="0" w:noHBand="0" w:noVBand="1"/>
      </w:tblPr>
      <w:tblGrid>
        <w:gridCol w:w="555"/>
        <w:gridCol w:w="4370"/>
        <w:gridCol w:w="1218"/>
        <w:gridCol w:w="1752"/>
        <w:gridCol w:w="1181"/>
      </w:tblGrid>
      <w:tr w:rsidR="005C7FF8" w:rsidRPr="004C7EE9" w14:paraId="573E5D66" w14:textId="77777777" w:rsidTr="00531F84">
        <w:trPr>
          <w:trHeight w:val="144"/>
        </w:trPr>
        <w:tc>
          <w:tcPr>
            <w:tcW w:w="4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DD53" w14:textId="77777777" w:rsidR="005C7FF8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  <w:p w14:paraId="2C98C743" w14:textId="77777777" w:rsidR="004C7EE9" w:rsidRPr="004C7EE9" w:rsidRDefault="004C7EE9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  <w:p w14:paraId="74E3279A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lastRenderedPageBreak/>
              <w:t>S.C. SUPERCOM S.A.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43A5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DECA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E105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</w:tr>
      <w:tr w:rsidR="005C7FF8" w:rsidRPr="004C7EE9" w14:paraId="6BD9141D" w14:textId="77777777" w:rsidTr="00531F84">
        <w:trPr>
          <w:trHeight w:val="144"/>
        </w:trPr>
        <w:tc>
          <w:tcPr>
            <w:tcW w:w="4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F111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LOT 3 - CLUJ - Contr. 776/02.12.2020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D8F1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5F22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BF4D1" w14:textId="73210488" w:rsidR="00525950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3. Tr rec</w:t>
            </w:r>
          </w:p>
          <w:p w14:paraId="49792AEA" w14:textId="77777777" w:rsidR="00525950" w:rsidRPr="004C7EE9" w:rsidRDefault="00525950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  <w:p w14:paraId="2CA25D11" w14:textId="77777777" w:rsidR="00525950" w:rsidRPr="004C7EE9" w:rsidRDefault="00525950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</w:tr>
      <w:tr w:rsidR="005C7FF8" w:rsidRPr="004C7EE9" w14:paraId="5E4DEC57" w14:textId="77777777" w:rsidTr="00531F84">
        <w:trPr>
          <w:trHeight w:val="144"/>
        </w:trPr>
        <w:tc>
          <w:tcPr>
            <w:tcW w:w="8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58C8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FIȘA DE FUNDAMENTARE </w:t>
            </w:r>
          </w:p>
        </w:tc>
      </w:tr>
      <w:tr w:rsidR="005C7FF8" w:rsidRPr="004C7EE9" w14:paraId="2C0260CC" w14:textId="77777777" w:rsidTr="00531F84">
        <w:trPr>
          <w:trHeight w:val="144"/>
        </w:trPr>
        <w:tc>
          <w:tcPr>
            <w:tcW w:w="8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0ADC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pentru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recalcularea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tarifului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colectare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separată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și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transport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separat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al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deșeurilor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reciclabile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hârtie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, metal, plastic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și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sticlă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din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deșeurile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, din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mediu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rural</w:t>
            </w:r>
          </w:p>
          <w:p w14:paraId="6EF712A4" w14:textId="77777777" w:rsidR="00525950" w:rsidRPr="004C7EE9" w:rsidRDefault="00525950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  <w:p w14:paraId="73C6C86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</w:tr>
      <w:tr w:rsidR="005C7FF8" w:rsidRPr="004C7EE9" w14:paraId="2623F136" w14:textId="77777777" w:rsidTr="00531F84">
        <w:trPr>
          <w:trHeight w:val="144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3C1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Nr.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crt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43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165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SPECIFICAȚIE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E50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UM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E41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Fundamentarea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cf. art. 1 - Act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Aditional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                             nr. 2 / </w:t>
            </w:r>
            <w:proofErr w:type="gram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21.11.2022  -</w:t>
            </w:r>
            <w:proofErr w:type="gram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                       Contract nr. 776 / 02.12.2020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38EA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recalculat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propus</w:t>
            </w:r>
            <w:proofErr w:type="spellEnd"/>
          </w:p>
        </w:tc>
      </w:tr>
      <w:tr w:rsidR="005C7FF8" w:rsidRPr="004C7EE9" w14:paraId="5E02E829" w14:textId="77777777" w:rsidTr="00531F84">
        <w:trPr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70F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B774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materiale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, din care: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C36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EB76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457,712.93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DE30C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457,712.93</w:t>
            </w:r>
          </w:p>
        </w:tc>
      </w:tr>
      <w:tr w:rsidR="005C7FF8" w:rsidRPr="004C7EE9" w14:paraId="74454C39" w14:textId="77777777" w:rsidTr="00531F84">
        <w:trPr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55D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11D8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Carburanti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aditivi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lubrifianti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706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C63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348,711.37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EA2B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348,711.37</w:t>
            </w:r>
          </w:p>
        </w:tc>
      </w:tr>
      <w:tr w:rsidR="005C7FF8" w:rsidRPr="004C7EE9" w14:paraId="10EFAAC5" w14:textId="77777777" w:rsidTr="00531F84">
        <w:trPr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2FA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DB2F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utilitatile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840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ADD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1,727.30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8401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1,844.04</w:t>
            </w:r>
          </w:p>
        </w:tc>
      </w:tr>
      <w:tr w:rsidR="005C7FF8" w:rsidRPr="004C7EE9" w14:paraId="4C2F7804" w14:textId="77777777" w:rsidTr="00531F84">
        <w:trPr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F71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1.2.1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4D86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Energie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electrica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tehnologica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DB4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201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C193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3F74D420" w14:textId="77777777" w:rsidTr="00531F84">
        <w:trPr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1E0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1.2.2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AD96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Energie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electrica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activitati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administrative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326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5EC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1,727.30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7062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1,315.33</w:t>
            </w:r>
          </w:p>
        </w:tc>
      </w:tr>
      <w:tr w:rsidR="005C7FF8" w:rsidRPr="004C7EE9" w14:paraId="66914FDD" w14:textId="77777777" w:rsidTr="00531F84">
        <w:trPr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990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1.2.3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8839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Alimentarea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apa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canalizare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ape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uzate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E05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C66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5B5E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528.71</w:t>
            </w:r>
          </w:p>
        </w:tc>
      </w:tr>
      <w:tr w:rsidR="005C7FF8" w:rsidRPr="004C7EE9" w14:paraId="6658D306" w14:textId="77777777" w:rsidTr="00531F84">
        <w:trPr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BA6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1.2.4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21EB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utilitati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EAD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3C5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356E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3C126502" w14:textId="77777777" w:rsidTr="00531F84">
        <w:trPr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6C7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1.3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D30C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Piese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schimb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instalatii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echipamente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52E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E55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2,128.25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3409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2,376.03</w:t>
            </w:r>
          </w:p>
        </w:tc>
      </w:tr>
      <w:tr w:rsidR="005C7FF8" w:rsidRPr="004C7EE9" w14:paraId="093D6C9B" w14:textId="77777777" w:rsidTr="00531F84">
        <w:trPr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CA6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1.4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BE1B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prime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materiale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consumabile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0DF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95D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1,924.67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7720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1,924.67</w:t>
            </w:r>
          </w:p>
        </w:tc>
      </w:tr>
      <w:tr w:rsidR="005C7FF8" w:rsidRPr="004C7EE9" w14:paraId="78B8AC6A" w14:textId="77777777" w:rsidTr="00531F84">
        <w:trPr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1A6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1.5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9033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Echipamente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lucru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protecția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muncii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F51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DAF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3,913.89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5D42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3,913.89</w:t>
            </w:r>
          </w:p>
        </w:tc>
      </w:tr>
      <w:tr w:rsidR="005C7FF8" w:rsidRPr="004C7EE9" w14:paraId="756F74F1" w14:textId="77777777" w:rsidTr="00531F84">
        <w:trPr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4D0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DC63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897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BF3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2,517.61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DA06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2,517.61</w:t>
            </w:r>
          </w:p>
        </w:tc>
      </w:tr>
      <w:tr w:rsidR="005C7FF8" w:rsidRPr="004C7EE9" w14:paraId="7E6AB685" w14:textId="77777777" w:rsidTr="00531F84">
        <w:trPr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467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1.6.1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72C9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in regie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794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DCE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244E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12E8BAFD" w14:textId="77777777" w:rsidTr="00531F84">
        <w:trPr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13A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1.6.2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2FDB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9DA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F93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2,517.61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996B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2,517.61</w:t>
            </w:r>
          </w:p>
        </w:tc>
      </w:tr>
      <w:tr w:rsidR="005C7FF8" w:rsidRPr="004C7EE9" w14:paraId="6968D0E0" w14:textId="77777777" w:rsidTr="00531F84">
        <w:trPr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25B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1.7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EB51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Amortizarea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autospecialelor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utilajelor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instalatiilor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mijloacelor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7CB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166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9,211.21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94CE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9,211.21</w:t>
            </w:r>
          </w:p>
        </w:tc>
      </w:tr>
      <w:tr w:rsidR="005C7FF8" w:rsidRPr="004C7EE9" w14:paraId="66B76C51" w14:textId="77777777" w:rsidTr="00531F84">
        <w:trPr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04B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1.8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4E3B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Redeventa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EE4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C54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757.84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6C95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757.84</w:t>
            </w:r>
          </w:p>
        </w:tc>
      </w:tr>
      <w:tr w:rsidR="005C7FF8" w:rsidRPr="004C7EE9" w14:paraId="1A6F6B3A" w14:textId="77777777" w:rsidTr="00531F84">
        <w:trPr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4B7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1.9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37F3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protectia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mediului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3AB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9B3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1,427.74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CD9E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917.71</w:t>
            </w:r>
          </w:p>
        </w:tc>
      </w:tr>
      <w:tr w:rsidR="005C7FF8" w:rsidRPr="004C7EE9" w14:paraId="04A38313" w14:textId="77777777" w:rsidTr="00531F84">
        <w:trPr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457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E02A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determinarea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compozitiei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deseurilor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B2F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12A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2877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393.30</w:t>
            </w:r>
          </w:p>
        </w:tc>
      </w:tr>
      <w:tr w:rsidR="005C7FF8" w:rsidRPr="004C7EE9" w14:paraId="702E6325" w14:textId="77777777" w:rsidTr="00531F84">
        <w:trPr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352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6A41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servicii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executate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157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7FB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26,061.61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E9BD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26,501.22</w:t>
            </w:r>
          </w:p>
        </w:tc>
      </w:tr>
      <w:tr w:rsidR="005C7FF8" w:rsidRPr="004C7EE9" w14:paraId="7E12B422" w14:textId="77777777" w:rsidTr="00531F84">
        <w:trPr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77E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1.11.1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B81B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Campanii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informare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constientizare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CB1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E3D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50CA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327.75</w:t>
            </w:r>
          </w:p>
        </w:tc>
      </w:tr>
      <w:tr w:rsidR="005C7FF8" w:rsidRPr="004C7EE9" w14:paraId="6BE8921A" w14:textId="77777777" w:rsidTr="00531F84">
        <w:trPr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845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1.11.2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17E2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Inchiriere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12D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995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DFEF3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18BF8E9E" w14:textId="77777777" w:rsidTr="00531F84">
        <w:trPr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E51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1.11.3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375C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taxe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licente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acreditari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certificari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autorizatii</w:t>
            </w:r>
            <w:proofErr w:type="spellEnd"/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B15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410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10,973.17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EC09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18,140.38</w:t>
            </w:r>
          </w:p>
        </w:tc>
      </w:tr>
      <w:tr w:rsidR="005C7FF8" w:rsidRPr="004C7EE9" w14:paraId="0FD95388" w14:textId="77777777" w:rsidTr="00531F84">
        <w:trPr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FF92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320C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servicii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executate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BE11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657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7,921.23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819261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</w:tr>
      <w:tr w:rsidR="005C7FF8" w:rsidRPr="004C7EE9" w14:paraId="0974BA46" w14:textId="77777777" w:rsidTr="00531F84">
        <w:trPr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360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1.11.4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E8DD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27D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873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7,167.20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1819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8,033.09</w:t>
            </w:r>
          </w:p>
        </w:tc>
      </w:tr>
      <w:tr w:rsidR="005C7FF8" w:rsidRPr="004C7EE9" w14:paraId="4682B9ED" w14:textId="77777777" w:rsidTr="00531F84">
        <w:trPr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C93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1.12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8517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materiale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exclusiv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provizioane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amenzi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penalitati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despagubiri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donatii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sponsorizari</w:t>
            </w:r>
            <w:proofErr w:type="spellEnd"/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9BD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9B2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56,613.29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F711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58,644.05</w:t>
            </w:r>
          </w:p>
        </w:tc>
      </w:tr>
      <w:tr w:rsidR="005C7FF8" w:rsidRPr="004C7EE9" w14:paraId="6871EB58" w14:textId="77777777" w:rsidTr="00531F84">
        <w:trPr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9E0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3FB9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Intreţinerea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utilajelor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şi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autovehiculelor</w:t>
            </w:r>
            <w:proofErr w:type="spellEnd"/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035321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F84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2,718.15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7A573F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</w:tr>
      <w:tr w:rsidR="005C7FF8" w:rsidRPr="004C7EE9" w14:paraId="0A4FE2FF" w14:textId="77777777" w:rsidTr="00531F84">
        <w:trPr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788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43B6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natura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salariala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877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CA3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531,720.29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3D42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531,720.29</w:t>
            </w:r>
          </w:p>
        </w:tc>
      </w:tr>
      <w:tr w:rsidR="005C7FF8" w:rsidRPr="004C7EE9" w14:paraId="19099AE6" w14:textId="77777777" w:rsidTr="00531F84">
        <w:trPr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14E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2.1.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813D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Salarii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D82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259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520,019.84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FC80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520,019.84</w:t>
            </w:r>
          </w:p>
        </w:tc>
      </w:tr>
      <w:tr w:rsidR="005C7FF8" w:rsidRPr="004C7EE9" w14:paraId="4DB16F7F" w14:textId="77777777" w:rsidTr="00531F84">
        <w:trPr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21D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2.2.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854E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Contributie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asiguratorie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munca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(CAM)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B92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19B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11,700.45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811D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11,700.45</w:t>
            </w:r>
          </w:p>
        </w:tc>
      </w:tr>
      <w:tr w:rsidR="005C7FF8" w:rsidRPr="004C7EE9" w14:paraId="5628B8D0" w14:textId="77777777" w:rsidTr="00531F84">
        <w:trPr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47C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2.3.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BA6C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Contributie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la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fondul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handicap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70E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A26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E755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17B96081" w14:textId="77777777" w:rsidTr="00531F84">
        <w:trPr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E98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2.4.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3525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drepturi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asimilate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salariilor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700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C77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BE19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09579FF0" w14:textId="77777777" w:rsidTr="00531F84">
        <w:trPr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ECD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9B84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cadrul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statiei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transfer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059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897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276,471.94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678D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06164B0D" w14:textId="77777777" w:rsidTr="00531F84">
        <w:trPr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722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5CAB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facturate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catre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operatorul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statiei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tratare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FAC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078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682D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69761106" w14:textId="77777777" w:rsidTr="00531F84">
        <w:trPr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D62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E131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Total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exploatare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(1+2)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04E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94D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1,265,905.16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76D92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989,433.22</w:t>
            </w:r>
          </w:p>
        </w:tc>
      </w:tr>
      <w:tr w:rsidR="005C7FF8" w:rsidRPr="004C7EE9" w14:paraId="50A3C427" w14:textId="77777777" w:rsidTr="00531F84">
        <w:trPr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FB2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F20C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financiare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843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DAE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10,900.88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F3D6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10,900.88</w:t>
            </w:r>
          </w:p>
        </w:tc>
      </w:tr>
      <w:tr w:rsidR="005C7FF8" w:rsidRPr="004C7EE9" w14:paraId="4C813983" w14:textId="77777777" w:rsidTr="00531F84">
        <w:trPr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F24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III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1731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totale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(CT = I + II)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748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AAE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1,276,806.04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CDCD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1,000,334.09</w:t>
            </w:r>
          </w:p>
        </w:tc>
      </w:tr>
      <w:tr w:rsidR="005C7FF8" w:rsidRPr="004C7EE9" w14:paraId="72F0EF7C" w14:textId="77777777" w:rsidTr="00531F84">
        <w:trPr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37C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70F5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Profit (CT x r%)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528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D19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89,376.42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28CD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70,023.39</w:t>
            </w:r>
          </w:p>
        </w:tc>
      </w:tr>
      <w:tr w:rsidR="005C7FF8" w:rsidRPr="004C7EE9" w14:paraId="3B7E8715" w14:textId="77777777" w:rsidTr="00531F84">
        <w:trPr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65C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5558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Cota de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dezvoltare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dacă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este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cazul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(</w:t>
            </w:r>
            <w:proofErr w:type="gram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CT x d%)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C07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C1F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98082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3DCBC31D" w14:textId="77777777" w:rsidTr="00531F84">
        <w:trPr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F73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B081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Valoare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totală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prestației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(III + IV + V)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0F3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B97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1,366,182.46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07156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1,070,357.48</w:t>
            </w:r>
          </w:p>
        </w:tc>
      </w:tr>
      <w:tr w:rsidR="005C7FF8" w:rsidRPr="004C7EE9" w14:paraId="1D73522D" w14:textId="77777777" w:rsidTr="00531F84">
        <w:trPr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151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VII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E55F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municipale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503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4A2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20,562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0B38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20,562</w:t>
            </w:r>
          </w:p>
        </w:tc>
      </w:tr>
      <w:tr w:rsidR="005C7FF8" w:rsidRPr="004C7EE9" w14:paraId="345311B9" w14:textId="77777777" w:rsidTr="00531F84">
        <w:trPr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5AE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7.1.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C9A7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menajere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menajere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F53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22B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12,080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E96F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12,080</w:t>
            </w:r>
          </w:p>
        </w:tc>
      </w:tr>
      <w:tr w:rsidR="005C7FF8" w:rsidRPr="004C7EE9" w14:paraId="672B50FD" w14:textId="77777777" w:rsidTr="00531F84">
        <w:trPr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A75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7.2.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C8B6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similare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similare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B26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F8E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8,482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B4CB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8,482</w:t>
            </w:r>
          </w:p>
        </w:tc>
      </w:tr>
      <w:tr w:rsidR="005C7FF8" w:rsidRPr="004C7EE9" w14:paraId="22386677" w14:textId="77777777" w:rsidTr="00531F84">
        <w:trPr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D67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VIII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B9C4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reciclabile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reciclabile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72B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A5A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1,156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FFB7B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1,156</w:t>
            </w:r>
          </w:p>
        </w:tc>
      </w:tr>
      <w:tr w:rsidR="005C7FF8" w:rsidRPr="004C7EE9" w14:paraId="3E97DDAD" w14:textId="77777777" w:rsidTr="00531F84">
        <w:trPr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9B6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IX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8748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Ponderea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menajere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(7.1/VII)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911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51E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58.75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62BB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58.75</w:t>
            </w:r>
          </w:p>
        </w:tc>
      </w:tr>
      <w:tr w:rsidR="005C7FF8" w:rsidRPr="004C7EE9" w14:paraId="24507D80" w14:textId="77777777" w:rsidTr="00531F84">
        <w:trPr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19A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F368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Ponderea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similare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(7.2/VII)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D18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B50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41.25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0D17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41.25</w:t>
            </w:r>
          </w:p>
        </w:tc>
      </w:tr>
      <w:tr w:rsidR="005C7FF8" w:rsidRPr="004C7EE9" w14:paraId="7AC8A6FB" w14:textId="77777777" w:rsidTr="00531F84">
        <w:trPr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64F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9D9D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Numar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locuitori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853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pers.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B8D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44,965.00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B07D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44,965.00</w:t>
            </w:r>
          </w:p>
        </w:tc>
      </w:tr>
      <w:tr w:rsidR="005C7FF8" w:rsidRPr="004C7EE9" w14:paraId="49D8FB0E" w14:textId="77777777" w:rsidTr="00531F84">
        <w:trPr>
          <w:trHeight w:val="144"/>
        </w:trPr>
        <w:tc>
          <w:tcPr>
            <w:tcW w:w="4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F05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XII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BE2D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 (</w:t>
            </w:r>
            <w:proofErr w:type="gram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 :</w:t>
            </w:r>
            <w:proofErr w:type="gram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VIII)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A15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23A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1,181.82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D8FF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925.91</w:t>
            </w:r>
          </w:p>
        </w:tc>
      </w:tr>
      <w:tr w:rsidR="005C7FF8" w:rsidRPr="004C7EE9" w14:paraId="5A459E14" w14:textId="77777777" w:rsidTr="00531F84">
        <w:trPr>
          <w:trHeight w:val="144"/>
        </w:trPr>
        <w:tc>
          <w:tcPr>
            <w:tcW w:w="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241963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A184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TVA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016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561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224.55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FA741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175.92</w:t>
            </w:r>
          </w:p>
        </w:tc>
      </w:tr>
      <w:tr w:rsidR="005C7FF8" w:rsidRPr="004C7EE9" w14:paraId="3D7F3554" w14:textId="77777777" w:rsidTr="00531F84">
        <w:trPr>
          <w:trHeight w:val="144"/>
        </w:trPr>
        <w:tc>
          <w:tcPr>
            <w:tcW w:w="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CE56C8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179C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 INCLUSIV TVA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BD8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8F4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1,406.36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86693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1,101.84</w:t>
            </w:r>
          </w:p>
        </w:tc>
      </w:tr>
      <w:tr w:rsidR="005C7FF8" w:rsidRPr="004C7EE9" w14:paraId="6BA9894E" w14:textId="77777777" w:rsidTr="00531F84">
        <w:trPr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A2E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XIII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FAB0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utilizatori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casnici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276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lei/pers/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luna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533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2.53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B58C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1.98</w:t>
            </w:r>
          </w:p>
        </w:tc>
      </w:tr>
      <w:tr w:rsidR="005C7FF8" w:rsidRPr="004C7EE9" w14:paraId="4364F845" w14:textId="77777777" w:rsidTr="00531F84">
        <w:trPr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6C5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XIV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70B7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Densitatea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medie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D7A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tone.mc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CE5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C4FF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52249C6C" w14:textId="77777777" w:rsidTr="00531F84">
        <w:trPr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4FB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XV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522F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utilizatori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non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casnici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B71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lei/mc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6A9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6BAA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</w:tbl>
    <w:p w14:paraId="6191B4B2" w14:textId="77777777" w:rsidR="005C7FF8" w:rsidRPr="004C7EE9" w:rsidRDefault="005C7FF8" w:rsidP="0076781C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tbl>
      <w:tblPr>
        <w:tblW w:w="10204" w:type="dxa"/>
        <w:tblLook w:val="04A0" w:firstRow="1" w:lastRow="0" w:firstColumn="1" w:lastColumn="0" w:noHBand="0" w:noVBand="1"/>
      </w:tblPr>
      <w:tblGrid>
        <w:gridCol w:w="450"/>
        <w:gridCol w:w="590"/>
        <w:gridCol w:w="4450"/>
        <w:gridCol w:w="1170"/>
        <w:gridCol w:w="48"/>
        <w:gridCol w:w="984"/>
        <w:gridCol w:w="858"/>
        <w:gridCol w:w="720"/>
        <w:gridCol w:w="378"/>
        <w:gridCol w:w="249"/>
        <w:gridCol w:w="16"/>
        <w:gridCol w:w="236"/>
        <w:gridCol w:w="55"/>
      </w:tblGrid>
      <w:tr w:rsidR="005C7FF8" w:rsidRPr="004C7EE9" w14:paraId="04949B59" w14:textId="77777777" w:rsidTr="004C7EE9">
        <w:trPr>
          <w:trHeight w:val="144"/>
        </w:trPr>
        <w:tc>
          <w:tcPr>
            <w:tcW w:w="5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53D10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S.C. SUPERCOM S.A.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46654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845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4. Tr rez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0306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D08B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</w:tr>
      <w:tr w:rsidR="005C7FF8" w:rsidRPr="004C7EE9" w14:paraId="1280CE2D" w14:textId="77777777" w:rsidTr="004C7EE9">
        <w:trPr>
          <w:trHeight w:val="144"/>
        </w:trPr>
        <w:tc>
          <w:tcPr>
            <w:tcW w:w="5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4C5E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LOT 3 - CLUJ - Contr. 776/02.12.2020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6A457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B708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9ADF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4717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</w:tr>
      <w:tr w:rsidR="005C7FF8" w:rsidRPr="004C7EE9" w14:paraId="25AD3627" w14:textId="77777777" w:rsidTr="004C7EE9">
        <w:trPr>
          <w:gridAfter w:val="4"/>
          <w:wAfter w:w="556" w:type="dxa"/>
          <w:trHeight w:val="144"/>
        </w:trPr>
        <w:tc>
          <w:tcPr>
            <w:tcW w:w="96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38D3E" w14:textId="77777777" w:rsidR="00525950" w:rsidRPr="004C7EE9" w:rsidRDefault="00525950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  <w:p w14:paraId="72724AD1" w14:textId="42E7C78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Fisa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fundamentare</w:t>
            </w:r>
            <w:proofErr w:type="spellEnd"/>
          </w:p>
        </w:tc>
      </w:tr>
      <w:tr w:rsidR="005C7FF8" w:rsidRPr="004C7EE9" w14:paraId="1C155181" w14:textId="77777777" w:rsidTr="004C7EE9">
        <w:trPr>
          <w:gridAfter w:val="4"/>
          <w:wAfter w:w="556" w:type="dxa"/>
          <w:trHeight w:val="144"/>
        </w:trPr>
        <w:tc>
          <w:tcPr>
            <w:tcW w:w="96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9DC6F" w14:textId="77777777" w:rsidR="005C7FF8" w:rsidRPr="004C7EE9" w:rsidRDefault="005C7FF8" w:rsidP="00525950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pentru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recalcularea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tarifului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colectare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separată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și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transport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separat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al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deșeurilor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reziduale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din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deșeurile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, din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mediu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rural</w:t>
            </w:r>
          </w:p>
          <w:p w14:paraId="120F6573" w14:textId="77777777" w:rsidR="00525950" w:rsidRPr="004C7EE9" w:rsidRDefault="00525950" w:rsidP="00525950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  <w:p w14:paraId="51403043" w14:textId="77777777" w:rsidR="00525950" w:rsidRPr="004C7EE9" w:rsidRDefault="00525950" w:rsidP="00525950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  <w:p w14:paraId="7560C292" w14:textId="7E2551DD" w:rsidR="00525950" w:rsidRPr="004C7EE9" w:rsidRDefault="00525950" w:rsidP="00525950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</w:tr>
      <w:tr w:rsidR="005C7FF8" w:rsidRPr="004C7EE9" w14:paraId="5D814A04" w14:textId="77777777" w:rsidTr="004C7EE9">
        <w:trPr>
          <w:gridAfter w:val="2"/>
          <w:wAfter w:w="291" w:type="dxa"/>
          <w:trHeight w:val="144"/>
        </w:trPr>
        <w:tc>
          <w:tcPr>
            <w:tcW w:w="10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879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Nr.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crt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44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BCB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SPECIFICAȚIE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D6A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UM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AF9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Fundamentarea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cf. art. 1 - Act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Aditional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                             nr. 2 / </w:t>
            </w:r>
            <w:proofErr w:type="gram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21.11.2022  -</w:t>
            </w:r>
            <w:proofErr w:type="gram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                       Contract nr. 776 / 02.12.2020</w:t>
            </w:r>
          </w:p>
        </w:tc>
        <w:tc>
          <w:tcPr>
            <w:tcW w:w="1363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B156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recalculat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propus</w:t>
            </w:r>
            <w:proofErr w:type="spellEnd"/>
          </w:p>
        </w:tc>
      </w:tr>
      <w:tr w:rsidR="005C7FF8" w:rsidRPr="004C7EE9" w14:paraId="4D12EA66" w14:textId="77777777" w:rsidTr="004C7EE9">
        <w:trPr>
          <w:gridAfter w:val="2"/>
          <w:wAfter w:w="291" w:type="dxa"/>
          <w:trHeight w:val="144"/>
        </w:trPr>
        <w:tc>
          <w:tcPr>
            <w:tcW w:w="10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525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4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D4F7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materiale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, din care: 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C20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7462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889,674.56</w:t>
            </w:r>
          </w:p>
        </w:tc>
        <w:tc>
          <w:tcPr>
            <w:tcW w:w="136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1B658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889,674.56</w:t>
            </w:r>
          </w:p>
        </w:tc>
      </w:tr>
      <w:tr w:rsidR="005C7FF8" w:rsidRPr="004C7EE9" w14:paraId="3CE1441D" w14:textId="77777777" w:rsidTr="004C7EE9">
        <w:trPr>
          <w:gridAfter w:val="2"/>
          <w:wAfter w:w="291" w:type="dxa"/>
          <w:trHeight w:val="14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35B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B4C2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Carburanti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aditivi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lubrifianti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3E2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646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220,534.05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24FE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220,534.05</w:t>
            </w:r>
          </w:p>
        </w:tc>
      </w:tr>
      <w:tr w:rsidR="005C7FF8" w:rsidRPr="004C7EE9" w14:paraId="689D592D" w14:textId="77777777" w:rsidTr="004C7EE9">
        <w:trPr>
          <w:gridAfter w:val="2"/>
          <w:wAfter w:w="291" w:type="dxa"/>
          <w:trHeight w:val="14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E08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8CA2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utilitatile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0AC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4BA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11,466.79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D644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12,336.50</w:t>
            </w:r>
          </w:p>
        </w:tc>
      </w:tr>
      <w:tr w:rsidR="005C7FF8" w:rsidRPr="004C7EE9" w14:paraId="12DB98E3" w14:textId="77777777" w:rsidTr="004C7EE9">
        <w:trPr>
          <w:gridAfter w:val="2"/>
          <w:wAfter w:w="291" w:type="dxa"/>
          <w:trHeight w:val="14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FB9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1.2.1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0348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Energie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electrica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tehnologica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A2B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443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49D8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1523413B" w14:textId="77777777" w:rsidTr="004C7EE9">
        <w:trPr>
          <w:gridAfter w:val="2"/>
          <w:wAfter w:w="291" w:type="dxa"/>
          <w:trHeight w:val="14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FE5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1.2.2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A964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Energie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electrica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activitati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administrative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491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5A3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11,466.79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7B04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8,731.87</w:t>
            </w:r>
          </w:p>
        </w:tc>
      </w:tr>
      <w:tr w:rsidR="005C7FF8" w:rsidRPr="004C7EE9" w14:paraId="7F57F11F" w14:textId="77777777" w:rsidTr="004C7EE9">
        <w:trPr>
          <w:gridAfter w:val="2"/>
          <w:wAfter w:w="291" w:type="dxa"/>
          <w:trHeight w:val="14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445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1.2.3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564D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Alimentarea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apa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canalizare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ape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uzate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AC6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C80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C7BD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3,604.63</w:t>
            </w:r>
          </w:p>
        </w:tc>
      </w:tr>
      <w:tr w:rsidR="005C7FF8" w:rsidRPr="004C7EE9" w14:paraId="2CEF4AC4" w14:textId="77777777" w:rsidTr="004C7EE9">
        <w:trPr>
          <w:gridAfter w:val="2"/>
          <w:wAfter w:w="291" w:type="dxa"/>
          <w:trHeight w:val="14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226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1.2.4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ACA7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utilitati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62A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6E4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413F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1CE12F23" w14:textId="77777777" w:rsidTr="004C7EE9">
        <w:trPr>
          <w:gridAfter w:val="2"/>
          <w:wAfter w:w="291" w:type="dxa"/>
          <w:trHeight w:val="14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1F1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1.3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7FAF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Piese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schimb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instalatii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echipamente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3D9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45C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15,856.48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D3D9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17,702.57</w:t>
            </w:r>
          </w:p>
        </w:tc>
      </w:tr>
      <w:tr w:rsidR="005C7FF8" w:rsidRPr="004C7EE9" w14:paraId="24168413" w14:textId="77777777" w:rsidTr="004C7EE9">
        <w:trPr>
          <w:gridAfter w:val="2"/>
          <w:wAfter w:w="291" w:type="dxa"/>
          <w:trHeight w:val="14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24A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1.4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4429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prime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materiale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consumabile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876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32B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14,339.73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A99A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14,339.73</w:t>
            </w:r>
          </w:p>
        </w:tc>
      </w:tr>
      <w:tr w:rsidR="005C7FF8" w:rsidRPr="004C7EE9" w14:paraId="63A18FAF" w14:textId="77777777" w:rsidTr="004C7EE9">
        <w:trPr>
          <w:gridAfter w:val="2"/>
          <w:wAfter w:w="291" w:type="dxa"/>
          <w:trHeight w:val="14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9AE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1.5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6D21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Echipamente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lucru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protecția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muncii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635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6D4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2,710.14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2F58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2,710.14</w:t>
            </w:r>
          </w:p>
        </w:tc>
      </w:tr>
      <w:tr w:rsidR="005C7FF8" w:rsidRPr="004C7EE9" w14:paraId="66F5C071" w14:textId="77777777" w:rsidTr="004C7EE9">
        <w:trPr>
          <w:gridAfter w:val="2"/>
          <w:wAfter w:w="291" w:type="dxa"/>
          <w:trHeight w:val="14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186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C323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1DD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5C6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18,757.44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CF9B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18,757.44</w:t>
            </w:r>
          </w:p>
        </w:tc>
      </w:tr>
      <w:tr w:rsidR="005C7FF8" w:rsidRPr="004C7EE9" w14:paraId="39E0D7D5" w14:textId="77777777" w:rsidTr="004C7EE9">
        <w:trPr>
          <w:gridAfter w:val="2"/>
          <w:wAfter w:w="291" w:type="dxa"/>
          <w:trHeight w:val="14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A7C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1.6.1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AF37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in regie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C6F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DB6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61C8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1C26E51C" w14:textId="77777777" w:rsidTr="004C7EE9">
        <w:trPr>
          <w:gridAfter w:val="2"/>
          <w:wAfter w:w="291" w:type="dxa"/>
          <w:trHeight w:val="14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E52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1.6.2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4D7A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3DA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211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18,757.44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FE31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18,757.44</w:t>
            </w:r>
          </w:p>
        </w:tc>
      </w:tr>
      <w:tr w:rsidR="005C7FF8" w:rsidRPr="004C7EE9" w14:paraId="6F09CE30" w14:textId="77777777" w:rsidTr="004C7EE9">
        <w:trPr>
          <w:gridAfter w:val="2"/>
          <w:wAfter w:w="291" w:type="dxa"/>
          <w:trHeight w:val="14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262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1.7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B535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Amortizarea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autospecialelor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utilajelor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instalatiilor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mijloacelor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829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36D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68,628.11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1BBA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68,628.11</w:t>
            </w:r>
          </w:p>
        </w:tc>
      </w:tr>
      <w:tr w:rsidR="005C7FF8" w:rsidRPr="004C7EE9" w14:paraId="49F7104F" w14:textId="77777777" w:rsidTr="004C7EE9">
        <w:trPr>
          <w:gridAfter w:val="2"/>
          <w:wAfter w:w="291" w:type="dxa"/>
          <w:trHeight w:val="14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E85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1.8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6663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Redeventa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9A3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F6F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5,646.30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22F8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5,646.30</w:t>
            </w:r>
          </w:p>
        </w:tc>
      </w:tr>
      <w:tr w:rsidR="005C7FF8" w:rsidRPr="004C7EE9" w14:paraId="638AEF2A" w14:textId="77777777" w:rsidTr="004C7EE9">
        <w:trPr>
          <w:gridAfter w:val="2"/>
          <w:wAfter w:w="291" w:type="dxa"/>
          <w:trHeight w:val="14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89A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1.9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B008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protectia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mediului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D1E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C70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10,637.39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4688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6,837.37</w:t>
            </w:r>
          </w:p>
        </w:tc>
      </w:tr>
      <w:tr w:rsidR="005C7FF8" w:rsidRPr="004C7EE9" w14:paraId="610B6000" w14:textId="77777777" w:rsidTr="004C7EE9">
        <w:trPr>
          <w:gridAfter w:val="2"/>
          <w:wAfter w:w="291" w:type="dxa"/>
          <w:trHeight w:val="14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FC3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C1A4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determinarea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compozitiei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deseurilor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8D7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D73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42F6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2,930.30</w:t>
            </w:r>
          </w:p>
        </w:tc>
      </w:tr>
      <w:tr w:rsidR="005C7FF8" w:rsidRPr="004C7EE9" w14:paraId="713C3269" w14:textId="77777777" w:rsidTr="004C7EE9">
        <w:trPr>
          <w:gridAfter w:val="2"/>
          <w:wAfter w:w="291" w:type="dxa"/>
          <w:trHeight w:val="14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DB3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653B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servicii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executate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430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3F0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182,764.55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5E76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183,832.89</w:t>
            </w:r>
          </w:p>
        </w:tc>
      </w:tr>
      <w:tr w:rsidR="005C7FF8" w:rsidRPr="004C7EE9" w14:paraId="738E7D58" w14:textId="77777777" w:rsidTr="004C7EE9">
        <w:trPr>
          <w:gridAfter w:val="2"/>
          <w:wAfter w:w="291" w:type="dxa"/>
          <w:trHeight w:val="14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E2F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1.11.1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5BF9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Campanii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informare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constientizare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406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FDF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6F12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2,441.92</w:t>
            </w:r>
          </w:p>
        </w:tc>
      </w:tr>
      <w:tr w:rsidR="005C7FF8" w:rsidRPr="004C7EE9" w14:paraId="6CA7DE8E" w14:textId="77777777" w:rsidTr="004C7EE9">
        <w:trPr>
          <w:gridAfter w:val="2"/>
          <w:wAfter w:w="291" w:type="dxa"/>
          <w:trHeight w:val="14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95C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1.11.2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A4A1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Inchiriere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6F1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541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9FD47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4522DFFB" w14:textId="77777777" w:rsidTr="004C7EE9">
        <w:trPr>
          <w:gridAfter w:val="2"/>
          <w:wAfter w:w="291" w:type="dxa"/>
          <w:trHeight w:val="14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E64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1.11.3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BD0F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taxe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licente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acreditari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certificari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autorizatii</w:t>
            </w:r>
            <w:proofErr w:type="spellEnd"/>
          </w:p>
        </w:tc>
        <w:tc>
          <w:tcPr>
            <w:tcW w:w="12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E55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A61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80,624.67</w:t>
            </w:r>
          </w:p>
        </w:tc>
        <w:tc>
          <w:tcPr>
            <w:tcW w:w="136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52FA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123,747.46</w:t>
            </w:r>
          </w:p>
        </w:tc>
      </w:tr>
      <w:tr w:rsidR="005C7FF8" w:rsidRPr="004C7EE9" w14:paraId="40BE9A50" w14:textId="77777777" w:rsidTr="004C7EE9">
        <w:trPr>
          <w:gridAfter w:val="2"/>
          <w:wAfter w:w="291" w:type="dxa"/>
          <w:trHeight w:val="14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7BD2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06BF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servicii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executate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</w:p>
        </w:tc>
        <w:tc>
          <w:tcPr>
            <w:tcW w:w="12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B6F7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D29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59,017.09</w:t>
            </w:r>
          </w:p>
        </w:tc>
        <w:tc>
          <w:tcPr>
            <w:tcW w:w="136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4B8873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</w:tr>
      <w:tr w:rsidR="005C7FF8" w:rsidRPr="004C7EE9" w14:paraId="139F27D6" w14:textId="77777777" w:rsidTr="004C7EE9">
        <w:trPr>
          <w:gridAfter w:val="2"/>
          <w:wAfter w:w="291" w:type="dxa"/>
          <w:trHeight w:val="14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D68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1.11.4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400E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1D5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A50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43,122.79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8617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57,643.51</w:t>
            </w:r>
          </w:p>
        </w:tc>
      </w:tr>
      <w:tr w:rsidR="005C7FF8" w:rsidRPr="004C7EE9" w14:paraId="493227C3" w14:textId="77777777" w:rsidTr="004C7EE9">
        <w:trPr>
          <w:gridAfter w:val="2"/>
          <w:wAfter w:w="291" w:type="dxa"/>
          <w:trHeight w:val="14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F2E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1.12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F85D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materiale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exclusiv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provizioane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amenzi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penalitati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despagubiri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donatii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sponsorizari</w:t>
            </w:r>
            <w:proofErr w:type="spellEnd"/>
          </w:p>
        </w:tc>
        <w:tc>
          <w:tcPr>
            <w:tcW w:w="121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DD3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F06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320,289.02</w:t>
            </w:r>
          </w:p>
        </w:tc>
        <w:tc>
          <w:tcPr>
            <w:tcW w:w="1363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86BF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335,419.15</w:t>
            </w:r>
          </w:p>
        </w:tc>
      </w:tr>
      <w:tr w:rsidR="005C7FF8" w:rsidRPr="004C7EE9" w14:paraId="03DD5FC1" w14:textId="77777777" w:rsidTr="004C7EE9">
        <w:trPr>
          <w:gridAfter w:val="2"/>
          <w:wAfter w:w="291" w:type="dxa"/>
          <w:trHeight w:val="14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3F8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EAA6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Intreţinerea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utilajelor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şi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autovehiculelor</w:t>
            </w:r>
            <w:proofErr w:type="spellEnd"/>
          </w:p>
        </w:tc>
        <w:tc>
          <w:tcPr>
            <w:tcW w:w="121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CCC7C3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351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18,044.56</w:t>
            </w:r>
          </w:p>
        </w:tc>
        <w:tc>
          <w:tcPr>
            <w:tcW w:w="1363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8B3F9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</w:tr>
      <w:tr w:rsidR="005C7FF8" w:rsidRPr="004C7EE9" w14:paraId="5310B3A2" w14:textId="77777777" w:rsidTr="004C7EE9">
        <w:trPr>
          <w:gridAfter w:val="2"/>
          <w:wAfter w:w="291" w:type="dxa"/>
          <w:trHeight w:val="14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322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B1A2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natura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salariala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39B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0AB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456,048.80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960B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456,048.80</w:t>
            </w:r>
          </w:p>
        </w:tc>
      </w:tr>
      <w:tr w:rsidR="005C7FF8" w:rsidRPr="004C7EE9" w14:paraId="6B03098F" w14:textId="77777777" w:rsidTr="004C7EE9">
        <w:trPr>
          <w:gridAfter w:val="2"/>
          <w:wAfter w:w="291" w:type="dxa"/>
          <w:trHeight w:val="14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358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2.1.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4B0D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Salarii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E99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3F9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446,013.50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0907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446,013.50</w:t>
            </w:r>
          </w:p>
        </w:tc>
      </w:tr>
      <w:tr w:rsidR="005C7FF8" w:rsidRPr="004C7EE9" w14:paraId="4A9DA591" w14:textId="77777777" w:rsidTr="004C7EE9">
        <w:trPr>
          <w:gridAfter w:val="2"/>
          <w:wAfter w:w="291" w:type="dxa"/>
          <w:trHeight w:val="14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951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2.2.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04DA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Contributie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asiguratorie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munca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(CAM)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E32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45B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10,035.30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AF1D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10,035.30</w:t>
            </w:r>
          </w:p>
        </w:tc>
      </w:tr>
      <w:tr w:rsidR="005C7FF8" w:rsidRPr="004C7EE9" w14:paraId="49180B40" w14:textId="77777777" w:rsidTr="004C7EE9">
        <w:trPr>
          <w:gridAfter w:val="2"/>
          <w:wAfter w:w="291" w:type="dxa"/>
          <w:trHeight w:val="14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964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2.3.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CDA8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Contributie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la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fondul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handicap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7D0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249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ADE1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0CE4923E" w14:textId="77777777" w:rsidTr="004C7EE9">
        <w:trPr>
          <w:gridAfter w:val="2"/>
          <w:wAfter w:w="291" w:type="dxa"/>
          <w:trHeight w:val="14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74B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2.4.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2C03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drepturi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asimilate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salariilor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2F2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D09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13B8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00D84F7E" w14:textId="77777777" w:rsidTr="004C7EE9">
        <w:trPr>
          <w:gridAfter w:val="2"/>
          <w:wAfter w:w="291" w:type="dxa"/>
          <w:trHeight w:val="14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07D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F9EF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cadrul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statiei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transfer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011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C33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647,871.75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C3EF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3F7F8B50" w14:textId="77777777" w:rsidTr="004C7EE9">
        <w:trPr>
          <w:gridAfter w:val="2"/>
          <w:wAfter w:w="291" w:type="dxa"/>
          <w:trHeight w:val="14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4C6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A9CF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facturate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catre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operatorul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statiei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tratare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529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EE2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24DC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2108A30F" w14:textId="77777777" w:rsidTr="004C7EE9">
        <w:trPr>
          <w:gridAfter w:val="2"/>
          <w:wAfter w:w="291" w:type="dxa"/>
          <w:trHeight w:val="14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4DB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FEAF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Total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exploatare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(1+2)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742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3B0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1,993,595.12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1EAE1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1,345,723.37</w:t>
            </w:r>
          </w:p>
        </w:tc>
      </w:tr>
      <w:tr w:rsidR="005C7FF8" w:rsidRPr="004C7EE9" w14:paraId="54201327" w14:textId="77777777" w:rsidTr="004C7EE9">
        <w:trPr>
          <w:gridAfter w:val="2"/>
          <w:wAfter w:w="291" w:type="dxa"/>
          <w:trHeight w:val="14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4AF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E1BD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financiare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DAB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5EA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65,587.14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BE5E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65,587.14</w:t>
            </w:r>
          </w:p>
        </w:tc>
      </w:tr>
      <w:tr w:rsidR="005C7FF8" w:rsidRPr="004C7EE9" w14:paraId="1B384ECD" w14:textId="77777777" w:rsidTr="004C7EE9">
        <w:trPr>
          <w:gridAfter w:val="2"/>
          <w:wAfter w:w="291" w:type="dxa"/>
          <w:trHeight w:val="14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B48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III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A3F0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totale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(CT = I + II)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F76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A2E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2,059,182.26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731A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1,411,310.50</w:t>
            </w:r>
          </w:p>
        </w:tc>
      </w:tr>
      <w:tr w:rsidR="005C7FF8" w:rsidRPr="004C7EE9" w14:paraId="2FD1199D" w14:textId="77777777" w:rsidTr="004C7EE9">
        <w:trPr>
          <w:gridAfter w:val="2"/>
          <w:wAfter w:w="291" w:type="dxa"/>
          <w:trHeight w:val="14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C97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CC05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Profit (CT x r%)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98B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31A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144,142.76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28BF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98,791.74</w:t>
            </w:r>
          </w:p>
        </w:tc>
      </w:tr>
      <w:tr w:rsidR="005C7FF8" w:rsidRPr="004C7EE9" w14:paraId="0604E218" w14:textId="77777777" w:rsidTr="004C7EE9">
        <w:trPr>
          <w:gridAfter w:val="2"/>
          <w:wAfter w:w="291" w:type="dxa"/>
          <w:trHeight w:val="14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786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9FA6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Cota de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dezvoltare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dacă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este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cazul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(</w:t>
            </w:r>
            <w:proofErr w:type="gram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CT x d%)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8A0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2FF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5124F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2187AF50" w14:textId="77777777" w:rsidTr="004C7EE9">
        <w:trPr>
          <w:gridAfter w:val="2"/>
          <w:wAfter w:w="291" w:type="dxa"/>
          <w:trHeight w:val="14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609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C789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Valoare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totală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prestației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(III + IV + V)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AE5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CB5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2,203,325.01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E8C2D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1,510,102.24</w:t>
            </w:r>
          </w:p>
        </w:tc>
      </w:tr>
      <w:tr w:rsidR="005C7FF8" w:rsidRPr="004C7EE9" w14:paraId="120CEBFD" w14:textId="77777777" w:rsidTr="004C7EE9">
        <w:trPr>
          <w:gridAfter w:val="2"/>
          <w:wAfter w:w="291" w:type="dxa"/>
          <w:trHeight w:val="14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578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VII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5447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municipale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E71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E34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20,562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C01C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20,562</w:t>
            </w:r>
          </w:p>
        </w:tc>
      </w:tr>
      <w:tr w:rsidR="005C7FF8" w:rsidRPr="004C7EE9" w14:paraId="6773165E" w14:textId="77777777" w:rsidTr="004C7EE9">
        <w:trPr>
          <w:gridAfter w:val="2"/>
          <w:wAfter w:w="291" w:type="dxa"/>
          <w:trHeight w:val="14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017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7.1.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AAD9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menajere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menajere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EE2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CF5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12,080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C659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12,080</w:t>
            </w:r>
          </w:p>
        </w:tc>
      </w:tr>
      <w:tr w:rsidR="005C7FF8" w:rsidRPr="004C7EE9" w14:paraId="66D2D063" w14:textId="77777777" w:rsidTr="004C7EE9">
        <w:trPr>
          <w:gridAfter w:val="2"/>
          <w:wAfter w:w="291" w:type="dxa"/>
          <w:trHeight w:val="14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084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7.2.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C731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similare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similare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612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80B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8,482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BAFC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8,482</w:t>
            </w:r>
          </w:p>
        </w:tc>
      </w:tr>
      <w:tr w:rsidR="005C7FF8" w:rsidRPr="004C7EE9" w14:paraId="249F4E3A" w14:textId="77777777" w:rsidTr="004C7EE9">
        <w:trPr>
          <w:gridAfter w:val="2"/>
          <w:wAfter w:w="291" w:type="dxa"/>
          <w:trHeight w:val="14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4C2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VIII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DE2C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reziduale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reziduale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FB9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1C1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3,400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0017D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3,400</w:t>
            </w:r>
          </w:p>
        </w:tc>
      </w:tr>
      <w:tr w:rsidR="005C7FF8" w:rsidRPr="004C7EE9" w14:paraId="1A6A6C6D" w14:textId="77777777" w:rsidTr="004C7EE9">
        <w:trPr>
          <w:gridAfter w:val="2"/>
          <w:wAfter w:w="291" w:type="dxa"/>
          <w:trHeight w:val="14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C69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IX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29B6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Ponderea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menajere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(7.1/VII)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F93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%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B0F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58.75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A617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58.75</w:t>
            </w:r>
          </w:p>
        </w:tc>
      </w:tr>
      <w:tr w:rsidR="005C7FF8" w:rsidRPr="004C7EE9" w14:paraId="69C61EFE" w14:textId="77777777" w:rsidTr="004C7EE9">
        <w:trPr>
          <w:gridAfter w:val="2"/>
          <w:wAfter w:w="291" w:type="dxa"/>
          <w:trHeight w:val="14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42A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BFB7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Ponderea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similare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(7.2/VII)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937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%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263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41.25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7402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41.25</w:t>
            </w:r>
          </w:p>
        </w:tc>
      </w:tr>
      <w:tr w:rsidR="005C7FF8" w:rsidRPr="004C7EE9" w14:paraId="2EEE174D" w14:textId="77777777" w:rsidTr="004C7EE9">
        <w:trPr>
          <w:gridAfter w:val="2"/>
          <w:wAfter w:w="291" w:type="dxa"/>
          <w:trHeight w:val="14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E0E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9D3D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Numar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locuitori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044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pers.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E15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44,965.00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227C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44,965.00</w:t>
            </w:r>
          </w:p>
        </w:tc>
      </w:tr>
      <w:tr w:rsidR="005C7FF8" w:rsidRPr="004C7EE9" w14:paraId="785D9EF7" w14:textId="77777777" w:rsidTr="004C7EE9">
        <w:trPr>
          <w:gridAfter w:val="2"/>
          <w:wAfter w:w="291" w:type="dxa"/>
          <w:trHeight w:val="144"/>
        </w:trPr>
        <w:tc>
          <w:tcPr>
            <w:tcW w:w="10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BC6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XII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075F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 (</w:t>
            </w:r>
            <w:proofErr w:type="gram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 :</w:t>
            </w:r>
            <w:proofErr w:type="gram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VIII)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B1D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2EE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648.04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7AE7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444.15</w:t>
            </w:r>
          </w:p>
        </w:tc>
      </w:tr>
      <w:tr w:rsidR="005C7FF8" w:rsidRPr="004C7EE9" w14:paraId="755C3139" w14:textId="77777777" w:rsidTr="004C7EE9">
        <w:trPr>
          <w:gridAfter w:val="2"/>
          <w:wAfter w:w="291" w:type="dxa"/>
          <w:trHeight w:val="144"/>
        </w:trPr>
        <w:tc>
          <w:tcPr>
            <w:tcW w:w="10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A86B5B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6530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TVA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C83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CCE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123.13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5A903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84.39</w:t>
            </w:r>
          </w:p>
        </w:tc>
      </w:tr>
      <w:tr w:rsidR="005C7FF8" w:rsidRPr="004C7EE9" w14:paraId="18A469E1" w14:textId="77777777" w:rsidTr="004C7EE9">
        <w:trPr>
          <w:gridAfter w:val="2"/>
          <w:wAfter w:w="291" w:type="dxa"/>
          <w:trHeight w:val="144"/>
        </w:trPr>
        <w:tc>
          <w:tcPr>
            <w:tcW w:w="10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D95955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F502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 INCLUSIV TVA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338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A2A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771.16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92D93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528.54</w:t>
            </w:r>
          </w:p>
        </w:tc>
      </w:tr>
      <w:tr w:rsidR="005C7FF8" w:rsidRPr="004C7EE9" w14:paraId="088474B6" w14:textId="77777777" w:rsidTr="004C7EE9">
        <w:trPr>
          <w:gridAfter w:val="2"/>
          <w:wAfter w:w="291" w:type="dxa"/>
          <w:trHeight w:val="14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8E1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XIII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E345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utilizatori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casnici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CE4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lei/pers/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luna</w:t>
            </w:r>
            <w:proofErr w:type="spell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FED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4.08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651F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2.80</w:t>
            </w:r>
          </w:p>
        </w:tc>
      </w:tr>
      <w:tr w:rsidR="005C7FF8" w:rsidRPr="004C7EE9" w14:paraId="3CE300FB" w14:textId="77777777" w:rsidTr="004C7EE9">
        <w:trPr>
          <w:gridAfter w:val="2"/>
          <w:wAfter w:w="291" w:type="dxa"/>
          <w:trHeight w:val="14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321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XIV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BE74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Densitatea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medie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574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tone.mc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673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C02C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7C8CA140" w14:textId="77777777" w:rsidTr="004C7EE9">
        <w:trPr>
          <w:gridAfter w:val="2"/>
          <w:wAfter w:w="291" w:type="dxa"/>
          <w:trHeight w:val="14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669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XV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6F2C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utilizatori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non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casnici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D89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lei/mc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822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010A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5D7B14B0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6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2FD60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 w:cs="Times New Roman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 w:cs="Times New Roman"/>
                <w:sz w:val="16"/>
                <w:szCs w:val="16"/>
                <w:lang w:val="en-US"/>
              </w:rPr>
              <w:br w:type="page"/>
            </w:r>
          </w:p>
          <w:p w14:paraId="6A7B6C94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lastRenderedPageBreak/>
              <w:t>S.C. SUPERCOM S.A.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15AE9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95AC2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BB492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 w:cs="Times New Roman"/>
                <w:sz w:val="16"/>
                <w:szCs w:val="16"/>
                <w:lang w:val="en-US"/>
              </w:rPr>
            </w:pPr>
          </w:p>
        </w:tc>
      </w:tr>
      <w:tr w:rsidR="005C7FF8" w:rsidRPr="004C7EE9" w14:paraId="7A9F3C07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6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580FF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LOT 3 - CLUJ - Contr. 776/02.12.2020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2A767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D026C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72A134" w14:textId="77777777" w:rsidR="005C7FF8" w:rsidRPr="004C7EE9" w:rsidRDefault="005C7FF8" w:rsidP="00525950">
            <w:pPr>
              <w:spacing w:line="240" w:lineRule="auto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5. Top rec</w:t>
            </w:r>
          </w:p>
        </w:tc>
      </w:tr>
      <w:tr w:rsidR="005C7FF8" w:rsidRPr="004C7EE9" w14:paraId="1CBD4766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101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D8B16" w14:textId="77777777" w:rsidR="00525950" w:rsidRPr="004C7EE9" w:rsidRDefault="00525950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</w:p>
          <w:p w14:paraId="49CEC736" w14:textId="43CD903A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FIȘA DE FUNDAMENTARE </w:t>
            </w:r>
          </w:p>
        </w:tc>
      </w:tr>
      <w:tr w:rsidR="005C7FF8" w:rsidRPr="004C7EE9" w14:paraId="6F0F8F7D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101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68D34C" w14:textId="7FB61AEC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pentru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recalcularea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tarifului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colectare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separată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și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transport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separat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al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deșeurilor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reciclabile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similare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hârtie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, metal, plastic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și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sticlă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din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deșeurile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525950"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municipal</w:t>
            </w:r>
          </w:p>
          <w:p w14:paraId="1E8CB400" w14:textId="77777777" w:rsidR="00525950" w:rsidRPr="004C7EE9" w:rsidRDefault="00525950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</w:p>
          <w:p w14:paraId="5CBD75B9" w14:textId="77777777" w:rsidR="00525950" w:rsidRPr="004C7EE9" w:rsidRDefault="00525950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</w:p>
          <w:p w14:paraId="647EC9C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</w:p>
        </w:tc>
      </w:tr>
      <w:tr w:rsidR="005C7FF8" w:rsidRPr="004C7EE9" w14:paraId="0A2CC696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0911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Nr.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crt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621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CB01B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SPECIFICAȚIE</w:t>
            </w:r>
          </w:p>
        </w:tc>
        <w:tc>
          <w:tcPr>
            <w:tcW w:w="103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E761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UM</w:t>
            </w:r>
          </w:p>
        </w:tc>
        <w:tc>
          <w:tcPr>
            <w:tcW w:w="157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D546A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Fundamentarea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cf. art. 1 - Act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Aditional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                              nr. 2 / </w:t>
            </w:r>
            <w:proofErr w:type="gram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21.11.2022  -</w:t>
            </w:r>
            <w:proofErr w:type="gram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                        Contract nr. 776 / 02.12.2020</w:t>
            </w:r>
          </w:p>
        </w:tc>
        <w:tc>
          <w:tcPr>
            <w:tcW w:w="879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4E0B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recalculat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propus</w:t>
            </w:r>
            <w:proofErr w:type="spellEnd"/>
          </w:p>
        </w:tc>
      </w:tr>
      <w:tr w:rsidR="005C7FF8" w:rsidRPr="004C7EE9" w14:paraId="538E5323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B2BA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58FBC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materiale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, din care: </w:t>
            </w:r>
          </w:p>
        </w:tc>
        <w:tc>
          <w:tcPr>
            <w:tcW w:w="10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80DD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6E1C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439,192.49</w:t>
            </w:r>
          </w:p>
        </w:tc>
        <w:tc>
          <w:tcPr>
            <w:tcW w:w="8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00A0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439,192.49</w:t>
            </w:r>
          </w:p>
        </w:tc>
      </w:tr>
      <w:tr w:rsidR="005C7FF8" w:rsidRPr="004C7EE9" w14:paraId="47B61BC7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84B5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1.1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E47F4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Carburanti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aditivi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lubrifianti</w:t>
            </w:r>
            <w:proofErr w:type="spellEnd"/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EB3A3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4993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215,667.12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6689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215,667.12</w:t>
            </w:r>
          </w:p>
        </w:tc>
      </w:tr>
      <w:tr w:rsidR="005C7FF8" w:rsidRPr="004C7EE9" w14:paraId="3258CBB0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4755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1.2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742FC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utilitatile</w:t>
            </w:r>
            <w:proofErr w:type="spellEnd"/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17AF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813A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7,242.85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6BC0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7,784.36</w:t>
            </w:r>
          </w:p>
        </w:tc>
      </w:tr>
      <w:tr w:rsidR="005C7FF8" w:rsidRPr="004C7EE9" w14:paraId="34214FD6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8AE2A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1.2.1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6C21D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Energie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electrica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tehnologica</w:t>
            </w:r>
            <w:proofErr w:type="spellEnd"/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F1C66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5423A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94C4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038B4B94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00963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1.2.2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8E9A4A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Energie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electrica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activitati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administrative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1BD4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6658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7,242.85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253F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5,515.37</w:t>
            </w:r>
          </w:p>
        </w:tc>
      </w:tr>
      <w:tr w:rsidR="005C7FF8" w:rsidRPr="004C7EE9" w14:paraId="0BF75C69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DF1D1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1.2.3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6C01A1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Alimentarea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apa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canalizare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ape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uzate</w:t>
            </w:r>
            <w:proofErr w:type="spellEnd"/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7442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E244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33DD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2,268.98</w:t>
            </w:r>
          </w:p>
        </w:tc>
      </w:tr>
      <w:tr w:rsidR="005C7FF8" w:rsidRPr="004C7EE9" w14:paraId="0FF21F25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0E7A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1.2.4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4FF9C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utilitati</w:t>
            </w:r>
            <w:proofErr w:type="spellEnd"/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EF81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12E5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8C06E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2633D26A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A183A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1.3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40312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Piese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schimb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autospeciale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mijloace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de transport,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utilaje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instalatii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echipamente</w:t>
            </w:r>
            <w:proofErr w:type="spellEnd"/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690E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6091D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9,872.65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C8460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11,022.08</w:t>
            </w:r>
          </w:p>
        </w:tc>
      </w:tr>
      <w:tr w:rsidR="005C7FF8" w:rsidRPr="004C7EE9" w14:paraId="38A9498F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1BEBC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1.4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FE3EB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Materii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prime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materiale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consumabile</w:t>
            </w:r>
            <w:proofErr w:type="spellEnd"/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7669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36AB5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8,928.29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8A47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8,928.29</w:t>
            </w:r>
          </w:p>
        </w:tc>
      </w:tr>
      <w:tr w:rsidR="005C7FF8" w:rsidRPr="004C7EE9" w14:paraId="13ED8672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7C9D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1.5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881818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Echipamente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lucru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protecția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muncii</w:t>
            </w:r>
            <w:proofErr w:type="spellEnd"/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157B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FD3C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2,459.55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CB5F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2,459.55</w:t>
            </w:r>
          </w:p>
        </w:tc>
      </w:tr>
      <w:tr w:rsidR="005C7FF8" w:rsidRPr="004C7EE9" w14:paraId="189E72C5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B825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1.6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4A6B6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C832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09D1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11,678.87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66D24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11,678.87</w:t>
            </w:r>
          </w:p>
        </w:tc>
      </w:tr>
      <w:tr w:rsidR="005C7FF8" w:rsidRPr="004C7EE9" w14:paraId="31BB87D9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5BC2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1.6.1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FA359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in regie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A40E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B7F6B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1AC4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6FA3148C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57581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1.6.2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A3B8C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terti</w:t>
            </w:r>
            <w:proofErr w:type="spellEnd"/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2B4C9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7236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11,678.87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856C9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11,678.87</w:t>
            </w:r>
          </w:p>
        </w:tc>
      </w:tr>
      <w:tr w:rsidR="005C7FF8" w:rsidRPr="004C7EE9" w14:paraId="582393C6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58343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1.7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74D62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Amortizarea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autospecialelor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utilajelor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instalatiilor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mijloacelor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de transport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0A60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E5D7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42,729.62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39E7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42,729.62</w:t>
            </w:r>
          </w:p>
        </w:tc>
      </w:tr>
      <w:tr w:rsidR="005C7FF8" w:rsidRPr="004C7EE9" w14:paraId="031345F5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E8EA8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1.8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79D71E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Redeventa</w:t>
            </w:r>
            <w:proofErr w:type="spellEnd"/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3E7BD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15D7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3,515.53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0A816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3,515.53</w:t>
            </w:r>
          </w:p>
        </w:tc>
      </w:tr>
      <w:tr w:rsidR="005C7FF8" w:rsidRPr="004C7EE9" w14:paraId="306EC7EE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6F6CF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1.9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34872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protectia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mediului</w:t>
            </w:r>
            <w:proofErr w:type="spellEnd"/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F27A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16E1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6,623.11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A21C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4,257.12</w:t>
            </w:r>
          </w:p>
        </w:tc>
      </w:tr>
      <w:tr w:rsidR="005C7FF8" w:rsidRPr="004C7EE9" w14:paraId="4F4E15F0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8B9D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1.10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F73A1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determinarea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compozitiei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deseurilor</w:t>
            </w:r>
            <w:proofErr w:type="spellEnd"/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3DC9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2D63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4FCBE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1,824.48</w:t>
            </w:r>
          </w:p>
        </w:tc>
      </w:tr>
      <w:tr w:rsidR="005C7FF8" w:rsidRPr="004C7EE9" w14:paraId="2AAE39F9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AC7AC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1.11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EF9915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servicii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executate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terti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0A49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46AC7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114,634.38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531DE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115,462.16</w:t>
            </w:r>
          </w:p>
        </w:tc>
      </w:tr>
      <w:tr w:rsidR="005C7FF8" w:rsidRPr="004C7EE9" w14:paraId="7E4C2127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2DB3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1.11.1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1FF45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Campanii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informare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constientizare</w:t>
            </w:r>
            <w:proofErr w:type="spellEnd"/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AA57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A0D2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06C1F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1,520.40</w:t>
            </w:r>
          </w:p>
        </w:tc>
      </w:tr>
      <w:tr w:rsidR="005C7FF8" w:rsidRPr="004C7EE9" w14:paraId="640E876A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A0E21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1.11.2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F1946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Inchiriere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utilaje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autospeciale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mijloace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de transport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968C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44AD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70F3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0E9DA007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6DEBB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1.11.3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79448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taxe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licente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acreditari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certificari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autorizatii</w:t>
            </w:r>
            <w:proofErr w:type="spellEnd"/>
          </w:p>
        </w:tc>
        <w:tc>
          <w:tcPr>
            <w:tcW w:w="1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063B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FE9AA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50,282.31</w:t>
            </w:r>
          </w:p>
        </w:tc>
        <w:tc>
          <w:tcPr>
            <w:tcW w:w="87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0E35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77,888.82</w:t>
            </w:r>
          </w:p>
        </w:tc>
      </w:tr>
      <w:tr w:rsidR="005C7FF8" w:rsidRPr="004C7EE9" w14:paraId="2EBB3FFF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0DAEC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B7A49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servicii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executate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terti</w:t>
            </w:r>
            <w:proofErr w:type="spellEnd"/>
          </w:p>
        </w:tc>
        <w:tc>
          <w:tcPr>
            <w:tcW w:w="1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013D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F35E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36,745.56</w:t>
            </w:r>
          </w:p>
        </w:tc>
        <w:tc>
          <w:tcPr>
            <w:tcW w:w="87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A400B1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</w:p>
        </w:tc>
      </w:tr>
      <w:tr w:rsidR="005C7FF8" w:rsidRPr="004C7EE9" w14:paraId="6F827851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2EE3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1.11.4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A358B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cheltuieli</w:t>
            </w:r>
            <w:proofErr w:type="spellEnd"/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5116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A6D3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27,606.51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CE96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36,052.94</w:t>
            </w:r>
          </w:p>
        </w:tc>
      </w:tr>
      <w:tr w:rsidR="005C7FF8" w:rsidRPr="004C7EE9" w14:paraId="13388986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EB73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1.12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748CB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materiale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exclusiv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provizioane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amenzi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penalitati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despagubiri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donatii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sponsorizari</w:t>
            </w:r>
            <w:proofErr w:type="spellEnd"/>
          </w:p>
        </w:tc>
        <w:tc>
          <w:tcPr>
            <w:tcW w:w="103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053C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C11A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4,442.90</w:t>
            </w:r>
          </w:p>
        </w:tc>
        <w:tc>
          <w:tcPr>
            <w:tcW w:w="879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E0B6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13,863.31</w:t>
            </w:r>
          </w:p>
        </w:tc>
      </w:tr>
      <w:tr w:rsidR="005C7FF8" w:rsidRPr="004C7EE9" w14:paraId="2CEB7D39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08D0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2E4976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Intreţinerea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utilajelor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şi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autovehiculelor</w:t>
            </w:r>
            <w:proofErr w:type="spellEnd"/>
          </w:p>
        </w:tc>
        <w:tc>
          <w:tcPr>
            <w:tcW w:w="10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C51581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D69CF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11,397.62</w:t>
            </w:r>
          </w:p>
        </w:tc>
        <w:tc>
          <w:tcPr>
            <w:tcW w:w="87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50F59E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</w:p>
        </w:tc>
      </w:tr>
      <w:tr w:rsidR="005C7FF8" w:rsidRPr="004C7EE9" w14:paraId="27C0E7AB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FD0D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BBFD8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de natura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salariala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B7EF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3684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435,661.35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338D4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435,661.35</w:t>
            </w:r>
          </w:p>
        </w:tc>
      </w:tr>
      <w:tr w:rsidR="005C7FF8" w:rsidRPr="004C7EE9" w14:paraId="23E1B8C0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84483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2.1.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234B4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Salarii</w:t>
            </w:r>
            <w:proofErr w:type="spellEnd"/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3C9A0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ED168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426,074.67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6A7D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426,074.67</w:t>
            </w:r>
          </w:p>
        </w:tc>
      </w:tr>
      <w:tr w:rsidR="005C7FF8" w:rsidRPr="004C7EE9" w14:paraId="2B93133B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968D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2.2.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76701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Contributie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asiguratorie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munca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(CAM)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770F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B5D19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9,586.68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36F64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9,586.68</w:t>
            </w:r>
          </w:p>
        </w:tc>
      </w:tr>
      <w:tr w:rsidR="005C7FF8" w:rsidRPr="004C7EE9" w14:paraId="30ED0DAD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5879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2.3.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E83F2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Contributie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la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fondul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handicap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588C3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807B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E2E8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404D11DE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264A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2.4.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BA34C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drepturi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asimilate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salariilor</w:t>
            </w:r>
            <w:proofErr w:type="spellEnd"/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46B8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E20D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EA92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45C42F8B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B3487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F0D141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cadrul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statiei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de transfer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8F6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1D4E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460,203.30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1293F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59A73EE1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60D12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456A1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facturate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catre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operatorul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statiei</w:t>
            </w:r>
            <w:proofErr w:type="spellEnd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tratare</w:t>
            </w:r>
            <w:proofErr w:type="spellEnd"/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C1E5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E44D1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D42C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6EAF48B9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242A5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77FA1C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Total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exploatare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(1+2)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2BCB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FB28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1,335,057.13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01CA0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874,853.83</w:t>
            </w:r>
          </w:p>
        </w:tc>
      </w:tr>
      <w:tr w:rsidR="005C7FF8" w:rsidRPr="004C7EE9" w14:paraId="0574598D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5E28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06908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financiare</w:t>
            </w:r>
            <w:proofErr w:type="spellEnd"/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DA016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5317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41,987.82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7D35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41,987.82</w:t>
            </w:r>
          </w:p>
        </w:tc>
      </w:tr>
      <w:tr w:rsidR="005C7FF8" w:rsidRPr="004C7EE9" w14:paraId="06431B35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9C23B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III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2940C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totale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(CT = I + II)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C65A2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7DD3E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1,377,044.95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6115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916,841.66</w:t>
            </w:r>
          </w:p>
        </w:tc>
      </w:tr>
      <w:tr w:rsidR="005C7FF8" w:rsidRPr="004C7EE9" w14:paraId="5CC289D7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77E5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7CC3E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Profit (CT x r%)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3362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2130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96,393.15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17DC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64,178.92</w:t>
            </w:r>
          </w:p>
        </w:tc>
      </w:tr>
      <w:tr w:rsidR="005C7FF8" w:rsidRPr="004C7EE9" w14:paraId="0706596F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2EDB7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V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A54BD3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Cota de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dezvoltare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dacă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este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cazul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 (</w:t>
            </w:r>
            <w:proofErr w:type="gram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CT x d%)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5ACC5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D4A7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FA26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4B3D3341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A1AF2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VI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904A4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Valoare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totală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prestației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(III + IV + V)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3FE7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06E57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1,473,438.10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CE65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981,020.57</w:t>
            </w:r>
          </w:p>
        </w:tc>
      </w:tr>
      <w:tr w:rsidR="005C7FF8" w:rsidRPr="004C7EE9" w14:paraId="2BF59C0D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41F6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VII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67822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municipale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8B7A8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E8868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20,562.00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7CC74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20,562.00</w:t>
            </w:r>
          </w:p>
        </w:tc>
      </w:tr>
      <w:tr w:rsidR="005C7FF8" w:rsidRPr="004C7EE9" w14:paraId="6CC6BB2A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706D7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7.1.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49120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menajere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menajere</w:t>
            </w:r>
            <w:proofErr w:type="spellEnd"/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E04E1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21B86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12,080.00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AC29A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12,080.00</w:t>
            </w:r>
          </w:p>
        </w:tc>
      </w:tr>
      <w:tr w:rsidR="005C7FF8" w:rsidRPr="004C7EE9" w14:paraId="039D3090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72FB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7.2.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F8508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similare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similare</w:t>
            </w:r>
            <w:proofErr w:type="spellEnd"/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F6B2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EC30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8,482.00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DF50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8,482.00</w:t>
            </w:r>
          </w:p>
        </w:tc>
      </w:tr>
      <w:tr w:rsidR="005C7FF8" w:rsidRPr="004C7EE9" w14:paraId="0260C7F2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CA7D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VIII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9F4D9A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reciclabile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reciclabile</w:t>
            </w:r>
            <w:proofErr w:type="spellEnd"/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70E1C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5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91E75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2,501</w:t>
            </w:r>
          </w:p>
        </w:tc>
        <w:tc>
          <w:tcPr>
            <w:tcW w:w="8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656F0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2,501</w:t>
            </w:r>
          </w:p>
        </w:tc>
      </w:tr>
      <w:tr w:rsidR="005C7FF8" w:rsidRPr="004C7EE9" w14:paraId="59A70737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E33A1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IX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7B65C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Ponderea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menajere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deseurile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(7.1/VII)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BAE8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%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3595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58.75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758D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58.75</w:t>
            </w:r>
          </w:p>
        </w:tc>
      </w:tr>
      <w:tr w:rsidR="005C7FF8" w:rsidRPr="004C7EE9" w14:paraId="688BF1D4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CCB94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D7D2B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Ponderea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similare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deseurile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(7.2/VII)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E7851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%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EA364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41.25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0F09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41.25</w:t>
            </w:r>
          </w:p>
        </w:tc>
      </w:tr>
      <w:tr w:rsidR="005C7FF8" w:rsidRPr="004C7EE9" w14:paraId="2E7055DC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94BB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XI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9EB44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Numar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locuitori</w:t>
            </w:r>
            <w:proofErr w:type="spellEnd"/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3765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pers.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90550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BC56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563DA7C4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4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9AAC2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XII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CBBFE5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TARIF (</w:t>
            </w:r>
            <w:proofErr w:type="gram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VI :</w:t>
            </w:r>
            <w:proofErr w:type="gram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VIII)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D789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87F9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589.14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22AC6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392.25</w:t>
            </w:r>
          </w:p>
        </w:tc>
      </w:tr>
      <w:tr w:rsidR="005C7FF8" w:rsidRPr="004C7EE9" w14:paraId="755AFE9D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59DFB3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7932C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TVA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5BAD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E1C0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111.94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71D4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74.53</w:t>
            </w:r>
          </w:p>
        </w:tc>
      </w:tr>
      <w:tr w:rsidR="005C7FF8" w:rsidRPr="004C7EE9" w14:paraId="363BB4C8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E6B45D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219D8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TARIF INCLUSIV TVA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C646F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9C4C5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701.08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A6A4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466.78</w:t>
            </w:r>
          </w:p>
        </w:tc>
      </w:tr>
      <w:tr w:rsidR="005C7FF8" w:rsidRPr="004C7EE9" w14:paraId="5092C4C3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31CB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XIII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1A44C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utilizatori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casnici</w:t>
            </w:r>
            <w:proofErr w:type="spellEnd"/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8CF3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lei/pers/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luna</w:t>
            </w:r>
            <w:proofErr w:type="spellEnd"/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C1BE5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F7E7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4AC47161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9355A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XIV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4A3905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Densitatea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medie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A3B9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tone.mc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E358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9468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5912C22C" w14:textId="77777777" w:rsidTr="004C7EE9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1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E6E4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XV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9840B" w14:textId="77777777" w:rsidR="005C7FF8" w:rsidRPr="004C7EE9" w:rsidRDefault="005C7FF8" w:rsidP="0076781C">
            <w:pPr>
              <w:spacing w:line="240" w:lineRule="auto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utilizatori</w:t>
            </w:r>
            <w:proofErr w:type="spellEnd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 xml:space="preserve"> non </w:t>
            </w:r>
            <w:proofErr w:type="spellStart"/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casnici</w:t>
            </w:r>
            <w:proofErr w:type="spellEnd"/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EB635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b/>
                <w:bCs/>
                <w:sz w:val="16"/>
                <w:szCs w:val="16"/>
                <w:lang w:val="en-US"/>
              </w:rPr>
              <w:t>lei/mc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4F46D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5E7DF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Calibri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/>
                <w:sz w:val="16"/>
                <w:szCs w:val="16"/>
                <w:lang w:val="en-US"/>
              </w:rPr>
              <w:t>-</w:t>
            </w:r>
          </w:p>
        </w:tc>
      </w:tr>
    </w:tbl>
    <w:p w14:paraId="3FAFE53B" w14:textId="77777777" w:rsidR="005C7FF8" w:rsidRPr="004C7EE9" w:rsidRDefault="005C7FF8" w:rsidP="0076781C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p w14:paraId="59F9DAB4" w14:textId="77777777" w:rsidR="005C7FF8" w:rsidRPr="004C7EE9" w:rsidRDefault="005C7FF8" w:rsidP="0076781C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p w14:paraId="61481629" w14:textId="77777777" w:rsidR="005C7FF8" w:rsidRPr="004C7EE9" w:rsidRDefault="005C7FF8" w:rsidP="0076781C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p w14:paraId="25871CE1" w14:textId="77777777" w:rsidR="005C7FF8" w:rsidRPr="004C7EE9" w:rsidRDefault="005C7FF8" w:rsidP="0076781C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p w14:paraId="4B6BB27D" w14:textId="77777777" w:rsidR="005C7FF8" w:rsidRPr="004C7EE9" w:rsidRDefault="005C7FF8" w:rsidP="0076781C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p w14:paraId="7A7AD0A0" w14:textId="77777777" w:rsidR="00525950" w:rsidRPr="004C7EE9" w:rsidRDefault="00525950" w:rsidP="0076781C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tbl>
      <w:tblPr>
        <w:tblW w:w="10078" w:type="dxa"/>
        <w:tblLook w:val="04A0" w:firstRow="1" w:lastRow="0" w:firstColumn="1" w:lastColumn="0" w:noHBand="0" w:noVBand="1"/>
      </w:tblPr>
      <w:tblGrid>
        <w:gridCol w:w="636"/>
        <w:gridCol w:w="4944"/>
        <w:gridCol w:w="108"/>
        <w:gridCol w:w="1110"/>
        <w:gridCol w:w="108"/>
        <w:gridCol w:w="1754"/>
        <w:gridCol w:w="1330"/>
        <w:gridCol w:w="88"/>
      </w:tblGrid>
      <w:tr w:rsidR="005C7FF8" w:rsidRPr="004C7EE9" w14:paraId="5112E2C2" w14:textId="77777777" w:rsidTr="00531F84">
        <w:trPr>
          <w:trHeight w:val="144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3B93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 w:cs="Times New Roman"/>
                <w:sz w:val="16"/>
                <w:szCs w:val="16"/>
                <w:lang w:val="en-US"/>
              </w:rPr>
              <w:lastRenderedPageBreak/>
              <w:br w:type="page"/>
            </w: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S.C. SUPERCOM S.A.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97243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318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6FDC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</w:tr>
      <w:tr w:rsidR="005C7FF8" w:rsidRPr="004C7EE9" w14:paraId="0E07C08F" w14:textId="77777777" w:rsidTr="00531F84">
        <w:trPr>
          <w:trHeight w:val="144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2050A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LOT 3 - CLUJ - Contr. 776/02.12.2020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8454B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7475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84FB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6. Top rez</w:t>
            </w:r>
          </w:p>
        </w:tc>
      </w:tr>
      <w:tr w:rsidR="005C7FF8" w:rsidRPr="004C7EE9" w14:paraId="02EBCA89" w14:textId="77777777" w:rsidTr="00531F84">
        <w:trPr>
          <w:trHeight w:val="144"/>
        </w:trPr>
        <w:tc>
          <w:tcPr>
            <w:tcW w:w="100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A0342" w14:textId="77777777" w:rsidR="00525950" w:rsidRPr="004C7EE9" w:rsidRDefault="00525950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  <w:p w14:paraId="5A72D896" w14:textId="6C40FD84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Fisa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fundamentare</w:t>
            </w:r>
            <w:proofErr w:type="spellEnd"/>
          </w:p>
        </w:tc>
      </w:tr>
      <w:tr w:rsidR="005C7FF8" w:rsidRPr="004C7EE9" w14:paraId="33523366" w14:textId="77777777" w:rsidTr="00531F84">
        <w:trPr>
          <w:trHeight w:val="144"/>
        </w:trPr>
        <w:tc>
          <w:tcPr>
            <w:tcW w:w="100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5ADA8" w14:textId="1CA253AA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pentru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recalcularea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tarifului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colectare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separată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și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transport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separat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al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deșeurilor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reziduale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similare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din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deșeurile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25950"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</w:p>
          <w:p w14:paraId="3D4D73A3" w14:textId="77777777" w:rsidR="00525950" w:rsidRPr="004C7EE9" w:rsidRDefault="00525950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  <w:p w14:paraId="7CA3CF3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</w:tr>
      <w:tr w:rsidR="005C7FF8" w:rsidRPr="004C7EE9" w14:paraId="1D40B981" w14:textId="77777777" w:rsidTr="00531F84">
        <w:trPr>
          <w:trHeight w:val="144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9A9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Nr.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crt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49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223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SPECIFICAȚIE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A12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4B7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Fundamentarea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cf. art. 1 - Act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Aditional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                             nr. 2 / </w:t>
            </w:r>
            <w:proofErr w:type="gram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21.11.2022  -</w:t>
            </w:r>
            <w:proofErr w:type="gram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                       Contract nr. 776 / 02.12.2020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55A2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recalculat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propus</w:t>
            </w:r>
            <w:proofErr w:type="spellEnd"/>
          </w:p>
        </w:tc>
      </w:tr>
      <w:tr w:rsidR="005C7FF8" w:rsidRPr="004C7EE9" w14:paraId="672E2670" w14:textId="77777777" w:rsidTr="00531F84">
        <w:trPr>
          <w:trHeight w:val="144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3ED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81B0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materiale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, din care: 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36F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2AA6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787,278.80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91170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787,278.80</w:t>
            </w:r>
          </w:p>
        </w:tc>
      </w:tr>
      <w:tr w:rsidR="005C7FF8" w:rsidRPr="004C7EE9" w14:paraId="5DAB4365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72E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B893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Carburanti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aditivi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lubrifianti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CE8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AC7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255,406.67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33D8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255,406.67</w:t>
            </w:r>
          </w:p>
        </w:tc>
      </w:tr>
      <w:tr w:rsidR="005C7FF8" w:rsidRPr="004C7EE9" w14:paraId="3E5D6EF7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691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34D6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utilitatile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AB2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57A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17,320.86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B830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18,615.85</w:t>
            </w:r>
          </w:p>
        </w:tc>
      </w:tr>
      <w:tr w:rsidR="005C7FF8" w:rsidRPr="004C7EE9" w14:paraId="1D4DF962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DD0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896A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Energie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electrica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tehnologica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92B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E70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0C76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36B3A381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E4F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B2B1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Energie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electrica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activitati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administrative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1DC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F6D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17,320.86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9767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13,189.70</w:t>
            </w:r>
          </w:p>
        </w:tc>
      </w:tr>
      <w:tr w:rsidR="005C7FF8" w:rsidRPr="004C7EE9" w14:paraId="5170ACF7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5CA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ABB5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Alimentarea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apa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canalizare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ape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uzate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3E6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EF9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0F70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5,426.14</w:t>
            </w:r>
          </w:p>
        </w:tc>
      </w:tr>
      <w:tr w:rsidR="005C7FF8" w:rsidRPr="004C7EE9" w14:paraId="06ADAA70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642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60F0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utilitati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C94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815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1BAF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6A19B720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39F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AA2D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Piese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schimb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instalatii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echipamente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33F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B71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23,609.89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AD85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26,358.67</w:t>
            </w:r>
          </w:p>
        </w:tc>
      </w:tr>
      <w:tr w:rsidR="005C7FF8" w:rsidRPr="004C7EE9" w14:paraId="078FA9F3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31D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28E6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prime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materiale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consumabile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DC1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44B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21,351.49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1B23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21,351.49</w:t>
            </w:r>
          </w:p>
        </w:tc>
      </w:tr>
      <w:tr w:rsidR="005C7FF8" w:rsidRPr="004C7EE9" w14:paraId="6975F442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965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3608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Echipamente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lucru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protecția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muncii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A8E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564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3,205.75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D489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3,205.75</w:t>
            </w:r>
          </w:p>
        </w:tc>
      </w:tr>
      <w:tr w:rsidR="005C7FF8" w:rsidRPr="004C7EE9" w14:paraId="79AC7440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856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C32B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211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1CD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27,929.35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D477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27,929.35</w:t>
            </w:r>
          </w:p>
        </w:tc>
      </w:tr>
      <w:tr w:rsidR="005C7FF8" w:rsidRPr="004C7EE9" w14:paraId="132E34EC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C68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1.6.1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8FC0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in regie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76A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4CC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5D73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4D4BF348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F05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1.6.2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12B3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0F7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B85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27,929.35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4F4B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27,929.35</w:t>
            </w:r>
          </w:p>
        </w:tc>
      </w:tr>
      <w:tr w:rsidR="005C7FF8" w:rsidRPr="004C7EE9" w14:paraId="25198CD4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E7D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1.7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4FBF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Amortizarea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autospecialelor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utilajelor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instalatiilor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mijloacelor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F2A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E21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102,185.47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D6C8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102,185.47</w:t>
            </w:r>
          </w:p>
        </w:tc>
      </w:tr>
      <w:tr w:rsidR="005C7FF8" w:rsidRPr="004C7EE9" w14:paraId="1B4609E2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585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1.8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D0DB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Redeventa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023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4C6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8,407.20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EE36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8,407.20</w:t>
            </w:r>
          </w:p>
        </w:tc>
      </w:tr>
      <w:tr w:rsidR="005C7FF8" w:rsidRPr="004C7EE9" w14:paraId="10F076BF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F06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1.9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70D2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protectia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mediului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FF5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227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15,838.80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047D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10,180.67</w:t>
            </w:r>
          </w:p>
        </w:tc>
      </w:tr>
      <w:tr w:rsidR="005C7FF8" w:rsidRPr="004C7EE9" w14:paraId="4F9A234B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31F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7E04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determinarea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compozitiei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deseurilor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47D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6AE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3066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4,363.15</w:t>
            </w:r>
          </w:p>
        </w:tc>
      </w:tr>
      <w:tr w:rsidR="005C7FF8" w:rsidRPr="004C7EE9" w14:paraId="121AB054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C7B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9EA7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servicii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executate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717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D0C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274,141.62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7E64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276,121.22</w:t>
            </w:r>
          </w:p>
        </w:tc>
      </w:tr>
      <w:tr w:rsidR="005C7FF8" w:rsidRPr="004C7EE9" w14:paraId="5DB27258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3B4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74BF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Campanii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informare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constientizare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A37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212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7E61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3,635.95</w:t>
            </w:r>
          </w:p>
        </w:tc>
      </w:tr>
      <w:tr w:rsidR="005C7FF8" w:rsidRPr="004C7EE9" w14:paraId="7934A10C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751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7BAD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Inchiriere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558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8A1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8270F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6D3C0E23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4A2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EA06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taxe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licente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acreditari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certificari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autorizatii</w:t>
            </w:r>
            <w:proofErr w:type="spellEnd"/>
          </w:p>
        </w:tc>
        <w:tc>
          <w:tcPr>
            <w:tcW w:w="12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CE0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F6C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120,247.30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5C24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186,266.71</w:t>
            </w:r>
          </w:p>
        </w:tc>
      </w:tr>
      <w:tr w:rsidR="005C7FF8" w:rsidRPr="004C7EE9" w14:paraId="19DDAC8E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52D2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10BD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servicii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executate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</w:p>
        </w:tc>
        <w:tc>
          <w:tcPr>
            <w:tcW w:w="12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C0352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206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87,874.92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FFF16C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</w:tr>
      <w:tr w:rsidR="005C7FF8" w:rsidRPr="004C7EE9" w14:paraId="5CFC9158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81D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5FDC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68B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2C1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66,019.41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717E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86,218.56</w:t>
            </w:r>
          </w:p>
        </w:tc>
      </w:tr>
      <w:tr w:rsidR="005C7FF8" w:rsidRPr="004C7EE9" w14:paraId="770E603D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BF0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26A4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materiale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exclusiv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provizioane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amenzi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penalitati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despagubiri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donatii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sponsorizari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686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FC0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10,624.95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6412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33,153.33</w:t>
            </w:r>
          </w:p>
        </w:tc>
      </w:tr>
      <w:tr w:rsidR="005C7FF8" w:rsidRPr="004C7EE9" w14:paraId="16ABBD10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F3A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324B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Intreţinerea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utilajelor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şi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autovehiculelor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655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FC2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27,256.75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5F81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</w:tr>
      <w:tr w:rsidR="005C7FF8" w:rsidRPr="004C7EE9" w14:paraId="4014A851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CA7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B475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natura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salariala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D10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FD2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641,204.29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A665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641,204.29</w:t>
            </w:r>
          </w:p>
        </w:tc>
      </w:tr>
      <w:tr w:rsidR="005C7FF8" w:rsidRPr="004C7EE9" w14:paraId="4A2788F1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F26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2.1.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73F8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Salarii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A6F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429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627,094.66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9CA0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627,094.66</w:t>
            </w:r>
          </w:p>
        </w:tc>
      </w:tr>
      <w:tr w:rsidR="005C7FF8" w:rsidRPr="004C7EE9" w14:paraId="6F61EF2D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53B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2.2.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E52D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Contributie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asiguratorie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munca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(CAM)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BF7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58E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14,109.63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D2DC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14,109.63</w:t>
            </w:r>
          </w:p>
        </w:tc>
      </w:tr>
      <w:tr w:rsidR="005C7FF8" w:rsidRPr="004C7EE9" w14:paraId="1B1C12AE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80E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2.3.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7CAD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Contributie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la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fondul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handicap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F9B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183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D6A1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5122D84D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6FA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2.4.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6C33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drepturi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asimilate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salariilor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ABE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B2C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D71C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1704FCD3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E93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1516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cadrul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statiei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transfer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BD9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1AF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1,049,368.50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F0A9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20C1EA72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E6B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8ADA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facturate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catre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operatorul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statiei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tratare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AE4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A96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F775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5EE3F917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E6E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6E21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Total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exploatare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(1+2)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E10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7DE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2,477,851.60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5152D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1,428,483.09</w:t>
            </w:r>
          </w:p>
        </w:tc>
      </w:tr>
      <w:tr w:rsidR="005C7FF8" w:rsidRPr="004C7EE9" w14:paraId="2AE92969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D24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CF59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financiare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765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3F9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100,411.51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3AA4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100,411.51</w:t>
            </w:r>
          </w:p>
        </w:tc>
      </w:tr>
      <w:tr w:rsidR="005C7FF8" w:rsidRPr="004C7EE9" w14:paraId="4444C0F9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680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III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A7F1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totale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(CT = I + II)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826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3F3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2,578,263.10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5421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1,528,894.60</w:t>
            </w:r>
          </w:p>
        </w:tc>
      </w:tr>
      <w:tr w:rsidR="005C7FF8" w:rsidRPr="004C7EE9" w14:paraId="197AF082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E3C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2289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Profit (CT x r%)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A21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ED7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180,478.42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9F9A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107,022.62</w:t>
            </w:r>
          </w:p>
        </w:tc>
      </w:tr>
      <w:tr w:rsidR="005C7FF8" w:rsidRPr="004C7EE9" w14:paraId="3C807804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5C3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2C56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Cota de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dezvoltare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dacă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este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cazul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(</w:t>
            </w:r>
            <w:proofErr w:type="gram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CT x d%)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9E1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5AD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BD76B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71FDA0C7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FF0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A320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Valoare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totală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prestației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(III + IV + V)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F3B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AAC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2,758,741.52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97BB6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1,635,917.22</w:t>
            </w:r>
          </w:p>
        </w:tc>
      </w:tr>
      <w:tr w:rsidR="005C7FF8" w:rsidRPr="004C7EE9" w14:paraId="164115AE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F93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VII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783E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municipale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CF9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CC3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20,562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068C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20,562</w:t>
            </w:r>
          </w:p>
        </w:tc>
      </w:tr>
      <w:tr w:rsidR="005C7FF8" w:rsidRPr="004C7EE9" w14:paraId="36E64C94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773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7.1.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A1D6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menajere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menajere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856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9C0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12,080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7EAC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12,080</w:t>
            </w:r>
          </w:p>
        </w:tc>
      </w:tr>
      <w:tr w:rsidR="005C7FF8" w:rsidRPr="004C7EE9" w14:paraId="6686141D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886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7.2.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D1EC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similare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similare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4A4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CC2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8,482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59A1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8,482</w:t>
            </w:r>
          </w:p>
        </w:tc>
      </w:tr>
      <w:tr w:rsidR="005C7FF8" w:rsidRPr="004C7EE9" w14:paraId="3DC3B41B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849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VIII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39F9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reziduale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reziduale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F57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120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5,981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D36B3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5,981</w:t>
            </w:r>
          </w:p>
        </w:tc>
      </w:tr>
      <w:tr w:rsidR="005C7FF8" w:rsidRPr="004C7EE9" w14:paraId="1196E983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34F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IX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DAAC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Ponderea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menajere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(7.1/VII)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C46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%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E3E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58.75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B076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58.75</w:t>
            </w:r>
          </w:p>
        </w:tc>
      </w:tr>
      <w:tr w:rsidR="005C7FF8" w:rsidRPr="004C7EE9" w14:paraId="51787E84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EED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033F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Ponderea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similare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(7.2/VII)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659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%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678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41.25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71C6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41.25</w:t>
            </w:r>
          </w:p>
        </w:tc>
      </w:tr>
      <w:tr w:rsidR="005C7FF8" w:rsidRPr="004C7EE9" w14:paraId="19535F11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808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3DBE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Numar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locuitori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6A2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pers.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3D7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B583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55C68763" w14:textId="77777777" w:rsidTr="00531F84">
        <w:trPr>
          <w:trHeight w:val="144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CE0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XII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3EB0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 (</w:t>
            </w:r>
            <w:proofErr w:type="gram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 :</w:t>
            </w:r>
            <w:proofErr w:type="gram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VIII)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8C5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1FA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461.25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64A1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273.52</w:t>
            </w:r>
          </w:p>
        </w:tc>
      </w:tr>
      <w:tr w:rsidR="005C7FF8" w:rsidRPr="004C7EE9" w14:paraId="24D1B887" w14:textId="77777777" w:rsidTr="00531F84">
        <w:trPr>
          <w:trHeight w:val="144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44D22F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1A29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TVA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5C8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90E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87.64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602E0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51.97</w:t>
            </w:r>
          </w:p>
        </w:tc>
      </w:tr>
      <w:tr w:rsidR="005C7FF8" w:rsidRPr="004C7EE9" w14:paraId="28DF581D" w14:textId="77777777" w:rsidTr="00531F84">
        <w:trPr>
          <w:trHeight w:val="144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A0D68E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D250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 INCLUSIV TVA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20E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0F9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548.89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09ED3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325.49</w:t>
            </w:r>
          </w:p>
        </w:tc>
      </w:tr>
      <w:tr w:rsidR="005C7FF8" w:rsidRPr="004C7EE9" w14:paraId="2CBC8D78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1C4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XIII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0EDD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utilizatori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casnici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EEC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lei/pers/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luna</w:t>
            </w:r>
            <w:proofErr w:type="spellEnd"/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295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95DB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51A9E164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0EB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XIV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097B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Densitatea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medie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7C9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tone.mc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7C9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E1DC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2841B7DA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A1B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XV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5135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utilizatori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non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casnici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176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lei/mc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7AC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E02E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4A556352" w14:textId="77777777" w:rsidTr="00531F84">
        <w:trPr>
          <w:gridAfter w:val="1"/>
          <w:wAfter w:w="88" w:type="dxa"/>
          <w:trHeight w:val="144"/>
        </w:trPr>
        <w:tc>
          <w:tcPr>
            <w:tcW w:w="5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E38F" w14:textId="77777777" w:rsidR="005C7FF8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  <w:p w14:paraId="6959915E" w14:textId="77777777" w:rsidR="00B33832" w:rsidRPr="004C7EE9" w:rsidRDefault="00B33832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  <w:p w14:paraId="60C4DC15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  <w:p w14:paraId="7B3C0AA3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  <w:p w14:paraId="4970F677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  <w:p w14:paraId="44271527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lastRenderedPageBreak/>
              <w:t>S.C. SUPERCOM S.A.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34A64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9B445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5A20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</w:tr>
      <w:tr w:rsidR="005C7FF8" w:rsidRPr="004C7EE9" w14:paraId="0C882DC0" w14:textId="77777777" w:rsidTr="00531F84">
        <w:trPr>
          <w:gridAfter w:val="1"/>
          <w:wAfter w:w="88" w:type="dxa"/>
          <w:trHeight w:val="144"/>
        </w:trPr>
        <w:tc>
          <w:tcPr>
            <w:tcW w:w="5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21E5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LOT 3 - CLUJ - Contr. 776/02.12.2020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1379D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71A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8EC9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7.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Tperic</w:t>
            </w:r>
            <w:proofErr w:type="spellEnd"/>
          </w:p>
        </w:tc>
      </w:tr>
      <w:tr w:rsidR="005C7FF8" w:rsidRPr="004C7EE9" w14:paraId="17294B40" w14:textId="77777777" w:rsidTr="00531F84">
        <w:trPr>
          <w:gridAfter w:val="1"/>
          <w:wAfter w:w="88" w:type="dxa"/>
          <w:trHeight w:val="144"/>
        </w:trPr>
        <w:tc>
          <w:tcPr>
            <w:tcW w:w="99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04627" w14:textId="77777777" w:rsidR="00525950" w:rsidRPr="004C7EE9" w:rsidRDefault="00525950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  <w:p w14:paraId="49DB5795" w14:textId="77777777" w:rsidR="00525950" w:rsidRPr="004C7EE9" w:rsidRDefault="00525950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  <w:p w14:paraId="5F4FE5A1" w14:textId="26489726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Fisa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fundamentare</w:t>
            </w:r>
            <w:proofErr w:type="spellEnd"/>
          </w:p>
        </w:tc>
      </w:tr>
      <w:tr w:rsidR="005C7FF8" w:rsidRPr="004C7EE9" w14:paraId="62FCCB3F" w14:textId="77777777" w:rsidTr="00531F84">
        <w:trPr>
          <w:gridAfter w:val="1"/>
          <w:wAfter w:w="88" w:type="dxa"/>
          <w:trHeight w:val="144"/>
        </w:trPr>
        <w:tc>
          <w:tcPr>
            <w:tcW w:w="99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1D168" w14:textId="0AB68E6D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pentru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recalcularea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tarifului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colectare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separată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și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transport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separat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al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deșeurilor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periculoase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din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deșeurile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25950"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</w:p>
          <w:p w14:paraId="5219FF0E" w14:textId="77777777" w:rsidR="00525950" w:rsidRPr="004C7EE9" w:rsidRDefault="00525950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  <w:p w14:paraId="0FA6BD3D" w14:textId="77777777" w:rsidR="00525950" w:rsidRPr="004C7EE9" w:rsidRDefault="00525950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  <w:p w14:paraId="26389019" w14:textId="77777777" w:rsidR="00525950" w:rsidRPr="004C7EE9" w:rsidRDefault="00525950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</w:tr>
      <w:tr w:rsidR="005C7FF8" w:rsidRPr="004C7EE9" w14:paraId="02484A22" w14:textId="77777777" w:rsidTr="00531F84">
        <w:trPr>
          <w:gridAfter w:val="1"/>
          <w:wAfter w:w="88" w:type="dxa"/>
          <w:trHeight w:val="144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2A9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Nr.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crt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505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DD7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SPECIFICAȚIE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17E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UM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454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Fundamentarea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cf. art. 1 - Act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Aditional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                             nr. 2 / </w:t>
            </w:r>
            <w:proofErr w:type="gram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21.11.2022  -</w:t>
            </w:r>
            <w:proofErr w:type="gram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                       Contract nr. 776 / 02.12.2020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5688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recalculat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propus</w:t>
            </w:r>
            <w:proofErr w:type="spellEnd"/>
          </w:p>
        </w:tc>
      </w:tr>
      <w:tr w:rsidR="005C7FF8" w:rsidRPr="004C7EE9" w14:paraId="375EE09A" w14:textId="77777777" w:rsidTr="00531F84">
        <w:trPr>
          <w:gridAfter w:val="1"/>
          <w:wAfter w:w="88" w:type="dxa"/>
          <w:trHeight w:val="144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9F4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50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C8C7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materiale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, din care: 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648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7F1D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1,178.20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360B5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1,178.20</w:t>
            </w:r>
          </w:p>
        </w:tc>
      </w:tr>
      <w:tr w:rsidR="005C7FF8" w:rsidRPr="004C7EE9" w14:paraId="2C29B12B" w14:textId="77777777" w:rsidTr="00531F84">
        <w:trPr>
          <w:gridAfter w:val="1"/>
          <w:wAfter w:w="88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4A6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8F82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Carburanti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aditivi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lubrifianti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679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AF6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1,010.00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4D34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1,010.00</w:t>
            </w:r>
          </w:p>
        </w:tc>
      </w:tr>
      <w:tr w:rsidR="005C7FF8" w:rsidRPr="004C7EE9" w14:paraId="75F58E0B" w14:textId="77777777" w:rsidTr="00531F84">
        <w:trPr>
          <w:gridAfter w:val="1"/>
          <w:wAfter w:w="88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93D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808E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utilitatile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BA4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F95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23.17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2182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23.17</w:t>
            </w:r>
          </w:p>
        </w:tc>
      </w:tr>
      <w:tr w:rsidR="005C7FF8" w:rsidRPr="004C7EE9" w14:paraId="6720B808" w14:textId="77777777" w:rsidTr="00531F84">
        <w:trPr>
          <w:gridAfter w:val="1"/>
          <w:wAfter w:w="88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423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1.2.1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37ED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Energie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electrica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tehnologica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6F0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BAD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A56C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0C27E81C" w14:textId="77777777" w:rsidTr="00531F84">
        <w:trPr>
          <w:gridAfter w:val="1"/>
          <w:wAfter w:w="88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08A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1.2.2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271C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Energie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electrica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activitati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administrative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4B8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DC6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23.17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42B2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17.64</w:t>
            </w:r>
          </w:p>
        </w:tc>
      </w:tr>
      <w:tr w:rsidR="005C7FF8" w:rsidRPr="004C7EE9" w14:paraId="35700968" w14:textId="77777777" w:rsidTr="00531F84">
        <w:trPr>
          <w:gridAfter w:val="1"/>
          <w:wAfter w:w="88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407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1.2.3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8A85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Alimentarea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apa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canalizare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ape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uzate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C4D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529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0F0B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5.53</w:t>
            </w:r>
          </w:p>
        </w:tc>
      </w:tr>
      <w:tr w:rsidR="005C7FF8" w:rsidRPr="004C7EE9" w14:paraId="0C8FA575" w14:textId="77777777" w:rsidTr="00531F84">
        <w:trPr>
          <w:gridAfter w:val="1"/>
          <w:wAfter w:w="88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9B9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1.2.4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F4A2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utilitati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993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56F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FC04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30681D88" w14:textId="77777777" w:rsidTr="00531F84">
        <w:trPr>
          <w:gridAfter w:val="1"/>
          <w:wAfter w:w="88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282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1.3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7321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Piese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schimb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instalatii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echipamente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B41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E75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6E0B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5C71A1CE" w14:textId="77777777" w:rsidTr="00531F84">
        <w:trPr>
          <w:gridAfter w:val="1"/>
          <w:wAfter w:w="88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BBD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1.4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850B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prime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materiale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consumabile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D19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321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CA5C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142759ED" w14:textId="77777777" w:rsidTr="00531F84">
        <w:trPr>
          <w:gridAfter w:val="1"/>
          <w:wAfter w:w="88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511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1.5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1030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Echipamente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lucru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protecția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muncii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CEB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1A3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10.55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5A4F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10.55</w:t>
            </w:r>
          </w:p>
        </w:tc>
      </w:tr>
      <w:tr w:rsidR="005C7FF8" w:rsidRPr="004C7EE9" w14:paraId="23105E7A" w14:textId="77777777" w:rsidTr="00531F84">
        <w:trPr>
          <w:gridAfter w:val="1"/>
          <w:wAfter w:w="88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8EA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3173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083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982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EC60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3250C271" w14:textId="77777777" w:rsidTr="00531F84">
        <w:trPr>
          <w:gridAfter w:val="1"/>
          <w:wAfter w:w="88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426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1.6.1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2175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in regie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5D2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286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B622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7FBFD8BA" w14:textId="77777777" w:rsidTr="00531F84">
        <w:trPr>
          <w:gridAfter w:val="1"/>
          <w:wAfter w:w="88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27D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1.6.2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4530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135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90D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4F2B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3FA01344" w14:textId="77777777" w:rsidTr="00531F84">
        <w:trPr>
          <w:gridAfter w:val="1"/>
          <w:wAfter w:w="88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42A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1.7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7D26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Amortizarea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autospecialelor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utilajelor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instalatiilor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mijloacelor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E01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930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C1D6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5C09E6FA" w14:textId="77777777" w:rsidTr="00531F84">
        <w:trPr>
          <w:gridAfter w:val="1"/>
          <w:wAfter w:w="88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E94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1.8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0165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Redeventa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520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150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AE39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247FE8FA" w14:textId="77777777" w:rsidTr="00531F84">
        <w:trPr>
          <w:gridAfter w:val="1"/>
          <w:wAfter w:w="88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FDD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1.9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9545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protectia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mediului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371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084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E877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47F8F79A" w14:textId="77777777" w:rsidTr="00531F84">
        <w:trPr>
          <w:gridAfter w:val="1"/>
          <w:wAfter w:w="88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855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1.10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BE6F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determinarea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compozitiei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deseurilor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76C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6A9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CE27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362D6AEC" w14:textId="77777777" w:rsidTr="00531F84">
        <w:trPr>
          <w:gridAfter w:val="1"/>
          <w:wAfter w:w="88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98E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941B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servicii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executate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C6D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248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98.02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39F9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134.48</w:t>
            </w:r>
          </w:p>
        </w:tc>
      </w:tr>
      <w:tr w:rsidR="005C7FF8" w:rsidRPr="004C7EE9" w14:paraId="7AF3FBE1" w14:textId="77777777" w:rsidTr="00531F84">
        <w:trPr>
          <w:gridAfter w:val="1"/>
          <w:wAfter w:w="88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B32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1.11.1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D932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Campanii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informare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constientizare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35B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C20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89B2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5D0D0EBA" w14:textId="77777777" w:rsidTr="00531F84">
        <w:trPr>
          <w:gridAfter w:val="1"/>
          <w:wAfter w:w="88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DE1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1.11.2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4C8F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Inchiriere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DDF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582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BD450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626B313A" w14:textId="77777777" w:rsidTr="00531F84">
        <w:trPr>
          <w:gridAfter w:val="1"/>
          <w:wAfter w:w="88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EDD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1.11.3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CC50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taxe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licente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acreditari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certificari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autorizatii</w:t>
            </w:r>
            <w:proofErr w:type="spellEnd"/>
          </w:p>
        </w:tc>
        <w:tc>
          <w:tcPr>
            <w:tcW w:w="12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DAE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82F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9.72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0723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98.02</w:t>
            </w:r>
          </w:p>
        </w:tc>
      </w:tr>
      <w:tr w:rsidR="005C7FF8" w:rsidRPr="004C7EE9" w14:paraId="208F7F57" w14:textId="77777777" w:rsidTr="00531F84">
        <w:trPr>
          <w:gridAfter w:val="1"/>
          <w:wAfter w:w="88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5836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D6CD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servicii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executate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</w:p>
        </w:tc>
        <w:tc>
          <w:tcPr>
            <w:tcW w:w="12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3F60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3BF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2A3065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</w:tr>
      <w:tr w:rsidR="005C7FF8" w:rsidRPr="004C7EE9" w14:paraId="5203885F" w14:textId="77777777" w:rsidTr="00531F84">
        <w:trPr>
          <w:gridAfter w:val="1"/>
          <w:wAfter w:w="88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EE9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1.11.4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FE37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3D2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CB5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88.31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AE86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36.46</w:t>
            </w:r>
          </w:p>
        </w:tc>
      </w:tr>
      <w:tr w:rsidR="005C7FF8" w:rsidRPr="004C7EE9" w14:paraId="66490F55" w14:textId="77777777" w:rsidTr="00531F84">
        <w:trPr>
          <w:gridAfter w:val="1"/>
          <w:wAfter w:w="88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782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1.12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7F19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materiale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exclusiv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provizioane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amenzi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penalitati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despagubiri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donatii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sponsorizari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DEB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E27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8224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3867399C" w14:textId="77777777" w:rsidTr="00531F84">
        <w:trPr>
          <w:gridAfter w:val="1"/>
          <w:wAfter w:w="88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198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2E3B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Intreţinerea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utilajelor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şi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autovehiculelor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4D4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46F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36.46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4C8C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</w:tr>
      <w:tr w:rsidR="005C7FF8" w:rsidRPr="004C7EE9" w14:paraId="76E3963F" w14:textId="77777777" w:rsidTr="00531F84">
        <w:trPr>
          <w:gridAfter w:val="1"/>
          <w:wAfter w:w="88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DBC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55E9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natura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salariala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B10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03C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2,016.82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8BA6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2,016.82</w:t>
            </w:r>
          </w:p>
        </w:tc>
      </w:tr>
      <w:tr w:rsidR="005C7FF8" w:rsidRPr="004C7EE9" w14:paraId="354C007D" w14:textId="77777777" w:rsidTr="00531F84">
        <w:trPr>
          <w:gridAfter w:val="1"/>
          <w:wAfter w:w="88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DBE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2.1.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3837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Salarii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3CC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150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1,972.44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5B34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1,972.44</w:t>
            </w:r>
          </w:p>
        </w:tc>
      </w:tr>
      <w:tr w:rsidR="005C7FF8" w:rsidRPr="004C7EE9" w14:paraId="791D5B61" w14:textId="77777777" w:rsidTr="00531F84">
        <w:trPr>
          <w:gridAfter w:val="1"/>
          <w:wAfter w:w="88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96C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2.2.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0757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Contributie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asiguratorie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munca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(CAM)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41F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69E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44.38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6BB5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44.38</w:t>
            </w:r>
          </w:p>
        </w:tc>
      </w:tr>
      <w:tr w:rsidR="005C7FF8" w:rsidRPr="004C7EE9" w14:paraId="0AE02D56" w14:textId="77777777" w:rsidTr="00531F84">
        <w:trPr>
          <w:gridAfter w:val="1"/>
          <w:wAfter w:w="88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9EB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2.3.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6DEF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Contributie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la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fondul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handicap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495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189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69F0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36F202D1" w14:textId="77777777" w:rsidTr="00531F84">
        <w:trPr>
          <w:gridAfter w:val="1"/>
          <w:wAfter w:w="88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E28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2.4.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4E47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drepturi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asimilate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salariilor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CF9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868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DFAF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1DFBB91C" w14:textId="77777777" w:rsidTr="00531F84">
        <w:trPr>
          <w:gridAfter w:val="1"/>
          <w:wAfter w:w="88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D60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BD08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cadrul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statiei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transfer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CAB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0DD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1,452.35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3143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73FE200D" w14:textId="77777777" w:rsidTr="00531F84">
        <w:trPr>
          <w:gridAfter w:val="1"/>
          <w:wAfter w:w="88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17F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A8A2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facturate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catre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operatorul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statiei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tratare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232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298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D90F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00FC5792" w14:textId="77777777" w:rsidTr="00531F84">
        <w:trPr>
          <w:gridAfter w:val="1"/>
          <w:wAfter w:w="88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7CE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45DE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Total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exploatare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(1+2)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260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706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4,647.38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0500C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3,195.03</w:t>
            </w:r>
          </w:p>
        </w:tc>
      </w:tr>
      <w:tr w:rsidR="005C7FF8" w:rsidRPr="004C7EE9" w14:paraId="4E9C2822" w14:textId="77777777" w:rsidTr="00531F84">
        <w:trPr>
          <w:gridAfter w:val="1"/>
          <w:wAfter w:w="88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3E2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3369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financiare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03C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ECA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134.31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75FA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134.31</w:t>
            </w:r>
          </w:p>
        </w:tc>
      </w:tr>
      <w:tr w:rsidR="005C7FF8" w:rsidRPr="004C7EE9" w14:paraId="52B07FB9" w14:textId="77777777" w:rsidTr="00531F84">
        <w:trPr>
          <w:gridAfter w:val="1"/>
          <w:wAfter w:w="88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843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III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AA24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totale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(CT = I + II)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17B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E1C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4,781.68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1630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3,329.34</w:t>
            </w:r>
          </w:p>
        </w:tc>
      </w:tr>
      <w:tr w:rsidR="005C7FF8" w:rsidRPr="004C7EE9" w14:paraId="701CD9AC" w14:textId="77777777" w:rsidTr="00531F84">
        <w:trPr>
          <w:gridAfter w:val="1"/>
          <w:wAfter w:w="88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ABE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AD7D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Profit (CT x r%)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810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DE9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334.72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BEF6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233.05</w:t>
            </w:r>
          </w:p>
        </w:tc>
      </w:tr>
      <w:tr w:rsidR="005C7FF8" w:rsidRPr="004C7EE9" w14:paraId="128C538D" w14:textId="77777777" w:rsidTr="00531F84">
        <w:trPr>
          <w:gridAfter w:val="1"/>
          <w:wAfter w:w="88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9AB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2270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Cota de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dezvoltare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dacă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este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cazul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(</w:t>
            </w:r>
            <w:proofErr w:type="gram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CT x d%)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193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875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71A9D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49CCECF0" w14:textId="77777777" w:rsidTr="00531F84">
        <w:trPr>
          <w:gridAfter w:val="1"/>
          <w:wAfter w:w="88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0A8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FA18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Valoare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totală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prestației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(III + IV + V)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39C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063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5,116.40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AA640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3,562.38</w:t>
            </w:r>
          </w:p>
        </w:tc>
      </w:tr>
      <w:tr w:rsidR="005C7FF8" w:rsidRPr="004C7EE9" w14:paraId="73470BF6" w14:textId="77777777" w:rsidTr="00531F84">
        <w:trPr>
          <w:gridAfter w:val="1"/>
          <w:wAfter w:w="88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7F1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VII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6F46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municipale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82B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2F0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2C7C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3BBF7581" w14:textId="77777777" w:rsidTr="00531F84">
        <w:trPr>
          <w:gridAfter w:val="1"/>
          <w:wAfter w:w="88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C11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7.1.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AE2D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menajere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menajere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B7A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A00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45F7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32E159EC" w14:textId="77777777" w:rsidTr="00531F84">
        <w:trPr>
          <w:gridAfter w:val="1"/>
          <w:wAfter w:w="88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B9E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7.2.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4C79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similare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similare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A65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E5B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296D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64178783" w14:textId="77777777" w:rsidTr="00531F84">
        <w:trPr>
          <w:gridAfter w:val="1"/>
          <w:wAfter w:w="88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85D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VIII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00B6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periculoase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periculoase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392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A03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5D807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8</w:t>
            </w:r>
          </w:p>
        </w:tc>
      </w:tr>
      <w:tr w:rsidR="005C7FF8" w:rsidRPr="004C7EE9" w14:paraId="6516B135" w14:textId="77777777" w:rsidTr="00531F84">
        <w:trPr>
          <w:gridAfter w:val="1"/>
          <w:wAfter w:w="88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A4B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IX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4762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Ponderea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menajere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(7.1/VII)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6B3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%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1D7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1E54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2BB90B19" w14:textId="77777777" w:rsidTr="00531F84">
        <w:trPr>
          <w:gridAfter w:val="1"/>
          <w:wAfter w:w="88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303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B8C0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Ponderea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similare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(7.2/VII)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608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%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555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1871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40DCFF63" w14:textId="77777777" w:rsidTr="00531F84">
        <w:trPr>
          <w:gridAfter w:val="1"/>
          <w:wAfter w:w="88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945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109E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Numar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locuitori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369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pers.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493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FBC7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372C8697" w14:textId="77777777" w:rsidTr="00531F84">
        <w:trPr>
          <w:gridAfter w:val="1"/>
          <w:wAfter w:w="88" w:type="dxa"/>
          <w:trHeight w:val="144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459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XII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9144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 (</w:t>
            </w:r>
            <w:proofErr w:type="gram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 :</w:t>
            </w:r>
            <w:proofErr w:type="gram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VIII)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DA0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65A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639.55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F8DB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445.30</w:t>
            </w:r>
          </w:p>
        </w:tc>
      </w:tr>
      <w:tr w:rsidR="005C7FF8" w:rsidRPr="004C7EE9" w14:paraId="5714E63C" w14:textId="77777777" w:rsidTr="00531F84">
        <w:trPr>
          <w:gridAfter w:val="1"/>
          <w:wAfter w:w="88" w:type="dxa"/>
          <w:trHeight w:val="144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3411EB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2DA6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TVA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2BD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D96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121.51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8965D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84.61</w:t>
            </w:r>
          </w:p>
        </w:tc>
      </w:tr>
      <w:tr w:rsidR="005C7FF8" w:rsidRPr="004C7EE9" w14:paraId="1E263AA1" w14:textId="77777777" w:rsidTr="00531F84">
        <w:trPr>
          <w:gridAfter w:val="1"/>
          <w:wAfter w:w="88" w:type="dxa"/>
          <w:trHeight w:val="144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D172AC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0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1963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 INCLUSIV TVA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A9D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131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761.06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5F3FF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529.90</w:t>
            </w:r>
          </w:p>
        </w:tc>
      </w:tr>
      <w:tr w:rsidR="005C7FF8" w:rsidRPr="004C7EE9" w14:paraId="60DE321D" w14:textId="77777777" w:rsidTr="00531F84">
        <w:trPr>
          <w:gridAfter w:val="1"/>
          <w:wAfter w:w="88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000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XIII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5966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utilizatori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casnici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68C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lei/pers/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luna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B7F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E32C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16CC7F76" w14:textId="77777777" w:rsidTr="00531F84">
        <w:trPr>
          <w:gridAfter w:val="1"/>
          <w:wAfter w:w="88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631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XIV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54E8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Densitatea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medie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2E6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tone.mc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3BB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B104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0AEB63C9" w14:textId="77777777" w:rsidTr="00531F84">
        <w:trPr>
          <w:gridAfter w:val="1"/>
          <w:wAfter w:w="88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9B8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XV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2C5D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utilizatori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non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casnici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A69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lei/mc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525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298C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</w:tbl>
    <w:p w14:paraId="035FBBB6" w14:textId="77777777" w:rsidR="005C7FF8" w:rsidRPr="004C7EE9" w:rsidRDefault="005C7FF8" w:rsidP="0076781C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p w14:paraId="0AB0F69C" w14:textId="77777777" w:rsidR="005C7FF8" w:rsidRPr="004C7EE9" w:rsidRDefault="005C7FF8" w:rsidP="0076781C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p w14:paraId="41F168B5" w14:textId="77777777" w:rsidR="005C7FF8" w:rsidRPr="004C7EE9" w:rsidRDefault="005C7FF8" w:rsidP="0076781C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p w14:paraId="654ABDC5" w14:textId="77777777" w:rsidR="005C7FF8" w:rsidRPr="004C7EE9" w:rsidRDefault="005C7FF8" w:rsidP="0076781C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p w14:paraId="7F5F1C7C" w14:textId="77777777" w:rsidR="005C7FF8" w:rsidRPr="004C7EE9" w:rsidRDefault="005C7FF8" w:rsidP="0076781C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p w14:paraId="6750FFBC" w14:textId="77777777" w:rsidR="00525950" w:rsidRPr="004C7EE9" w:rsidRDefault="00525950" w:rsidP="0076781C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tbl>
      <w:tblPr>
        <w:tblW w:w="10170" w:type="dxa"/>
        <w:tblLook w:val="04A0" w:firstRow="1" w:lastRow="0" w:firstColumn="1" w:lastColumn="0" w:noHBand="0" w:noVBand="1"/>
      </w:tblPr>
      <w:tblGrid>
        <w:gridCol w:w="636"/>
        <w:gridCol w:w="5540"/>
        <w:gridCol w:w="7"/>
        <w:gridCol w:w="1211"/>
        <w:gridCol w:w="7"/>
        <w:gridCol w:w="1745"/>
        <w:gridCol w:w="7"/>
        <w:gridCol w:w="1017"/>
      </w:tblGrid>
      <w:tr w:rsidR="005C7FF8" w:rsidRPr="004C7EE9" w14:paraId="7B3E82BC" w14:textId="77777777" w:rsidTr="00531F84">
        <w:trPr>
          <w:trHeight w:val="144"/>
        </w:trPr>
        <w:tc>
          <w:tcPr>
            <w:tcW w:w="6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C961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 w:cs="Times New Roman"/>
                <w:sz w:val="16"/>
                <w:szCs w:val="16"/>
                <w:lang w:val="en-US"/>
              </w:rPr>
              <w:br w:type="page"/>
            </w:r>
            <w:r w:rsidRPr="004C7EE9">
              <w:rPr>
                <w:rFonts w:ascii="Montserrat Light" w:eastAsia="Calibri" w:hAnsi="Montserrat Light" w:cs="Times New Roman"/>
                <w:sz w:val="16"/>
                <w:szCs w:val="16"/>
                <w:lang w:val="en-US"/>
              </w:rPr>
              <w:br w:type="page"/>
            </w: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S.C. SUPERCOM S.A.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B5BCA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2E2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0328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</w:tr>
      <w:tr w:rsidR="005C7FF8" w:rsidRPr="004C7EE9" w14:paraId="68FAF21A" w14:textId="77777777" w:rsidTr="00531F84">
        <w:trPr>
          <w:trHeight w:val="144"/>
        </w:trPr>
        <w:tc>
          <w:tcPr>
            <w:tcW w:w="6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5A83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LOT 3 - CLUJ - Contr. 776/02.12.2020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F22F0" w14:textId="77777777" w:rsidR="005C7FF8" w:rsidRPr="004C7EE9" w:rsidRDefault="005C7FF8" w:rsidP="0076781C">
            <w:pPr>
              <w:spacing w:line="240" w:lineRule="auto"/>
              <w:ind w:left="-759" w:firstLine="759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C38B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985B3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8. T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volum</w:t>
            </w:r>
            <w:proofErr w:type="spellEnd"/>
          </w:p>
        </w:tc>
      </w:tr>
      <w:tr w:rsidR="005C7FF8" w:rsidRPr="004C7EE9" w14:paraId="2DC5D559" w14:textId="77777777" w:rsidTr="00531F84">
        <w:trPr>
          <w:trHeight w:val="144"/>
        </w:trPr>
        <w:tc>
          <w:tcPr>
            <w:tcW w:w="10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3B118" w14:textId="77777777" w:rsidR="00525950" w:rsidRPr="004C7EE9" w:rsidRDefault="00525950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  <w:p w14:paraId="40E8CB46" w14:textId="77777777" w:rsidR="00525950" w:rsidRPr="004C7EE9" w:rsidRDefault="00525950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  <w:p w14:paraId="7E26B39F" w14:textId="650D0E41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Fisa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fundamentare</w:t>
            </w:r>
            <w:proofErr w:type="spellEnd"/>
          </w:p>
        </w:tc>
      </w:tr>
      <w:tr w:rsidR="005C7FF8" w:rsidRPr="004C7EE9" w14:paraId="6454FB37" w14:textId="77777777" w:rsidTr="00531F84">
        <w:trPr>
          <w:trHeight w:val="144"/>
        </w:trPr>
        <w:tc>
          <w:tcPr>
            <w:tcW w:w="10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6711B" w14:textId="7AEC0B50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pentru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recalcularea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tarifului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colectare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separată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și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transport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separat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al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deșeurilor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voluminoase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din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deșeurile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</w:t>
            </w:r>
            <w:r w:rsidR="00525950"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e</w:t>
            </w:r>
            <w:proofErr w:type="spellEnd"/>
          </w:p>
          <w:p w14:paraId="33980170" w14:textId="77777777" w:rsidR="00525950" w:rsidRPr="004C7EE9" w:rsidRDefault="00525950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  <w:p w14:paraId="7700F60B" w14:textId="77777777" w:rsidR="00525950" w:rsidRPr="004C7EE9" w:rsidRDefault="00525950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  <w:p w14:paraId="3B7DCE0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</w:tr>
      <w:tr w:rsidR="005C7FF8" w:rsidRPr="004C7EE9" w14:paraId="2137DF80" w14:textId="77777777" w:rsidTr="00531F84">
        <w:trPr>
          <w:trHeight w:val="144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5AA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Nr.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crt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75B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SPECIFICAȚIE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CEC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UM</w:t>
            </w:r>
          </w:p>
        </w:tc>
        <w:tc>
          <w:tcPr>
            <w:tcW w:w="175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B37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Fundamentarea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cf. art. 1 - Act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Aditional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                             nr. 2 / </w:t>
            </w:r>
            <w:proofErr w:type="gram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21.11.2022  -</w:t>
            </w:r>
            <w:proofErr w:type="gram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                       Contract nr. 776 / 02.12.2020</w:t>
            </w:r>
          </w:p>
        </w:tc>
        <w:tc>
          <w:tcPr>
            <w:tcW w:w="102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18F0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recalculat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propus</w:t>
            </w:r>
            <w:proofErr w:type="spellEnd"/>
          </w:p>
        </w:tc>
      </w:tr>
      <w:tr w:rsidR="005C7FF8" w:rsidRPr="004C7EE9" w14:paraId="3E2F401C" w14:textId="77777777" w:rsidTr="00531F84">
        <w:trPr>
          <w:trHeight w:val="144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E59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1B75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materiale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, din care: 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367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445D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7,068.12</w:t>
            </w:r>
          </w:p>
        </w:tc>
        <w:tc>
          <w:tcPr>
            <w:tcW w:w="10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98638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7,068.12</w:t>
            </w:r>
          </w:p>
        </w:tc>
      </w:tr>
      <w:tr w:rsidR="005C7FF8" w:rsidRPr="004C7EE9" w14:paraId="57FBFD0C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34A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091C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Carburanti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aditivi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lubrifianti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645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506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4,618.40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C170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4,618.40</w:t>
            </w:r>
          </w:p>
        </w:tc>
      </w:tr>
      <w:tr w:rsidR="005C7FF8" w:rsidRPr="004C7EE9" w14:paraId="4025380B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943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0088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utilitatile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59A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BD2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178.97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F63D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178.97</w:t>
            </w:r>
          </w:p>
        </w:tc>
      </w:tr>
      <w:tr w:rsidR="005C7FF8" w:rsidRPr="004C7EE9" w14:paraId="69D82974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E62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05B7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Energie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electrica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tehnologica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031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596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5B7C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75E7BF6D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310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332E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Energie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electrica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activitati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administrative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458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03E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178.97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3419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136.29</w:t>
            </w:r>
          </w:p>
        </w:tc>
      </w:tr>
      <w:tr w:rsidR="005C7FF8" w:rsidRPr="004C7EE9" w14:paraId="69489675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B1A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4E6D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Alimentarea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apa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canalizare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ape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uzate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B33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3C7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27CC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42.69</w:t>
            </w:r>
          </w:p>
        </w:tc>
      </w:tr>
      <w:tr w:rsidR="005C7FF8" w:rsidRPr="004C7EE9" w14:paraId="63EDCE6F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F60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1C44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utilitati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345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E7E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2002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615034A1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5D7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F368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Piese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schimb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instalatii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echipamente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875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F50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A51C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5A7A9540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EF8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3071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prime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materiale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consumabile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43A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41E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E1C2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5BCFEA5A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A1F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B29B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Echipamente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lucru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protecția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muncii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ECC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791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1,231.88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40E9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1,231.88</w:t>
            </w:r>
          </w:p>
        </w:tc>
      </w:tr>
      <w:tr w:rsidR="005C7FF8" w:rsidRPr="004C7EE9" w14:paraId="454972BC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6D7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4D5D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9CF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66D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46D7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5CE299AB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68B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1.6.1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2D31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in regie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7C2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C03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DA6B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36B02263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1C7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1.6.2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2DC3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5E7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DAA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7C1B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3E58A807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08C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B751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Amortizarea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autospecialelor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utilajelor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instalatiilor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mijloacelor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8B2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F9C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66AB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17EBB5C3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DB3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1862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Redeventa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2DC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3F9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AFC3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5B49DC72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A82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7706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protectia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mediului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E40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483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B585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02E3EB14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FA9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A83A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determinarea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compozitiei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deseurilor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963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40A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81E0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60380BD0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022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929A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servicii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executate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CED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324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757.23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CA66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1,038.87</w:t>
            </w:r>
          </w:p>
        </w:tc>
      </w:tr>
      <w:tr w:rsidR="005C7FF8" w:rsidRPr="004C7EE9" w14:paraId="7BB08E51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215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432C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Campanii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informare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constientizare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B68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B7E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C143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236287DC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C1C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7911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Inchiriere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3F5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C9D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07555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5A9B6A34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C9C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B73C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taxe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licente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acreditari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certificari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autorizatii</w:t>
            </w:r>
            <w:proofErr w:type="spellEnd"/>
          </w:p>
        </w:tc>
        <w:tc>
          <w:tcPr>
            <w:tcW w:w="12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32A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A01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75.07</w:t>
            </w:r>
          </w:p>
        </w:tc>
        <w:tc>
          <w:tcPr>
            <w:tcW w:w="10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8268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757.23</w:t>
            </w:r>
          </w:p>
        </w:tc>
      </w:tr>
      <w:tr w:rsidR="005C7FF8" w:rsidRPr="004C7EE9" w14:paraId="57C51410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204A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70B9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servicii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executate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</w:p>
        </w:tc>
        <w:tc>
          <w:tcPr>
            <w:tcW w:w="12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7219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23E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09B080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</w:tr>
      <w:tr w:rsidR="005C7FF8" w:rsidRPr="004C7EE9" w14:paraId="050991D7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836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CFBB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F85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554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682.16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4750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281.64</w:t>
            </w:r>
          </w:p>
        </w:tc>
      </w:tr>
      <w:tr w:rsidR="005C7FF8" w:rsidRPr="004C7EE9" w14:paraId="2EBD889D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9CD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366E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materiale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exclusiv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provizioane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amenzi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penalitati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despagubiri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donatii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sponsorizari</w:t>
            </w:r>
            <w:proofErr w:type="spellEnd"/>
          </w:p>
        </w:tc>
        <w:tc>
          <w:tcPr>
            <w:tcW w:w="121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EEA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7A1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2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0C76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55A5FAF8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C79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2D3E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Intreţinerea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utilajelor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şi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autovehiculelor</w:t>
            </w:r>
            <w:proofErr w:type="spellEnd"/>
          </w:p>
        </w:tc>
        <w:tc>
          <w:tcPr>
            <w:tcW w:w="121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509C9B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D48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281.64</w:t>
            </w:r>
          </w:p>
        </w:tc>
        <w:tc>
          <w:tcPr>
            <w:tcW w:w="102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AA204C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</w:tr>
      <w:tr w:rsidR="005C7FF8" w:rsidRPr="004C7EE9" w14:paraId="34082F3E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E39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2BF6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natura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salariala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40A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262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9,157.41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83CF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9,157.41</w:t>
            </w:r>
          </w:p>
        </w:tc>
      </w:tr>
      <w:tr w:rsidR="005C7FF8" w:rsidRPr="004C7EE9" w14:paraId="23D12AED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30F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2.1.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6773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Salarii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852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572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8,955.90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96A5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8,955.90</w:t>
            </w:r>
          </w:p>
        </w:tc>
      </w:tr>
      <w:tr w:rsidR="005C7FF8" w:rsidRPr="004C7EE9" w14:paraId="5B9E57D2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9D1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2.2.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50C7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Contributie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asiguratorie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munca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(CAM)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987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F39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201.51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8799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201.51</w:t>
            </w:r>
          </w:p>
        </w:tc>
      </w:tr>
      <w:tr w:rsidR="005C7FF8" w:rsidRPr="004C7EE9" w14:paraId="618DCF15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00A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2.3.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1AE8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Contributie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la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fondul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handicap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0E3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6A2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4C10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58C71101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328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2.4.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D724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drepturi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asimilate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salariilor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2EF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482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AA20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31AD1803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361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062C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cadrul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statiei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transfer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A7B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05B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11,268.86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13F0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4989C79A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04C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3065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facturate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catre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operatorul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statiei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tratare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4DF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A3D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1684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49BAF145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430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16F9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Total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exploatare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(1+2)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32B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4B4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27,494.39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B9CB5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16,225.53</w:t>
            </w:r>
          </w:p>
        </w:tc>
      </w:tr>
      <w:tr w:rsidR="005C7FF8" w:rsidRPr="004C7EE9" w14:paraId="098927DF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B90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675D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financiare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0D2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D3F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1,037.52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7021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1,037.52</w:t>
            </w:r>
          </w:p>
        </w:tc>
      </w:tr>
      <w:tr w:rsidR="005C7FF8" w:rsidRPr="004C7EE9" w14:paraId="69C86876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49D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III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7170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totale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(CT = I + II)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9A8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C3E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28,531.91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7377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17,263.05</w:t>
            </w:r>
          </w:p>
        </w:tc>
      </w:tr>
      <w:tr w:rsidR="005C7FF8" w:rsidRPr="004C7EE9" w14:paraId="1AD28C7B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5D9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6B2F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Profit (CT x r%)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B12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1A0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1,997.23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BB8F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1,208.41</w:t>
            </w:r>
          </w:p>
        </w:tc>
      </w:tr>
      <w:tr w:rsidR="005C7FF8" w:rsidRPr="004C7EE9" w14:paraId="2A7C3F15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147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D608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Cota de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dezvoltare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dacă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este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cazul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(</w:t>
            </w:r>
            <w:proofErr w:type="gram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CT x d%)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A37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96D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14012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2AEED33B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D84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F8DA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Valoare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totală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prestației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(III + IV + V)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B41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8C1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30,529.14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91E44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18,471.47</w:t>
            </w:r>
          </w:p>
        </w:tc>
      </w:tr>
      <w:tr w:rsidR="005C7FF8" w:rsidRPr="004C7EE9" w14:paraId="3AF15C93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3FB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VII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7186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municipale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DDB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E27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698D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6B80F78E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344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7.1.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E043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menajere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menajere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3AF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DA4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82A7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2E5D8472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FFD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7.2.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B618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similare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similare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BDB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E1C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0CBF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6A5483AC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C86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VIII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F495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voluminoase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voluminoase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E30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4B4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62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3DCFA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62</w:t>
            </w:r>
          </w:p>
        </w:tc>
      </w:tr>
      <w:tr w:rsidR="005C7FF8" w:rsidRPr="004C7EE9" w14:paraId="54C4372A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524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IX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0E44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Ponderea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menajere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(7.1/VII)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2CA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%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F13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EBB4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536F2590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16F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8088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Ponderea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similare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(7.2/VII)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BED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%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2B5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6EF1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05E38143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E7D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1DD7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Numar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locuitori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88C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pers.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66E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4C55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1BBC61CB" w14:textId="77777777" w:rsidTr="00531F84">
        <w:trPr>
          <w:trHeight w:val="144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94F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XII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DFB0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 (</w:t>
            </w:r>
            <w:proofErr w:type="gram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 :</w:t>
            </w:r>
            <w:proofErr w:type="gram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VIII)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248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19D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494.00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D2B8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298.89</w:t>
            </w:r>
          </w:p>
        </w:tc>
      </w:tr>
      <w:tr w:rsidR="005C7FF8" w:rsidRPr="004C7EE9" w14:paraId="56DB5FE2" w14:textId="77777777" w:rsidTr="00531F84">
        <w:trPr>
          <w:trHeight w:val="144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006A9C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AF8D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TVA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75A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B7A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93.86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FC0F1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56.79</w:t>
            </w:r>
          </w:p>
        </w:tc>
      </w:tr>
      <w:tr w:rsidR="005C7FF8" w:rsidRPr="004C7EE9" w14:paraId="072D3C76" w14:textId="77777777" w:rsidTr="00531F84">
        <w:trPr>
          <w:trHeight w:val="144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FA576A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5013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 INCLUSIV TVA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EF8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B76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587.86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B7F48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355.68</w:t>
            </w:r>
          </w:p>
        </w:tc>
      </w:tr>
      <w:tr w:rsidR="005C7FF8" w:rsidRPr="004C7EE9" w14:paraId="207515BF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24A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XIII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E853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utilizatori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casnici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8C2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lei/pers/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luna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590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E6FD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6327A66E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126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XIV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0231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Densitatea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medie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F1C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tone.mc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79A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F8FA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089F3F2D" w14:textId="77777777" w:rsidTr="00531F84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A7D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XV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FA29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utilizatori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non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casnici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D7E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lei/mc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988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96A4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</w:tbl>
    <w:p w14:paraId="60474DDA" w14:textId="77777777" w:rsidR="005C7FF8" w:rsidRPr="004C7EE9" w:rsidRDefault="005C7FF8" w:rsidP="0076781C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p w14:paraId="2A82A05A" w14:textId="77777777" w:rsidR="005C7FF8" w:rsidRPr="004C7EE9" w:rsidRDefault="005C7FF8" w:rsidP="0076781C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p w14:paraId="25718B59" w14:textId="77777777" w:rsidR="00525950" w:rsidRPr="004C7EE9" w:rsidRDefault="00525950" w:rsidP="0076781C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p w14:paraId="432337AF" w14:textId="77777777" w:rsidR="00525950" w:rsidRPr="004C7EE9" w:rsidRDefault="00525950" w:rsidP="0076781C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p w14:paraId="06E88D16" w14:textId="77777777" w:rsidR="00525950" w:rsidRPr="004C7EE9" w:rsidRDefault="00525950" w:rsidP="0076781C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p w14:paraId="512336B8" w14:textId="77777777" w:rsidR="005C7FF8" w:rsidRPr="004C7EE9" w:rsidRDefault="005C7FF8" w:rsidP="0076781C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tbl>
      <w:tblPr>
        <w:tblW w:w="10158" w:type="dxa"/>
        <w:tblLook w:val="04A0" w:firstRow="1" w:lastRow="0" w:firstColumn="1" w:lastColumn="0" w:noHBand="0" w:noVBand="1"/>
      </w:tblPr>
      <w:tblGrid>
        <w:gridCol w:w="636"/>
        <w:gridCol w:w="5394"/>
        <w:gridCol w:w="1218"/>
        <w:gridCol w:w="1842"/>
        <w:gridCol w:w="1049"/>
        <w:gridCol w:w="19"/>
      </w:tblGrid>
      <w:tr w:rsidR="005C7FF8" w:rsidRPr="004C7EE9" w14:paraId="0B2E0266" w14:textId="77777777" w:rsidTr="00531F84">
        <w:trPr>
          <w:gridAfter w:val="1"/>
          <w:wAfter w:w="19" w:type="dxa"/>
          <w:trHeight w:val="144"/>
        </w:trPr>
        <w:tc>
          <w:tcPr>
            <w:tcW w:w="6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01EA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 w:cs="Times New Roman"/>
                <w:sz w:val="16"/>
                <w:szCs w:val="16"/>
                <w:lang w:val="en-US"/>
              </w:rPr>
              <w:br w:type="page"/>
            </w: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S.C. SUPERCOM S.A.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15C60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1BE1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5814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</w:tr>
      <w:tr w:rsidR="005C7FF8" w:rsidRPr="004C7EE9" w14:paraId="77670080" w14:textId="77777777" w:rsidTr="00531F84">
        <w:trPr>
          <w:gridAfter w:val="1"/>
          <w:wAfter w:w="19" w:type="dxa"/>
          <w:trHeight w:val="144"/>
        </w:trPr>
        <w:tc>
          <w:tcPr>
            <w:tcW w:w="6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C8F6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LOT 3 - CLUJ - Contr. 776/02.12.2020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07143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606C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E1E2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9. T c-d</w:t>
            </w:r>
          </w:p>
        </w:tc>
      </w:tr>
      <w:tr w:rsidR="005C7FF8" w:rsidRPr="004C7EE9" w14:paraId="04BA0187" w14:textId="77777777" w:rsidTr="00531F84">
        <w:trPr>
          <w:trHeight w:val="144"/>
        </w:trPr>
        <w:tc>
          <w:tcPr>
            <w:tcW w:w="10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0C7E1" w14:textId="77777777" w:rsidR="00525950" w:rsidRPr="004C7EE9" w:rsidRDefault="00525950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  <w:p w14:paraId="0E46DCE6" w14:textId="77777777" w:rsidR="00525950" w:rsidRPr="004C7EE9" w:rsidRDefault="00525950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  <w:p w14:paraId="458B1BE5" w14:textId="4F9529D6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Fisa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fundamentare</w:t>
            </w:r>
            <w:proofErr w:type="spellEnd"/>
          </w:p>
        </w:tc>
      </w:tr>
      <w:tr w:rsidR="005C7FF8" w:rsidRPr="004C7EE9" w14:paraId="778CB21B" w14:textId="77777777" w:rsidTr="00531F84">
        <w:trPr>
          <w:trHeight w:val="144"/>
        </w:trPr>
        <w:tc>
          <w:tcPr>
            <w:tcW w:w="10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949A5" w14:textId="4166A9D3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pentru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recalcularea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tarifului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colectare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separată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și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transport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separat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al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deșeurilor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din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constructii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demolari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din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deșeurile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25950"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</w:t>
            </w:r>
            <w:r w:rsidR="0026303D"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e</w:t>
            </w:r>
            <w:proofErr w:type="spellEnd"/>
          </w:p>
          <w:p w14:paraId="4F37BF4A" w14:textId="77777777" w:rsidR="0026303D" w:rsidRPr="004C7EE9" w:rsidRDefault="0026303D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  <w:p w14:paraId="5E481A99" w14:textId="77777777" w:rsidR="0026303D" w:rsidRPr="004C7EE9" w:rsidRDefault="0026303D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  <w:p w14:paraId="2431E88B" w14:textId="77777777" w:rsidR="00525950" w:rsidRPr="004C7EE9" w:rsidRDefault="00525950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  <w:p w14:paraId="20EB223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</w:tr>
      <w:tr w:rsidR="005C7FF8" w:rsidRPr="004C7EE9" w14:paraId="77B056AA" w14:textId="77777777" w:rsidTr="00531F84">
        <w:trPr>
          <w:gridAfter w:val="1"/>
          <w:wAfter w:w="19" w:type="dxa"/>
          <w:trHeight w:val="144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A7F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Nr.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crt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539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DAF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SPECIFICAȚIE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52C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UM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6B9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Fundamentarea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cf. art. 1 - Act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Aditional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                             nr. 2 / </w:t>
            </w:r>
            <w:proofErr w:type="gram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21.11.2022  -</w:t>
            </w:r>
            <w:proofErr w:type="gram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                       Contract nr. 776 / 02.12.2020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63F8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recalculat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propus</w:t>
            </w:r>
            <w:proofErr w:type="spellEnd"/>
          </w:p>
        </w:tc>
      </w:tr>
      <w:tr w:rsidR="005C7FF8" w:rsidRPr="004C7EE9" w14:paraId="4A8B0C01" w14:textId="77777777" w:rsidTr="00531F84">
        <w:trPr>
          <w:gridAfter w:val="1"/>
          <w:wAfter w:w="19" w:type="dxa"/>
          <w:trHeight w:val="144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A72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5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4714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materiale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, din care: 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D36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8400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61,494.91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8D15D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61,494.91</w:t>
            </w:r>
          </w:p>
        </w:tc>
      </w:tr>
      <w:tr w:rsidR="005C7FF8" w:rsidRPr="004C7EE9" w14:paraId="1624F8F4" w14:textId="77777777" w:rsidTr="00531F84">
        <w:trPr>
          <w:gridAfter w:val="1"/>
          <w:wAfter w:w="19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5FB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227D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Carburanti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aditivi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lubrifianti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C69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622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26,592.14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819D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26,592.14</w:t>
            </w:r>
          </w:p>
        </w:tc>
      </w:tr>
      <w:tr w:rsidR="005C7FF8" w:rsidRPr="004C7EE9" w14:paraId="6C1D6295" w14:textId="77777777" w:rsidTr="00531F84">
        <w:trPr>
          <w:gridAfter w:val="1"/>
          <w:wAfter w:w="19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613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33C8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utilitatile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26F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C5F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5,067.97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7E15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5,067.97</w:t>
            </w:r>
          </w:p>
        </w:tc>
      </w:tr>
      <w:tr w:rsidR="005C7FF8" w:rsidRPr="004C7EE9" w14:paraId="5A1C69DB" w14:textId="77777777" w:rsidTr="00531F84">
        <w:trPr>
          <w:gridAfter w:val="1"/>
          <w:wAfter w:w="19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D80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8217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Energie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electrica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tehnologica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A37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EB4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F8F6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1451D8FA" w14:textId="77777777" w:rsidTr="00531F84">
        <w:trPr>
          <w:gridAfter w:val="1"/>
          <w:wAfter w:w="19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ECC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1.2.2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9B6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Energie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electrica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activitati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administrative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3F8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BA7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5,067.97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B54D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3,859.22</w:t>
            </w:r>
          </w:p>
        </w:tc>
      </w:tr>
      <w:tr w:rsidR="005C7FF8" w:rsidRPr="004C7EE9" w14:paraId="52921B1E" w14:textId="77777777" w:rsidTr="00531F84">
        <w:trPr>
          <w:gridAfter w:val="1"/>
          <w:wAfter w:w="19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BCB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1.2.3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C1A0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Alimentarea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apa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canalizare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ape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uzate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19F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5ED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11BB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1,208.75</w:t>
            </w:r>
          </w:p>
        </w:tc>
      </w:tr>
      <w:tr w:rsidR="005C7FF8" w:rsidRPr="004C7EE9" w14:paraId="2E879BD6" w14:textId="77777777" w:rsidTr="00531F84">
        <w:trPr>
          <w:gridAfter w:val="1"/>
          <w:wAfter w:w="19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38A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1.2.4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F21A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utilitati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C48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781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6EC6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05E57C44" w14:textId="77777777" w:rsidTr="00531F84">
        <w:trPr>
          <w:gridAfter w:val="1"/>
          <w:wAfter w:w="19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1C9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1.3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6B87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Piese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schimb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instalatii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echipamente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189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777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A719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0D70E0C8" w14:textId="77777777" w:rsidTr="00531F84">
        <w:trPr>
          <w:gridAfter w:val="1"/>
          <w:wAfter w:w="19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E33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1.4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9CC1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prime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materiale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consumabile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87E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A96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55B6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337AE01D" w14:textId="77777777" w:rsidTr="00531F84">
        <w:trPr>
          <w:gridAfter w:val="1"/>
          <w:wAfter w:w="19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020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1.5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377B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Echipamente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lucru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protecția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muncii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565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BCE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417.03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A51A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417.03</w:t>
            </w:r>
          </w:p>
        </w:tc>
      </w:tr>
      <w:tr w:rsidR="005C7FF8" w:rsidRPr="004C7EE9" w14:paraId="4C09586F" w14:textId="77777777" w:rsidTr="00531F84">
        <w:trPr>
          <w:gridAfter w:val="1"/>
          <w:wAfter w:w="19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82B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7994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E71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9D1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49AF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4D6A57C9" w14:textId="77777777" w:rsidTr="00531F84">
        <w:trPr>
          <w:gridAfter w:val="1"/>
          <w:wAfter w:w="19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735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1.6.1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A25B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in regie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370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DE3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8CA0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4BC089DB" w14:textId="77777777" w:rsidTr="00531F84">
        <w:trPr>
          <w:gridAfter w:val="1"/>
          <w:wAfter w:w="19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A88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1.6.2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8CE7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3A6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76D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8BB2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427271B7" w14:textId="77777777" w:rsidTr="00531F84">
        <w:trPr>
          <w:gridAfter w:val="1"/>
          <w:wAfter w:w="19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635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1.7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A13B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Amortizarea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autospecialelor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utilajelor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instalatiilor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mijloacelor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21F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9A5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BB9C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13FAC52C" w14:textId="77777777" w:rsidTr="00531F84">
        <w:trPr>
          <w:gridAfter w:val="1"/>
          <w:wAfter w:w="19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475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1.8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6E27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Redeventa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CC0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C83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CE5D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3042BE53" w14:textId="77777777" w:rsidTr="00531F84">
        <w:trPr>
          <w:gridAfter w:val="1"/>
          <w:wAfter w:w="19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EED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1.9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ACDB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protectia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mediului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1AB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7B9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3E27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2B9D0515" w14:textId="77777777" w:rsidTr="00531F84">
        <w:trPr>
          <w:gridAfter w:val="1"/>
          <w:wAfter w:w="19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559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1.10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2B3F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determinarea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compozitiei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deseurilor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E71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BAC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FE7D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1D5C5D16" w14:textId="77777777" w:rsidTr="00531F84">
        <w:trPr>
          <w:gridAfter w:val="1"/>
          <w:wAfter w:w="19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CD6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8292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servicii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executate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DD9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35A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21,442.63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44A8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29,417.78</w:t>
            </w:r>
          </w:p>
        </w:tc>
      </w:tr>
      <w:tr w:rsidR="005C7FF8" w:rsidRPr="004C7EE9" w14:paraId="59F25116" w14:textId="77777777" w:rsidTr="00531F84">
        <w:trPr>
          <w:gridAfter w:val="1"/>
          <w:wAfter w:w="19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DD5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712E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Campanii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informare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constientizare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F2A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2E7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F426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06F08979" w14:textId="77777777" w:rsidTr="00531F84">
        <w:trPr>
          <w:gridAfter w:val="1"/>
          <w:wAfter w:w="19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AEB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1.11.2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16F1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Inchiriere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F67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0D3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65D6D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7FA2552E" w14:textId="77777777" w:rsidTr="00531F84">
        <w:trPr>
          <w:gridAfter w:val="1"/>
          <w:wAfter w:w="19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886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1.11.3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A52A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taxe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licente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acreditari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certificari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autorizatii</w:t>
            </w:r>
            <w:proofErr w:type="spellEnd"/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116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76E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2,125.80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04C7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21,442.63</w:t>
            </w:r>
          </w:p>
        </w:tc>
      </w:tr>
      <w:tr w:rsidR="005C7FF8" w:rsidRPr="004C7EE9" w14:paraId="57668EE8" w14:textId="77777777" w:rsidTr="00531F84">
        <w:trPr>
          <w:gridAfter w:val="1"/>
          <w:wAfter w:w="19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D1E8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5F10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servicii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executate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2C1F9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738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73F40F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</w:tr>
      <w:tr w:rsidR="005C7FF8" w:rsidRPr="004C7EE9" w14:paraId="62ED04DD" w14:textId="77777777" w:rsidTr="00531F84">
        <w:trPr>
          <w:gridAfter w:val="1"/>
          <w:wAfter w:w="19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419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1.11.4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C3A7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D08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DCB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19,316.83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3C36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7,975.14</w:t>
            </w:r>
          </w:p>
        </w:tc>
      </w:tr>
      <w:tr w:rsidR="005C7FF8" w:rsidRPr="004C7EE9" w14:paraId="57F64FD4" w14:textId="77777777" w:rsidTr="00531F84">
        <w:trPr>
          <w:gridAfter w:val="1"/>
          <w:wAfter w:w="19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6B1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1.12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9B1B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materiale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exclusiv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provizioane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amenzi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penalitati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despagubiri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donatii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sponsorizari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478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F57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48D8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4D3A9B1D" w14:textId="77777777" w:rsidTr="00531F84">
        <w:trPr>
          <w:gridAfter w:val="1"/>
          <w:wAfter w:w="19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656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4E79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Intreţinerea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utilajelor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şi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autovehiculelor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764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B1F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7,975.14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8928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</w:tr>
      <w:tr w:rsidR="005C7FF8" w:rsidRPr="004C7EE9" w14:paraId="37662C68" w14:textId="77777777" w:rsidTr="00531F84">
        <w:trPr>
          <w:gridAfter w:val="1"/>
          <w:wAfter w:w="19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7F5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750B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natura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salariala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D63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4CF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121,697.03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1D71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121,697.03</w:t>
            </w:r>
          </w:p>
        </w:tc>
      </w:tr>
      <w:tr w:rsidR="005C7FF8" w:rsidRPr="004C7EE9" w14:paraId="5AE7329B" w14:textId="77777777" w:rsidTr="00531F84">
        <w:trPr>
          <w:gridAfter w:val="1"/>
          <w:wAfter w:w="19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667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2.1.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2D5B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Salarii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E54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EFB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119,019.10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1181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119,019.10</w:t>
            </w:r>
          </w:p>
        </w:tc>
      </w:tr>
      <w:tr w:rsidR="005C7FF8" w:rsidRPr="004C7EE9" w14:paraId="6C1DD0B8" w14:textId="77777777" w:rsidTr="00531F84">
        <w:trPr>
          <w:gridAfter w:val="1"/>
          <w:wAfter w:w="19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39E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2.2.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30D9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Contributie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asiguratorie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munca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(CAM)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D30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26A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2,677.93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BCB9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2,677.93</w:t>
            </w:r>
          </w:p>
        </w:tc>
      </w:tr>
      <w:tr w:rsidR="005C7FF8" w:rsidRPr="004C7EE9" w14:paraId="0D3289C2" w14:textId="77777777" w:rsidTr="00531F84">
        <w:trPr>
          <w:gridAfter w:val="1"/>
          <w:wAfter w:w="19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088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2.3.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C2E4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Contributie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la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fondul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handicap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5FD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CCF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A3F1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562BEF17" w14:textId="77777777" w:rsidTr="00531F84">
        <w:trPr>
          <w:gridAfter w:val="1"/>
          <w:wAfter w:w="19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806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2.4.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368D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drepturi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asimilate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salariilor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77D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65C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24CE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155F06FB" w14:textId="77777777" w:rsidTr="00531F84">
        <w:trPr>
          <w:gridAfter w:val="1"/>
          <w:wAfter w:w="19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1B4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E2F0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cadrul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statiei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transfer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F12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F29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52B6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439F6639" w14:textId="77777777" w:rsidTr="00531F84">
        <w:trPr>
          <w:gridAfter w:val="1"/>
          <w:wAfter w:w="19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889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39DD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facturate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catre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operatorul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statiei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tratare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C81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47B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318,292.70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303A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1E30D257" w14:textId="77777777" w:rsidTr="00531F84">
        <w:trPr>
          <w:gridAfter w:val="1"/>
          <w:wAfter w:w="19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62A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D1F2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Total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exploatare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(1+2)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27F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6D6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501,484.64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09ACA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183,191.94</w:t>
            </w:r>
          </w:p>
        </w:tc>
      </w:tr>
      <w:tr w:rsidR="005C7FF8" w:rsidRPr="004C7EE9" w14:paraId="4FE0941F" w14:textId="77777777" w:rsidTr="00531F84">
        <w:trPr>
          <w:gridAfter w:val="1"/>
          <w:wAfter w:w="19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276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6A90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financiare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E43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CE6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29,379.72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021E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29,379.72</w:t>
            </w:r>
          </w:p>
        </w:tc>
      </w:tr>
      <w:tr w:rsidR="005C7FF8" w:rsidRPr="004C7EE9" w14:paraId="3A296CED" w14:textId="77777777" w:rsidTr="00531F84">
        <w:trPr>
          <w:gridAfter w:val="1"/>
          <w:wAfter w:w="19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4BF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III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3EDA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totale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(CT = I + II)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3D6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D31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530,864.36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FB25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212,571.67</w:t>
            </w:r>
          </w:p>
        </w:tc>
      </w:tr>
      <w:tr w:rsidR="005C7FF8" w:rsidRPr="004C7EE9" w14:paraId="24678921" w14:textId="77777777" w:rsidTr="00531F84">
        <w:trPr>
          <w:gridAfter w:val="1"/>
          <w:wAfter w:w="19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983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40D5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Profit (CT x r%)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16D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88C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37,160.51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7F1E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14,880.02</w:t>
            </w:r>
          </w:p>
        </w:tc>
      </w:tr>
      <w:tr w:rsidR="005C7FF8" w:rsidRPr="004C7EE9" w14:paraId="02E4A057" w14:textId="77777777" w:rsidTr="00531F84">
        <w:trPr>
          <w:gridAfter w:val="1"/>
          <w:wAfter w:w="19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6D8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0399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Cota de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dezvoltare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dacă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este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cazul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(</w:t>
            </w:r>
            <w:proofErr w:type="gram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CT x d%)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F4D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203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E798F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311C0FCF" w14:textId="77777777" w:rsidTr="00531F84">
        <w:trPr>
          <w:gridAfter w:val="1"/>
          <w:wAfter w:w="19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E43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5405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Valoare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totală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prestației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(III + IV + V)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05F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309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568,024.87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D4285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227,451.68</w:t>
            </w:r>
          </w:p>
        </w:tc>
      </w:tr>
      <w:tr w:rsidR="005C7FF8" w:rsidRPr="004C7EE9" w14:paraId="2744935F" w14:textId="77777777" w:rsidTr="00531F84">
        <w:trPr>
          <w:gridAfter w:val="1"/>
          <w:wAfter w:w="19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444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VII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3319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Qmunicipale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3CD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008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862D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4760405E" w14:textId="77777777" w:rsidTr="00531F84">
        <w:trPr>
          <w:gridAfter w:val="1"/>
          <w:wAfter w:w="19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5F0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7.1.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8BBF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menajere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Qmenajere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E4D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1C3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B22B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6E2C7A0B" w14:textId="77777777" w:rsidTr="00531F84">
        <w:trPr>
          <w:gridAfter w:val="1"/>
          <w:wAfter w:w="19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273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7.2.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7DB6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similare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Qsimilare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9E4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2BD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9D92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3182D418" w14:textId="77777777" w:rsidTr="00531F84">
        <w:trPr>
          <w:gridAfter w:val="1"/>
          <w:wAfter w:w="19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DFC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VIII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786E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constructii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demolari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Qdcd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1B6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346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1,750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47833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1,750</w:t>
            </w:r>
          </w:p>
        </w:tc>
      </w:tr>
      <w:tr w:rsidR="005C7FF8" w:rsidRPr="004C7EE9" w14:paraId="66F6D028" w14:textId="77777777" w:rsidTr="00531F84">
        <w:trPr>
          <w:gridAfter w:val="1"/>
          <w:wAfter w:w="19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5CC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IX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4A1B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Ponderea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menajere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(7.1/VII)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EBC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95A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8B3C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367F611D" w14:textId="77777777" w:rsidTr="00531F84">
        <w:trPr>
          <w:gridAfter w:val="1"/>
          <w:wAfter w:w="19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852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A487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Ponderea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similare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(7.2/VII)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787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CB5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6D67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24250612" w14:textId="77777777" w:rsidTr="00531F84">
        <w:trPr>
          <w:gridAfter w:val="1"/>
          <w:wAfter w:w="19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57F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</w:t>
            </w: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AFE6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Numar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locuitori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D15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pers.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A93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560F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3FF6C0D0" w14:textId="77777777" w:rsidTr="00531F84">
        <w:trPr>
          <w:gridAfter w:val="1"/>
          <w:wAfter w:w="19" w:type="dxa"/>
          <w:trHeight w:val="144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B89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XII</w:t>
            </w:r>
          </w:p>
        </w:tc>
        <w:tc>
          <w:tcPr>
            <w:tcW w:w="5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F003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 (</w:t>
            </w:r>
            <w:proofErr w:type="gram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 :</w:t>
            </w:r>
            <w:proofErr w:type="gram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VIII)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92A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22B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324.59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E2DF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129.97</w:t>
            </w:r>
          </w:p>
        </w:tc>
      </w:tr>
      <w:tr w:rsidR="005C7FF8" w:rsidRPr="004C7EE9" w14:paraId="3C3479F5" w14:textId="77777777" w:rsidTr="00531F84">
        <w:trPr>
          <w:gridAfter w:val="1"/>
          <w:wAfter w:w="19" w:type="dxa"/>
          <w:trHeight w:val="144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4FC21A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57C8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TVA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62B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856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61.67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28B85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24.69</w:t>
            </w:r>
          </w:p>
        </w:tc>
      </w:tr>
      <w:tr w:rsidR="005C7FF8" w:rsidRPr="004C7EE9" w14:paraId="6AA7EF61" w14:textId="77777777" w:rsidTr="00531F84">
        <w:trPr>
          <w:gridAfter w:val="1"/>
          <w:wAfter w:w="19" w:type="dxa"/>
          <w:trHeight w:val="144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37871E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5EF2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 INCLUSIV TVA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239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EC4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386.26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30C95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154.67</w:t>
            </w:r>
          </w:p>
        </w:tc>
      </w:tr>
      <w:tr w:rsidR="005C7FF8" w:rsidRPr="004C7EE9" w14:paraId="459DC0AE" w14:textId="77777777" w:rsidTr="00531F84">
        <w:trPr>
          <w:gridAfter w:val="1"/>
          <w:wAfter w:w="19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5CF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XIII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5A35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utilizatori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casnici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5AF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lei/pers/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luna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EE3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A488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37706FD2" w14:textId="77777777" w:rsidTr="00531F84">
        <w:trPr>
          <w:gridAfter w:val="1"/>
          <w:wAfter w:w="19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B87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XIV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89BD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Densitatea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medie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E47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tone.mc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63A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6B16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139C4575" w14:textId="77777777" w:rsidTr="00531F84">
        <w:trPr>
          <w:gridAfter w:val="1"/>
          <w:wAfter w:w="19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95F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XV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0EC8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utilizatori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non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casnici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02D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lei/mc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F44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F751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</w:tbl>
    <w:p w14:paraId="6D2164C4" w14:textId="77777777" w:rsidR="005C7FF8" w:rsidRPr="004C7EE9" w:rsidRDefault="005C7FF8" w:rsidP="0076781C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p w14:paraId="3523B1CC" w14:textId="77777777" w:rsidR="005C7FF8" w:rsidRPr="004C7EE9" w:rsidRDefault="005C7FF8" w:rsidP="0076781C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p w14:paraId="3568A146" w14:textId="77777777" w:rsidR="005C7FF8" w:rsidRPr="004C7EE9" w:rsidRDefault="005C7FF8" w:rsidP="0076781C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p w14:paraId="09FFBCD2" w14:textId="77777777" w:rsidR="005C7FF8" w:rsidRPr="004C7EE9" w:rsidRDefault="005C7FF8" w:rsidP="0076781C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p w14:paraId="48945E82" w14:textId="77777777" w:rsidR="0026303D" w:rsidRPr="004C7EE9" w:rsidRDefault="0026303D" w:rsidP="0076781C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tbl>
      <w:tblPr>
        <w:tblW w:w="9693" w:type="dxa"/>
        <w:tblLook w:val="04A0" w:firstRow="1" w:lastRow="0" w:firstColumn="1" w:lastColumn="0" w:noHBand="0" w:noVBand="1"/>
      </w:tblPr>
      <w:tblGrid>
        <w:gridCol w:w="636"/>
        <w:gridCol w:w="4640"/>
        <w:gridCol w:w="7"/>
        <w:gridCol w:w="1211"/>
        <w:gridCol w:w="7"/>
        <w:gridCol w:w="1745"/>
        <w:gridCol w:w="7"/>
        <w:gridCol w:w="1433"/>
        <w:gridCol w:w="7"/>
      </w:tblGrid>
      <w:tr w:rsidR="005C7FF8" w:rsidRPr="004C7EE9" w14:paraId="45F7370A" w14:textId="77777777" w:rsidTr="00531F84">
        <w:trPr>
          <w:trHeight w:val="144"/>
        </w:trPr>
        <w:tc>
          <w:tcPr>
            <w:tcW w:w="5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7538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S.C. SUPERCOM S.A.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CB045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397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10B9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</w:tr>
      <w:tr w:rsidR="005C7FF8" w:rsidRPr="004C7EE9" w14:paraId="3653C785" w14:textId="77777777" w:rsidTr="00531F84">
        <w:trPr>
          <w:trHeight w:val="144"/>
        </w:trPr>
        <w:tc>
          <w:tcPr>
            <w:tcW w:w="5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74C88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LOT 3 - CLUJ - Contr. 776/02.12.2020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FC557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25C7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2347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10.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Tcadanim</w:t>
            </w:r>
            <w:proofErr w:type="spellEnd"/>
          </w:p>
        </w:tc>
      </w:tr>
      <w:tr w:rsidR="005C7FF8" w:rsidRPr="004C7EE9" w14:paraId="4DFEDB78" w14:textId="77777777" w:rsidTr="00531F84">
        <w:trPr>
          <w:trHeight w:val="144"/>
        </w:trPr>
        <w:tc>
          <w:tcPr>
            <w:tcW w:w="9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E876" w14:textId="77777777" w:rsidR="0026303D" w:rsidRPr="004C7EE9" w:rsidRDefault="0026303D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  <w:p w14:paraId="471A10AF" w14:textId="499A366C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Fisa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fundamentare</w:t>
            </w:r>
            <w:proofErr w:type="spellEnd"/>
          </w:p>
        </w:tc>
      </w:tr>
      <w:tr w:rsidR="005C7FF8" w:rsidRPr="004C7EE9" w14:paraId="55C884B0" w14:textId="77777777" w:rsidTr="00531F84">
        <w:trPr>
          <w:trHeight w:val="144"/>
        </w:trPr>
        <w:tc>
          <w:tcPr>
            <w:tcW w:w="9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925E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pentru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recalcularea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tarifului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colectare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separată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și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transport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separat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al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deșeurilor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cadavre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animale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pe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domeniul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public</w:t>
            </w:r>
          </w:p>
          <w:p w14:paraId="50383DAC" w14:textId="77777777" w:rsidR="0026303D" w:rsidRPr="004C7EE9" w:rsidRDefault="0026303D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  <w:p w14:paraId="453678E3" w14:textId="77777777" w:rsidR="0026303D" w:rsidRPr="004C7EE9" w:rsidRDefault="0026303D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</w:tr>
      <w:tr w:rsidR="005C7FF8" w:rsidRPr="004C7EE9" w14:paraId="5A9C1384" w14:textId="77777777" w:rsidTr="00531F84">
        <w:trPr>
          <w:gridAfter w:val="1"/>
          <w:wAfter w:w="7" w:type="dxa"/>
          <w:trHeight w:val="144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472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Nr.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crt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4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712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SPECIFICAȚIE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A20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UM</w:t>
            </w:r>
          </w:p>
        </w:tc>
        <w:tc>
          <w:tcPr>
            <w:tcW w:w="175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CD3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Fundamentarea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cf. art. 1 - Act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Aditional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                             nr. 2 / </w:t>
            </w:r>
            <w:proofErr w:type="gram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21.11.2022  -</w:t>
            </w:r>
            <w:proofErr w:type="gram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                       Contract nr. 776 / 02.12.2020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8F14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recalculat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propus</w:t>
            </w:r>
            <w:proofErr w:type="spellEnd"/>
          </w:p>
        </w:tc>
      </w:tr>
      <w:tr w:rsidR="005C7FF8" w:rsidRPr="004C7EE9" w14:paraId="0D857B07" w14:textId="77777777" w:rsidTr="00531F84">
        <w:trPr>
          <w:gridAfter w:val="1"/>
          <w:wAfter w:w="7" w:type="dxa"/>
          <w:trHeight w:val="144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A50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6BAA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materiale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, din care: 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3C5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B987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3,103.21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C401C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3,103.21</w:t>
            </w:r>
          </w:p>
        </w:tc>
      </w:tr>
      <w:tr w:rsidR="005C7FF8" w:rsidRPr="004C7EE9" w14:paraId="371B777E" w14:textId="77777777" w:rsidTr="00531F84">
        <w:trPr>
          <w:gridAfter w:val="1"/>
          <w:wAfter w:w="7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6A7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8C60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Carburanti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aditivi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lubrifianti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2D7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325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3,086.19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3A34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3,086.19</w:t>
            </w:r>
          </w:p>
        </w:tc>
      </w:tr>
      <w:tr w:rsidR="005C7FF8" w:rsidRPr="004C7EE9" w14:paraId="2E50CE08" w14:textId="77777777" w:rsidTr="00531F84">
        <w:trPr>
          <w:gridAfter w:val="1"/>
          <w:wAfter w:w="7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E60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7349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utilitatile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AD5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77D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0.72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FE35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0.72</w:t>
            </w:r>
          </w:p>
        </w:tc>
      </w:tr>
      <w:tr w:rsidR="005C7FF8" w:rsidRPr="004C7EE9" w14:paraId="25E12C21" w14:textId="77777777" w:rsidTr="00531F84">
        <w:trPr>
          <w:gridAfter w:val="1"/>
          <w:wAfter w:w="7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CB7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9348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Energie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electrica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tehnologica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F3E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522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50BC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4C2E18C3" w14:textId="77777777" w:rsidTr="00531F84">
        <w:trPr>
          <w:gridAfter w:val="1"/>
          <w:wAfter w:w="7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C43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E7E5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Energie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electrica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activitati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administrative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1B9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B90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0.72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B5D1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0.55</w:t>
            </w:r>
          </w:p>
        </w:tc>
      </w:tr>
      <w:tr w:rsidR="005C7FF8" w:rsidRPr="004C7EE9" w14:paraId="62D05BCD" w14:textId="77777777" w:rsidTr="00531F84">
        <w:trPr>
          <w:gridAfter w:val="1"/>
          <w:wAfter w:w="7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C48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917C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Alimentarea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apa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canalizare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ape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uzate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3A7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707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BAC5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0.17</w:t>
            </w:r>
          </w:p>
        </w:tc>
      </w:tr>
      <w:tr w:rsidR="005C7FF8" w:rsidRPr="004C7EE9" w14:paraId="0A2652CC" w14:textId="77777777" w:rsidTr="00531F84">
        <w:trPr>
          <w:gridAfter w:val="1"/>
          <w:wAfter w:w="7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B68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C723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utilitati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53D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6B6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1B05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65778540" w14:textId="77777777" w:rsidTr="00531F84">
        <w:trPr>
          <w:gridAfter w:val="1"/>
          <w:wAfter w:w="7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0C2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851D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Piese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schimb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instalatii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echipamente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80A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503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2AF2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7EEB7996" w14:textId="77777777" w:rsidTr="00531F84">
        <w:trPr>
          <w:gridAfter w:val="1"/>
          <w:wAfter w:w="7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C6A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1623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prime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materiale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consumabile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274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1A6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C55F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4075ED23" w14:textId="77777777" w:rsidTr="00531F84">
        <w:trPr>
          <w:gridAfter w:val="1"/>
          <w:wAfter w:w="7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75E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66C1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Echipamente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lucru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protecția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muncii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BE4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4EB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12.09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2A80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12.09</w:t>
            </w:r>
          </w:p>
        </w:tc>
      </w:tr>
      <w:tr w:rsidR="005C7FF8" w:rsidRPr="004C7EE9" w14:paraId="156FFCF9" w14:textId="77777777" w:rsidTr="00531F84">
        <w:trPr>
          <w:gridAfter w:val="1"/>
          <w:wAfter w:w="7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3F9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6E13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A4E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B94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137A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5D6333EE" w14:textId="77777777" w:rsidTr="00531F84">
        <w:trPr>
          <w:gridAfter w:val="1"/>
          <w:wAfter w:w="7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A77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1.6.1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2CE3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in regie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43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230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6038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3C2011A0" w14:textId="77777777" w:rsidTr="00531F84">
        <w:trPr>
          <w:gridAfter w:val="1"/>
          <w:wAfter w:w="7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070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1.6.2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8204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B19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C08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58F8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1EDBD52E" w14:textId="77777777" w:rsidTr="00531F84">
        <w:trPr>
          <w:gridAfter w:val="1"/>
          <w:wAfter w:w="7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E9F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5D1A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Amortizarea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autospecialelor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utilajelor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instalatiilor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mijloacelor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AD6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0A5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CF2D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1341B373" w14:textId="77777777" w:rsidTr="00531F84">
        <w:trPr>
          <w:gridAfter w:val="1"/>
          <w:wAfter w:w="7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015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CA03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Redeventa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B9B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9F8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12BF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497E1358" w14:textId="77777777" w:rsidTr="00531F84">
        <w:trPr>
          <w:gridAfter w:val="1"/>
          <w:wAfter w:w="7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062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51DF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protectia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mediului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93B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3DD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0DAF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46908502" w14:textId="77777777" w:rsidTr="00531F84">
        <w:trPr>
          <w:gridAfter w:val="1"/>
          <w:wAfter w:w="7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055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A36F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determinarea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compozitiei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deseurilor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C87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7F3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AB3C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281B9734" w14:textId="77777777" w:rsidTr="00531F84">
        <w:trPr>
          <w:gridAfter w:val="1"/>
          <w:wAfter w:w="7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66C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E451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servicii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executate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D33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AC0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3.06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FD06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4.20</w:t>
            </w:r>
          </w:p>
        </w:tc>
      </w:tr>
      <w:tr w:rsidR="005C7FF8" w:rsidRPr="004C7EE9" w14:paraId="2C2F1F8A" w14:textId="77777777" w:rsidTr="00531F84">
        <w:trPr>
          <w:gridAfter w:val="1"/>
          <w:wAfter w:w="7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62C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6C87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Campanii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informare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constientizare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3BE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E3F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02DF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68DDBD74" w14:textId="77777777" w:rsidTr="00531F84">
        <w:trPr>
          <w:gridAfter w:val="1"/>
          <w:wAfter w:w="7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B25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CEAE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Inchiriere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A95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A7C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B86A9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22544B91" w14:textId="77777777" w:rsidTr="00531F84">
        <w:trPr>
          <w:gridAfter w:val="1"/>
          <w:wAfter w:w="7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F77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42EB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taxe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licente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acreditari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certificari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autorizatii</w:t>
            </w:r>
            <w:proofErr w:type="spellEnd"/>
          </w:p>
        </w:tc>
        <w:tc>
          <w:tcPr>
            <w:tcW w:w="12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CFF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2E9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0.30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91FC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3.06</w:t>
            </w:r>
          </w:p>
        </w:tc>
      </w:tr>
      <w:tr w:rsidR="005C7FF8" w:rsidRPr="004C7EE9" w14:paraId="4F217176" w14:textId="77777777" w:rsidTr="00531F84">
        <w:trPr>
          <w:gridAfter w:val="1"/>
          <w:wAfter w:w="7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B758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7141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servicii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executate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</w:p>
        </w:tc>
        <w:tc>
          <w:tcPr>
            <w:tcW w:w="12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8C9F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B0E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B1C6B8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</w:tr>
      <w:tr w:rsidR="005C7FF8" w:rsidRPr="004C7EE9" w14:paraId="3952424B" w14:textId="77777777" w:rsidTr="00531F84">
        <w:trPr>
          <w:gridAfter w:val="1"/>
          <w:wAfter w:w="7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95E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B20A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F6A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80B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2.76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6E09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1.14</w:t>
            </w:r>
          </w:p>
        </w:tc>
      </w:tr>
      <w:tr w:rsidR="005C7FF8" w:rsidRPr="004C7EE9" w14:paraId="7EC31D64" w14:textId="77777777" w:rsidTr="00531F84">
        <w:trPr>
          <w:gridAfter w:val="1"/>
          <w:wAfter w:w="7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F76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5705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materiale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exclusiv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provizioane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amenzi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penalitati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despagubiri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donatii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sponsorizari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54A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4BA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D4BD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69E1D459" w14:textId="77777777" w:rsidTr="00531F84">
        <w:trPr>
          <w:gridAfter w:val="1"/>
          <w:wAfter w:w="7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7E9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3041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Intreţinerea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utilajelor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şi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autovehiculelor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149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C82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06DD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</w:tr>
      <w:tr w:rsidR="005C7FF8" w:rsidRPr="004C7EE9" w14:paraId="5D6E9F83" w14:textId="77777777" w:rsidTr="00531F84">
        <w:trPr>
          <w:gridAfter w:val="1"/>
          <w:wAfter w:w="7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49F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C805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natura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salariala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5D9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CB7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2,032.87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D6B0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2,032.87</w:t>
            </w:r>
          </w:p>
        </w:tc>
      </w:tr>
      <w:tr w:rsidR="005C7FF8" w:rsidRPr="004C7EE9" w14:paraId="0DB1CB22" w14:textId="77777777" w:rsidTr="00531F84">
        <w:trPr>
          <w:gridAfter w:val="1"/>
          <w:wAfter w:w="7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4D7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2.1.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99A3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Salarii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EB5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3C7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1,988.14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1EB6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1,988.14</w:t>
            </w:r>
          </w:p>
        </w:tc>
      </w:tr>
      <w:tr w:rsidR="005C7FF8" w:rsidRPr="004C7EE9" w14:paraId="79093E7E" w14:textId="77777777" w:rsidTr="00531F84">
        <w:trPr>
          <w:gridAfter w:val="1"/>
          <w:wAfter w:w="7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879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2.2.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1E40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Contributie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asiguratorie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munca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(CAM)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481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F8E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44.73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D2EC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44.73</w:t>
            </w:r>
          </w:p>
        </w:tc>
      </w:tr>
      <w:tr w:rsidR="005C7FF8" w:rsidRPr="004C7EE9" w14:paraId="685AEB65" w14:textId="77777777" w:rsidTr="00531F84">
        <w:trPr>
          <w:gridAfter w:val="1"/>
          <w:wAfter w:w="7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67A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2.3.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3415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Contributie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la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fondul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handicap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FA8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9C6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D246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164DE853" w14:textId="77777777" w:rsidTr="00531F84">
        <w:trPr>
          <w:gridAfter w:val="1"/>
          <w:wAfter w:w="7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695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2.4.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2A49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drepturi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asimilate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salariilor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EE8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019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4CB7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77611A1B" w14:textId="77777777" w:rsidTr="00531F84">
        <w:trPr>
          <w:gridAfter w:val="1"/>
          <w:wAfter w:w="7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813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ABEA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cadrul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statiei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transfer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0BC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582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23E6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1691975E" w14:textId="77777777" w:rsidTr="00531F84">
        <w:trPr>
          <w:gridAfter w:val="1"/>
          <w:wAfter w:w="7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877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3A8B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facturate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catre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operatorul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statiei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tratare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B25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ED1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625.00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7B4D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1CBCF1C5" w14:textId="77777777" w:rsidTr="00531F84">
        <w:trPr>
          <w:gridAfter w:val="1"/>
          <w:wAfter w:w="7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9CE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4D1E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Total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exploatare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(1+2)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53C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2DD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5,761.08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486E5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5,136.08</w:t>
            </w:r>
          </w:p>
        </w:tc>
      </w:tr>
      <w:tr w:rsidR="005C7FF8" w:rsidRPr="004C7EE9" w14:paraId="74A5E6AB" w14:textId="77777777" w:rsidTr="00531F84">
        <w:trPr>
          <w:gridAfter w:val="1"/>
          <w:wAfter w:w="7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CBF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7B74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financiare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D7D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71D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4.20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9E0E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4.20</w:t>
            </w:r>
          </w:p>
        </w:tc>
      </w:tr>
      <w:tr w:rsidR="005C7FF8" w:rsidRPr="004C7EE9" w14:paraId="7EE05534" w14:textId="77777777" w:rsidTr="00531F84">
        <w:trPr>
          <w:gridAfter w:val="1"/>
          <w:wAfter w:w="7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1C6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F6BB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totale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(CT = I + II)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572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1AC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5,765.27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3744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5,140.27</w:t>
            </w:r>
          </w:p>
        </w:tc>
      </w:tr>
      <w:tr w:rsidR="005C7FF8" w:rsidRPr="004C7EE9" w14:paraId="4E269234" w14:textId="77777777" w:rsidTr="00531F84">
        <w:trPr>
          <w:gridAfter w:val="1"/>
          <w:wAfter w:w="7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996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26BE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Profit (CT x r%)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24C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093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403.57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D05D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359.82</w:t>
            </w:r>
          </w:p>
        </w:tc>
      </w:tr>
      <w:tr w:rsidR="005C7FF8" w:rsidRPr="004C7EE9" w14:paraId="64423AE5" w14:textId="77777777" w:rsidTr="00531F84">
        <w:trPr>
          <w:gridAfter w:val="1"/>
          <w:wAfter w:w="7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A11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E525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Cota de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dezvoltare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dacă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este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cazul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(</w:t>
            </w:r>
            <w:proofErr w:type="gram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CT x d%)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849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B85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EA155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0F6F4F7C" w14:textId="77777777" w:rsidTr="00531F84">
        <w:trPr>
          <w:gridAfter w:val="1"/>
          <w:wAfter w:w="7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402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E825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Valoare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totală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prestației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(III + IV + V)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BF9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D54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6,168.84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71AFB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5,500.09</w:t>
            </w:r>
          </w:p>
        </w:tc>
      </w:tr>
      <w:tr w:rsidR="005C7FF8" w:rsidRPr="004C7EE9" w14:paraId="30A694D5" w14:textId="77777777" w:rsidTr="00531F84">
        <w:trPr>
          <w:gridAfter w:val="1"/>
          <w:wAfter w:w="7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048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05D5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Qmunicipale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99F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6D8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1856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48173E0E" w14:textId="77777777" w:rsidTr="00531F84">
        <w:trPr>
          <w:gridAfter w:val="1"/>
          <w:wAfter w:w="7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8AD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7.1.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382C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menajere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Qmenajere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BB7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999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C2BC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494BAE4D" w14:textId="77777777" w:rsidTr="00531F84">
        <w:trPr>
          <w:gridAfter w:val="1"/>
          <w:wAfter w:w="7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7D6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7.2.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6603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similare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Qsimilare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496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8C6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4DD5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1FBD8A1A" w14:textId="77777777" w:rsidTr="00531F84">
        <w:trPr>
          <w:gridAfter w:val="1"/>
          <w:wAfter w:w="7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ACC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VIII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D184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cadavre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animale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Qcadavre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animale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879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DFD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0.25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79D3C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0.25</w:t>
            </w:r>
          </w:p>
        </w:tc>
      </w:tr>
      <w:tr w:rsidR="005C7FF8" w:rsidRPr="004C7EE9" w14:paraId="3F24E828" w14:textId="77777777" w:rsidTr="00531F84">
        <w:trPr>
          <w:gridAfter w:val="1"/>
          <w:wAfter w:w="7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CC0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IX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23EC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Ponderea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menajere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(7.1/VII)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DB3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%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B07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8AD8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741707CB" w14:textId="77777777" w:rsidTr="00531F84">
        <w:trPr>
          <w:gridAfter w:val="1"/>
          <w:wAfter w:w="7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2C8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593C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Ponderea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similare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(7.2/VII)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1CC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%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D64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83F0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42BC6AD9" w14:textId="77777777" w:rsidTr="00531F84">
        <w:trPr>
          <w:gridAfter w:val="1"/>
          <w:wAfter w:w="7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FA8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93D1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Numar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locuitori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934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pers.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59F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061F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67B8389C" w14:textId="77777777" w:rsidTr="00531F84">
        <w:trPr>
          <w:gridAfter w:val="1"/>
          <w:wAfter w:w="7" w:type="dxa"/>
          <w:trHeight w:val="144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E05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XII</w:t>
            </w:r>
          </w:p>
        </w:tc>
        <w:tc>
          <w:tcPr>
            <w:tcW w:w="4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78AC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 (</w:t>
            </w:r>
            <w:proofErr w:type="gram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 :</w:t>
            </w:r>
            <w:proofErr w:type="gram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VIII)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485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BE2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24,675.38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891A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22,000.38</w:t>
            </w:r>
          </w:p>
        </w:tc>
      </w:tr>
      <w:tr w:rsidR="005C7FF8" w:rsidRPr="004C7EE9" w14:paraId="325290C1" w14:textId="77777777" w:rsidTr="00531F84">
        <w:trPr>
          <w:gridAfter w:val="1"/>
          <w:wAfter w:w="7" w:type="dxa"/>
          <w:trHeight w:val="144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60B894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BB91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TVA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6D3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972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4,688.32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2A001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4,180.07</w:t>
            </w:r>
          </w:p>
        </w:tc>
      </w:tr>
      <w:tr w:rsidR="005C7FF8" w:rsidRPr="004C7EE9" w14:paraId="4CE9E675" w14:textId="77777777" w:rsidTr="00531F84">
        <w:trPr>
          <w:gridAfter w:val="1"/>
          <w:wAfter w:w="7" w:type="dxa"/>
          <w:trHeight w:val="144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881581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C417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 INCLUSIV TVA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721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682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29,363.70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FE5AB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26,180.45</w:t>
            </w:r>
          </w:p>
        </w:tc>
      </w:tr>
      <w:tr w:rsidR="005C7FF8" w:rsidRPr="004C7EE9" w14:paraId="2DDE73B7" w14:textId="77777777" w:rsidTr="00531F84">
        <w:trPr>
          <w:gridAfter w:val="1"/>
          <w:wAfter w:w="7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EC2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XIII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38E3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utilizatori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casnici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101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lei/pers/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luna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21F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6D1E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57D21810" w14:textId="77777777" w:rsidTr="00531F84">
        <w:trPr>
          <w:gridAfter w:val="1"/>
          <w:wAfter w:w="7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F83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XIV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38ED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Densitatea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medie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E71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tone.mc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351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ACE8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57754C75" w14:textId="77777777" w:rsidTr="00531F84">
        <w:trPr>
          <w:gridAfter w:val="1"/>
          <w:wAfter w:w="7" w:type="dxa"/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03C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XV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3E64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utilizatori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non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casnici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4C4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lei/mc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4AB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BF8D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</w:tbl>
    <w:p w14:paraId="4A02F8DF" w14:textId="77777777" w:rsidR="005C7FF8" w:rsidRPr="004C7EE9" w:rsidRDefault="005C7FF8" w:rsidP="0076781C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p w14:paraId="6F127114" w14:textId="77777777" w:rsidR="005C7FF8" w:rsidRPr="004C7EE9" w:rsidRDefault="005C7FF8" w:rsidP="0076781C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tbl>
      <w:tblPr>
        <w:tblW w:w="10181" w:type="dxa"/>
        <w:tblLook w:val="04A0" w:firstRow="1" w:lastRow="0" w:firstColumn="1" w:lastColumn="0" w:noHBand="0" w:noVBand="1"/>
      </w:tblPr>
      <w:tblGrid>
        <w:gridCol w:w="636"/>
        <w:gridCol w:w="5630"/>
        <w:gridCol w:w="7"/>
        <w:gridCol w:w="1207"/>
        <w:gridCol w:w="1518"/>
        <w:gridCol w:w="1183"/>
      </w:tblGrid>
      <w:tr w:rsidR="005C7FF8" w:rsidRPr="004C7EE9" w14:paraId="33F8058D" w14:textId="77777777" w:rsidTr="004C7EE9">
        <w:trPr>
          <w:trHeight w:val="144"/>
        </w:trPr>
        <w:tc>
          <w:tcPr>
            <w:tcW w:w="6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F874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Calibri" w:hAnsi="Montserrat Light" w:cs="Times New Roman"/>
                <w:sz w:val="16"/>
                <w:szCs w:val="16"/>
                <w:lang w:val="en-US"/>
              </w:rPr>
              <w:lastRenderedPageBreak/>
              <w:br w:type="page"/>
            </w: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S.C. SUPERCOM S.A.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8534D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0B70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A130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</w:tr>
      <w:tr w:rsidR="005C7FF8" w:rsidRPr="004C7EE9" w14:paraId="6AC70940" w14:textId="77777777" w:rsidTr="004C7EE9">
        <w:trPr>
          <w:trHeight w:val="144"/>
        </w:trPr>
        <w:tc>
          <w:tcPr>
            <w:tcW w:w="6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9B32F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LOT 3 - CLUJ - Contr. 776/02.12.2020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BFE6C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C41B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2B49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11.  T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st</w:t>
            </w:r>
            <w:proofErr w:type="spellEnd"/>
          </w:p>
        </w:tc>
      </w:tr>
      <w:tr w:rsidR="005C7FF8" w:rsidRPr="004C7EE9" w14:paraId="4B6BC2AE" w14:textId="77777777" w:rsidTr="00531F84">
        <w:trPr>
          <w:trHeight w:val="144"/>
        </w:trPr>
        <w:tc>
          <w:tcPr>
            <w:tcW w:w="10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ADAE0" w14:textId="7DD5C58A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Fisa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fundamentare</w:t>
            </w:r>
            <w:proofErr w:type="spellEnd"/>
          </w:p>
        </w:tc>
      </w:tr>
      <w:tr w:rsidR="005C7FF8" w:rsidRPr="004C7EE9" w14:paraId="69C254F3" w14:textId="77777777" w:rsidTr="00531F84">
        <w:trPr>
          <w:trHeight w:val="144"/>
        </w:trPr>
        <w:tc>
          <w:tcPr>
            <w:tcW w:w="10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7D8EB" w14:textId="2086249A" w:rsidR="0026303D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pentru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recalcularea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tarifului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transfer al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colectate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separat</w:t>
            </w:r>
            <w:proofErr w:type="spellEnd"/>
          </w:p>
          <w:p w14:paraId="40F7494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</w:tr>
      <w:tr w:rsidR="005C7FF8" w:rsidRPr="004C7EE9" w14:paraId="6AFB9501" w14:textId="77777777" w:rsidTr="004C7EE9">
        <w:trPr>
          <w:trHeight w:val="144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CBF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Nr.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crt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56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91F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SPECIFICAȚIE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EAD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UM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8E8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Fundamentarea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cf. art. 1 - Act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Aditional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                             nr. 2 / </w:t>
            </w:r>
            <w:proofErr w:type="gram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21.11.2022  -</w:t>
            </w:r>
            <w:proofErr w:type="gram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                       Contract nr. 776 / 02.12.2020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7A90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recalculat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propus</w:t>
            </w:r>
            <w:proofErr w:type="spellEnd"/>
          </w:p>
        </w:tc>
      </w:tr>
      <w:tr w:rsidR="005C7FF8" w:rsidRPr="004C7EE9" w14:paraId="22550CDF" w14:textId="77777777" w:rsidTr="004C7EE9">
        <w:trPr>
          <w:trHeight w:val="144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3B0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5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4CF2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materiale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, din care: 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B6F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979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1,697,623.94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9D947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1,697,623.94</w:t>
            </w:r>
          </w:p>
        </w:tc>
      </w:tr>
      <w:tr w:rsidR="005C7FF8" w:rsidRPr="004C7EE9" w14:paraId="11DA553C" w14:textId="77777777" w:rsidTr="004C7EE9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7BB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DD04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Carburanti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aditivi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lubrifianti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A04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4B4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913,081.70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90FA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913,081.70</w:t>
            </w:r>
          </w:p>
        </w:tc>
      </w:tr>
      <w:tr w:rsidR="005C7FF8" w:rsidRPr="004C7EE9" w14:paraId="19151F15" w14:textId="77777777" w:rsidTr="004C7EE9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911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5B2C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utilitatile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759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D19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44,422.56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0360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44,422.56</w:t>
            </w:r>
          </w:p>
        </w:tc>
      </w:tr>
      <w:tr w:rsidR="005C7FF8" w:rsidRPr="004C7EE9" w14:paraId="73D2A4DC" w14:textId="77777777" w:rsidTr="004C7EE9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241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1.2.1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9BA5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Energie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electrica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tehnologica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CF5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65D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A224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11,281.92</w:t>
            </w:r>
          </w:p>
        </w:tc>
      </w:tr>
      <w:tr w:rsidR="005C7FF8" w:rsidRPr="004C7EE9" w14:paraId="029FC5C6" w14:textId="77777777" w:rsidTr="004C7EE9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714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1.2.2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67AC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Energie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electrica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activitati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administrative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FD1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196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44,422.56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820D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33,140.64</w:t>
            </w:r>
          </w:p>
        </w:tc>
      </w:tr>
      <w:tr w:rsidR="005C7FF8" w:rsidRPr="004C7EE9" w14:paraId="163F9330" w14:textId="77777777" w:rsidTr="004C7EE9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FA4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1.2.3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0662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Alimentarea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apa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canalizare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ape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uzate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C71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00B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474C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5E9AC1FE" w14:textId="77777777" w:rsidTr="004C7EE9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5D1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1.2.4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6410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utilitati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A29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45C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1D5F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650CA39F" w14:textId="77777777" w:rsidTr="004C7EE9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15D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1.3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FBBC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Piese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schimb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instalatii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echipamente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082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9EF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39,785.35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3EDF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43,285.35</w:t>
            </w:r>
          </w:p>
        </w:tc>
      </w:tr>
      <w:tr w:rsidR="005C7FF8" w:rsidRPr="004C7EE9" w14:paraId="498CD198" w14:textId="77777777" w:rsidTr="004C7EE9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FFE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1.4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0A8B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prime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materiale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consumabile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4BF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0C6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16,800.00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820B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16,800.00</w:t>
            </w:r>
          </w:p>
        </w:tc>
      </w:tr>
      <w:tr w:rsidR="005C7FF8" w:rsidRPr="004C7EE9" w14:paraId="30BE0B40" w14:textId="77777777" w:rsidTr="004C7EE9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936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1.5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BDF0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Echipamente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lucru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protecția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muncii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87E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F84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3,666.63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D0D2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3,666.63</w:t>
            </w:r>
          </w:p>
        </w:tc>
      </w:tr>
      <w:tr w:rsidR="005C7FF8" w:rsidRPr="004C7EE9" w14:paraId="63CFD60C" w14:textId="77777777" w:rsidTr="004C7EE9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62A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6B2E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7F8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4FC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48,344.66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47B6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52,344.66</w:t>
            </w:r>
          </w:p>
        </w:tc>
      </w:tr>
      <w:tr w:rsidR="005C7FF8" w:rsidRPr="004C7EE9" w14:paraId="1998EC2A" w14:textId="77777777" w:rsidTr="004C7EE9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65D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1.6.1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075B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in regie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F98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ED0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C237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713564B3" w14:textId="77777777" w:rsidTr="004C7EE9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C4A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1.6.2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FEE6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900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1C0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48,344.66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572E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52,344.66</w:t>
            </w:r>
          </w:p>
        </w:tc>
      </w:tr>
      <w:tr w:rsidR="005C7FF8" w:rsidRPr="004C7EE9" w14:paraId="7BA5C9C5" w14:textId="77777777" w:rsidTr="004C7EE9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18F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1.7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ACC1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Amortizarea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autospecialelor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utilajelor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instalatiilor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mijloacelor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31D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FB1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3,473.30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E8AF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3,473.30</w:t>
            </w:r>
          </w:p>
        </w:tc>
      </w:tr>
      <w:tr w:rsidR="005C7FF8" w:rsidRPr="004C7EE9" w14:paraId="585DC8E1" w14:textId="77777777" w:rsidTr="004C7EE9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72A5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1.8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E2F5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Redeventa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A1A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620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136,179.00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247E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136,179.00</w:t>
            </w:r>
          </w:p>
        </w:tc>
      </w:tr>
      <w:tr w:rsidR="005C7FF8" w:rsidRPr="004C7EE9" w14:paraId="2B66DEFA" w14:textId="77777777" w:rsidTr="004C7EE9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36A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1.9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A71E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protectia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mediului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0CC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0BA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16,500.00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E120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16,500.00</w:t>
            </w:r>
          </w:p>
        </w:tc>
      </w:tr>
      <w:tr w:rsidR="005C7FF8" w:rsidRPr="004C7EE9" w14:paraId="42B465BE" w14:textId="77777777" w:rsidTr="004C7EE9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F26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AA71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determinarea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compozitiei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deseurilor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68C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395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FB9B6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100595E4" w14:textId="77777777" w:rsidTr="004C7EE9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EFC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A99F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servicii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executate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E3B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009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409,959.75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3F5B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422,459.75</w:t>
            </w:r>
          </w:p>
        </w:tc>
      </w:tr>
      <w:tr w:rsidR="005C7FF8" w:rsidRPr="004C7EE9" w14:paraId="3C0B3180" w14:textId="77777777" w:rsidTr="004C7EE9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18B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1.11.1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992A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Campanii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informare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constientizare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D00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5CD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D517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7E40122D" w14:textId="77777777" w:rsidTr="004C7EE9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CB3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1.11.2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2DBD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Inchiriere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71F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12E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BCE8E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7161CAC6" w14:textId="77777777" w:rsidTr="004C7EE9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38E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1.11.3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5613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taxe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licente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acreditari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certificari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autorizatii</w:t>
            </w:r>
            <w:proofErr w:type="spellEnd"/>
          </w:p>
        </w:tc>
        <w:tc>
          <w:tcPr>
            <w:tcW w:w="12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E93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07A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69,932.51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57B2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382,169.75</w:t>
            </w:r>
          </w:p>
        </w:tc>
      </w:tr>
      <w:tr w:rsidR="005C7FF8" w:rsidRPr="004C7EE9" w14:paraId="38660320" w14:textId="77777777" w:rsidTr="004C7EE9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FEB2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DABD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servicii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executate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</w:p>
        </w:tc>
        <w:tc>
          <w:tcPr>
            <w:tcW w:w="12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69F7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F26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27,790.00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6B88A6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</w:tr>
      <w:tr w:rsidR="005C7FF8" w:rsidRPr="004C7EE9" w14:paraId="4D55655F" w14:textId="77777777" w:rsidTr="004C7EE9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ACA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1.11.4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79A7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E69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106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312,237.24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E790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40,290.00</w:t>
            </w:r>
          </w:p>
        </w:tc>
      </w:tr>
      <w:tr w:rsidR="005C7FF8" w:rsidRPr="004C7EE9" w14:paraId="50B4E18C" w14:textId="77777777" w:rsidTr="004C7EE9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BBF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1.12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AD07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materiale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exclusiv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provizioane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amenzi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penalitati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despagubiri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donatii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sponsorizari</w:t>
            </w:r>
            <w:proofErr w:type="spellEnd"/>
          </w:p>
        </w:tc>
        <w:tc>
          <w:tcPr>
            <w:tcW w:w="121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A52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D18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45,411.00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A651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45,411.00</w:t>
            </w:r>
          </w:p>
        </w:tc>
      </w:tr>
      <w:tr w:rsidR="005C7FF8" w:rsidRPr="004C7EE9" w14:paraId="15496923" w14:textId="77777777" w:rsidTr="004C7EE9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888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A17A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Intreţinerea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utilajelor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şi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autovehiculelor</w:t>
            </w:r>
            <w:proofErr w:type="spellEnd"/>
          </w:p>
        </w:tc>
        <w:tc>
          <w:tcPr>
            <w:tcW w:w="121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BBA2C2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B35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0A3D1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</w:tr>
      <w:tr w:rsidR="005C7FF8" w:rsidRPr="004C7EE9" w14:paraId="3DF4BA84" w14:textId="77777777" w:rsidTr="004C7EE9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1FE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F578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natura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salariala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EAA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4F1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1,246,948.70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08B8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1,246,948.70</w:t>
            </w:r>
          </w:p>
        </w:tc>
      </w:tr>
      <w:tr w:rsidR="005C7FF8" w:rsidRPr="004C7EE9" w14:paraId="6B3AB03A" w14:textId="77777777" w:rsidTr="004C7EE9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2DF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2.1.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8E81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Salarii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D2C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66C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1,219,509.73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7A5A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1,219,509.73</w:t>
            </w:r>
          </w:p>
        </w:tc>
      </w:tr>
      <w:tr w:rsidR="005C7FF8" w:rsidRPr="004C7EE9" w14:paraId="7F6A33A1" w14:textId="77777777" w:rsidTr="004C7EE9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975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2.2.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9156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Contributie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asiguratorie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munca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(CAM)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7AF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3C3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27,438.97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469C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27,438.97</w:t>
            </w:r>
          </w:p>
        </w:tc>
      </w:tr>
      <w:tr w:rsidR="005C7FF8" w:rsidRPr="004C7EE9" w14:paraId="660223AD" w14:textId="77777777" w:rsidTr="004C7EE9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A6D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2.3.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6464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Contributie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la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fondul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handicap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570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7F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CEBE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0AF4003F" w14:textId="77777777" w:rsidTr="004C7EE9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973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2.4.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CE83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drepturi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asimilate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salariilor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38DA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E50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1061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7325D557" w14:textId="77777777" w:rsidTr="004C7EE9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1A7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6686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5.1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facturate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către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operatorul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staţiei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sortare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295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3EB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49,851.96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13CCA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7358C0E8" w14:textId="77777777" w:rsidTr="004C7EE9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612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9519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5.2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facturate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către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operatorul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staţiei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tratare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mecano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biologică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8C9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52A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949,650.00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6835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69EB19C9" w14:textId="77777777" w:rsidTr="004C7EE9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6F5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4F5D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facturate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către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operatorul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depozitului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deşeuri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93E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CF9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201,909.00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02A7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1A2CE6DC" w14:textId="77777777" w:rsidTr="004C7EE9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111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1D09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totale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gestionare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deşeurilor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periculoase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inclusiv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eliminarea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pe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alte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instalaţii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)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A3F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B97D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574.44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6BA1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0C0B0253" w14:textId="77777777" w:rsidTr="004C7EE9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40B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916C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total de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gestionare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deşeurilor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voluminoase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inclusiv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eliminarea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valorificarea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)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A47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46F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4,457.12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9547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5CDED03B" w14:textId="77777777" w:rsidTr="004C7EE9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E57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0D95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Costuri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totale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gestionarea</w:t>
            </w:r>
            <w:proofErr w:type="spellEnd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DEEE-</w:t>
            </w:r>
            <w:proofErr w:type="spellStart"/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urilor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DBCE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3D09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15BE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47C6A923" w14:textId="77777777" w:rsidTr="004C7EE9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4D2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F78A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Total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exploatare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(1+2)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3F8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E214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4,151,015.17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4FF06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2,944,572.64</w:t>
            </w:r>
          </w:p>
        </w:tc>
      </w:tr>
      <w:tr w:rsidR="005C7FF8" w:rsidRPr="004C7EE9" w14:paraId="40D02264" w14:textId="77777777" w:rsidTr="004C7EE9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780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CBD4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financiare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5B7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705F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474,893.87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3B05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474,893.87</w:t>
            </w:r>
          </w:p>
        </w:tc>
      </w:tr>
      <w:tr w:rsidR="005C7FF8" w:rsidRPr="004C7EE9" w14:paraId="33FDEB29" w14:textId="77777777" w:rsidTr="004C7EE9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1FB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III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4FBE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totale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(CT = I + II)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1DB0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D7E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4,625,909.04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AB99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3,419,466.51</w:t>
            </w:r>
          </w:p>
        </w:tc>
      </w:tr>
      <w:tr w:rsidR="005C7FF8" w:rsidRPr="004C7EE9" w14:paraId="344FFB7D" w14:textId="77777777" w:rsidTr="004C7EE9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448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IV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F26C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Profit (CT x r%)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F63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AC2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323,813.63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FCD3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239,362.66</w:t>
            </w:r>
          </w:p>
        </w:tc>
      </w:tr>
      <w:tr w:rsidR="005C7FF8" w:rsidRPr="004C7EE9" w14:paraId="1DE9D8EC" w14:textId="77777777" w:rsidTr="004C7EE9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BBB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EBAB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Cota de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dezvoltare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dacă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este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cazul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(</w:t>
            </w:r>
            <w:proofErr w:type="gram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CT x d%)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BB96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59B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E95EE3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</w:tr>
      <w:tr w:rsidR="005C7FF8" w:rsidRPr="004C7EE9" w14:paraId="3FC43A6F" w14:textId="77777777" w:rsidTr="004C7EE9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A0E4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056B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Valoare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totală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prestației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(III + IV + V)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DBB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19B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4,949,722.68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E5E662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3,658,829.17</w:t>
            </w:r>
          </w:p>
        </w:tc>
      </w:tr>
      <w:tr w:rsidR="005C7FF8" w:rsidRPr="004C7EE9" w14:paraId="7994AA7C" w14:textId="77777777" w:rsidTr="004C7EE9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7F53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VII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8C8A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transferate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transfer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477F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CA4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28,287.00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76B1E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28,287.00</w:t>
            </w:r>
          </w:p>
        </w:tc>
      </w:tr>
      <w:tr w:rsidR="005C7FF8" w:rsidRPr="004C7EE9" w14:paraId="027118A2" w14:textId="77777777" w:rsidTr="004C7EE9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4BA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VIII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77F8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Numar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locuitori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311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pers.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606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0E3D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67EDEE77" w14:textId="77777777" w:rsidTr="004C7EE9">
        <w:trPr>
          <w:trHeight w:val="144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9F72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IX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B2C8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 (</w:t>
            </w:r>
            <w:proofErr w:type="gram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 :</w:t>
            </w:r>
            <w:proofErr w:type="gram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VIII)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6F61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DC7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174.98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CACCC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129.35</w:t>
            </w:r>
          </w:p>
        </w:tc>
      </w:tr>
      <w:tr w:rsidR="005C7FF8" w:rsidRPr="004C7EE9" w14:paraId="17D62C28" w14:textId="77777777" w:rsidTr="004C7EE9">
        <w:trPr>
          <w:trHeight w:val="144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E23BB3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0E27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TVA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DCFC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A230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33.25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DCE1F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24.58</w:t>
            </w:r>
          </w:p>
        </w:tc>
      </w:tr>
      <w:tr w:rsidR="005C7FF8" w:rsidRPr="004C7EE9" w14:paraId="5DA3EC5A" w14:textId="77777777" w:rsidTr="004C7EE9">
        <w:trPr>
          <w:trHeight w:val="144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68C96F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6510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 INCLUSIV TVA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0A6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DBDB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208.23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011588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153.92</w:t>
            </w:r>
          </w:p>
        </w:tc>
      </w:tr>
      <w:tr w:rsidR="005C7FF8" w:rsidRPr="004C7EE9" w14:paraId="0C7C28FF" w14:textId="77777777" w:rsidTr="004C7EE9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32E7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AB94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utilizatori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casnici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F05B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lei/pers/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luna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B79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4FE11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2CA09F66" w14:textId="77777777" w:rsidTr="004C7EE9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8419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752B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Densitatea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medie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D468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tone.mc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4ED5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520BEE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5C7FF8" w:rsidRPr="004C7EE9" w14:paraId="61616A7F" w14:textId="77777777" w:rsidTr="004C7EE9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E24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XII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5A12" w14:textId="77777777" w:rsidR="005C7FF8" w:rsidRPr="004C7EE9" w:rsidRDefault="005C7FF8" w:rsidP="0076781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utilizatori</w:t>
            </w:r>
            <w:proofErr w:type="spellEnd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non </w:t>
            </w:r>
            <w:proofErr w:type="spellStart"/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casnici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43ED" w14:textId="77777777" w:rsidR="005C7FF8" w:rsidRPr="004C7EE9" w:rsidRDefault="005C7FF8" w:rsidP="0076781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lei/mc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9757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C5BFF1" w14:textId="77777777" w:rsidR="005C7FF8" w:rsidRPr="004C7EE9" w:rsidRDefault="005C7FF8" w:rsidP="0076781C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4C7EE9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</w:tbl>
    <w:p w14:paraId="22592183" w14:textId="77777777" w:rsidR="005C7FF8" w:rsidRPr="00286E6F" w:rsidRDefault="005C7FF8" w:rsidP="0076781C">
      <w:pPr>
        <w:spacing w:line="240" w:lineRule="auto"/>
        <w:rPr>
          <w:rFonts w:ascii="Montserrat Light" w:hAnsi="Montserrat Light"/>
          <w:b/>
          <w:sz w:val="14"/>
          <w:szCs w:val="14"/>
          <w:lang w:val="it-IT"/>
        </w:rPr>
      </w:pPr>
    </w:p>
    <w:p w14:paraId="2498B2AF" w14:textId="1E7D6F38" w:rsidR="00F8607F" w:rsidRPr="00A35404" w:rsidRDefault="00F8607F" w:rsidP="0076781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35404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A35404">
        <w:rPr>
          <w:rFonts w:ascii="Montserrat" w:hAnsi="Montserrat"/>
          <w:b/>
          <w:lang w:val="ro-RO" w:eastAsia="ro-RO"/>
        </w:rPr>
        <w:t>Contrasemnează:</w:t>
      </w:r>
    </w:p>
    <w:p w14:paraId="110BB865" w14:textId="079588B6" w:rsidR="00F8607F" w:rsidRPr="00A35404" w:rsidRDefault="00F8607F" w:rsidP="0076781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A35404">
        <w:rPr>
          <w:rFonts w:ascii="Montserrat" w:hAnsi="Montserrat"/>
          <w:lang w:val="ro-RO" w:eastAsia="ro-RO"/>
        </w:rPr>
        <w:t xml:space="preserve">          </w:t>
      </w:r>
      <w:r w:rsidR="00527CCD" w:rsidRPr="00A35404">
        <w:rPr>
          <w:rFonts w:ascii="Montserrat" w:hAnsi="Montserrat"/>
          <w:lang w:val="ro-RO" w:eastAsia="ro-RO"/>
        </w:rPr>
        <w:t xml:space="preserve"> </w:t>
      </w:r>
      <w:r w:rsidR="006F2489" w:rsidRPr="00A35404">
        <w:rPr>
          <w:rFonts w:ascii="Montserrat" w:hAnsi="Montserrat"/>
          <w:lang w:val="ro-RO" w:eastAsia="ro-RO"/>
        </w:rPr>
        <w:t xml:space="preserve">  </w:t>
      </w:r>
      <w:r w:rsidR="00570720" w:rsidRPr="00A35404">
        <w:rPr>
          <w:rFonts w:ascii="Montserrat" w:hAnsi="Montserrat"/>
          <w:lang w:val="ro-RO" w:eastAsia="ro-RO"/>
        </w:rPr>
        <w:t xml:space="preserve"> </w:t>
      </w:r>
      <w:r w:rsidRPr="00A35404">
        <w:rPr>
          <w:rFonts w:ascii="Montserrat" w:hAnsi="Montserrat"/>
          <w:b/>
          <w:lang w:val="ro-RO" w:eastAsia="ro-RO"/>
        </w:rPr>
        <w:t>PREŞEDINTE,</w:t>
      </w:r>
      <w:r w:rsidRPr="00A35404">
        <w:rPr>
          <w:rFonts w:ascii="Montserrat" w:hAnsi="Montserrat"/>
          <w:b/>
          <w:lang w:val="ro-RO" w:eastAsia="ro-RO"/>
        </w:rPr>
        <w:tab/>
      </w:r>
      <w:r w:rsidRPr="00A35404">
        <w:rPr>
          <w:rFonts w:ascii="Montserrat" w:hAnsi="Montserrat"/>
          <w:lang w:val="ro-RO" w:eastAsia="ro-RO"/>
        </w:rPr>
        <w:tab/>
        <w:t xml:space="preserve">              </w:t>
      </w:r>
      <w:r w:rsidR="00D1775C" w:rsidRPr="00A35404">
        <w:rPr>
          <w:rFonts w:ascii="Montserrat" w:hAnsi="Montserrat"/>
          <w:lang w:val="ro-RO" w:eastAsia="ro-RO"/>
        </w:rPr>
        <w:t xml:space="preserve"> </w:t>
      </w:r>
      <w:r w:rsidRPr="00A35404">
        <w:rPr>
          <w:rFonts w:ascii="Montserrat" w:hAnsi="Montserrat"/>
          <w:b/>
          <w:lang w:val="ro-RO" w:eastAsia="ro-RO"/>
        </w:rPr>
        <w:t>SECRETAR GENERAL AL JUDEŢULUI,</w:t>
      </w:r>
    </w:p>
    <w:p w14:paraId="2F613A85" w14:textId="3A85A959" w:rsidR="008B6862" w:rsidRPr="00A35404" w:rsidRDefault="00F8607F" w:rsidP="0076781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35404">
        <w:rPr>
          <w:rFonts w:ascii="Montserrat" w:hAnsi="Montserrat"/>
          <w:b/>
          <w:lang w:val="ro-RO" w:eastAsia="ro-RO"/>
        </w:rPr>
        <w:t xml:space="preserve">              </w:t>
      </w:r>
      <w:r w:rsidR="00306939" w:rsidRPr="00A35404">
        <w:rPr>
          <w:rFonts w:ascii="Montserrat" w:hAnsi="Montserrat"/>
          <w:b/>
          <w:lang w:val="ro-RO" w:eastAsia="ro-RO"/>
        </w:rPr>
        <w:t xml:space="preserve">  </w:t>
      </w:r>
      <w:r w:rsidR="00901907" w:rsidRPr="00A35404">
        <w:rPr>
          <w:rFonts w:ascii="Montserrat" w:hAnsi="Montserrat"/>
          <w:b/>
          <w:lang w:val="ro-RO" w:eastAsia="ro-RO"/>
        </w:rPr>
        <w:t xml:space="preserve"> </w:t>
      </w:r>
      <w:r w:rsidRPr="00A35404">
        <w:rPr>
          <w:rFonts w:ascii="Montserrat" w:hAnsi="Montserrat"/>
          <w:b/>
          <w:lang w:val="ro-RO" w:eastAsia="ro-RO"/>
        </w:rPr>
        <w:t xml:space="preserve"> </w:t>
      </w:r>
      <w:r w:rsidR="00CB6D4A" w:rsidRPr="00A35404">
        <w:rPr>
          <w:rFonts w:ascii="Montserrat" w:hAnsi="Montserrat"/>
          <w:b/>
          <w:lang w:val="ro-RO" w:eastAsia="ro-RO"/>
        </w:rPr>
        <w:t xml:space="preserve"> </w:t>
      </w:r>
      <w:r w:rsidRPr="00A35404">
        <w:rPr>
          <w:rFonts w:ascii="Montserrat" w:hAnsi="Montserrat"/>
          <w:b/>
          <w:lang w:val="ro-RO" w:eastAsia="ro-RO"/>
        </w:rPr>
        <w:t>Alin Tișe                                                          Simona Gaci</w:t>
      </w:r>
      <w:bookmarkEnd w:id="1"/>
    </w:p>
    <w:sectPr w:rsidR="008B6862" w:rsidRPr="00A35404" w:rsidSect="00466561">
      <w:footerReference w:type="default" r:id="rId9"/>
      <w:pgSz w:w="12240" w:h="15840"/>
      <w:pgMar w:top="270" w:right="720" w:bottom="86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altName w:val="Montserrat Light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C35B9"/>
    <w:multiLevelType w:val="hybridMultilevel"/>
    <w:tmpl w:val="640CAE32"/>
    <w:lvl w:ilvl="0" w:tplc="4A200C5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4554C"/>
    <w:multiLevelType w:val="hybridMultilevel"/>
    <w:tmpl w:val="5A5AC290"/>
    <w:lvl w:ilvl="0" w:tplc="C046CEAC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97452"/>
    <w:multiLevelType w:val="hybridMultilevel"/>
    <w:tmpl w:val="C186C92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35786"/>
    <w:multiLevelType w:val="hybridMultilevel"/>
    <w:tmpl w:val="004CE4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800B38"/>
    <w:multiLevelType w:val="hybridMultilevel"/>
    <w:tmpl w:val="44CA6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F45F8"/>
    <w:multiLevelType w:val="hybridMultilevel"/>
    <w:tmpl w:val="B6D0E1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36EAB"/>
    <w:multiLevelType w:val="hybridMultilevel"/>
    <w:tmpl w:val="CBE83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665EF"/>
    <w:multiLevelType w:val="hybridMultilevel"/>
    <w:tmpl w:val="25F0F1DA"/>
    <w:lvl w:ilvl="0" w:tplc="B09829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92296F"/>
    <w:multiLevelType w:val="hybridMultilevel"/>
    <w:tmpl w:val="917CC5BE"/>
    <w:lvl w:ilvl="0" w:tplc="BEC065E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3" w15:restartNumberingAfterBreak="0">
    <w:nsid w:val="19EF2ECF"/>
    <w:multiLevelType w:val="hybridMultilevel"/>
    <w:tmpl w:val="D946E88C"/>
    <w:lvl w:ilvl="0" w:tplc="0000000F">
      <w:numFmt w:val="bullet"/>
      <w:lvlText w:val="-"/>
      <w:lvlJc w:val="left"/>
      <w:pPr>
        <w:ind w:left="720" w:hanging="360"/>
      </w:pPr>
      <w:rPr>
        <w:rFonts w:ascii="Times New Roman" w:hAnsi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7D540D"/>
    <w:multiLevelType w:val="hybridMultilevel"/>
    <w:tmpl w:val="BFEAE8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74DCAD70">
      <w:start w:val="1"/>
      <w:numFmt w:val="lowerLetter"/>
      <w:lvlText w:val="%2)"/>
      <w:lvlJc w:val="left"/>
      <w:pPr>
        <w:ind w:left="2160" w:hanging="360"/>
      </w:pPr>
      <w:rPr>
        <w:rFonts w:ascii="Montserrat Light" w:eastAsia="SimSun" w:hAnsi="Montserrat Light" w:cs="Calibri Light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48535B"/>
    <w:multiLevelType w:val="hybridMultilevel"/>
    <w:tmpl w:val="2FAE8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B63A7"/>
    <w:multiLevelType w:val="hybridMultilevel"/>
    <w:tmpl w:val="A426B82E"/>
    <w:lvl w:ilvl="0" w:tplc="471C6F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E52B15"/>
    <w:multiLevelType w:val="hybridMultilevel"/>
    <w:tmpl w:val="F2E83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303047"/>
    <w:multiLevelType w:val="hybridMultilevel"/>
    <w:tmpl w:val="C1FA0DC4"/>
    <w:lvl w:ilvl="0" w:tplc="9258DC88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Arial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9A0610"/>
    <w:multiLevelType w:val="hybridMultilevel"/>
    <w:tmpl w:val="9434156A"/>
    <w:lvl w:ilvl="0" w:tplc="A7C48D06">
      <w:start w:val="7"/>
      <w:numFmt w:val="low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F834A0"/>
    <w:multiLevelType w:val="hybridMultilevel"/>
    <w:tmpl w:val="51BE3554"/>
    <w:lvl w:ilvl="0" w:tplc="0418001B">
      <w:start w:val="1"/>
      <w:numFmt w:val="low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2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2F469A"/>
    <w:multiLevelType w:val="hybridMultilevel"/>
    <w:tmpl w:val="C358BAAC"/>
    <w:lvl w:ilvl="0" w:tplc="F6A85658">
      <w:start w:val="1"/>
      <w:numFmt w:val="lowerRoman"/>
      <w:lvlText w:val="(%1)"/>
      <w:lvlJc w:val="left"/>
      <w:pPr>
        <w:ind w:left="1440" w:hanging="72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D4C796F"/>
    <w:multiLevelType w:val="hybridMultilevel"/>
    <w:tmpl w:val="F9F61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862767"/>
    <w:multiLevelType w:val="hybridMultilevel"/>
    <w:tmpl w:val="8A8EECB6"/>
    <w:lvl w:ilvl="0" w:tplc="5400EE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2E4099"/>
    <w:multiLevelType w:val="hybridMultilevel"/>
    <w:tmpl w:val="FC5CD8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141BA9"/>
    <w:multiLevelType w:val="hybridMultilevel"/>
    <w:tmpl w:val="C658BDBE"/>
    <w:lvl w:ilvl="0" w:tplc="04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320A668A"/>
    <w:multiLevelType w:val="hybridMultilevel"/>
    <w:tmpl w:val="82D6DEA0"/>
    <w:lvl w:ilvl="0" w:tplc="3F806A1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9" w15:restartNumberingAfterBreak="0">
    <w:nsid w:val="330A50F9"/>
    <w:multiLevelType w:val="hybridMultilevel"/>
    <w:tmpl w:val="F6A814F6"/>
    <w:lvl w:ilvl="0" w:tplc="A6B032CC">
      <w:start w:val="1"/>
      <w:numFmt w:val="lowerLetter"/>
      <w:lvlText w:val="%1)"/>
      <w:lvlJc w:val="left"/>
      <w:rPr>
        <w:rFonts w:ascii="Montserrat Light" w:eastAsia="Times New Roman" w:hAnsi="Montserrat Light" w:cs="Arial"/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33312C73"/>
    <w:multiLevelType w:val="hybridMultilevel"/>
    <w:tmpl w:val="B2BC8EA8"/>
    <w:lvl w:ilvl="0" w:tplc="60C4C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C54FB6"/>
    <w:multiLevelType w:val="hybridMultilevel"/>
    <w:tmpl w:val="3764597E"/>
    <w:lvl w:ilvl="0" w:tplc="BC8E4C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4" w15:restartNumberingAfterBreak="0">
    <w:nsid w:val="3DD26812"/>
    <w:multiLevelType w:val="hybridMultilevel"/>
    <w:tmpl w:val="9E2688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EA2F1F"/>
    <w:multiLevelType w:val="hybridMultilevel"/>
    <w:tmpl w:val="FD3688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50518BB"/>
    <w:multiLevelType w:val="hybridMultilevel"/>
    <w:tmpl w:val="AE5451B6"/>
    <w:lvl w:ilvl="0" w:tplc="60EC9E12">
      <w:start w:val="1"/>
      <w:numFmt w:val="lowerLetter"/>
      <w:lvlText w:val="%1)"/>
      <w:lvlJc w:val="left"/>
      <w:pPr>
        <w:ind w:left="780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47123280"/>
    <w:multiLevelType w:val="hybridMultilevel"/>
    <w:tmpl w:val="158268BA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 w15:restartNumberingAfterBreak="0">
    <w:nsid w:val="48FE6CED"/>
    <w:multiLevelType w:val="hybridMultilevel"/>
    <w:tmpl w:val="36746A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8D4573"/>
    <w:multiLevelType w:val="hybridMultilevel"/>
    <w:tmpl w:val="4DC4AEBC"/>
    <w:lvl w:ilvl="0" w:tplc="A8B8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41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2" w15:restartNumberingAfterBreak="0">
    <w:nsid w:val="51F32741"/>
    <w:multiLevelType w:val="hybridMultilevel"/>
    <w:tmpl w:val="49849A3C"/>
    <w:lvl w:ilvl="0" w:tplc="025618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6F069A9A">
      <w:start w:val="1"/>
      <w:numFmt w:val="lowerLetter"/>
      <w:lvlText w:val="%2)"/>
      <w:lvlJc w:val="left"/>
      <w:pPr>
        <w:ind w:left="1800" w:hanging="720"/>
      </w:pPr>
      <w:rPr>
        <w:rFonts w:hint="default"/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14485C"/>
    <w:multiLevelType w:val="hybridMultilevel"/>
    <w:tmpl w:val="671E4A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55C828B6"/>
    <w:multiLevelType w:val="hybridMultilevel"/>
    <w:tmpl w:val="AADC3B16"/>
    <w:lvl w:ilvl="0" w:tplc="49F6DB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6" w15:restartNumberingAfterBreak="0">
    <w:nsid w:val="5DFB27CE"/>
    <w:multiLevelType w:val="hybridMultilevel"/>
    <w:tmpl w:val="A38CA0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DFF4DE6"/>
    <w:multiLevelType w:val="hybridMultilevel"/>
    <w:tmpl w:val="DE78378A"/>
    <w:lvl w:ilvl="0" w:tplc="C650770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9" w15:restartNumberingAfterBreak="0">
    <w:nsid w:val="63A91E0C"/>
    <w:multiLevelType w:val="hybridMultilevel"/>
    <w:tmpl w:val="E2489B54"/>
    <w:lvl w:ilvl="0" w:tplc="0150B06E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2" w15:restartNumberingAfterBreak="0">
    <w:nsid w:val="6FC63C7F"/>
    <w:multiLevelType w:val="hybridMultilevel"/>
    <w:tmpl w:val="02AA758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41400A4"/>
    <w:multiLevelType w:val="hybridMultilevel"/>
    <w:tmpl w:val="6D7A39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5156E18"/>
    <w:multiLevelType w:val="multilevel"/>
    <w:tmpl w:val="F0E64B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6225986"/>
    <w:multiLevelType w:val="hybridMultilevel"/>
    <w:tmpl w:val="297CE344"/>
    <w:lvl w:ilvl="0" w:tplc="1902CF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ED438D"/>
    <w:multiLevelType w:val="multilevel"/>
    <w:tmpl w:val="785CDE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AA56077"/>
    <w:multiLevelType w:val="hybridMultilevel"/>
    <w:tmpl w:val="0C30FCF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E1EF0"/>
    <w:multiLevelType w:val="hybridMultilevel"/>
    <w:tmpl w:val="4CD052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482">
    <w:abstractNumId w:val="45"/>
  </w:num>
  <w:num w:numId="2" w16cid:durableId="451753344">
    <w:abstractNumId w:val="50"/>
  </w:num>
  <w:num w:numId="3" w16cid:durableId="2013724748">
    <w:abstractNumId w:val="7"/>
  </w:num>
  <w:num w:numId="4" w16cid:durableId="1000080750">
    <w:abstractNumId w:val="33"/>
  </w:num>
  <w:num w:numId="5" w16cid:durableId="76949781">
    <w:abstractNumId w:val="17"/>
  </w:num>
  <w:num w:numId="6" w16cid:durableId="1139305889">
    <w:abstractNumId w:val="5"/>
  </w:num>
  <w:num w:numId="7" w16cid:durableId="154538416">
    <w:abstractNumId w:val="40"/>
  </w:num>
  <w:num w:numId="8" w16cid:durableId="1231774364">
    <w:abstractNumId w:val="41"/>
  </w:num>
  <w:num w:numId="9" w16cid:durableId="895044836">
    <w:abstractNumId w:val="22"/>
  </w:num>
  <w:num w:numId="10" w16cid:durableId="387338248">
    <w:abstractNumId w:val="54"/>
  </w:num>
  <w:num w:numId="11" w16cid:durableId="443231505">
    <w:abstractNumId w:val="42"/>
  </w:num>
  <w:num w:numId="12" w16cid:durableId="480661525">
    <w:abstractNumId w:val="14"/>
  </w:num>
  <w:num w:numId="13" w16cid:durableId="51462855">
    <w:abstractNumId w:val="31"/>
  </w:num>
  <w:num w:numId="14" w16cid:durableId="499782843">
    <w:abstractNumId w:val="44"/>
  </w:num>
  <w:num w:numId="15" w16cid:durableId="1827433561">
    <w:abstractNumId w:val="57"/>
  </w:num>
  <w:num w:numId="16" w16cid:durableId="1495336691">
    <w:abstractNumId w:val="30"/>
  </w:num>
  <w:num w:numId="17" w16cid:durableId="1202789618">
    <w:abstractNumId w:val="16"/>
  </w:num>
  <w:num w:numId="18" w16cid:durableId="787550127">
    <w:abstractNumId w:val="29"/>
  </w:num>
  <w:num w:numId="19" w16cid:durableId="1576548961">
    <w:abstractNumId w:val="12"/>
  </w:num>
  <w:num w:numId="20" w16cid:durableId="1267618050">
    <w:abstractNumId w:val="28"/>
  </w:num>
  <w:num w:numId="21" w16cid:durableId="264652287">
    <w:abstractNumId w:val="32"/>
  </w:num>
  <w:num w:numId="22" w16cid:durableId="467019555">
    <w:abstractNumId w:val="20"/>
  </w:num>
  <w:num w:numId="23" w16cid:durableId="869104442">
    <w:abstractNumId w:val="2"/>
  </w:num>
  <w:num w:numId="24" w16cid:durableId="598292700">
    <w:abstractNumId w:val="18"/>
  </w:num>
  <w:num w:numId="25" w16cid:durableId="120195624">
    <w:abstractNumId w:val="23"/>
  </w:num>
  <w:num w:numId="26" w16cid:durableId="716390328">
    <w:abstractNumId w:val="47"/>
  </w:num>
  <w:num w:numId="27" w16cid:durableId="967010602">
    <w:abstractNumId w:val="52"/>
  </w:num>
  <w:num w:numId="28" w16cid:durableId="1078795853">
    <w:abstractNumId w:val="13"/>
  </w:num>
  <w:num w:numId="29" w16cid:durableId="114252466">
    <w:abstractNumId w:val="0"/>
  </w:num>
  <w:num w:numId="30" w16cid:durableId="412168783">
    <w:abstractNumId w:val="49"/>
  </w:num>
  <w:num w:numId="31" w16cid:durableId="1317805594">
    <w:abstractNumId w:val="3"/>
  </w:num>
  <w:num w:numId="32" w16cid:durableId="2008315584">
    <w:abstractNumId w:val="24"/>
  </w:num>
  <w:num w:numId="33" w16cid:durableId="534543708">
    <w:abstractNumId w:val="56"/>
  </w:num>
  <w:num w:numId="34" w16cid:durableId="392050055">
    <w:abstractNumId w:val="55"/>
  </w:num>
  <w:num w:numId="35" w16cid:durableId="397288217">
    <w:abstractNumId w:val="1"/>
  </w:num>
  <w:num w:numId="36" w16cid:durableId="1345473285">
    <w:abstractNumId w:val="46"/>
  </w:num>
  <w:num w:numId="37" w16cid:durableId="184561704">
    <w:abstractNumId w:val="4"/>
  </w:num>
  <w:num w:numId="38" w16cid:durableId="668482380">
    <w:abstractNumId w:val="11"/>
  </w:num>
  <w:num w:numId="39" w16cid:durableId="55588725">
    <w:abstractNumId w:val="48"/>
  </w:num>
  <w:num w:numId="40" w16cid:durableId="1079064509">
    <w:abstractNumId w:val="6"/>
  </w:num>
  <w:num w:numId="41" w16cid:durableId="1341615610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64036957">
    <w:abstractNumId w:val="15"/>
  </w:num>
  <w:num w:numId="43" w16cid:durableId="9153582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76135126">
    <w:abstractNumId w:val="21"/>
  </w:num>
  <w:num w:numId="45" w16cid:durableId="1968966003">
    <w:abstractNumId w:val="43"/>
  </w:num>
  <w:num w:numId="46" w16cid:durableId="820538373">
    <w:abstractNumId w:val="39"/>
  </w:num>
  <w:num w:numId="47" w16cid:durableId="931550041">
    <w:abstractNumId w:val="9"/>
  </w:num>
  <w:num w:numId="48" w16cid:durableId="1190872958">
    <w:abstractNumId w:val="34"/>
  </w:num>
  <w:num w:numId="49" w16cid:durableId="1586842973">
    <w:abstractNumId w:val="25"/>
  </w:num>
  <w:num w:numId="50" w16cid:durableId="747382437">
    <w:abstractNumId w:val="19"/>
  </w:num>
  <w:num w:numId="51" w16cid:durableId="1057975832">
    <w:abstractNumId w:val="8"/>
  </w:num>
  <w:num w:numId="52" w16cid:durableId="13255514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35460636">
    <w:abstractNumId w:val="37"/>
  </w:num>
  <w:num w:numId="54" w16cid:durableId="649331772">
    <w:abstractNumId w:val="10"/>
  </w:num>
  <w:num w:numId="55" w16cid:durableId="790634359">
    <w:abstractNumId w:val="26"/>
  </w:num>
  <w:num w:numId="56" w16cid:durableId="1136292352">
    <w:abstractNumId w:val="53"/>
  </w:num>
  <w:num w:numId="57" w16cid:durableId="1108429601">
    <w:abstractNumId w:val="35"/>
  </w:num>
  <w:num w:numId="58" w16cid:durableId="2116359922">
    <w:abstractNumId w:val="38"/>
  </w:num>
  <w:num w:numId="59" w16cid:durableId="1872372942">
    <w:abstractNumId w:val="58"/>
  </w:num>
  <w:num w:numId="60" w16cid:durableId="2079589684">
    <w:abstractNumId w:val="36"/>
  </w:num>
  <w:num w:numId="61" w16cid:durableId="1537741787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2BF1"/>
    <w:rsid w:val="000169B6"/>
    <w:rsid w:val="000205AC"/>
    <w:rsid w:val="00021068"/>
    <w:rsid w:val="000216E1"/>
    <w:rsid w:val="000277AD"/>
    <w:rsid w:val="000346A6"/>
    <w:rsid w:val="00036109"/>
    <w:rsid w:val="00037F33"/>
    <w:rsid w:val="0004019E"/>
    <w:rsid w:val="00041CF7"/>
    <w:rsid w:val="00043A18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411"/>
    <w:rsid w:val="0007145F"/>
    <w:rsid w:val="000755D0"/>
    <w:rsid w:val="00075C07"/>
    <w:rsid w:val="00077CC0"/>
    <w:rsid w:val="00082019"/>
    <w:rsid w:val="00082A75"/>
    <w:rsid w:val="000867D2"/>
    <w:rsid w:val="00092DF9"/>
    <w:rsid w:val="000965A0"/>
    <w:rsid w:val="000A020F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17D3"/>
    <w:rsid w:val="000E3B12"/>
    <w:rsid w:val="000E6223"/>
    <w:rsid w:val="000F1718"/>
    <w:rsid w:val="000F1F9F"/>
    <w:rsid w:val="000F6169"/>
    <w:rsid w:val="000F64E3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260D2"/>
    <w:rsid w:val="00130E0A"/>
    <w:rsid w:val="001310E5"/>
    <w:rsid w:val="001315ED"/>
    <w:rsid w:val="001320C5"/>
    <w:rsid w:val="00133661"/>
    <w:rsid w:val="00134C19"/>
    <w:rsid w:val="00137A1B"/>
    <w:rsid w:val="00142BEC"/>
    <w:rsid w:val="0014509C"/>
    <w:rsid w:val="00147993"/>
    <w:rsid w:val="00150AEC"/>
    <w:rsid w:val="00161A2C"/>
    <w:rsid w:val="00165155"/>
    <w:rsid w:val="0016544D"/>
    <w:rsid w:val="001705EA"/>
    <w:rsid w:val="00173C2E"/>
    <w:rsid w:val="001747B8"/>
    <w:rsid w:val="001764C7"/>
    <w:rsid w:val="00181D43"/>
    <w:rsid w:val="00184AC2"/>
    <w:rsid w:val="001A0269"/>
    <w:rsid w:val="001A6B65"/>
    <w:rsid w:val="001B703F"/>
    <w:rsid w:val="001C3628"/>
    <w:rsid w:val="001C42AE"/>
    <w:rsid w:val="001C480F"/>
    <w:rsid w:val="001C4846"/>
    <w:rsid w:val="001C4CA0"/>
    <w:rsid w:val="001C7AB0"/>
    <w:rsid w:val="001D218D"/>
    <w:rsid w:val="001D4DF8"/>
    <w:rsid w:val="001D7443"/>
    <w:rsid w:val="001D7A2B"/>
    <w:rsid w:val="001E034D"/>
    <w:rsid w:val="001E2552"/>
    <w:rsid w:val="001E58C8"/>
    <w:rsid w:val="001E6A0B"/>
    <w:rsid w:val="001E7D99"/>
    <w:rsid w:val="001F10D7"/>
    <w:rsid w:val="001F220E"/>
    <w:rsid w:val="001F23C2"/>
    <w:rsid w:val="002048DD"/>
    <w:rsid w:val="00204A3F"/>
    <w:rsid w:val="00207C9C"/>
    <w:rsid w:val="00207F5C"/>
    <w:rsid w:val="00212155"/>
    <w:rsid w:val="00213184"/>
    <w:rsid w:val="00216042"/>
    <w:rsid w:val="00216E4A"/>
    <w:rsid w:val="00221130"/>
    <w:rsid w:val="002226C3"/>
    <w:rsid w:val="0023131B"/>
    <w:rsid w:val="002314D8"/>
    <w:rsid w:val="00232B94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303D"/>
    <w:rsid w:val="002651B5"/>
    <w:rsid w:val="002654DF"/>
    <w:rsid w:val="00267329"/>
    <w:rsid w:val="00267F98"/>
    <w:rsid w:val="00271993"/>
    <w:rsid w:val="00272BE1"/>
    <w:rsid w:val="002750A4"/>
    <w:rsid w:val="00286A8A"/>
    <w:rsid w:val="00286E6F"/>
    <w:rsid w:val="00290893"/>
    <w:rsid w:val="00293E1B"/>
    <w:rsid w:val="00294A3F"/>
    <w:rsid w:val="0029664A"/>
    <w:rsid w:val="002A19EB"/>
    <w:rsid w:val="002A26BD"/>
    <w:rsid w:val="002A36ED"/>
    <w:rsid w:val="002A6689"/>
    <w:rsid w:val="002A7C1F"/>
    <w:rsid w:val="002B1670"/>
    <w:rsid w:val="002B5133"/>
    <w:rsid w:val="002C3691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45D0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A18CA"/>
    <w:rsid w:val="003B1442"/>
    <w:rsid w:val="003B218C"/>
    <w:rsid w:val="003B2D40"/>
    <w:rsid w:val="003C2842"/>
    <w:rsid w:val="003C2C37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1D13"/>
    <w:rsid w:val="003F65B8"/>
    <w:rsid w:val="004007BF"/>
    <w:rsid w:val="00410CD0"/>
    <w:rsid w:val="00411C2A"/>
    <w:rsid w:val="00413207"/>
    <w:rsid w:val="004210E7"/>
    <w:rsid w:val="00422B6A"/>
    <w:rsid w:val="00422E56"/>
    <w:rsid w:val="0042688A"/>
    <w:rsid w:val="00427E30"/>
    <w:rsid w:val="0043654F"/>
    <w:rsid w:val="004367FC"/>
    <w:rsid w:val="00442266"/>
    <w:rsid w:val="004448F9"/>
    <w:rsid w:val="004562D4"/>
    <w:rsid w:val="004605D4"/>
    <w:rsid w:val="00461954"/>
    <w:rsid w:val="00466561"/>
    <w:rsid w:val="00467FC1"/>
    <w:rsid w:val="0047106E"/>
    <w:rsid w:val="004721B0"/>
    <w:rsid w:val="00472DC4"/>
    <w:rsid w:val="004734F4"/>
    <w:rsid w:val="004749A4"/>
    <w:rsid w:val="004754A4"/>
    <w:rsid w:val="00476427"/>
    <w:rsid w:val="00480FCC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1E3B"/>
    <w:rsid w:val="004C3ABD"/>
    <w:rsid w:val="004C6556"/>
    <w:rsid w:val="004C6F30"/>
    <w:rsid w:val="004C7EE9"/>
    <w:rsid w:val="004D0DF8"/>
    <w:rsid w:val="004D340D"/>
    <w:rsid w:val="004D3E2F"/>
    <w:rsid w:val="004D68D0"/>
    <w:rsid w:val="004D7694"/>
    <w:rsid w:val="004E0335"/>
    <w:rsid w:val="004E04E7"/>
    <w:rsid w:val="004F0101"/>
    <w:rsid w:val="004F3306"/>
    <w:rsid w:val="00504BE2"/>
    <w:rsid w:val="00504BF2"/>
    <w:rsid w:val="00506FE6"/>
    <w:rsid w:val="00510AA8"/>
    <w:rsid w:val="00512F17"/>
    <w:rsid w:val="00520F22"/>
    <w:rsid w:val="00520FBE"/>
    <w:rsid w:val="00522093"/>
    <w:rsid w:val="0052293B"/>
    <w:rsid w:val="00525950"/>
    <w:rsid w:val="00526B4B"/>
    <w:rsid w:val="00527CCD"/>
    <w:rsid w:val="00532325"/>
    <w:rsid w:val="00533806"/>
    <w:rsid w:val="005401E0"/>
    <w:rsid w:val="00540DC8"/>
    <w:rsid w:val="005419F2"/>
    <w:rsid w:val="00544668"/>
    <w:rsid w:val="00552C90"/>
    <w:rsid w:val="005576D0"/>
    <w:rsid w:val="00557909"/>
    <w:rsid w:val="00566B49"/>
    <w:rsid w:val="00570720"/>
    <w:rsid w:val="005718E4"/>
    <w:rsid w:val="005718F3"/>
    <w:rsid w:val="00571F78"/>
    <w:rsid w:val="005723F6"/>
    <w:rsid w:val="00575833"/>
    <w:rsid w:val="005806E8"/>
    <w:rsid w:val="00581D97"/>
    <w:rsid w:val="00587D18"/>
    <w:rsid w:val="005917D2"/>
    <w:rsid w:val="00593A46"/>
    <w:rsid w:val="00594F0F"/>
    <w:rsid w:val="005A025F"/>
    <w:rsid w:val="005A50F7"/>
    <w:rsid w:val="005A6ACC"/>
    <w:rsid w:val="005A795E"/>
    <w:rsid w:val="005B02A1"/>
    <w:rsid w:val="005B23C1"/>
    <w:rsid w:val="005B4637"/>
    <w:rsid w:val="005C7FF8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137C9"/>
    <w:rsid w:val="00621447"/>
    <w:rsid w:val="00621C87"/>
    <w:rsid w:val="006245E2"/>
    <w:rsid w:val="006259A6"/>
    <w:rsid w:val="006324C0"/>
    <w:rsid w:val="00633C28"/>
    <w:rsid w:val="006356BA"/>
    <w:rsid w:val="00637ABF"/>
    <w:rsid w:val="006464C4"/>
    <w:rsid w:val="00646E03"/>
    <w:rsid w:val="00647078"/>
    <w:rsid w:val="00652859"/>
    <w:rsid w:val="00657950"/>
    <w:rsid w:val="00664BC4"/>
    <w:rsid w:val="00672124"/>
    <w:rsid w:val="006734E7"/>
    <w:rsid w:val="00674D32"/>
    <w:rsid w:val="00675225"/>
    <w:rsid w:val="00681BBE"/>
    <w:rsid w:val="006848AE"/>
    <w:rsid w:val="0068749E"/>
    <w:rsid w:val="00694845"/>
    <w:rsid w:val="006967B5"/>
    <w:rsid w:val="006A2732"/>
    <w:rsid w:val="006A3147"/>
    <w:rsid w:val="006A34AE"/>
    <w:rsid w:val="006A3501"/>
    <w:rsid w:val="006A392A"/>
    <w:rsid w:val="006A6929"/>
    <w:rsid w:val="006A7038"/>
    <w:rsid w:val="006B0733"/>
    <w:rsid w:val="006B5EAF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31D"/>
    <w:rsid w:val="006E4BA8"/>
    <w:rsid w:val="006E61D6"/>
    <w:rsid w:val="006E6D7C"/>
    <w:rsid w:val="006F2489"/>
    <w:rsid w:val="007016E2"/>
    <w:rsid w:val="00704150"/>
    <w:rsid w:val="00706356"/>
    <w:rsid w:val="0070774F"/>
    <w:rsid w:val="00707F2F"/>
    <w:rsid w:val="007107EC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65C69"/>
    <w:rsid w:val="00765F40"/>
    <w:rsid w:val="0076781C"/>
    <w:rsid w:val="007756AB"/>
    <w:rsid w:val="0078029C"/>
    <w:rsid w:val="0078098A"/>
    <w:rsid w:val="00781CB0"/>
    <w:rsid w:val="00781F39"/>
    <w:rsid w:val="00782798"/>
    <w:rsid w:val="00782C6B"/>
    <w:rsid w:val="00785B13"/>
    <w:rsid w:val="00785C72"/>
    <w:rsid w:val="00785F6E"/>
    <w:rsid w:val="007870A3"/>
    <w:rsid w:val="00792AB3"/>
    <w:rsid w:val="007A1967"/>
    <w:rsid w:val="007A23E4"/>
    <w:rsid w:val="007A2A1E"/>
    <w:rsid w:val="007A3F4A"/>
    <w:rsid w:val="007A7B84"/>
    <w:rsid w:val="007B1146"/>
    <w:rsid w:val="007B44CE"/>
    <w:rsid w:val="007B6349"/>
    <w:rsid w:val="007B7652"/>
    <w:rsid w:val="007B7D1D"/>
    <w:rsid w:val="007C2F58"/>
    <w:rsid w:val="007C4870"/>
    <w:rsid w:val="007E616A"/>
    <w:rsid w:val="007F54AE"/>
    <w:rsid w:val="008038D2"/>
    <w:rsid w:val="00803B80"/>
    <w:rsid w:val="00804654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276D"/>
    <w:rsid w:val="00873C9D"/>
    <w:rsid w:val="00874C50"/>
    <w:rsid w:val="008772AF"/>
    <w:rsid w:val="00880044"/>
    <w:rsid w:val="00880801"/>
    <w:rsid w:val="00885828"/>
    <w:rsid w:val="008869B4"/>
    <w:rsid w:val="0089299B"/>
    <w:rsid w:val="00894443"/>
    <w:rsid w:val="00896524"/>
    <w:rsid w:val="008A081A"/>
    <w:rsid w:val="008A4005"/>
    <w:rsid w:val="008A45BE"/>
    <w:rsid w:val="008A5C06"/>
    <w:rsid w:val="008A5CE8"/>
    <w:rsid w:val="008B04C1"/>
    <w:rsid w:val="008B1DA9"/>
    <w:rsid w:val="008B6862"/>
    <w:rsid w:val="008B68C1"/>
    <w:rsid w:val="008C4EC5"/>
    <w:rsid w:val="008C6556"/>
    <w:rsid w:val="008C7EBB"/>
    <w:rsid w:val="008D6CEC"/>
    <w:rsid w:val="008E2CAF"/>
    <w:rsid w:val="008E597F"/>
    <w:rsid w:val="008E7151"/>
    <w:rsid w:val="008E71A3"/>
    <w:rsid w:val="008E7EA9"/>
    <w:rsid w:val="008F3C5A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20451"/>
    <w:rsid w:val="00924EDA"/>
    <w:rsid w:val="00931EB0"/>
    <w:rsid w:val="00934B3C"/>
    <w:rsid w:val="009437F2"/>
    <w:rsid w:val="0095149D"/>
    <w:rsid w:val="00953F17"/>
    <w:rsid w:val="0096048E"/>
    <w:rsid w:val="00963F8A"/>
    <w:rsid w:val="009676AF"/>
    <w:rsid w:val="00971AA0"/>
    <w:rsid w:val="009720F7"/>
    <w:rsid w:val="0097218E"/>
    <w:rsid w:val="00972F7F"/>
    <w:rsid w:val="009737E5"/>
    <w:rsid w:val="00974CE0"/>
    <w:rsid w:val="00977D2F"/>
    <w:rsid w:val="00981850"/>
    <w:rsid w:val="0098633C"/>
    <w:rsid w:val="00990203"/>
    <w:rsid w:val="00996857"/>
    <w:rsid w:val="009A116C"/>
    <w:rsid w:val="009A5924"/>
    <w:rsid w:val="009A7B48"/>
    <w:rsid w:val="009B529E"/>
    <w:rsid w:val="009B615B"/>
    <w:rsid w:val="009C4983"/>
    <w:rsid w:val="009D6D5F"/>
    <w:rsid w:val="009E3884"/>
    <w:rsid w:val="009E550B"/>
    <w:rsid w:val="009E56DD"/>
    <w:rsid w:val="009E727D"/>
    <w:rsid w:val="009F094F"/>
    <w:rsid w:val="009F5563"/>
    <w:rsid w:val="009F6CF4"/>
    <w:rsid w:val="00A046AA"/>
    <w:rsid w:val="00A04BCD"/>
    <w:rsid w:val="00A10812"/>
    <w:rsid w:val="00A17251"/>
    <w:rsid w:val="00A17391"/>
    <w:rsid w:val="00A21659"/>
    <w:rsid w:val="00A23FB1"/>
    <w:rsid w:val="00A2546A"/>
    <w:rsid w:val="00A32CD9"/>
    <w:rsid w:val="00A35404"/>
    <w:rsid w:val="00A37174"/>
    <w:rsid w:val="00A41CD5"/>
    <w:rsid w:val="00A44822"/>
    <w:rsid w:val="00A44968"/>
    <w:rsid w:val="00A44C4F"/>
    <w:rsid w:val="00A453A5"/>
    <w:rsid w:val="00A47399"/>
    <w:rsid w:val="00A57756"/>
    <w:rsid w:val="00A66F0D"/>
    <w:rsid w:val="00A67905"/>
    <w:rsid w:val="00A81278"/>
    <w:rsid w:val="00A82311"/>
    <w:rsid w:val="00A823DD"/>
    <w:rsid w:val="00A847EB"/>
    <w:rsid w:val="00A869E8"/>
    <w:rsid w:val="00AA0039"/>
    <w:rsid w:val="00AA20D9"/>
    <w:rsid w:val="00AA4F36"/>
    <w:rsid w:val="00AB2A5D"/>
    <w:rsid w:val="00AB34CA"/>
    <w:rsid w:val="00AB5787"/>
    <w:rsid w:val="00AB5B06"/>
    <w:rsid w:val="00AB610F"/>
    <w:rsid w:val="00AB7C38"/>
    <w:rsid w:val="00AB7C39"/>
    <w:rsid w:val="00AB7EA1"/>
    <w:rsid w:val="00AC094E"/>
    <w:rsid w:val="00AC10EA"/>
    <w:rsid w:val="00AC1A56"/>
    <w:rsid w:val="00AC2B5C"/>
    <w:rsid w:val="00AC39C9"/>
    <w:rsid w:val="00AD16B6"/>
    <w:rsid w:val="00AD2EBE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0B84"/>
    <w:rsid w:val="00B2338E"/>
    <w:rsid w:val="00B303FE"/>
    <w:rsid w:val="00B316AC"/>
    <w:rsid w:val="00B323AF"/>
    <w:rsid w:val="00B331A3"/>
    <w:rsid w:val="00B33832"/>
    <w:rsid w:val="00B41CAF"/>
    <w:rsid w:val="00B42E0F"/>
    <w:rsid w:val="00B46A01"/>
    <w:rsid w:val="00B47483"/>
    <w:rsid w:val="00B551F5"/>
    <w:rsid w:val="00B56C8F"/>
    <w:rsid w:val="00B60816"/>
    <w:rsid w:val="00B60972"/>
    <w:rsid w:val="00B64B47"/>
    <w:rsid w:val="00B654DF"/>
    <w:rsid w:val="00B65518"/>
    <w:rsid w:val="00B65D84"/>
    <w:rsid w:val="00B668FF"/>
    <w:rsid w:val="00B70106"/>
    <w:rsid w:val="00B724EE"/>
    <w:rsid w:val="00B7311B"/>
    <w:rsid w:val="00B85875"/>
    <w:rsid w:val="00B85B19"/>
    <w:rsid w:val="00B9422A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18A0"/>
    <w:rsid w:val="00C5276F"/>
    <w:rsid w:val="00C54F08"/>
    <w:rsid w:val="00C6054A"/>
    <w:rsid w:val="00C6374D"/>
    <w:rsid w:val="00C63F8C"/>
    <w:rsid w:val="00C641AF"/>
    <w:rsid w:val="00C67283"/>
    <w:rsid w:val="00C748A5"/>
    <w:rsid w:val="00C75E9D"/>
    <w:rsid w:val="00C82315"/>
    <w:rsid w:val="00C82BC2"/>
    <w:rsid w:val="00C875AB"/>
    <w:rsid w:val="00C87B56"/>
    <w:rsid w:val="00C9220A"/>
    <w:rsid w:val="00C93DDA"/>
    <w:rsid w:val="00C9574C"/>
    <w:rsid w:val="00C95CB5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41BD"/>
    <w:rsid w:val="00CC5ACC"/>
    <w:rsid w:val="00CC78AA"/>
    <w:rsid w:val="00CD32A2"/>
    <w:rsid w:val="00CD4754"/>
    <w:rsid w:val="00CD4A39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4ADC"/>
    <w:rsid w:val="00D108A1"/>
    <w:rsid w:val="00D14BAB"/>
    <w:rsid w:val="00D161D5"/>
    <w:rsid w:val="00D1775C"/>
    <w:rsid w:val="00D20610"/>
    <w:rsid w:val="00D213F0"/>
    <w:rsid w:val="00D30DB3"/>
    <w:rsid w:val="00D320B2"/>
    <w:rsid w:val="00D322E5"/>
    <w:rsid w:val="00D37D6F"/>
    <w:rsid w:val="00D419DB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4664"/>
    <w:rsid w:val="00D75F89"/>
    <w:rsid w:val="00D805AE"/>
    <w:rsid w:val="00DA0416"/>
    <w:rsid w:val="00DA253B"/>
    <w:rsid w:val="00DA6C9A"/>
    <w:rsid w:val="00DC0E9B"/>
    <w:rsid w:val="00DC29F7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DF7975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45F9"/>
    <w:rsid w:val="00E4650A"/>
    <w:rsid w:val="00E4760F"/>
    <w:rsid w:val="00E50776"/>
    <w:rsid w:val="00E55CD0"/>
    <w:rsid w:val="00E567C4"/>
    <w:rsid w:val="00E60B46"/>
    <w:rsid w:val="00E61BE8"/>
    <w:rsid w:val="00E632D8"/>
    <w:rsid w:val="00E638C2"/>
    <w:rsid w:val="00E65045"/>
    <w:rsid w:val="00E73326"/>
    <w:rsid w:val="00E73A52"/>
    <w:rsid w:val="00E82881"/>
    <w:rsid w:val="00E863D5"/>
    <w:rsid w:val="00E9245F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57CC"/>
    <w:rsid w:val="00EF62E2"/>
    <w:rsid w:val="00F03758"/>
    <w:rsid w:val="00F05027"/>
    <w:rsid w:val="00F0502C"/>
    <w:rsid w:val="00F0687D"/>
    <w:rsid w:val="00F13632"/>
    <w:rsid w:val="00F142FC"/>
    <w:rsid w:val="00F17D73"/>
    <w:rsid w:val="00F207A1"/>
    <w:rsid w:val="00F24A8C"/>
    <w:rsid w:val="00F25290"/>
    <w:rsid w:val="00F25E7F"/>
    <w:rsid w:val="00F307DE"/>
    <w:rsid w:val="00F34046"/>
    <w:rsid w:val="00F3415E"/>
    <w:rsid w:val="00F36390"/>
    <w:rsid w:val="00F40344"/>
    <w:rsid w:val="00F40ABF"/>
    <w:rsid w:val="00F40EBD"/>
    <w:rsid w:val="00F44DE4"/>
    <w:rsid w:val="00F47268"/>
    <w:rsid w:val="00F47309"/>
    <w:rsid w:val="00F50545"/>
    <w:rsid w:val="00F50D6D"/>
    <w:rsid w:val="00F51018"/>
    <w:rsid w:val="00F52AFA"/>
    <w:rsid w:val="00F52BED"/>
    <w:rsid w:val="00F53A14"/>
    <w:rsid w:val="00F55139"/>
    <w:rsid w:val="00F55499"/>
    <w:rsid w:val="00F55573"/>
    <w:rsid w:val="00F61483"/>
    <w:rsid w:val="00F656D4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A4B01"/>
    <w:rsid w:val="00FB2B0A"/>
    <w:rsid w:val="00FB5072"/>
    <w:rsid w:val="00FC1FBC"/>
    <w:rsid w:val="00FC5E82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5C7FF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FF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FF8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FF8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5C7FF8"/>
    <w:pPr>
      <w:tabs>
        <w:tab w:val="num" w:pos="0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character" w:customStyle="1" w:styleId="tpa1">
    <w:name w:val="tpa1"/>
    <w:rsid w:val="00461954"/>
  </w:style>
  <w:style w:type="table" w:customStyle="1" w:styleId="Tabelgril1Luminos1">
    <w:name w:val="Tabel grilă 1 Luminos1"/>
    <w:basedOn w:val="TableNormal"/>
    <w:uiPriority w:val="46"/>
    <w:rsid w:val="00F505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deparagrafimplicit1">
    <w:name w:val="Font de paragraf implicit1"/>
    <w:rsid w:val="00675225"/>
  </w:style>
  <w:style w:type="paragraph" w:customStyle="1" w:styleId="Listparagraf1">
    <w:name w:val="Listă paragraf1"/>
    <w:basedOn w:val="Standard"/>
    <w:rsid w:val="00675225"/>
    <w:pPr>
      <w:widowControl w:val="0"/>
      <w:autoSpaceDN w:val="0"/>
      <w:spacing w:after="0" w:line="240" w:lineRule="auto"/>
      <w:ind w:left="720"/>
      <w:textAlignment w:val="baseline"/>
    </w:pPr>
    <w:rPr>
      <w:rFonts w:ascii="Times New Roman" w:hAnsi="Times New Roman" w:cs="Arial"/>
      <w:kern w:val="3"/>
      <w:sz w:val="24"/>
      <w:szCs w:val="24"/>
      <w:lang w:eastAsia="zh-CN" w:bidi="hi-IN"/>
    </w:rPr>
  </w:style>
  <w:style w:type="paragraph" w:styleId="BodyTextIndent">
    <w:name w:val="Body Text Indent"/>
    <w:basedOn w:val="Normal"/>
    <w:link w:val="BodyTextIndentChar"/>
    <w:uiPriority w:val="99"/>
    <w:unhideWhenUsed/>
    <w:rsid w:val="00B70106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70106"/>
    <w:rPr>
      <w:rFonts w:ascii="Calibri" w:eastAsia="Calibri" w:hAnsi="Calibri" w:cs="Times New Roman"/>
    </w:rPr>
  </w:style>
  <w:style w:type="paragraph" w:customStyle="1" w:styleId="DefaultText2">
    <w:name w:val="Default Text:2"/>
    <w:basedOn w:val="Normal"/>
    <w:rsid w:val="00B70106"/>
    <w:pPr>
      <w:spacing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customStyle="1" w:styleId="DefaultText">
    <w:name w:val="Default Text"/>
    <w:basedOn w:val="Normal"/>
    <w:link w:val="DefaultTextChar"/>
    <w:rsid w:val="00B70106"/>
    <w:pPr>
      <w:spacing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customStyle="1" w:styleId="DefaultTextChar">
    <w:name w:val="Default Text Char"/>
    <w:link w:val="DefaultText"/>
    <w:rsid w:val="00B70106"/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5C7FF8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FF8"/>
    <w:rPr>
      <w:rFonts w:ascii="Arial" w:eastAsia="Arial" w:hAnsi="Arial" w:cs="Arial"/>
      <w:color w:val="666666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FF8"/>
    <w:rPr>
      <w:rFonts w:ascii="Arial" w:eastAsia="Arial" w:hAnsi="Arial" w:cs="Arial"/>
      <w:color w:val="66666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FF8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DefaultParagraphFont"/>
    <w:rsid w:val="005C7FF8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C7FF8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7FF8"/>
    <w:rPr>
      <w:rFonts w:ascii="Arial" w:eastAsia="Arial" w:hAnsi="Arial" w:cs="Arial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FF8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C7FF8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DefaultParagraphFont"/>
    <w:uiPriority w:val="99"/>
    <w:rsid w:val="005C7FF8"/>
  </w:style>
  <w:style w:type="character" w:customStyle="1" w:styleId="FooterChar1">
    <w:name w:val="Footer Char1"/>
    <w:basedOn w:val="DefaultParagraphFont"/>
    <w:uiPriority w:val="99"/>
    <w:rsid w:val="005C7FF8"/>
  </w:style>
  <w:style w:type="character" w:customStyle="1" w:styleId="Heading7Char1">
    <w:name w:val="Heading 7 Char1"/>
    <w:basedOn w:val="DefaultParagraphFont"/>
    <w:link w:val="Heading7"/>
    <w:rsid w:val="005C7FF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5C7FF8"/>
    <w:rPr>
      <w:rFonts w:ascii="Symbol" w:hAnsi="Symbol" w:cs="Symbol" w:hint="default"/>
    </w:rPr>
  </w:style>
  <w:style w:type="character" w:customStyle="1" w:styleId="WW8Num1z1">
    <w:name w:val="WW8Num1z1"/>
    <w:rsid w:val="005C7FF8"/>
    <w:rPr>
      <w:rFonts w:ascii="Courier New" w:hAnsi="Courier New" w:cs="Courier New" w:hint="default"/>
    </w:rPr>
  </w:style>
  <w:style w:type="character" w:customStyle="1" w:styleId="WW8Num1z2">
    <w:name w:val="WW8Num1z2"/>
    <w:rsid w:val="005C7FF8"/>
    <w:rPr>
      <w:rFonts w:ascii="Wingdings" w:hAnsi="Wingdings" w:cs="Wingdings" w:hint="default"/>
    </w:rPr>
  </w:style>
  <w:style w:type="character" w:customStyle="1" w:styleId="WW8Num1z3">
    <w:name w:val="WW8Num1z3"/>
    <w:rsid w:val="005C7FF8"/>
  </w:style>
  <w:style w:type="character" w:customStyle="1" w:styleId="WW8Num1z4">
    <w:name w:val="WW8Num1z4"/>
    <w:rsid w:val="005C7FF8"/>
  </w:style>
  <w:style w:type="character" w:customStyle="1" w:styleId="WW8Num1z5">
    <w:name w:val="WW8Num1z5"/>
    <w:rsid w:val="005C7FF8"/>
  </w:style>
  <w:style w:type="character" w:customStyle="1" w:styleId="WW8Num1z6">
    <w:name w:val="WW8Num1z6"/>
    <w:rsid w:val="005C7FF8"/>
  </w:style>
  <w:style w:type="character" w:customStyle="1" w:styleId="WW8Num1z7">
    <w:name w:val="WW8Num1z7"/>
    <w:rsid w:val="005C7FF8"/>
  </w:style>
  <w:style w:type="character" w:customStyle="1" w:styleId="WW8Num1z8">
    <w:name w:val="WW8Num1z8"/>
    <w:rsid w:val="005C7FF8"/>
  </w:style>
  <w:style w:type="character" w:customStyle="1" w:styleId="WW8Num2z0">
    <w:name w:val="WW8Num2z0"/>
    <w:rsid w:val="005C7FF8"/>
    <w:rPr>
      <w:rFonts w:cs="Cambria"/>
      <w:lang w:val="es-ES"/>
    </w:rPr>
  </w:style>
  <w:style w:type="character" w:customStyle="1" w:styleId="WW8Num3z0">
    <w:name w:val="WW8Num3z0"/>
    <w:rsid w:val="005C7FF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5C7FF8"/>
  </w:style>
  <w:style w:type="character" w:customStyle="1" w:styleId="WW8Num2z2">
    <w:name w:val="WW8Num2z2"/>
    <w:rsid w:val="005C7FF8"/>
  </w:style>
  <w:style w:type="character" w:customStyle="1" w:styleId="WW8Num2z3">
    <w:name w:val="WW8Num2z3"/>
    <w:rsid w:val="005C7FF8"/>
  </w:style>
  <w:style w:type="character" w:customStyle="1" w:styleId="WW8Num2z4">
    <w:name w:val="WW8Num2z4"/>
    <w:rsid w:val="005C7FF8"/>
  </w:style>
  <w:style w:type="character" w:customStyle="1" w:styleId="WW8Num2z5">
    <w:name w:val="WW8Num2z5"/>
    <w:rsid w:val="005C7FF8"/>
  </w:style>
  <w:style w:type="character" w:customStyle="1" w:styleId="WW8Num2z6">
    <w:name w:val="WW8Num2z6"/>
    <w:rsid w:val="005C7FF8"/>
  </w:style>
  <w:style w:type="character" w:customStyle="1" w:styleId="WW8Num2z7">
    <w:name w:val="WW8Num2z7"/>
    <w:rsid w:val="005C7FF8"/>
  </w:style>
  <w:style w:type="character" w:customStyle="1" w:styleId="WW8Num2z8">
    <w:name w:val="WW8Num2z8"/>
    <w:rsid w:val="005C7FF8"/>
  </w:style>
  <w:style w:type="character" w:customStyle="1" w:styleId="WW8Num3z1">
    <w:name w:val="WW8Num3z1"/>
    <w:rsid w:val="005C7FF8"/>
    <w:rPr>
      <w:rFonts w:ascii="Courier New" w:hAnsi="Courier New" w:cs="Courier New" w:hint="default"/>
    </w:rPr>
  </w:style>
  <w:style w:type="character" w:customStyle="1" w:styleId="WW8Num3z3">
    <w:name w:val="WW8Num3z3"/>
    <w:rsid w:val="005C7FF8"/>
    <w:rPr>
      <w:rFonts w:ascii="Symbol" w:hAnsi="Symbol" w:cs="Symbol" w:hint="default"/>
    </w:rPr>
  </w:style>
  <w:style w:type="character" w:customStyle="1" w:styleId="WW8Num4z0">
    <w:name w:val="WW8Num4z0"/>
    <w:rsid w:val="005C7FF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5C7FF8"/>
    <w:rPr>
      <w:rFonts w:ascii="Courier New" w:hAnsi="Courier New" w:cs="Courier New" w:hint="default"/>
    </w:rPr>
  </w:style>
  <w:style w:type="character" w:customStyle="1" w:styleId="WW8Num4z2">
    <w:name w:val="WW8Num4z2"/>
    <w:rsid w:val="005C7FF8"/>
    <w:rPr>
      <w:rFonts w:ascii="Wingdings" w:hAnsi="Wingdings" w:cs="Wingdings" w:hint="default"/>
    </w:rPr>
  </w:style>
  <w:style w:type="character" w:customStyle="1" w:styleId="WW8Num4z3">
    <w:name w:val="WW8Num4z3"/>
    <w:rsid w:val="005C7FF8"/>
    <w:rPr>
      <w:rFonts w:ascii="Symbol" w:hAnsi="Symbol" w:cs="Symbol" w:hint="default"/>
    </w:rPr>
  </w:style>
  <w:style w:type="character" w:customStyle="1" w:styleId="WW8Num5z0">
    <w:name w:val="WW8Num5z0"/>
    <w:rsid w:val="005C7FF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5C7FF8"/>
    <w:rPr>
      <w:rFonts w:ascii="Courier New" w:hAnsi="Courier New" w:cs="Courier New" w:hint="default"/>
    </w:rPr>
  </w:style>
  <w:style w:type="character" w:customStyle="1" w:styleId="WW8Num5z2">
    <w:name w:val="WW8Num5z2"/>
    <w:rsid w:val="005C7FF8"/>
    <w:rPr>
      <w:rFonts w:ascii="Wingdings" w:hAnsi="Wingdings" w:cs="Wingdings" w:hint="default"/>
    </w:rPr>
  </w:style>
  <w:style w:type="character" w:customStyle="1" w:styleId="WW8Num5z3">
    <w:name w:val="WW8Num5z3"/>
    <w:rsid w:val="005C7FF8"/>
    <w:rPr>
      <w:rFonts w:ascii="Symbol" w:hAnsi="Symbol" w:cs="Symbol" w:hint="default"/>
    </w:rPr>
  </w:style>
  <w:style w:type="character" w:customStyle="1" w:styleId="WW8Num6z0">
    <w:name w:val="WW8Num6z0"/>
    <w:rsid w:val="005C7FF8"/>
    <w:rPr>
      <w:rFonts w:ascii="Cambria" w:eastAsia="Calibri" w:hAnsi="Cambria" w:cs="Arial" w:hint="default"/>
    </w:rPr>
  </w:style>
  <w:style w:type="character" w:customStyle="1" w:styleId="WW8Num6z1">
    <w:name w:val="WW8Num6z1"/>
    <w:rsid w:val="005C7FF8"/>
    <w:rPr>
      <w:rFonts w:ascii="Courier New" w:hAnsi="Courier New" w:cs="Courier New" w:hint="default"/>
    </w:rPr>
  </w:style>
  <w:style w:type="character" w:customStyle="1" w:styleId="WW8Num6z2">
    <w:name w:val="WW8Num6z2"/>
    <w:rsid w:val="005C7FF8"/>
    <w:rPr>
      <w:rFonts w:ascii="Wingdings" w:hAnsi="Wingdings" w:cs="Wingdings" w:hint="default"/>
    </w:rPr>
  </w:style>
  <w:style w:type="character" w:customStyle="1" w:styleId="WW8Num6z3">
    <w:name w:val="WW8Num6z3"/>
    <w:rsid w:val="005C7FF8"/>
    <w:rPr>
      <w:rFonts w:ascii="Symbol" w:hAnsi="Symbol" w:cs="Symbol" w:hint="default"/>
    </w:rPr>
  </w:style>
  <w:style w:type="character" w:customStyle="1" w:styleId="WW8Num7z0">
    <w:name w:val="WW8Num7z0"/>
    <w:rsid w:val="005C7FF8"/>
    <w:rPr>
      <w:rFonts w:ascii="Wingdings" w:hAnsi="Wingdings" w:cs="Wingdings" w:hint="default"/>
    </w:rPr>
  </w:style>
  <w:style w:type="character" w:customStyle="1" w:styleId="WW8Num7z1">
    <w:name w:val="WW8Num7z1"/>
    <w:rsid w:val="005C7FF8"/>
    <w:rPr>
      <w:rFonts w:ascii="Courier New" w:hAnsi="Courier New" w:cs="Courier New" w:hint="default"/>
    </w:rPr>
  </w:style>
  <w:style w:type="character" w:customStyle="1" w:styleId="WW8Num7z3">
    <w:name w:val="WW8Num7z3"/>
    <w:rsid w:val="005C7FF8"/>
    <w:rPr>
      <w:rFonts w:ascii="Symbol" w:hAnsi="Symbol" w:cs="Symbol" w:hint="default"/>
    </w:rPr>
  </w:style>
  <w:style w:type="character" w:customStyle="1" w:styleId="WW8Num8z0">
    <w:name w:val="WW8Num8z0"/>
    <w:rsid w:val="005C7FF8"/>
    <w:rPr>
      <w:rFonts w:ascii="Wingdings" w:hAnsi="Wingdings" w:cs="Wingdings" w:hint="default"/>
    </w:rPr>
  </w:style>
  <w:style w:type="character" w:customStyle="1" w:styleId="WW8Num8z1">
    <w:name w:val="WW8Num8z1"/>
    <w:rsid w:val="005C7FF8"/>
    <w:rPr>
      <w:rFonts w:ascii="Courier New" w:hAnsi="Courier New" w:cs="Courier New" w:hint="default"/>
    </w:rPr>
  </w:style>
  <w:style w:type="character" w:customStyle="1" w:styleId="WW8Num8z3">
    <w:name w:val="WW8Num8z3"/>
    <w:rsid w:val="005C7FF8"/>
    <w:rPr>
      <w:rFonts w:ascii="Symbol" w:hAnsi="Symbol" w:cs="Symbol" w:hint="default"/>
    </w:rPr>
  </w:style>
  <w:style w:type="character" w:customStyle="1" w:styleId="WW8Num9z0">
    <w:name w:val="WW8Num9z0"/>
    <w:rsid w:val="005C7FF8"/>
    <w:rPr>
      <w:rFonts w:ascii="Wingdings" w:hAnsi="Wingdings" w:cs="Wingdings" w:hint="default"/>
    </w:rPr>
  </w:style>
  <w:style w:type="character" w:customStyle="1" w:styleId="WW8Num9z1">
    <w:name w:val="WW8Num9z1"/>
    <w:rsid w:val="005C7FF8"/>
    <w:rPr>
      <w:rFonts w:ascii="Courier New" w:hAnsi="Courier New" w:cs="Courier New" w:hint="default"/>
    </w:rPr>
  </w:style>
  <w:style w:type="character" w:customStyle="1" w:styleId="WW8Num9z3">
    <w:name w:val="WW8Num9z3"/>
    <w:rsid w:val="005C7FF8"/>
    <w:rPr>
      <w:rFonts w:ascii="Symbol" w:hAnsi="Symbol" w:cs="Symbol" w:hint="default"/>
    </w:rPr>
  </w:style>
  <w:style w:type="character" w:customStyle="1" w:styleId="WW8Num10z0">
    <w:name w:val="WW8Num10z0"/>
    <w:rsid w:val="005C7FF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5C7FF8"/>
    <w:rPr>
      <w:rFonts w:ascii="Courier New" w:hAnsi="Courier New" w:cs="Courier New" w:hint="default"/>
    </w:rPr>
  </w:style>
  <w:style w:type="character" w:customStyle="1" w:styleId="WW8Num10z2">
    <w:name w:val="WW8Num10z2"/>
    <w:rsid w:val="005C7FF8"/>
    <w:rPr>
      <w:rFonts w:ascii="Wingdings" w:hAnsi="Wingdings" w:cs="Wingdings" w:hint="default"/>
    </w:rPr>
  </w:style>
  <w:style w:type="character" w:customStyle="1" w:styleId="WW8Num10z3">
    <w:name w:val="WW8Num10z3"/>
    <w:rsid w:val="005C7FF8"/>
    <w:rPr>
      <w:rFonts w:ascii="Symbol" w:hAnsi="Symbol" w:cs="Symbol" w:hint="default"/>
    </w:rPr>
  </w:style>
  <w:style w:type="character" w:customStyle="1" w:styleId="st1">
    <w:name w:val="st1"/>
    <w:basedOn w:val="DefaultParagraphFont"/>
    <w:rsid w:val="005C7FF8"/>
  </w:style>
  <w:style w:type="character" w:customStyle="1" w:styleId="ft">
    <w:name w:val="ft"/>
    <w:basedOn w:val="DefaultParagraphFont"/>
    <w:rsid w:val="005C7FF8"/>
  </w:style>
  <w:style w:type="character" w:customStyle="1" w:styleId="apple-converted-space">
    <w:name w:val="apple-converted-space"/>
    <w:basedOn w:val="DefaultParagraphFont"/>
    <w:rsid w:val="005C7FF8"/>
  </w:style>
  <w:style w:type="character" w:customStyle="1" w:styleId="BalloonTextChar">
    <w:name w:val="Balloon Text Char"/>
    <w:uiPriority w:val="99"/>
    <w:rsid w:val="005C7FF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5C7FF8"/>
    <w:rPr>
      <w:color w:val="808080"/>
      <w:shd w:val="clear" w:color="auto" w:fill="E6E6E6"/>
    </w:rPr>
  </w:style>
  <w:style w:type="character" w:styleId="CommentReference">
    <w:name w:val="annotation reference"/>
    <w:uiPriority w:val="99"/>
    <w:rsid w:val="005C7FF8"/>
    <w:rPr>
      <w:sz w:val="16"/>
      <w:szCs w:val="16"/>
    </w:rPr>
  </w:style>
  <w:style w:type="character" w:customStyle="1" w:styleId="CommentTextChar">
    <w:name w:val="Comment Text Char"/>
    <w:uiPriority w:val="99"/>
    <w:rsid w:val="005C7FF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uiPriority w:val="99"/>
    <w:rsid w:val="005C7FF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umberingSymbols">
    <w:name w:val="Numbering Symbols"/>
    <w:rsid w:val="005C7FF8"/>
    <w:rPr>
      <w:b/>
      <w:bCs/>
    </w:rPr>
  </w:style>
  <w:style w:type="character" w:customStyle="1" w:styleId="Bullets">
    <w:name w:val="Bullets"/>
    <w:rsid w:val="005C7FF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5C7FF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DefaultParagraphFont"/>
    <w:rsid w:val="005C7FF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5C7FF8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Caption">
    <w:name w:val="caption"/>
    <w:basedOn w:val="Normal"/>
    <w:qFormat/>
    <w:rsid w:val="005C7FF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5C7FF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1"/>
    <w:uiPriority w:val="99"/>
    <w:rsid w:val="005C7FF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uiPriority w:val="99"/>
    <w:rsid w:val="005C7FF8"/>
    <w:rPr>
      <w:rFonts w:ascii="Segoe UI" w:eastAsia="Times New Roman" w:hAnsi="Segoe UI" w:cs="Segoe UI"/>
      <w:sz w:val="18"/>
      <w:szCs w:val="18"/>
      <w:lang w:eastAsia="ar-SA"/>
    </w:rPr>
  </w:style>
  <w:style w:type="paragraph" w:styleId="CommentText">
    <w:name w:val="annotation text"/>
    <w:basedOn w:val="Normal"/>
    <w:link w:val="CommentTextChar1"/>
    <w:uiPriority w:val="99"/>
    <w:rsid w:val="005C7FF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5C7F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5C7FF8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rsid w:val="005C7FF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BodyText2Char1">
    <w:name w:val="Body Text 2 Char1"/>
    <w:basedOn w:val="DefaultParagraphFont"/>
    <w:rsid w:val="005C7FF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5C7FF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5C7FF8"/>
    <w:pPr>
      <w:jc w:val="center"/>
    </w:pPr>
    <w:rPr>
      <w:b/>
      <w:bCs/>
    </w:rPr>
  </w:style>
  <w:style w:type="paragraph" w:customStyle="1" w:styleId="spar">
    <w:name w:val="s_par"/>
    <w:basedOn w:val="Normal"/>
    <w:rsid w:val="005C7FF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5C7FF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5C7FF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5C7FF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5C7FF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5C7FF8"/>
    <w:pPr>
      <w:spacing w:after="0" w:line="240" w:lineRule="auto"/>
    </w:pPr>
    <w:rPr>
      <w:rFonts w:ascii="Arial" w:eastAsia="Arial" w:hAnsi="Arial" w:cs="Arial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nxbdy">
    <w:name w:val="s_anx_bdy"/>
    <w:basedOn w:val="DefaultParagraphFont"/>
    <w:rsid w:val="005C7FF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5C7FF8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5C7FF8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5C7FF8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5C7FF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semiHidden/>
    <w:unhideWhenUsed/>
    <w:rsid w:val="005C7FF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C7FF8"/>
    <w:rPr>
      <w:rFonts w:ascii="Arial" w:eastAsia="Arial" w:hAnsi="Arial" w:cs="Arial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5C7FF8"/>
  </w:style>
  <w:style w:type="paragraph" w:styleId="BodyTextIndent3">
    <w:name w:val="Body Text Indent 3"/>
    <w:basedOn w:val="Normal"/>
    <w:link w:val="BodyTextIndent3Char"/>
    <w:semiHidden/>
    <w:unhideWhenUsed/>
    <w:rsid w:val="005C7FF8"/>
    <w:pPr>
      <w:suppressAutoHyphens/>
      <w:spacing w:before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o-RO" w:eastAsia="zh-CN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C7FF8"/>
    <w:rPr>
      <w:rFonts w:ascii="Times New Roman" w:eastAsia="Times New Roman" w:hAnsi="Times New Roman" w:cs="Times New Roman"/>
      <w:sz w:val="24"/>
      <w:szCs w:val="24"/>
      <w:lang w:val="ro-RO" w:eastAsia="zh-CN"/>
    </w:rPr>
  </w:style>
  <w:style w:type="paragraph" w:styleId="Revision">
    <w:name w:val="Revision"/>
    <w:hidden/>
    <w:uiPriority w:val="99"/>
    <w:semiHidden/>
    <w:rsid w:val="005C7F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nchor">
    <w:name w:val="panchor"/>
    <w:basedOn w:val="DefaultParagraphFont"/>
    <w:rsid w:val="005C7FF8"/>
  </w:style>
  <w:style w:type="character" w:customStyle="1" w:styleId="l5def1">
    <w:name w:val="l5def1"/>
    <w:rsid w:val="005C7FF8"/>
    <w:rPr>
      <w:rFonts w:ascii="Arial" w:hAnsi="Arial" w:cs="Arial" w:hint="default"/>
      <w:color w:val="000000"/>
      <w:sz w:val="26"/>
      <w:szCs w:val="26"/>
    </w:rPr>
  </w:style>
  <w:style w:type="numbering" w:customStyle="1" w:styleId="NoList2">
    <w:name w:val="No List2"/>
    <w:next w:val="NoList"/>
    <w:uiPriority w:val="99"/>
    <w:semiHidden/>
    <w:unhideWhenUsed/>
    <w:rsid w:val="005C7FF8"/>
  </w:style>
  <w:style w:type="table" w:customStyle="1" w:styleId="TableGrid1">
    <w:name w:val="Table Grid1"/>
    <w:basedOn w:val="TableNormal"/>
    <w:next w:val="TableGrid"/>
    <w:uiPriority w:val="39"/>
    <w:rsid w:val="005C7FF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5C7FF8"/>
  </w:style>
  <w:style w:type="numbering" w:customStyle="1" w:styleId="NoList4">
    <w:name w:val="No List4"/>
    <w:next w:val="NoList"/>
    <w:uiPriority w:val="99"/>
    <w:semiHidden/>
    <w:unhideWhenUsed/>
    <w:rsid w:val="005C7FF8"/>
  </w:style>
  <w:style w:type="table" w:customStyle="1" w:styleId="TableGrid2">
    <w:name w:val="Table Grid2"/>
    <w:basedOn w:val="TableNormal"/>
    <w:next w:val="TableGrid"/>
    <w:uiPriority w:val="39"/>
    <w:rsid w:val="005C7F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2694</TotalTime>
  <Pages>16</Pages>
  <Words>8328</Words>
  <Characters>47471</Characters>
  <Application>Microsoft Office Word</Application>
  <DocSecurity>0</DocSecurity>
  <Lines>395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Ioan Iusan</cp:lastModifiedBy>
  <cp:revision>220</cp:revision>
  <cp:lastPrinted>2023-06-28T07:11:00Z</cp:lastPrinted>
  <dcterms:created xsi:type="dcterms:W3CDTF">2022-10-20T06:08:00Z</dcterms:created>
  <dcterms:modified xsi:type="dcterms:W3CDTF">2023-06-28T07:11:00Z</dcterms:modified>
</cp:coreProperties>
</file>