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1077E9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1CE75B2" w14:textId="3D184984" w:rsidR="00686180" w:rsidRPr="00064A32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064A32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r w:rsidRPr="00064A32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5259BC3E" w:rsidR="00686180" w:rsidRPr="00064A32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064A32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 </w:t>
      </w:r>
      <w:r w:rsidR="00C75D20">
        <w:rPr>
          <w:rFonts w:ascii="Montserrat" w:hAnsi="Montserrat"/>
          <w:b/>
          <w:sz w:val="24"/>
          <w:szCs w:val="24"/>
        </w:rPr>
        <w:t>132</w:t>
      </w:r>
      <w:r w:rsidRPr="00064A32">
        <w:rPr>
          <w:rFonts w:ascii="Montserrat" w:hAnsi="Montserrat"/>
          <w:b/>
          <w:sz w:val="24"/>
          <w:szCs w:val="24"/>
        </w:rPr>
        <w:t>/202</w:t>
      </w:r>
      <w:r w:rsidR="00FA40FA" w:rsidRPr="00064A32">
        <w:rPr>
          <w:rFonts w:ascii="Montserrat" w:hAnsi="Montserrat"/>
          <w:b/>
          <w:sz w:val="24"/>
          <w:szCs w:val="24"/>
        </w:rPr>
        <w:t>3</w:t>
      </w:r>
      <w:r w:rsidRPr="00064A32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064A32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064A32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506860F4" w14:textId="77777777" w:rsidR="00686180" w:rsidRPr="00064A32" w:rsidRDefault="00686180" w:rsidP="00686180">
      <w:pPr>
        <w:spacing w:line="240" w:lineRule="auto"/>
        <w:ind w:firstLine="720"/>
        <w:jc w:val="both"/>
        <w:rPr>
          <w:rFonts w:ascii="Montserrat" w:eastAsia="Times New Roman" w:hAnsi="Montserrat"/>
          <w:b/>
          <w:sz w:val="24"/>
          <w:szCs w:val="24"/>
          <w:lang w:val="ro-RO"/>
        </w:rPr>
      </w:pPr>
    </w:p>
    <w:p w14:paraId="4F5C4CE0" w14:textId="77777777" w:rsidR="00686180" w:rsidRPr="00064A32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064A32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064A32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064A32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Judeţean Cluj convocată </w:t>
      </w:r>
      <w:r w:rsidRPr="00064A32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E15CE7F" w14:textId="02BAC397" w:rsidR="00686180" w:rsidRPr="00064A32" w:rsidRDefault="00356030" w:rsidP="00247052">
      <w:pPr>
        <w:spacing w:line="240" w:lineRule="auto"/>
        <w:ind w:firstLine="720"/>
        <w:jc w:val="center"/>
        <w:rPr>
          <w:rFonts w:ascii="Montserrat" w:eastAsia="Times New Roman" w:hAnsi="Montserrat"/>
          <w:b/>
          <w:sz w:val="24"/>
          <w:szCs w:val="24"/>
          <w:lang w:val="ro-RO"/>
        </w:rPr>
      </w:pPr>
      <w:r w:rsidRPr="00064A3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miercuri</w:t>
      </w:r>
      <w:r w:rsidRPr="00064A32">
        <w:rPr>
          <w:rFonts w:ascii="Montserrat" w:hAnsi="Montserrat"/>
          <w:b/>
          <w:sz w:val="24"/>
          <w:szCs w:val="24"/>
          <w:lang w:val="ro-RO"/>
        </w:rPr>
        <w:t>, 26 aprilie 2023</w:t>
      </w:r>
      <w:r w:rsidRPr="00064A32">
        <w:rPr>
          <w:rFonts w:ascii="Montserrat" w:hAnsi="Montserrat"/>
          <w:b/>
          <w:bCs/>
          <w:sz w:val="24"/>
          <w:szCs w:val="24"/>
          <w:lang w:val="ro-RO"/>
        </w:rPr>
        <w:t>, ora 11</w:t>
      </w:r>
      <w:r w:rsidRPr="00064A32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tbl>
      <w:tblPr>
        <w:tblW w:w="98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90"/>
        <w:gridCol w:w="1890"/>
        <w:gridCol w:w="1620"/>
        <w:gridCol w:w="1350"/>
      </w:tblGrid>
      <w:tr w:rsidR="00064A32" w:rsidRPr="00064A32" w14:paraId="1882B65D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12F" w14:textId="77777777" w:rsidR="00A104ED" w:rsidRPr="00064A32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064A32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6CCA244E" w14:textId="77777777" w:rsidR="00A104ED" w:rsidRPr="00064A32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064A32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A452" w14:textId="77777777" w:rsidR="00A104ED" w:rsidRPr="00064A32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064A32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B7E" w14:textId="77777777" w:rsidR="00A104ED" w:rsidRPr="00064A32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064A32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C21D" w14:textId="77777777" w:rsidR="00A104ED" w:rsidRPr="00064A32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064A32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AED9500" w14:textId="77777777" w:rsidR="00A104ED" w:rsidRPr="00064A32" w:rsidRDefault="00A104ED">
            <w:pPr>
              <w:spacing w:line="240" w:lineRule="auto"/>
              <w:jc w:val="center"/>
              <w:rPr>
                <w:lang w:val="ro-RO"/>
              </w:rPr>
            </w:pPr>
            <w:r w:rsidRPr="00064A32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D8E5" w14:textId="77777777" w:rsidR="00A104ED" w:rsidRPr="00064A32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064A32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 de vot necesar</w:t>
            </w:r>
            <w:r w:rsidRPr="00064A32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0872C7" w14:paraId="1D245B95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A49" w14:textId="77777777" w:rsidR="000872C7" w:rsidRDefault="000872C7" w:rsidP="000872C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0DD0" w14:textId="08E8B408" w:rsidR="000872C7" w:rsidRDefault="000872C7" w:rsidP="000872C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926994">
              <w:rPr>
                <w:rFonts w:ascii="Montserrat Light" w:hAnsi="Montserrat Light"/>
                <w:bCs/>
                <w:noProof/>
                <w:sz w:val="24"/>
                <w:szCs w:val="24"/>
                <w:lang w:val="es-ES"/>
              </w:rPr>
              <w:t xml:space="preserve">Proiect de hotărâre </w:t>
            </w:r>
            <w:r w:rsidRPr="00926994">
              <w:rPr>
                <w:rFonts w:ascii="Montserrat Light" w:hAnsi="Montserrat Light"/>
                <w:bCs/>
                <w:sz w:val="24"/>
                <w:szCs w:val="24"/>
                <w:lang w:val="it-IT"/>
              </w:rPr>
              <w:t>privind aprobarea contului de execuţie al  bugetului general propriu al Jude</w:t>
            </w:r>
            <w:r w:rsidRPr="00926994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ț</w:t>
            </w:r>
            <w:r w:rsidRPr="00926994">
              <w:rPr>
                <w:rFonts w:ascii="Montserrat Light" w:hAnsi="Montserrat Light"/>
                <w:bCs/>
                <w:sz w:val="24"/>
                <w:szCs w:val="24"/>
                <w:lang w:val="it-IT"/>
              </w:rPr>
              <w:t>ului Cluj</w:t>
            </w:r>
            <w:r w:rsidRPr="00926994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la  31 decembrie  2022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FFBA" w14:textId="77777777" w:rsidR="000872C7" w:rsidRPr="00E90F15" w:rsidRDefault="000872C7" w:rsidP="000872C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90F1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8F8FDB6" w14:textId="349B4DE0" w:rsidR="000872C7" w:rsidRDefault="000872C7" w:rsidP="000872C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E90F1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E883" w14:textId="1B3AD4F3" w:rsidR="000872C7" w:rsidRDefault="000872C7" w:rsidP="000872C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E90F1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C8AD" w14:textId="49F99AD8" w:rsidR="000872C7" w:rsidRDefault="000872C7" w:rsidP="000872C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</w:tc>
      </w:tr>
      <w:tr w:rsidR="000872C7" w14:paraId="3F785274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897" w14:textId="77777777" w:rsidR="000872C7" w:rsidRDefault="000872C7" w:rsidP="000872C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AF1" w14:textId="45046187" w:rsidR="000872C7" w:rsidRDefault="000872C7" w:rsidP="000872C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C666B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r w:rsidRPr="00C666BB">
              <w:rPr>
                <w:rFonts w:ascii="Montserrat Light" w:hAnsi="Montserrat Light"/>
                <w:bCs/>
                <w:noProof/>
                <w:sz w:val="24"/>
                <w:szCs w:val="24"/>
              </w:rPr>
              <w:t>pentru modificarea Hotărârii Consiliului Judeţean Cluj nr. 103/2022 privind aprobarea Organigramei, a Statului de funcţii şi a Regulamentului de organizare şi funcţionare pentru Spitalul Clinic de Recuperare Cluj-Napoca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C9D6" w14:textId="77777777" w:rsidR="000872C7" w:rsidRPr="00713598" w:rsidRDefault="000872C7" w:rsidP="000872C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1359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764F54B" w14:textId="43ECEA5D" w:rsidR="000872C7" w:rsidRDefault="000872C7" w:rsidP="000872C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71359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8CC" w14:textId="05E695F5" w:rsidR="000872C7" w:rsidRDefault="000872C7" w:rsidP="000872C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00C" w14:textId="6815D8F2" w:rsidR="000872C7" w:rsidRDefault="00906A22" w:rsidP="000872C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0872C7" w14:paraId="4CD9366F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AAB" w14:textId="77777777" w:rsidR="000872C7" w:rsidRDefault="000872C7" w:rsidP="000872C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362" w14:textId="3FD21DF0" w:rsidR="000872C7" w:rsidRDefault="000872C7" w:rsidP="000872C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71359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r w:rsidRPr="00713598"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  <w:t xml:space="preserve">pentru stabilirea unor măsuri cu privire la salariile de bază ale </w:t>
            </w:r>
            <w:r w:rsidRPr="00713598">
              <w:rPr>
                <w:rStyle w:val="salnbdy"/>
                <w:rFonts w:ascii="Montserrat Light" w:hAnsi="Montserrat Light"/>
                <w:sz w:val="24"/>
                <w:szCs w:val="24"/>
              </w:rPr>
              <w:t>funcţionarilor publici şi personalului contractual din cadrul aparatului de specialitate al Consiliului Județean Cluj și din serviciile publice de interes judeţean din subordinea acestuia începând cu 1 mai 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9776" w14:textId="77777777" w:rsidR="000872C7" w:rsidRPr="00713598" w:rsidRDefault="000872C7" w:rsidP="000872C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1359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8B722E3" w14:textId="7E0F3DA4" w:rsidR="000872C7" w:rsidRDefault="000872C7" w:rsidP="000872C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1359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4E5" w14:textId="12A7A424" w:rsidR="000872C7" w:rsidRDefault="000872C7" w:rsidP="000872C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1359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B82" w14:textId="4A2090F5" w:rsidR="000872C7" w:rsidRDefault="00906A22" w:rsidP="000872C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0872C7" w14:paraId="6EDC43A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09B" w14:textId="77777777" w:rsidR="000872C7" w:rsidRDefault="000872C7" w:rsidP="000872C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3CF" w14:textId="45D756AE" w:rsidR="000872C7" w:rsidRDefault="000872C7" w:rsidP="000872C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381E3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r w:rsidRPr="00381E33">
              <w:rPr>
                <w:rFonts w:ascii="Montserrat Light" w:hAnsi="Montserrat Light"/>
                <w:noProof/>
                <w:sz w:val="24"/>
                <w:szCs w:val="24"/>
              </w:rPr>
              <w:t>pentru stabilirea unor măsuri cu privire la salariile de bază ale unor angajați ai Teatrului de Păpuși  Puck începând cu 1 mai 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FCCD" w14:textId="77777777" w:rsidR="000872C7" w:rsidRPr="00381E33" w:rsidRDefault="000872C7" w:rsidP="000872C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381E3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3117FDC" w14:textId="74860B94" w:rsidR="000872C7" w:rsidRDefault="000872C7" w:rsidP="000872C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381E3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AB9" w14:textId="3F4C4834" w:rsidR="000872C7" w:rsidRDefault="000872C7" w:rsidP="000872C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381E3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FD8" w14:textId="5E65E796" w:rsidR="000872C7" w:rsidRDefault="00906A22" w:rsidP="000872C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0872C7" w14:paraId="2A241E0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03E" w14:textId="77777777" w:rsidR="000872C7" w:rsidRDefault="000872C7" w:rsidP="000872C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B9B" w14:textId="54700105" w:rsidR="000872C7" w:rsidRDefault="000872C7" w:rsidP="000872C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926994">
              <w:rPr>
                <w:rFonts w:ascii="Montserrat Light" w:hAnsi="Montserrat Light"/>
                <w:bCs/>
                <w:noProof/>
                <w:sz w:val="24"/>
                <w:szCs w:val="24"/>
                <w:lang w:val="es-ES"/>
              </w:rPr>
              <w:t xml:space="preserve">Proiect de hotărâre </w:t>
            </w:r>
            <w:r w:rsidRPr="00926994">
              <w:rPr>
                <w:rFonts w:ascii="Montserrat Light" w:hAnsi="Montserrat Light"/>
                <w:bCs/>
                <w:sz w:val="24"/>
                <w:szCs w:val="24"/>
              </w:rPr>
              <w:t xml:space="preserve">privind aprobarea Protocolului de </w:t>
            </w:r>
            <w:r w:rsidRPr="00926994">
              <w:rPr>
                <w:rFonts w:ascii="Montserrat Light" w:hAnsi="Montserrat Light"/>
                <w:bCs/>
                <w:sz w:val="24"/>
                <w:szCs w:val="24"/>
              </w:rPr>
              <w:lastRenderedPageBreak/>
              <w:t xml:space="preserve">colaborare între Județul Cluj și </w:t>
            </w:r>
            <w:r w:rsidRPr="00926994">
              <w:rPr>
                <w:rFonts w:ascii="Montserrat Light" w:hAnsi="Montserrat Light"/>
                <w:sz w:val="24"/>
                <w:szCs w:val="24"/>
              </w:rPr>
              <w:t>Clubul Alpin Român Filiala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EBC3" w14:textId="77777777" w:rsidR="000872C7" w:rsidRPr="00381E33" w:rsidRDefault="000872C7" w:rsidP="000872C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381E3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Președinte</w:t>
            </w:r>
          </w:p>
          <w:p w14:paraId="725A9E5F" w14:textId="724B6E74" w:rsidR="000872C7" w:rsidRDefault="000872C7" w:rsidP="000872C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381E3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B1D" w14:textId="318FBECA" w:rsidR="000872C7" w:rsidRDefault="000872C7" w:rsidP="000872C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0E5" w14:textId="06724481" w:rsidR="000872C7" w:rsidRDefault="00906A22" w:rsidP="000872C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0872C7" w14:paraId="07D7906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14E" w14:textId="77777777" w:rsidR="000872C7" w:rsidRDefault="000872C7" w:rsidP="000872C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5DD" w14:textId="76FC7B44" w:rsidR="000872C7" w:rsidRDefault="000872C7" w:rsidP="000872C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926994">
              <w:rPr>
                <w:rFonts w:ascii="Montserrat Light" w:hAnsi="Montserrat Light"/>
                <w:bCs/>
                <w:noProof/>
                <w:sz w:val="24"/>
                <w:szCs w:val="24"/>
                <w:lang w:val="es-ES"/>
              </w:rPr>
              <w:t xml:space="preserve">Proiect de hotărâre </w:t>
            </w:r>
            <w:r w:rsidRPr="00926994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pentru modificarea Hotărârii Consiliului Judeţean Cluj nr. 136/2022 privind darea în administrare a unor active achiziționate în cadrul proiectului  Dotarea Unității de Primire Urgențe din cadrul Spitalului Clinic de Urgență pentru Copii Cluj-Napoca, SMIS 121035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5CEC" w14:textId="77777777" w:rsidR="000872C7" w:rsidRPr="00381E33" w:rsidRDefault="000872C7" w:rsidP="000872C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381E3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78C2B8A" w14:textId="6118CE0E" w:rsidR="000872C7" w:rsidRDefault="000872C7" w:rsidP="000872C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381E3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897" w14:textId="2DEF7B20" w:rsidR="000872C7" w:rsidRDefault="000872C7" w:rsidP="000872C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8F6" w14:textId="68BAC8A0" w:rsidR="000872C7" w:rsidRDefault="00906A22" w:rsidP="000872C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0872C7" w14:paraId="18C2B05A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F88" w14:textId="77777777" w:rsidR="000872C7" w:rsidRDefault="000872C7" w:rsidP="000872C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823" w14:textId="6A97CA09" w:rsidR="000872C7" w:rsidRDefault="000872C7" w:rsidP="000872C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926994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es-ES"/>
              </w:rPr>
              <w:t xml:space="preserve">Proiect de hotărâre </w:t>
            </w:r>
            <w:r w:rsidRPr="00926994">
              <w:rPr>
                <w:rFonts w:ascii="Montserrat Light" w:hAnsi="Montserrat Light"/>
                <w:bCs/>
                <w:sz w:val="24"/>
                <w:szCs w:val="24"/>
                <w:lang w:val="de-DE" w:eastAsia="ro-RO"/>
              </w:rPr>
              <w:t xml:space="preserve">privind </w:t>
            </w:r>
            <w:r w:rsidRPr="00926994">
              <w:rPr>
                <w:rFonts w:ascii="Montserrat Light" w:hAnsi="Montserrat Light" w:cs="Cambria"/>
                <w:bCs/>
                <w:sz w:val="24"/>
                <w:szCs w:val="24"/>
                <w:lang w:val="ro-RO"/>
              </w:rPr>
              <w:t>nominalizarea pe beneficiari a sumei de 1.050,00 mii lei aprobată prin Hotărârea Consiliului Județean Cluj nr. 14/2023 la Capitolul 67.02 Activități Sportive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A157" w14:textId="77777777" w:rsidR="000872C7" w:rsidRPr="00E90F15" w:rsidRDefault="000872C7" w:rsidP="000872C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90F1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127E8C7" w14:textId="41F536C9" w:rsidR="000872C7" w:rsidRDefault="000872C7" w:rsidP="000872C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E90F1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F7D" w14:textId="0E783132" w:rsidR="000872C7" w:rsidRDefault="000872C7" w:rsidP="000872C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6/AF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60A" w14:textId="60AF9211" w:rsidR="000872C7" w:rsidRDefault="00906A22" w:rsidP="000872C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0872C7" w14:paraId="6B1A0B2B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3B0" w14:textId="77777777" w:rsidR="000872C7" w:rsidRDefault="000872C7" w:rsidP="000872C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394" w14:textId="75D1752C" w:rsidR="000872C7" w:rsidRDefault="000872C7" w:rsidP="000872C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926994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es-ES"/>
              </w:rPr>
              <w:t xml:space="preserve">Proiect de hotărâre </w:t>
            </w:r>
            <w:r w:rsidRPr="00926994">
              <w:rPr>
                <w:rFonts w:ascii="Montserrat Light" w:hAnsi="Montserrat Light"/>
                <w:bCs/>
                <w:sz w:val="24"/>
                <w:szCs w:val="24"/>
                <w:lang w:val="de-DE" w:eastAsia="ro-RO"/>
              </w:rPr>
              <w:t xml:space="preserve">privind </w:t>
            </w:r>
            <w:r w:rsidRPr="00926994">
              <w:rPr>
                <w:rFonts w:ascii="Montserrat Light" w:hAnsi="Montserrat Light" w:cs="Cambria"/>
                <w:bCs/>
                <w:sz w:val="24"/>
                <w:szCs w:val="24"/>
                <w:lang w:val="ro-RO"/>
              </w:rPr>
              <w:t>nominalizarea pe beneficiari a sumei de 900,00 mii lei aprobată prin Hotărârea Consiliului Județean Cluj nr. 14/2023 la Capitolul 67.02 Activități Tineret, Socio-Educaționale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088D" w14:textId="77777777" w:rsidR="000872C7" w:rsidRPr="00E90F15" w:rsidRDefault="000872C7" w:rsidP="000872C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90F1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E5DD5DC" w14:textId="5005F066" w:rsidR="000872C7" w:rsidRDefault="000872C7" w:rsidP="000872C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E90F1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ADB" w14:textId="1CAF5A0F" w:rsidR="000872C7" w:rsidRDefault="000872C7" w:rsidP="000872C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6/AF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68B" w14:textId="4A837E40" w:rsidR="000872C7" w:rsidRDefault="00906A22" w:rsidP="000872C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0872C7" w14:paraId="6A8B2C5E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761" w14:textId="77777777" w:rsidR="000872C7" w:rsidRDefault="000872C7" w:rsidP="000872C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0B1" w14:textId="68FC44F9" w:rsidR="000872C7" w:rsidRDefault="000872C7" w:rsidP="000872C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926994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es-ES"/>
              </w:rPr>
              <w:t xml:space="preserve">Proiect de hotărâre </w:t>
            </w:r>
            <w:r w:rsidRPr="00926994">
              <w:rPr>
                <w:rFonts w:ascii="Montserrat Light" w:hAnsi="Montserrat Light"/>
                <w:bCs/>
                <w:sz w:val="24"/>
                <w:szCs w:val="24"/>
                <w:lang w:val="de-DE" w:eastAsia="ro-RO"/>
              </w:rPr>
              <w:t xml:space="preserve">privind </w:t>
            </w:r>
            <w:r w:rsidRPr="00926994">
              <w:rPr>
                <w:rFonts w:ascii="Montserrat Light" w:hAnsi="Montserrat Light" w:cs="Cambria"/>
                <w:bCs/>
                <w:sz w:val="24"/>
                <w:szCs w:val="24"/>
                <w:lang w:val="ro-RO"/>
              </w:rPr>
              <w:t>nominalizarea pe beneficiari a sumei de 1.550,00 mii lei aprobată prin Hotărârea Consiliului Județean Cluj nr. 14/2023 la Capitolul 67.02 Alte Culte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DE71" w14:textId="77777777" w:rsidR="000872C7" w:rsidRPr="00E90F15" w:rsidRDefault="000872C7" w:rsidP="000872C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90F1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CCB3810" w14:textId="0189702B" w:rsidR="000872C7" w:rsidRDefault="000872C7" w:rsidP="000872C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E90F1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FAA" w14:textId="59004AF0" w:rsidR="000872C7" w:rsidRDefault="000872C7" w:rsidP="000872C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6/AF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580" w14:textId="318F428E" w:rsidR="000872C7" w:rsidRDefault="00906A22" w:rsidP="000872C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0872C7" w14:paraId="1ED98462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F6D" w14:textId="77777777" w:rsidR="000872C7" w:rsidRDefault="000872C7" w:rsidP="000872C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D69" w14:textId="0463FA09" w:rsidR="000872C7" w:rsidRDefault="000872C7" w:rsidP="000872C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926994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es-ES"/>
              </w:rPr>
              <w:t xml:space="preserve">Proiect de hotărâre </w:t>
            </w:r>
            <w:r w:rsidRPr="00926994">
              <w:rPr>
                <w:rFonts w:ascii="Montserrat Light" w:hAnsi="Montserrat Light"/>
                <w:bCs/>
                <w:sz w:val="24"/>
                <w:szCs w:val="24"/>
                <w:lang w:val="de-DE" w:eastAsia="ro-RO"/>
              </w:rPr>
              <w:t xml:space="preserve">privind </w:t>
            </w:r>
            <w:r w:rsidRPr="00926994">
              <w:rPr>
                <w:rFonts w:ascii="Montserrat Light" w:hAnsi="Montserrat Light" w:cs="Cambria"/>
                <w:bCs/>
                <w:sz w:val="24"/>
                <w:szCs w:val="24"/>
                <w:lang w:val="ro-RO"/>
              </w:rPr>
              <w:t>nominalizarea pe beneficiari a sumei de 900,00 mii lei aprobată prin Hotărârea Consiliului Județean Cluj nr. 14/2023 la Capitolul 67.02 Alte Acțiuni de Cultură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1C42" w14:textId="77777777" w:rsidR="000872C7" w:rsidRPr="00E90F15" w:rsidRDefault="000872C7" w:rsidP="000872C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90F1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50E8F53" w14:textId="6801FDB5" w:rsidR="000872C7" w:rsidRDefault="000872C7" w:rsidP="000872C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E90F1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AAD" w14:textId="2B565669" w:rsidR="000872C7" w:rsidRDefault="000872C7" w:rsidP="000872C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6/AF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292D" w14:textId="5FF90B3D" w:rsidR="000872C7" w:rsidRDefault="00906A22" w:rsidP="000872C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0872C7" w14:paraId="6D4A1AF5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5FB2" w14:textId="77777777" w:rsidR="000872C7" w:rsidRDefault="000872C7" w:rsidP="000872C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FD10" w14:textId="4EEBB0E1" w:rsidR="000872C7" w:rsidRDefault="000872C7" w:rsidP="000872C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926994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es-ES"/>
              </w:rPr>
              <w:t xml:space="preserve">Proiect de hotărâre </w:t>
            </w:r>
            <w:r w:rsidRPr="00926994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privind aprobarea indicatorilor tehnico-economici ai obiectivelor de investiții din cadrul </w:t>
            </w:r>
            <w:r w:rsidRPr="00926994">
              <w:rPr>
                <w:rFonts w:ascii="Montserrat Light" w:hAnsi="Montserrat Light"/>
                <w:bCs/>
                <w:noProof/>
                <w:sz w:val="24"/>
                <w:szCs w:val="24"/>
                <w:lang w:val="ro-RO"/>
              </w:rPr>
              <w:t xml:space="preserve">proiectului </w:t>
            </w:r>
            <w:r w:rsidRPr="00926994">
              <w:rPr>
                <w:rFonts w:ascii="Montserrat Light" w:hAnsi="Montserrat Light" w:cs="Times New Roman"/>
                <w:bCs/>
                <w:i/>
                <w:iCs/>
                <w:sz w:val="24"/>
                <w:szCs w:val="24"/>
                <w:lang w:val="ro-RO"/>
              </w:rPr>
              <w:t xml:space="preserve">Modernizarea și reabilitarea drumului județean DJ 103G Tureni - Ceanu Mic - Aiton - Gheorghieni - </w:t>
            </w:r>
            <w:r w:rsidRPr="00926994">
              <w:rPr>
                <w:rFonts w:ascii="Montserrat Light" w:hAnsi="Montserrat Light" w:cs="Times New Roman"/>
                <w:bCs/>
                <w:i/>
                <w:iCs/>
                <w:sz w:val="24"/>
                <w:szCs w:val="24"/>
                <w:lang w:val="ro-RO"/>
              </w:rPr>
              <w:lastRenderedPageBreak/>
              <w:t>Varianta Ocolitoare Cluj-Napoca, km 43+190 – km 60+303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DE6" w14:textId="77777777" w:rsidR="000872C7" w:rsidRPr="00E90F15" w:rsidRDefault="000872C7" w:rsidP="000872C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90F1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Președinte</w:t>
            </w:r>
          </w:p>
          <w:p w14:paraId="0B929650" w14:textId="2543B6D7" w:rsidR="000872C7" w:rsidRDefault="000872C7" w:rsidP="000872C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E90F1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177" w14:textId="5F3201B3" w:rsidR="000872C7" w:rsidRDefault="000872C7" w:rsidP="000872C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0C3" w14:textId="70311234" w:rsidR="000872C7" w:rsidRDefault="00906A22" w:rsidP="000872C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0872C7" w14:paraId="7BD0678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C34" w14:textId="77777777" w:rsidR="000872C7" w:rsidRDefault="000872C7" w:rsidP="000872C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2D4" w14:textId="310C11B6" w:rsidR="000872C7" w:rsidRDefault="000872C7" w:rsidP="000872C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926994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es-ES"/>
              </w:rPr>
              <w:t xml:space="preserve">Proiect de hotărâre </w:t>
            </w:r>
            <w:r w:rsidRPr="00926994">
              <w:rPr>
                <w:rFonts w:ascii="Montserrat Light" w:hAnsi="Montserrat Light"/>
                <w:bCs/>
                <w:noProof/>
                <w:sz w:val="24"/>
                <w:szCs w:val="24"/>
                <w:lang w:val="ro-RO"/>
              </w:rPr>
              <w:t>privind înscrierea unor componente ale infrastructurii tehnico-edilitare aferente sistemului public de alimentare cu apă în inventarul bunurilor din domeniul public al Judeţului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9ADA" w14:textId="77777777" w:rsidR="000872C7" w:rsidRPr="00E90F15" w:rsidRDefault="000872C7" w:rsidP="000872C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90F1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E1E63A2" w14:textId="0B2449EE" w:rsidR="000872C7" w:rsidRDefault="000872C7" w:rsidP="000872C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E90F1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CEF" w14:textId="3300D50F" w:rsidR="000872C7" w:rsidRDefault="000872C7" w:rsidP="000872C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2B3" w14:textId="60C3F6FE" w:rsidR="000872C7" w:rsidRDefault="00220BFB" w:rsidP="000872C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0872C7" w14:paraId="0091394B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ED6" w14:textId="77777777" w:rsidR="000872C7" w:rsidRDefault="000872C7" w:rsidP="000872C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FBAB" w14:textId="2C79A5C3" w:rsidR="000872C7" w:rsidRDefault="000872C7" w:rsidP="000872C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926994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es-ES"/>
              </w:rPr>
              <w:t>Proiect de hotărâre</w:t>
            </w:r>
            <w:r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es-ES"/>
              </w:rPr>
              <w:t xml:space="preserve"> privind aprobarea unor m</w:t>
            </w:r>
            <w:r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>ă</w:t>
            </w:r>
            <w:r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es-ES"/>
              </w:rPr>
              <w:t>suri referitoare la organizarea și funcționarea societății Univers T S.A.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A7EA" w14:textId="77777777" w:rsidR="000872C7" w:rsidRPr="00E90F15" w:rsidRDefault="000872C7" w:rsidP="000872C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90F1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4F929F30" w14:textId="662D6EA8" w:rsidR="000872C7" w:rsidRDefault="000872C7" w:rsidP="000872C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E90F1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C4E9" w14:textId="628F7C4D" w:rsidR="000872C7" w:rsidRDefault="000872C7" w:rsidP="000872C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0AA7" w14:textId="23771D00" w:rsidR="000872C7" w:rsidRDefault="000872C7" w:rsidP="000872C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 w:rsidR="00220BFB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simplă</w:t>
            </w:r>
          </w:p>
          <w:p w14:paraId="441BFBA1" w14:textId="56CB084B" w:rsidR="000872C7" w:rsidRDefault="000872C7" w:rsidP="000872C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A104ED" w14:paraId="4D97FBC9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781" w14:textId="77777777" w:rsidR="00A104ED" w:rsidRDefault="00A104ED" w:rsidP="00A104ED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447F" w14:textId="77777777" w:rsidR="00A104ED" w:rsidRPr="001E00D9" w:rsidRDefault="00A104ED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sz w:val="20"/>
                <w:szCs w:val="20"/>
                <w:lang w:val="ro-RO"/>
              </w:rPr>
            </w:pPr>
            <w:r w:rsidRPr="001E00D9">
              <w:rPr>
                <w:rStyle w:val="Robust"/>
                <w:rFonts w:ascii="Montserrat Light" w:eastAsia="Calibri" w:hAnsi="Montserrat Light"/>
                <w:b w:val="0"/>
                <w:bCs w:val="0"/>
              </w:rPr>
              <w:t>Diverse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6D70" w14:textId="77777777" w:rsidR="00A104ED" w:rsidRDefault="00A104E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Style w:val="Robust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4F75" w14:textId="77777777" w:rsidR="00A104ED" w:rsidRDefault="00A104E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Style w:val="Robust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1950" w14:textId="77777777" w:rsidR="00A104ED" w:rsidRDefault="00A104ED">
            <w:pPr>
              <w:spacing w:line="240" w:lineRule="auto"/>
              <w:jc w:val="center"/>
              <w:rPr>
                <w:rStyle w:val="Robust"/>
                <w:rFonts w:eastAsia="Calibri"/>
                <w:color w:val="000000"/>
                <w:sz w:val="24"/>
                <w:szCs w:val="24"/>
              </w:rPr>
            </w:pPr>
            <w:r>
              <w:rPr>
                <w:rStyle w:val="Robust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</w:tr>
    </w:tbl>
    <w:p w14:paraId="703DF7B2" w14:textId="2F28690B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>*</w:t>
      </w:r>
      <w:r>
        <w:rPr>
          <w:rFonts w:ascii="Montserrat Light" w:eastAsia="Times New Roman" w:hAnsi="Montserrat Light"/>
          <w:bCs/>
        </w:rPr>
        <w:t xml:space="preserve"> 1</w:t>
      </w:r>
      <w:r w:rsidRPr="00686180">
        <w:rPr>
          <w:rFonts w:ascii="Montserrat Light" w:eastAsia="Times New Roman" w:hAnsi="Montserrat Light"/>
          <w:bCs/>
        </w:rPr>
        <w:t>,2,3,4,5,6,7-comisia 1, comisia 2, comisia 3, comisia 4, comisia 5, comisia 6, comisia</w:t>
      </w:r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aviz nefavorabil</w:t>
      </w:r>
    </w:p>
    <w:p w14:paraId="1B50671A" w14:textId="77777777" w:rsidR="00686180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7690233E" w14:textId="77777777" w:rsidR="00686180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</w:p>
    <w:p w14:paraId="12A4E75B" w14:textId="6C912AEE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Contrasemnează</w:t>
      </w:r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555EA7BB" w:rsidR="009C550C" w:rsidRPr="00686180" w:rsidRDefault="00686180" w:rsidP="009666AB">
      <w:pPr>
        <w:spacing w:line="240" w:lineRule="auto"/>
        <w:contextualSpacing/>
        <w:rPr>
          <w:rFonts w:ascii="Montserrat" w:hAnsi="Montserrat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</w:t>
      </w:r>
    </w:p>
    <w:sectPr w:rsidR="009C550C" w:rsidRPr="00686180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B72A5"/>
    <w:multiLevelType w:val="hybridMultilevel"/>
    <w:tmpl w:val="0E7AB088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C2E"/>
    <w:multiLevelType w:val="hybridMultilevel"/>
    <w:tmpl w:val="F8D2492C"/>
    <w:lvl w:ilvl="0" w:tplc="9A7E6D5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53288">
    <w:abstractNumId w:val="0"/>
  </w:num>
  <w:num w:numId="2" w16cid:durableId="1003625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540F5"/>
    <w:rsid w:val="00064A32"/>
    <w:rsid w:val="000872C7"/>
    <w:rsid w:val="001077E9"/>
    <w:rsid w:val="00145FEF"/>
    <w:rsid w:val="001C6EA8"/>
    <w:rsid w:val="001D423E"/>
    <w:rsid w:val="001E00D9"/>
    <w:rsid w:val="00220BFB"/>
    <w:rsid w:val="00247052"/>
    <w:rsid w:val="00356030"/>
    <w:rsid w:val="00534029"/>
    <w:rsid w:val="00553DF2"/>
    <w:rsid w:val="00686180"/>
    <w:rsid w:val="006F64B2"/>
    <w:rsid w:val="00906A22"/>
    <w:rsid w:val="009666AB"/>
    <w:rsid w:val="009C550C"/>
    <w:rsid w:val="00A07EF5"/>
    <w:rsid w:val="00A104ED"/>
    <w:rsid w:val="00A62583"/>
    <w:rsid w:val="00AB6976"/>
    <w:rsid w:val="00B627DB"/>
    <w:rsid w:val="00BB2C53"/>
    <w:rsid w:val="00BF0A05"/>
    <w:rsid w:val="00BF2C5D"/>
    <w:rsid w:val="00C75D20"/>
    <w:rsid w:val="00D22511"/>
    <w:rsid w:val="00FA40FA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86180"/>
    <w:pPr>
      <w:ind w:left="720"/>
      <w:contextualSpacing/>
    </w:pPr>
  </w:style>
  <w:style w:type="paragraph" w:styleId="Corptext2">
    <w:name w:val="Body Text 2"/>
    <w:basedOn w:val="Normal"/>
    <w:link w:val="Corptext2Caracter"/>
    <w:semiHidden/>
    <w:unhideWhenUsed/>
    <w:rsid w:val="00A104E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Fontdeparagrafimplicit"/>
    <w:uiPriority w:val="99"/>
    <w:semiHidden/>
    <w:rsid w:val="00A104ED"/>
  </w:style>
  <w:style w:type="character" w:customStyle="1" w:styleId="Corptext2Caracter">
    <w:name w:val="Corp text 2 Caracter"/>
    <w:basedOn w:val="Fontdeparagrafimplicit"/>
    <w:link w:val="Corptext2"/>
    <w:semiHidden/>
    <w:locked/>
    <w:rsid w:val="00A104E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Robust">
    <w:name w:val="Strong"/>
    <w:basedOn w:val="Fontdeparagrafimplicit"/>
    <w:uiPriority w:val="22"/>
    <w:qFormat/>
    <w:rsid w:val="00A104ED"/>
    <w:rPr>
      <w:b/>
      <w:bCs/>
    </w:rPr>
  </w:style>
  <w:style w:type="character" w:customStyle="1" w:styleId="salnbdy">
    <w:name w:val="s_aln_bdy"/>
    <w:rsid w:val="0035603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605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12</cp:revision>
  <cp:lastPrinted>2023-04-20T05:23:00Z</cp:lastPrinted>
  <dcterms:created xsi:type="dcterms:W3CDTF">2020-10-14T16:28:00Z</dcterms:created>
  <dcterms:modified xsi:type="dcterms:W3CDTF">2023-04-20T07:28:00Z</dcterms:modified>
</cp:coreProperties>
</file>