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5BCFB246" w:rsidR="003B7F00" w:rsidRPr="0016194F" w:rsidRDefault="003B7F00" w:rsidP="00190B22">
      <w:pPr>
        <w:autoSpaceDE w:val="0"/>
        <w:autoSpaceDN w:val="0"/>
        <w:adjustRightInd w:val="0"/>
        <w:spacing w:line="240" w:lineRule="auto"/>
        <w:jc w:val="both"/>
        <w:rPr>
          <w:rFonts w:ascii="Montserrat" w:hAnsi="Montserrat"/>
          <w:b/>
          <w:lang w:val="fr-FR"/>
        </w:rPr>
      </w:pPr>
      <w:bookmarkStart w:id="0" w:name="_Hlk54769432"/>
      <w:r w:rsidRPr="0016194F">
        <w:rPr>
          <w:rFonts w:ascii="Montserrat Light" w:hAnsi="Montserrat Light"/>
          <w:b/>
          <w:lang w:val="pt-BR"/>
        </w:rPr>
        <w:tab/>
      </w:r>
      <w:r w:rsidRPr="0016194F">
        <w:rPr>
          <w:rFonts w:ascii="Montserrat Light" w:hAnsi="Montserrat Light"/>
          <w:b/>
          <w:lang w:val="pt-BR"/>
        </w:rPr>
        <w:tab/>
      </w:r>
      <w:r w:rsidRPr="0016194F">
        <w:rPr>
          <w:rFonts w:ascii="Montserrat Light" w:hAnsi="Montserrat Light"/>
          <w:b/>
          <w:lang w:val="pt-BR"/>
        </w:rPr>
        <w:tab/>
      </w:r>
      <w:r w:rsidRPr="0016194F">
        <w:rPr>
          <w:rFonts w:ascii="Montserrat Light" w:hAnsi="Montserrat Light"/>
          <w:b/>
          <w:lang w:val="pt-BR"/>
        </w:rPr>
        <w:tab/>
      </w:r>
      <w:r w:rsidRPr="0016194F">
        <w:rPr>
          <w:rFonts w:ascii="Montserrat Light" w:hAnsi="Montserrat Light"/>
          <w:b/>
          <w:lang w:val="pt-BR"/>
        </w:rPr>
        <w:tab/>
      </w:r>
      <w:r w:rsidRPr="0016194F">
        <w:rPr>
          <w:rFonts w:ascii="Montserrat Light" w:hAnsi="Montserrat Light"/>
          <w:b/>
          <w:lang w:val="pt-BR"/>
        </w:rPr>
        <w:tab/>
      </w:r>
      <w:r w:rsidRPr="0016194F">
        <w:rPr>
          <w:rFonts w:ascii="Montserrat Light" w:hAnsi="Montserrat Light"/>
          <w:b/>
          <w:lang w:val="pt-BR"/>
        </w:rPr>
        <w:tab/>
        <w:t xml:space="preserve">        </w:t>
      </w:r>
      <w:r w:rsidR="00D86FB9" w:rsidRPr="0016194F">
        <w:rPr>
          <w:rFonts w:ascii="Montserrat Light" w:hAnsi="Montserrat Light"/>
          <w:b/>
          <w:lang w:val="pt-BR"/>
        </w:rPr>
        <w:t xml:space="preserve"> </w:t>
      </w:r>
      <w:r w:rsidR="004D0A96" w:rsidRPr="0016194F">
        <w:rPr>
          <w:rFonts w:ascii="Montserrat Light" w:hAnsi="Montserrat Light"/>
          <w:b/>
          <w:lang w:val="pt-BR"/>
        </w:rPr>
        <w:t xml:space="preserve"> </w:t>
      </w:r>
      <w:r w:rsidRPr="0016194F">
        <w:rPr>
          <w:rFonts w:ascii="Montserrat" w:hAnsi="Montserrat"/>
          <w:b/>
          <w:lang w:val="fr-FR"/>
        </w:rPr>
        <w:t>Ane</w:t>
      </w:r>
      <w:r w:rsidR="008812F0" w:rsidRPr="0016194F">
        <w:rPr>
          <w:rFonts w:ascii="Montserrat" w:hAnsi="Montserrat"/>
          <w:b/>
          <w:lang w:val="fr-FR"/>
        </w:rPr>
        <w:t>xă</w:t>
      </w:r>
    </w:p>
    <w:p w14:paraId="1D6825B1" w14:textId="2AFEB037" w:rsidR="003B7F00" w:rsidRPr="0016194F" w:rsidRDefault="003B7F00" w:rsidP="00190B22">
      <w:pPr>
        <w:autoSpaceDE w:val="0"/>
        <w:autoSpaceDN w:val="0"/>
        <w:adjustRightInd w:val="0"/>
        <w:spacing w:line="240" w:lineRule="auto"/>
        <w:jc w:val="both"/>
        <w:rPr>
          <w:rFonts w:ascii="Montserrat" w:hAnsi="Montserrat"/>
          <w:b/>
          <w:lang w:val="fr-FR"/>
        </w:rPr>
      </w:pPr>
      <w:r w:rsidRPr="0016194F">
        <w:rPr>
          <w:rFonts w:ascii="Montserrat" w:hAnsi="Montserrat"/>
          <w:b/>
          <w:lang w:val="fr-FR"/>
        </w:rPr>
        <w:tab/>
      </w:r>
      <w:r w:rsidRPr="0016194F">
        <w:rPr>
          <w:rFonts w:ascii="Montserrat" w:hAnsi="Montserrat"/>
          <w:b/>
          <w:lang w:val="fr-FR"/>
        </w:rPr>
        <w:tab/>
        <w:t xml:space="preserve">                                                     </w:t>
      </w:r>
      <w:r w:rsidRPr="0016194F">
        <w:rPr>
          <w:rFonts w:ascii="Montserrat" w:hAnsi="Montserrat"/>
          <w:b/>
          <w:lang w:val="fr-FR"/>
        </w:rPr>
        <w:tab/>
        <w:t xml:space="preserve">   </w:t>
      </w:r>
      <w:r w:rsidR="0065350E" w:rsidRPr="0016194F">
        <w:rPr>
          <w:rFonts w:ascii="Montserrat" w:hAnsi="Montserrat"/>
          <w:b/>
          <w:lang w:val="fr-FR"/>
        </w:rPr>
        <w:t xml:space="preserve">     </w:t>
      </w:r>
      <w:r w:rsidRPr="0016194F">
        <w:rPr>
          <w:rFonts w:ascii="Montserrat" w:hAnsi="Montserrat"/>
          <w:b/>
          <w:lang w:val="fr-FR"/>
        </w:rPr>
        <w:t xml:space="preserve"> la Hotărârea nr. </w:t>
      </w:r>
      <w:r w:rsidR="00B00BA2" w:rsidRPr="0016194F">
        <w:rPr>
          <w:rFonts w:ascii="Montserrat" w:hAnsi="Montserrat"/>
          <w:b/>
          <w:lang w:val="fr-FR"/>
        </w:rPr>
        <w:t>1</w:t>
      </w:r>
      <w:r w:rsidR="003B1FA4" w:rsidRPr="0016194F">
        <w:rPr>
          <w:rFonts w:ascii="Montserrat" w:hAnsi="Montserrat"/>
          <w:b/>
          <w:lang w:val="fr-FR"/>
        </w:rPr>
        <w:t>3</w:t>
      </w:r>
      <w:r w:rsidR="00DA7929" w:rsidRPr="0016194F">
        <w:rPr>
          <w:rFonts w:ascii="Montserrat" w:hAnsi="Montserrat"/>
          <w:b/>
          <w:lang w:val="fr-FR"/>
        </w:rPr>
        <w:t>7</w:t>
      </w:r>
      <w:r w:rsidR="007B25D1" w:rsidRPr="0016194F">
        <w:rPr>
          <w:rFonts w:ascii="Montserrat" w:hAnsi="Montserrat"/>
          <w:b/>
          <w:lang w:val="fr-FR"/>
        </w:rPr>
        <w:t>/</w:t>
      </w:r>
      <w:r w:rsidRPr="0016194F">
        <w:rPr>
          <w:rFonts w:ascii="Montserrat" w:hAnsi="Montserrat"/>
          <w:b/>
          <w:lang w:val="fr-FR"/>
        </w:rPr>
        <w:t>2021</w:t>
      </w:r>
    </w:p>
    <w:p w14:paraId="00E54DE2" w14:textId="77777777" w:rsidR="00F1627D" w:rsidRPr="0016194F" w:rsidRDefault="00F1627D" w:rsidP="00190B22">
      <w:pPr>
        <w:autoSpaceDE w:val="0"/>
        <w:autoSpaceDN w:val="0"/>
        <w:adjustRightInd w:val="0"/>
        <w:spacing w:line="240" w:lineRule="auto"/>
        <w:jc w:val="both"/>
        <w:rPr>
          <w:rFonts w:ascii="Montserrat Light" w:hAnsi="Montserrat Light"/>
          <w:b/>
          <w:lang w:val="fr-FR"/>
        </w:rPr>
      </w:pPr>
    </w:p>
    <w:p w14:paraId="2668754F" w14:textId="77777777" w:rsidR="00DA7929" w:rsidRPr="0016194F" w:rsidRDefault="00DA7929" w:rsidP="00DA7929">
      <w:pPr>
        <w:tabs>
          <w:tab w:val="left" w:pos="6885"/>
        </w:tabs>
        <w:jc w:val="center"/>
        <w:rPr>
          <w:rFonts w:ascii="Montserrat" w:hAnsi="Montserrat"/>
          <w:b/>
        </w:rPr>
      </w:pPr>
      <w:r w:rsidRPr="0016194F">
        <w:rPr>
          <w:rFonts w:ascii="Montserrat" w:hAnsi="Montserrat"/>
          <w:b/>
        </w:rPr>
        <w:t xml:space="preserve">Taxele și tarifele pentru servicii oferite utilizatorilor de către </w:t>
      </w:r>
    </w:p>
    <w:p w14:paraId="287C5F32" w14:textId="04F782FA" w:rsidR="00DA7929" w:rsidRPr="0016194F" w:rsidRDefault="00DA7929" w:rsidP="00DA7929">
      <w:pPr>
        <w:tabs>
          <w:tab w:val="left" w:pos="6885"/>
        </w:tabs>
        <w:jc w:val="center"/>
        <w:rPr>
          <w:rFonts w:ascii="Montserrat" w:hAnsi="Montserrat"/>
          <w:b/>
          <w:lang w:val="en-US" w:eastAsia="ro-RO"/>
        </w:rPr>
      </w:pPr>
      <w:r w:rsidRPr="0016194F">
        <w:rPr>
          <w:rFonts w:ascii="Montserrat" w:hAnsi="Montserrat"/>
          <w:b/>
        </w:rPr>
        <w:t>Muzeul de Artă Cluj-Napoca</w:t>
      </w:r>
    </w:p>
    <w:p w14:paraId="465CC43A" w14:textId="77777777" w:rsidR="00DA7929" w:rsidRPr="0016194F" w:rsidRDefault="00DA7929" w:rsidP="00DA7929">
      <w:pPr>
        <w:tabs>
          <w:tab w:val="left" w:pos="6885"/>
        </w:tabs>
        <w:rPr>
          <w:rFonts w:ascii="Montserrat Light" w:hAnsi="Montserrat Light"/>
          <w:lang w:val="en-US" w:eastAsia="ro-RO"/>
        </w:rPr>
      </w:pPr>
    </w:p>
    <w:p w14:paraId="6FE0AE59" w14:textId="77777777" w:rsidR="00DA7929" w:rsidRPr="0016194F" w:rsidRDefault="00DA7929" w:rsidP="00DA7929">
      <w:pPr>
        <w:rPr>
          <w:rFonts w:ascii="Montserrat" w:hAnsi="Montserrat"/>
          <w:b/>
        </w:rPr>
      </w:pPr>
    </w:p>
    <w:tbl>
      <w:tblPr>
        <w:tblStyle w:val="Tabelgril"/>
        <w:tblW w:w="9634" w:type="dxa"/>
        <w:tblInd w:w="0" w:type="dxa"/>
        <w:tblLayout w:type="fixed"/>
        <w:tblLook w:val="04A0" w:firstRow="1" w:lastRow="0" w:firstColumn="1" w:lastColumn="0" w:noHBand="0" w:noVBand="1"/>
      </w:tblPr>
      <w:tblGrid>
        <w:gridCol w:w="599"/>
        <w:gridCol w:w="3224"/>
        <w:gridCol w:w="3685"/>
        <w:gridCol w:w="2126"/>
      </w:tblGrid>
      <w:tr w:rsidR="0016194F" w:rsidRPr="0016194F" w14:paraId="6B025C97" w14:textId="77777777" w:rsidTr="00DA7929">
        <w:trPr>
          <w:trHeight w:val="469"/>
        </w:trPr>
        <w:tc>
          <w:tcPr>
            <w:tcW w:w="599" w:type="dxa"/>
          </w:tcPr>
          <w:p w14:paraId="198D7EE6" w14:textId="77777777" w:rsidR="00DA7929" w:rsidRPr="0016194F" w:rsidRDefault="00DA7929" w:rsidP="00F670EC">
            <w:pPr>
              <w:rPr>
                <w:rFonts w:ascii="Montserrat" w:hAnsi="Montserrat"/>
                <w:b/>
                <w:lang w:val="ro-RO"/>
              </w:rPr>
            </w:pPr>
            <w:r w:rsidRPr="0016194F">
              <w:rPr>
                <w:rFonts w:ascii="Montserrat" w:hAnsi="Montserrat"/>
                <w:b/>
                <w:lang w:val="ro-RO"/>
              </w:rPr>
              <w:t>Nr. crt.</w:t>
            </w:r>
          </w:p>
        </w:tc>
        <w:tc>
          <w:tcPr>
            <w:tcW w:w="3224" w:type="dxa"/>
          </w:tcPr>
          <w:p w14:paraId="644A0D0D" w14:textId="77777777" w:rsidR="00DA7929" w:rsidRPr="0016194F" w:rsidRDefault="00DA7929" w:rsidP="00F670EC">
            <w:pPr>
              <w:jc w:val="center"/>
              <w:rPr>
                <w:rFonts w:ascii="Montserrat" w:hAnsi="Montserrat"/>
                <w:b/>
                <w:lang w:val="ro-RO"/>
              </w:rPr>
            </w:pPr>
            <w:r w:rsidRPr="0016194F">
              <w:rPr>
                <w:rFonts w:ascii="Montserrat" w:hAnsi="Montserrat"/>
                <w:b/>
                <w:lang w:val="ro-RO"/>
              </w:rPr>
              <w:t>Denumire taxă/ tarif</w:t>
            </w:r>
          </w:p>
        </w:tc>
        <w:tc>
          <w:tcPr>
            <w:tcW w:w="3685" w:type="dxa"/>
          </w:tcPr>
          <w:p w14:paraId="07E3A137" w14:textId="77777777" w:rsidR="00DA7929" w:rsidRPr="0016194F" w:rsidRDefault="00DA7929" w:rsidP="00F670EC">
            <w:pPr>
              <w:jc w:val="center"/>
              <w:rPr>
                <w:rFonts w:ascii="Montserrat" w:hAnsi="Montserrat"/>
                <w:b/>
                <w:lang w:val="ro-RO"/>
              </w:rPr>
            </w:pPr>
            <w:r w:rsidRPr="0016194F">
              <w:rPr>
                <w:rFonts w:ascii="Montserrat" w:hAnsi="Montserrat"/>
                <w:b/>
                <w:lang w:val="ro-RO"/>
              </w:rPr>
              <w:t>Specificații</w:t>
            </w:r>
          </w:p>
        </w:tc>
        <w:tc>
          <w:tcPr>
            <w:tcW w:w="2126" w:type="dxa"/>
          </w:tcPr>
          <w:p w14:paraId="42AC6743" w14:textId="77777777" w:rsidR="00DA7929" w:rsidRPr="0016194F" w:rsidRDefault="00DA7929" w:rsidP="00F670EC">
            <w:pPr>
              <w:rPr>
                <w:rFonts w:ascii="Montserrat" w:hAnsi="Montserrat"/>
                <w:b/>
                <w:lang w:val="ro-RO"/>
              </w:rPr>
            </w:pPr>
            <w:r w:rsidRPr="0016194F">
              <w:rPr>
                <w:rFonts w:ascii="Montserrat" w:hAnsi="Montserrat"/>
                <w:b/>
                <w:lang w:val="ro-RO"/>
              </w:rPr>
              <w:t>Taxă/ tarif</w:t>
            </w:r>
          </w:p>
        </w:tc>
      </w:tr>
      <w:tr w:rsidR="0016194F" w:rsidRPr="0016194F" w14:paraId="4F09988B" w14:textId="77777777" w:rsidTr="00F670EC">
        <w:trPr>
          <w:trHeight w:val="900"/>
        </w:trPr>
        <w:tc>
          <w:tcPr>
            <w:tcW w:w="599" w:type="dxa"/>
          </w:tcPr>
          <w:p w14:paraId="54A6F23C" w14:textId="77777777" w:rsidR="00DA7929" w:rsidRPr="0016194F" w:rsidRDefault="00DA7929" w:rsidP="00F670EC">
            <w:pPr>
              <w:rPr>
                <w:rFonts w:ascii="Montserrat Light" w:hAnsi="Montserrat Light"/>
                <w:lang w:val="ro-RO"/>
              </w:rPr>
            </w:pPr>
            <w:r w:rsidRPr="0016194F">
              <w:rPr>
                <w:rFonts w:ascii="Montserrat Light" w:hAnsi="Montserrat Light"/>
                <w:lang w:val="ro-RO"/>
              </w:rPr>
              <w:t>1</w:t>
            </w:r>
          </w:p>
        </w:tc>
        <w:tc>
          <w:tcPr>
            <w:tcW w:w="3224" w:type="dxa"/>
          </w:tcPr>
          <w:p w14:paraId="23A7B87F" w14:textId="77777777" w:rsidR="00DA7929" w:rsidRPr="0016194F" w:rsidRDefault="00DA7929" w:rsidP="00F670EC">
            <w:pPr>
              <w:rPr>
                <w:rFonts w:ascii="Montserrat Light" w:hAnsi="Montserrat Light"/>
                <w:lang w:val="ro-RO"/>
              </w:rPr>
            </w:pPr>
            <w:r w:rsidRPr="0016194F">
              <w:rPr>
                <w:rFonts w:ascii="Montserrat Light" w:hAnsi="Montserrat Light"/>
                <w:lang w:val="ro-RO"/>
              </w:rPr>
              <w:t xml:space="preserve">Intrare în expoziția permanentă </w:t>
            </w:r>
          </w:p>
          <w:p w14:paraId="745DABA9" w14:textId="77777777" w:rsidR="00DA7929" w:rsidRPr="0016194F" w:rsidRDefault="00DA7929" w:rsidP="00F670EC">
            <w:pPr>
              <w:rPr>
                <w:rFonts w:ascii="Montserrat Light" w:hAnsi="Montserrat Light"/>
                <w:b/>
                <w:lang w:val="ro-RO"/>
              </w:rPr>
            </w:pPr>
          </w:p>
        </w:tc>
        <w:tc>
          <w:tcPr>
            <w:tcW w:w="3685" w:type="dxa"/>
          </w:tcPr>
          <w:p w14:paraId="488F7631" w14:textId="77777777" w:rsidR="00DA7929" w:rsidRPr="0016194F" w:rsidRDefault="00DA7929" w:rsidP="00F670EC">
            <w:pPr>
              <w:rPr>
                <w:rFonts w:ascii="Montserrat Light" w:hAnsi="Montserrat Light"/>
                <w:lang w:val="ro-RO"/>
              </w:rPr>
            </w:pPr>
            <w:r w:rsidRPr="0016194F">
              <w:rPr>
                <w:rFonts w:ascii="Montserrat Light" w:hAnsi="Montserrat Light"/>
                <w:lang w:val="ro-RO"/>
              </w:rPr>
              <w:t>-adult</w:t>
            </w:r>
          </w:p>
          <w:p w14:paraId="42B6231F" w14:textId="77777777" w:rsidR="00DA7929" w:rsidRPr="0016194F" w:rsidRDefault="00DA7929" w:rsidP="00F670EC">
            <w:pPr>
              <w:rPr>
                <w:rFonts w:ascii="Montserrat Light" w:hAnsi="Montserrat Light"/>
                <w:lang w:val="ro-RO"/>
              </w:rPr>
            </w:pPr>
            <w:r w:rsidRPr="0016194F">
              <w:rPr>
                <w:rFonts w:ascii="Montserrat Light" w:hAnsi="Montserrat Light"/>
                <w:lang w:val="ro-RO"/>
              </w:rPr>
              <w:t>-preșcolari, elevi, studenți, adulți handicap mediu/ușor  (-75%)</w:t>
            </w:r>
          </w:p>
          <w:p w14:paraId="606E36A0" w14:textId="77777777" w:rsidR="00DA7929" w:rsidRPr="0016194F" w:rsidRDefault="00DA7929" w:rsidP="00F670EC">
            <w:pPr>
              <w:rPr>
                <w:rFonts w:ascii="Montserrat Light" w:hAnsi="Montserrat Light"/>
                <w:lang w:val="ro-RO"/>
              </w:rPr>
            </w:pPr>
            <w:r w:rsidRPr="0016194F">
              <w:rPr>
                <w:rFonts w:ascii="Montserrat Light" w:hAnsi="Montserrat Light"/>
                <w:lang w:val="ro-RO"/>
              </w:rPr>
              <w:t>-pensionari (-50%)</w:t>
            </w:r>
          </w:p>
          <w:p w14:paraId="7F327435" w14:textId="77777777" w:rsidR="00DA7929" w:rsidRPr="0016194F" w:rsidRDefault="00DA7929" w:rsidP="00F670EC">
            <w:pPr>
              <w:rPr>
                <w:rFonts w:ascii="Montserrat Light" w:hAnsi="Montserrat Light"/>
                <w:lang w:val="ro-RO"/>
              </w:rPr>
            </w:pPr>
            <w:r w:rsidRPr="0016194F">
              <w:rPr>
                <w:rFonts w:ascii="Montserrat Light" w:hAnsi="Montserrat Light"/>
                <w:lang w:val="ro-RO"/>
              </w:rPr>
              <w:t>-grup vizitatori minim 10 persoane (-25%)</w:t>
            </w:r>
          </w:p>
          <w:p w14:paraId="4DA11E86" w14:textId="77777777" w:rsidR="00DA7929" w:rsidRPr="0016194F" w:rsidRDefault="00DA7929" w:rsidP="00F670EC">
            <w:pPr>
              <w:rPr>
                <w:rFonts w:ascii="Montserrat Light" w:hAnsi="Montserrat Light"/>
                <w:lang w:val="ro-RO"/>
              </w:rPr>
            </w:pPr>
            <w:r w:rsidRPr="0016194F">
              <w:rPr>
                <w:rFonts w:ascii="Montserrat Light" w:hAnsi="Montserrat Light"/>
                <w:lang w:val="ro-RO"/>
              </w:rPr>
              <w:t>-gratuit *</w:t>
            </w:r>
          </w:p>
        </w:tc>
        <w:tc>
          <w:tcPr>
            <w:tcW w:w="2126" w:type="dxa"/>
          </w:tcPr>
          <w:p w14:paraId="391CCB87" w14:textId="77777777" w:rsidR="00DA7929" w:rsidRPr="0016194F" w:rsidRDefault="00DA7929" w:rsidP="00F670EC">
            <w:pPr>
              <w:rPr>
                <w:rFonts w:ascii="Montserrat Light" w:hAnsi="Montserrat Light"/>
                <w:lang w:val="ro-RO"/>
              </w:rPr>
            </w:pPr>
            <w:r w:rsidRPr="0016194F">
              <w:rPr>
                <w:rFonts w:ascii="Montserrat Light" w:hAnsi="Montserrat Light"/>
                <w:lang w:val="ro-RO"/>
              </w:rPr>
              <w:t xml:space="preserve">15.85 lei/pers </w:t>
            </w:r>
          </w:p>
          <w:p w14:paraId="3F622FF0" w14:textId="77777777" w:rsidR="00DA7929" w:rsidRPr="0016194F" w:rsidRDefault="00DA7929" w:rsidP="00F670EC">
            <w:pPr>
              <w:rPr>
                <w:rFonts w:ascii="Montserrat Light" w:hAnsi="Montserrat Light"/>
                <w:lang w:val="ro-RO"/>
              </w:rPr>
            </w:pPr>
          </w:p>
          <w:p w14:paraId="1719368B" w14:textId="77777777" w:rsidR="0063648E" w:rsidRPr="0016194F" w:rsidRDefault="0063648E" w:rsidP="00F670EC">
            <w:pPr>
              <w:rPr>
                <w:rFonts w:ascii="Montserrat Light" w:hAnsi="Montserrat Light"/>
                <w:lang w:val="ro-RO"/>
              </w:rPr>
            </w:pPr>
          </w:p>
          <w:p w14:paraId="20B8D382" w14:textId="3331C32C" w:rsidR="00DA7929" w:rsidRPr="0016194F" w:rsidRDefault="00DA7929" w:rsidP="00F670EC">
            <w:pPr>
              <w:rPr>
                <w:rFonts w:ascii="Montserrat Light" w:hAnsi="Montserrat Light"/>
                <w:lang w:val="ro-RO"/>
              </w:rPr>
            </w:pPr>
            <w:r w:rsidRPr="0016194F">
              <w:rPr>
                <w:rFonts w:ascii="Montserrat Light" w:hAnsi="Montserrat Light"/>
                <w:lang w:val="ro-RO"/>
              </w:rPr>
              <w:t>3.97 lei/pers</w:t>
            </w:r>
          </w:p>
          <w:p w14:paraId="539EB1DD" w14:textId="70AB0D6B" w:rsidR="00DA7929" w:rsidRPr="0016194F" w:rsidRDefault="00DA7929" w:rsidP="00F670EC">
            <w:pPr>
              <w:rPr>
                <w:rFonts w:ascii="Montserrat Light" w:hAnsi="Montserrat Light"/>
                <w:lang w:val="ro-RO"/>
              </w:rPr>
            </w:pPr>
            <w:r w:rsidRPr="0016194F">
              <w:rPr>
                <w:rFonts w:ascii="Montserrat Light" w:hAnsi="Montserrat Light"/>
                <w:lang w:val="ro-RO"/>
              </w:rPr>
              <w:t>7.93 lei/pers</w:t>
            </w:r>
          </w:p>
          <w:p w14:paraId="0CE18EFC" w14:textId="77777777" w:rsidR="00DA7929" w:rsidRPr="0016194F" w:rsidRDefault="00DA7929" w:rsidP="00F670EC">
            <w:pPr>
              <w:rPr>
                <w:rFonts w:ascii="Montserrat Light" w:hAnsi="Montserrat Light"/>
                <w:lang w:val="ro-RO"/>
              </w:rPr>
            </w:pPr>
          </w:p>
          <w:p w14:paraId="0A1A5E01" w14:textId="34D5E5E7" w:rsidR="00DA7929" w:rsidRPr="0016194F" w:rsidRDefault="00DA7929" w:rsidP="00F670EC">
            <w:pPr>
              <w:rPr>
                <w:rFonts w:ascii="Montserrat Light" w:hAnsi="Montserrat Light"/>
                <w:lang w:val="ro-RO"/>
              </w:rPr>
            </w:pPr>
            <w:r w:rsidRPr="0016194F">
              <w:rPr>
                <w:rFonts w:ascii="Montserrat Light" w:hAnsi="Montserrat Light"/>
                <w:lang w:val="ro-RO"/>
              </w:rPr>
              <w:t>11.89 lei/pers</w:t>
            </w:r>
          </w:p>
          <w:p w14:paraId="5FAEC6B3" w14:textId="77777777" w:rsidR="00DA7929" w:rsidRPr="0016194F" w:rsidRDefault="00DA7929" w:rsidP="00F670EC">
            <w:pPr>
              <w:rPr>
                <w:rFonts w:ascii="Montserrat Light" w:hAnsi="Montserrat Light"/>
                <w:lang w:val="ro-RO"/>
              </w:rPr>
            </w:pPr>
            <w:r w:rsidRPr="0016194F">
              <w:rPr>
                <w:rFonts w:ascii="Montserrat Light" w:hAnsi="Montserrat Light"/>
                <w:lang w:val="ro-RO"/>
              </w:rPr>
              <w:t>gratuit</w:t>
            </w:r>
          </w:p>
        </w:tc>
      </w:tr>
      <w:tr w:rsidR="0016194F" w:rsidRPr="0016194F" w14:paraId="378CFB47" w14:textId="77777777" w:rsidTr="00F670EC">
        <w:trPr>
          <w:trHeight w:val="1550"/>
        </w:trPr>
        <w:tc>
          <w:tcPr>
            <w:tcW w:w="599" w:type="dxa"/>
          </w:tcPr>
          <w:p w14:paraId="3E2DEC54" w14:textId="77777777" w:rsidR="00DA7929" w:rsidRPr="0016194F" w:rsidRDefault="00DA7929" w:rsidP="00F670EC">
            <w:pPr>
              <w:rPr>
                <w:rFonts w:ascii="Montserrat Light" w:hAnsi="Montserrat Light"/>
                <w:lang w:val="ro-RO"/>
              </w:rPr>
            </w:pPr>
            <w:r w:rsidRPr="0016194F">
              <w:rPr>
                <w:rFonts w:ascii="Montserrat Light" w:hAnsi="Montserrat Light"/>
                <w:lang w:val="ro-RO"/>
              </w:rPr>
              <w:t>2</w:t>
            </w:r>
          </w:p>
        </w:tc>
        <w:tc>
          <w:tcPr>
            <w:tcW w:w="3224" w:type="dxa"/>
          </w:tcPr>
          <w:p w14:paraId="02D03892" w14:textId="77777777" w:rsidR="00DA7929" w:rsidRPr="0016194F" w:rsidRDefault="00DA7929" w:rsidP="00F670EC">
            <w:pPr>
              <w:rPr>
                <w:rFonts w:ascii="Montserrat Light" w:hAnsi="Montserrat Light"/>
                <w:lang w:val="ro-RO"/>
              </w:rPr>
            </w:pPr>
            <w:r w:rsidRPr="0016194F">
              <w:rPr>
                <w:rFonts w:ascii="Montserrat Light" w:hAnsi="Montserrat Light"/>
                <w:lang w:val="ro-RO"/>
              </w:rPr>
              <w:t>Intrare în expoziții temporare</w:t>
            </w:r>
          </w:p>
          <w:p w14:paraId="0916FBA7" w14:textId="77777777" w:rsidR="00DA7929" w:rsidRPr="0016194F" w:rsidRDefault="00DA7929" w:rsidP="00F670EC">
            <w:pPr>
              <w:rPr>
                <w:rFonts w:ascii="Montserrat Light" w:hAnsi="Montserrat Light"/>
                <w:b/>
                <w:lang w:val="ro-RO"/>
              </w:rPr>
            </w:pPr>
          </w:p>
        </w:tc>
        <w:tc>
          <w:tcPr>
            <w:tcW w:w="3685" w:type="dxa"/>
          </w:tcPr>
          <w:p w14:paraId="51C0FB81" w14:textId="77777777" w:rsidR="00DA7929" w:rsidRPr="0016194F" w:rsidRDefault="00DA7929" w:rsidP="00F670EC">
            <w:pPr>
              <w:rPr>
                <w:rFonts w:ascii="Montserrat Light" w:hAnsi="Montserrat Light"/>
                <w:lang w:val="ro-RO"/>
              </w:rPr>
            </w:pPr>
            <w:r w:rsidRPr="0016194F">
              <w:rPr>
                <w:rFonts w:ascii="Montserrat Light" w:hAnsi="Montserrat Light"/>
                <w:lang w:val="ro-RO"/>
              </w:rPr>
              <w:t>-adult</w:t>
            </w:r>
          </w:p>
          <w:p w14:paraId="737D596B" w14:textId="77777777" w:rsidR="00DA7929" w:rsidRPr="0016194F" w:rsidRDefault="00DA7929" w:rsidP="00F670EC">
            <w:pPr>
              <w:rPr>
                <w:rFonts w:ascii="Montserrat Light" w:hAnsi="Montserrat Light"/>
                <w:lang w:val="ro-RO"/>
              </w:rPr>
            </w:pPr>
            <w:r w:rsidRPr="0016194F">
              <w:rPr>
                <w:rFonts w:ascii="Montserrat Light" w:hAnsi="Montserrat Light"/>
                <w:lang w:val="ro-RO"/>
              </w:rPr>
              <w:t>-preșcolari, elevi, studenti, adulți handicap mediu/ușor  (-75%)</w:t>
            </w:r>
          </w:p>
          <w:p w14:paraId="2ADC5F6C" w14:textId="77777777" w:rsidR="00DA7929" w:rsidRPr="0016194F" w:rsidRDefault="00DA7929" w:rsidP="00F670EC">
            <w:pPr>
              <w:rPr>
                <w:rFonts w:ascii="Montserrat Light" w:hAnsi="Montserrat Light"/>
                <w:lang w:val="ro-RO"/>
              </w:rPr>
            </w:pPr>
            <w:r w:rsidRPr="0016194F">
              <w:rPr>
                <w:rFonts w:ascii="Montserrat Light" w:hAnsi="Montserrat Light"/>
                <w:lang w:val="ro-RO"/>
              </w:rPr>
              <w:t>-pensionari (-50%)</w:t>
            </w:r>
          </w:p>
          <w:p w14:paraId="63458E52" w14:textId="77777777" w:rsidR="00DA7929" w:rsidRPr="0016194F" w:rsidRDefault="00DA7929" w:rsidP="00F670EC">
            <w:pPr>
              <w:rPr>
                <w:rFonts w:ascii="Montserrat Light" w:hAnsi="Montserrat Light"/>
                <w:lang w:val="ro-RO"/>
              </w:rPr>
            </w:pPr>
            <w:r w:rsidRPr="0016194F">
              <w:rPr>
                <w:rFonts w:ascii="Montserrat Light" w:hAnsi="Montserrat Light"/>
                <w:lang w:val="ro-RO"/>
              </w:rPr>
              <w:t>-grup vizitatori minim 10 persoane (-25%)</w:t>
            </w:r>
          </w:p>
          <w:p w14:paraId="7E71C2B1" w14:textId="77777777" w:rsidR="00DA7929" w:rsidRPr="0016194F" w:rsidRDefault="00DA7929" w:rsidP="00F670EC">
            <w:pPr>
              <w:rPr>
                <w:rFonts w:ascii="Montserrat Light" w:hAnsi="Montserrat Light"/>
                <w:lang w:val="ro-RO"/>
              </w:rPr>
            </w:pPr>
            <w:r w:rsidRPr="0016194F">
              <w:rPr>
                <w:rFonts w:ascii="Montserrat Light" w:hAnsi="Montserrat Light"/>
                <w:lang w:val="ro-RO"/>
              </w:rPr>
              <w:t>-gratuit *</w:t>
            </w:r>
          </w:p>
        </w:tc>
        <w:tc>
          <w:tcPr>
            <w:tcW w:w="2126" w:type="dxa"/>
          </w:tcPr>
          <w:p w14:paraId="6D46F782" w14:textId="77777777" w:rsidR="00DA7929" w:rsidRPr="0016194F" w:rsidRDefault="00DA7929" w:rsidP="00F670EC">
            <w:pPr>
              <w:rPr>
                <w:rFonts w:ascii="Montserrat Light" w:hAnsi="Montserrat Light"/>
                <w:lang w:val="ro-RO"/>
              </w:rPr>
            </w:pPr>
            <w:r w:rsidRPr="0016194F">
              <w:rPr>
                <w:rFonts w:ascii="Montserrat Light" w:hAnsi="Montserrat Light"/>
                <w:lang w:val="ro-RO"/>
              </w:rPr>
              <w:t xml:space="preserve">11.89 lei/pers </w:t>
            </w:r>
          </w:p>
          <w:p w14:paraId="10B8FCCF" w14:textId="77777777" w:rsidR="00DA7929" w:rsidRPr="0016194F" w:rsidRDefault="00DA7929" w:rsidP="00F670EC">
            <w:pPr>
              <w:rPr>
                <w:rFonts w:ascii="Montserrat Light" w:hAnsi="Montserrat Light"/>
                <w:lang w:val="ro-RO"/>
              </w:rPr>
            </w:pPr>
          </w:p>
          <w:p w14:paraId="7CC29437" w14:textId="77777777" w:rsidR="0063648E" w:rsidRPr="0016194F" w:rsidRDefault="0063648E" w:rsidP="00F670EC">
            <w:pPr>
              <w:rPr>
                <w:rFonts w:ascii="Montserrat Light" w:hAnsi="Montserrat Light"/>
                <w:lang w:val="ro-RO"/>
              </w:rPr>
            </w:pPr>
          </w:p>
          <w:p w14:paraId="56923621" w14:textId="3D4E37E1" w:rsidR="00DA7929" w:rsidRPr="0016194F" w:rsidRDefault="00DA7929" w:rsidP="00F670EC">
            <w:pPr>
              <w:rPr>
                <w:rFonts w:ascii="Montserrat Light" w:hAnsi="Montserrat Light"/>
                <w:lang w:val="ro-RO"/>
              </w:rPr>
            </w:pPr>
            <w:r w:rsidRPr="0016194F">
              <w:rPr>
                <w:rFonts w:ascii="Montserrat Light" w:hAnsi="Montserrat Light"/>
                <w:lang w:val="ro-RO"/>
              </w:rPr>
              <w:t>2.98 lei/pers</w:t>
            </w:r>
          </w:p>
          <w:p w14:paraId="49CBB78C" w14:textId="77777777" w:rsidR="00DA7929" w:rsidRPr="0016194F" w:rsidRDefault="00DA7929" w:rsidP="00F670EC">
            <w:pPr>
              <w:rPr>
                <w:rFonts w:ascii="Montserrat Light" w:hAnsi="Montserrat Light"/>
                <w:lang w:val="ro-RO"/>
              </w:rPr>
            </w:pPr>
            <w:r w:rsidRPr="0016194F">
              <w:rPr>
                <w:rFonts w:ascii="Montserrat Light" w:hAnsi="Montserrat Light"/>
                <w:lang w:val="ro-RO"/>
              </w:rPr>
              <w:t>5.95 lei/pers</w:t>
            </w:r>
          </w:p>
          <w:p w14:paraId="20046F24" w14:textId="77777777" w:rsidR="00B927BD" w:rsidRPr="0016194F" w:rsidRDefault="00B927BD" w:rsidP="00F670EC">
            <w:pPr>
              <w:rPr>
                <w:rFonts w:ascii="Montserrat Light" w:hAnsi="Montserrat Light"/>
                <w:lang w:val="ro-RO"/>
              </w:rPr>
            </w:pPr>
          </w:p>
          <w:p w14:paraId="274D64D4" w14:textId="44D44FC1" w:rsidR="00DA7929" w:rsidRPr="0016194F" w:rsidRDefault="00DA7929" w:rsidP="00F670EC">
            <w:pPr>
              <w:rPr>
                <w:rFonts w:ascii="Montserrat Light" w:hAnsi="Montserrat Light"/>
                <w:lang w:val="ro-RO"/>
              </w:rPr>
            </w:pPr>
            <w:r w:rsidRPr="0016194F">
              <w:rPr>
                <w:rFonts w:ascii="Montserrat Light" w:hAnsi="Montserrat Light"/>
                <w:lang w:val="ro-RO"/>
              </w:rPr>
              <w:t>8.92 lei/pers</w:t>
            </w:r>
          </w:p>
          <w:p w14:paraId="347CEC96" w14:textId="77777777" w:rsidR="00DA7929" w:rsidRPr="0016194F" w:rsidRDefault="00DA7929" w:rsidP="00F670EC">
            <w:pPr>
              <w:rPr>
                <w:rFonts w:ascii="Montserrat Light" w:hAnsi="Montserrat Light"/>
                <w:lang w:val="ro-RO"/>
              </w:rPr>
            </w:pPr>
            <w:r w:rsidRPr="0016194F">
              <w:rPr>
                <w:rFonts w:ascii="Montserrat Light" w:hAnsi="Montserrat Light"/>
                <w:lang w:val="ro-RO"/>
              </w:rPr>
              <w:t>gratuit</w:t>
            </w:r>
          </w:p>
        </w:tc>
      </w:tr>
      <w:tr w:rsidR="0016194F" w:rsidRPr="0016194F" w14:paraId="21862047" w14:textId="77777777" w:rsidTr="00F670EC">
        <w:trPr>
          <w:trHeight w:val="1550"/>
        </w:trPr>
        <w:tc>
          <w:tcPr>
            <w:tcW w:w="599" w:type="dxa"/>
          </w:tcPr>
          <w:p w14:paraId="3690A2E4" w14:textId="77777777" w:rsidR="00DA7929" w:rsidRPr="0016194F" w:rsidRDefault="00DA7929" w:rsidP="00F670EC">
            <w:pPr>
              <w:rPr>
                <w:rFonts w:ascii="Montserrat Light" w:hAnsi="Montserrat Light"/>
                <w:lang w:val="ro-RO"/>
              </w:rPr>
            </w:pPr>
            <w:r w:rsidRPr="0016194F">
              <w:rPr>
                <w:rFonts w:ascii="Montserrat Light" w:hAnsi="Montserrat Light"/>
                <w:lang w:val="ro-RO"/>
              </w:rPr>
              <w:t>3</w:t>
            </w:r>
          </w:p>
        </w:tc>
        <w:tc>
          <w:tcPr>
            <w:tcW w:w="3224" w:type="dxa"/>
          </w:tcPr>
          <w:p w14:paraId="65C5E555" w14:textId="77777777" w:rsidR="00DA7929" w:rsidRPr="0016194F" w:rsidRDefault="00DA7929" w:rsidP="00F670EC">
            <w:pPr>
              <w:rPr>
                <w:rFonts w:ascii="Montserrat Light" w:hAnsi="Montserrat Light"/>
                <w:lang w:val="ro-RO"/>
              </w:rPr>
            </w:pPr>
            <w:r w:rsidRPr="0016194F">
              <w:rPr>
                <w:rFonts w:ascii="Montserrat Light" w:hAnsi="Montserrat Light"/>
                <w:lang w:val="ro-RO"/>
              </w:rPr>
              <w:t>Intrare în 3 expoziții la alegere, inclusiv expoziția permanentă</w:t>
            </w:r>
          </w:p>
          <w:p w14:paraId="73FBEC48" w14:textId="77777777" w:rsidR="00DA7929" w:rsidRPr="0016194F" w:rsidRDefault="00DA7929" w:rsidP="00F670EC">
            <w:pPr>
              <w:rPr>
                <w:rFonts w:ascii="Montserrat Light" w:hAnsi="Montserrat Light"/>
                <w:b/>
                <w:lang w:val="ro-RO"/>
              </w:rPr>
            </w:pPr>
          </w:p>
        </w:tc>
        <w:tc>
          <w:tcPr>
            <w:tcW w:w="3685" w:type="dxa"/>
          </w:tcPr>
          <w:p w14:paraId="22A47068" w14:textId="77777777" w:rsidR="00DA7929" w:rsidRPr="0016194F" w:rsidRDefault="00DA7929" w:rsidP="00F670EC">
            <w:pPr>
              <w:rPr>
                <w:rFonts w:ascii="Montserrat Light" w:hAnsi="Montserrat Light"/>
                <w:lang w:val="ro-RO"/>
              </w:rPr>
            </w:pPr>
            <w:r w:rsidRPr="0016194F">
              <w:rPr>
                <w:rFonts w:ascii="Montserrat Light" w:hAnsi="Montserrat Light"/>
                <w:lang w:val="ro-RO"/>
              </w:rPr>
              <w:t>-adult</w:t>
            </w:r>
          </w:p>
          <w:p w14:paraId="19790F24" w14:textId="77777777" w:rsidR="00DA7929" w:rsidRPr="0016194F" w:rsidRDefault="00DA7929" w:rsidP="00F670EC">
            <w:pPr>
              <w:rPr>
                <w:rFonts w:ascii="Montserrat Light" w:hAnsi="Montserrat Light"/>
                <w:lang w:val="ro-RO"/>
              </w:rPr>
            </w:pPr>
            <w:r w:rsidRPr="0016194F">
              <w:rPr>
                <w:rFonts w:ascii="Montserrat Light" w:hAnsi="Montserrat Light"/>
                <w:lang w:val="ro-RO"/>
              </w:rPr>
              <w:t>-preșcolari, elevi, studenti, adulți handicap mediu/ușor  (-75%)</w:t>
            </w:r>
          </w:p>
          <w:p w14:paraId="544684E2" w14:textId="77777777" w:rsidR="00DA7929" w:rsidRPr="0016194F" w:rsidRDefault="00DA7929" w:rsidP="00F670EC">
            <w:pPr>
              <w:rPr>
                <w:rFonts w:ascii="Montserrat Light" w:hAnsi="Montserrat Light"/>
                <w:lang w:val="ro-RO"/>
              </w:rPr>
            </w:pPr>
            <w:r w:rsidRPr="0016194F">
              <w:rPr>
                <w:rFonts w:ascii="Montserrat Light" w:hAnsi="Montserrat Light"/>
                <w:lang w:val="ro-RO"/>
              </w:rPr>
              <w:t>-pensionari (–50%)</w:t>
            </w:r>
          </w:p>
          <w:p w14:paraId="3064C3C5" w14:textId="77777777" w:rsidR="00DA7929" w:rsidRPr="0016194F" w:rsidRDefault="00DA7929" w:rsidP="00F670EC">
            <w:pPr>
              <w:rPr>
                <w:rFonts w:ascii="Montserrat Light" w:hAnsi="Montserrat Light"/>
                <w:lang w:val="ro-RO"/>
              </w:rPr>
            </w:pPr>
            <w:r w:rsidRPr="0016194F">
              <w:rPr>
                <w:rFonts w:ascii="Montserrat Light" w:hAnsi="Montserrat Light"/>
                <w:lang w:val="ro-RO"/>
              </w:rPr>
              <w:t>-grup vizitatori minim 10 persoane (-25%)</w:t>
            </w:r>
          </w:p>
          <w:p w14:paraId="24B72519" w14:textId="77777777" w:rsidR="00DA7929" w:rsidRPr="0016194F" w:rsidRDefault="00DA7929" w:rsidP="00F670EC">
            <w:pPr>
              <w:rPr>
                <w:rFonts w:ascii="Montserrat Light" w:hAnsi="Montserrat Light"/>
                <w:lang w:val="ro-RO"/>
              </w:rPr>
            </w:pPr>
            <w:r w:rsidRPr="0016194F">
              <w:rPr>
                <w:rFonts w:ascii="Montserrat Light" w:hAnsi="Montserrat Light"/>
                <w:lang w:val="ro-RO"/>
              </w:rPr>
              <w:t>-gratuit *</w:t>
            </w:r>
          </w:p>
        </w:tc>
        <w:tc>
          <w:tcPr>
            <w:tcW w:w="2126" w:type="dxa"/>
          </w:tcPr>
          <w:p w14:paraId="21170354" w14:textId="77777777" w:rsidR="00DA7929" w:rsidRPr="0016194F" w:rsidRDefault="00DA7929" w:rsidP="00F670EC">
            <w:pPr>
              <w:rPr>
                <w:rFonts w:ascii="Montserrat Light" w:hAnsi="Montserrat Light"/>
                <w:lang w:val="ro-RO"/>
              </w:rPr>
            </w:pPr>
            <w:r w:rsidRPr="0016194F">
              <w:rPr>
                <w:rFonts w:ascii="Montserrat Light" w:hAnsi="Montserrat Light"/>
                <w:lang w:val="ro-RO"/>
              </w:rPr>
              <w:t>27.73 lei/pers</w:t>
            </w:r>
          </w:p>
          <w:p w14:paraId="5AA778C6" w14:textId="77777777" w:rsidR="00B927BD" w:rsidRPr="0016194F" w:rsidRDefault="00B927BD" w:rsidP="00F670EC">
            <w:pPr>
              <w:rPr>
                <w:rFonts w:ascii="Montserrat Light" w:hAnsi="Montserrat Light"/>
                <w:lang w:val="ro-RO"/>
              </w:rPr>
            </w:pPr>
          </w:p>
          <w:p w14:paraId="22D861ED" w14:textId="77777777" w:rsidR="0063648E" w:rsidRPr="0016194F" w:rsidRDefault="0063648E" w:rsidP="00F670EC">
            <w:pPr>
              <w:rPr>
                <w:rFonts w:ascii="Montserrat Light" w:hAnsi="Montserrat Light"/>
                <w:lang w:val="ro-RO"/>
              </w:rPr>
            </w:pPr>
          </w:p>
          <w:p w14:paraId="0AE77FCA" w14:textId="4FBD0E3F" w:rsidR="00DA7929" w:rsidRPr="0016194F" w:rsidRDefault="00DA7929" w:rsidP="00F670EC">
            <w:pPr>
              <w:rPr>
                <w:rFonts w:ascii="Montserrat Light" w:hAnsi="Montserrat Light"/>
                <w:lang w:val="ro-RO"/>
              </w:rPr>
            </w:pPr>
            <w:r w:rsidRPr="0016194F">
              <w:rPr>
                <w:rFonts w:ascii="Montserrat Light" w:hAnsi="Montserrat Light"/>
                <w:lang w:val="ro-RO"/>
              </w:rPr>
              <w:t>6.94 lei/pers</w:t>
            </w:r>
          </w:p>
          <w:p w14:paraId="16A93B5E" w14:textId="77777777" w:rsidR="00DA7929" w:rsidRPr="0016194F" w:rsidRDefault="00DA7929" w:rsidP="00F670EC">
            <w:pPr>
              <w:rPr>
                <w:rFonts w:ascii="Montserrat Light" w:hAnsi="Montserrat Light"/>
                <w:lang w:val="ro-RO"/>
              </w:rPr>
            </w:pPr>
            <w:r w:rsidRPr="0016194F">
              <w:rPr>
                <w:rFonts w:ascii="Montserrat Light" w:hAnsi="Montserrat Light"/>
                <w:lang w:val="ro-RO"/>
              </w:rPr>
              <w:t>13.87 lei/pers</w:t>
            </w:r>
          </w:p>
          <w:p w14:paraId="24D70491" w14:textId="77777777" w:rsidR="00B927BD" w:rsidRPr="0016194F" w:rsidRDefault="00B927BD" w:rsidP="00F670EC">
            <w:pPr>
              <w:rPr>
                <w:rFonts w:ascii="Montserrat Light" w:hAnsi="Montserrat Light"/>
                <w:lang w:val="ro-RO"/>
              </w:rPr>
            </w:pPr>
          </w:p>
          <w:p w14:paraId="755753E5" w14:textId="65D12DCD" w:rsidR="00DA7929" w:rsidRPr="0016194F" w:rsidRDefault="00DA7929" w:rsidP="00F670EC">
            <w:pPr>
              <w:rPr>
                <w:rFonts w:ascii="Montserrat Light" w:hAnsi="Montserrat Light"/>
                <w:lang w:val="ro-RO"/>
              </w:rPr>
            </w:pPr>
            <w:r w:rsidRPr="0016194F">
              <w:rPr>
                <w:rFonts w:ascii="Montserrat Light" w:hAnsi="Montserrat Light"/>
                <w:lang w:val="ro-RO"/>
              </w:rPr>
              <w:t>20.80 lei/pers</w:t>
            </w:r>
          </w:p>
          <w:p w14:paraId="079CB2DB" w14:textId="77777777" w:rsidR="00DA7929" w:rsidRPr="0016194F" w:rsidRDefault="00DA7929" w:rsidP="00F670EC">
            <w:pPr>
              <w:rPr>
                <w:rFonts w:ascii="Montserrat Light" w:hAnsi="Montserrat Light"/>
                <w:lang w:val="ro-RO"/>
              </w:rPr>
            </w:pPr>
            <w:r w:rsidRPr="0016194F">
              <w:rPr>
                <w:rFonts w:ascii="Montserrat Light" w:hAnsi="Montserrat Light"/>
                <w:lang w:val="ro-RO"/>
              </w:rPr>
              <w:t>gratuit</w:t>
            </w:r>
          </w:p>
        </w:tc>
      </w:tr>
      <w:tr w:rsidR="0016194F" w:rsidRPr="0016194F" w14:paraId="448BC89D" w14:textId="77777777" w:rsidTr="00DA7929">
        <w:trPr>
          <w:trHeight w:val="883"/>
        </w:trPr>
        <w:tc>
          <w:tcPr>
            <w:tcW w:w="599" w:type="dxa"/>
          </w:tcPr>
          <w:p w14:paraId="3190F76B" w14:textId="77777777" w:rsidR="00DA7929" w:rsidRPr="0016194F" w:rsidRDefault="00DA7929" w:rsidP="00F670EC">
            <w:pPr>
              <w:rPr>
                <w:rFonts w:ascii="Montserrat Light" w:hAnsi="Montserrat Light"/>
                <w:lang w:val="ro-RO"/>
              </w:rPr>
            </w:pPr>
            <w:r w:rsidRPr="0016194F">
              <w:rPr>
                <w:rFonts w:ascii="Montserrat Light" w:hAnsi="Montserrat Light"/>
                <w:lang w:val="ro-RO"/>
              </w:rPr>
              <w:t>4</w:t>
            </w:r>
          </w:p>
        </w:tc>
        <w:tc>
          <w:tcPr>
            <w:tcW w:w="3224" w:type="dxa"/>
          </w:tcPr>
          <w:p w14:paraId="793C76D4" w14:textId="71B9E41B" w:rsidR="00DA7929" w:rsidRPr="0016194F" w:rsidRDefault="00DA7929" w:rsidP="00DA7929">
            <w:pPr>
              <w:rPr>
                <w:rFonts w:ascii="Montserrat Light" w:hAnsi="Montserrat Light"/>
                <w:b/>
                <w:lang w:val="ro-RO"/>
              </w:rPr>
            </w:pPr>
            <w:r w:rsidRPr="0016194F">
              <w:rPr>
                <w:rFonts w:ascii="Montserrat Light" w:hAnsi="Montserrat Light"/>
                <w:lang w:val="ro-RO"/>
              </w:rPr>
              <w:t>Fotografiere amatori pentru uz personal, fără blitz sau trepied în expoziția permanentă</w:t>
            </w:r>
          </w:p>
        </w:tc>
        <w:tc>
          <w:tcPr>
            <w:tcW w:w="3685" w:type="dxa"/>
          </w:tcPr>
          <w:p w14:paraId="5CDFD170" w14:textId="383C82E9" w:rsidR="00DA7929" w:rsidRPr="0016194F" w:rsidRDefault="00DA7929" w:rsidP="00DA7929">
            <w:pPr>
              <w:rPr>
                <w:rFonts w:ascii="Montserrat Light" w:hAnsi="Montserrat Light"/>
                <w:lang w:val="ro-RO"/>
              </w:rPr>
            </w:pPr>
            <w:r w:rsidRPr="0016194F">
              <w:rPr>
                <w:rFonts w:ascii="Montserrat Light" w:hAnsi="Montserrat Light"/>
                <w:lang w:val="ro-RO"/>
              </w:rPr>
              <w:t>Fotografiere opere art</w:t>
            </w:r>
            <w:r w:rsidR="00773497" w:rsidRPr="0016194F">
              <w:rPr>
                <w:rFonts w:ascii="Montserrat Light" w:hAnsi="Montserrat Light"/>
                <w:lang w:val="ro-RO"/>
              </w:rPr>
              <w:t>ă</w:t>
            </w:r>
            <w:r w:rsidRPr="0016194F">
              <w:rPr>
                <w:rFonts w:ascii="Montserrat Light" w:hAnsi="Montserrat Light"/>
                <w:lang w:val="ro-RO"/>
              </w:rPr>
              <w:t>,</w:t>
            </w:r>
            <w:r w:rsidR="00B927BD" w:rsidRPr="0016194F">
              <w:rPr>
                <w:rFonts w:ascii="Montserrat Light" w:hAnsi="Montserrat Light"/>
                <w:lang w:val="ro-RO"/>
              </w:rPr>
              <w:t xml:space="preserve"> </w:t>
            </w:r>
            <w:r w:rsidRPr="0016194F">
              <w:rPr>
                <w:rFonts w:ascii="Montserrat Light" w:hAnsi="Montserrat Light"/>
                <w:lang w:val="ro-RO"/>
              </w:rPr>
              <w:t>fotografiere amatori,</w:t>
            </w:r>
            <w:r w:rsidR="00B927BD" w:rsidRPr="0016194F">
              <w:rPr>
                <w:rFonts w:ascii="Montserrat Light" w:hAnsi="Montserrat Light"/>
                <w:lang w:val="ro-RO"/>
              </w:rPr>
              <w:t xml:space="preserve"> </w:t>
            </w:r>
            <w:r w:rsidRPr="0016194F">
              <w:rPr>
                <w:rFonts w:ascii="Montserrat Light" w:hAnsi="Montserrat Light"/>
                <w:lang w:val="ro-RO"/>
              </w:rPr>
              <w:t>grupuri filmare</w:t>
            </w:r>
          </w:p>
        </w:tc>
        <w:tc>
          <w:tcPr>
            <w:tcW w:w="2126" w:type="dxa"/>
          </w:tcPr>
          <w:p w14:paraId="1172923A" w14:textId="77777777" w:rsidR="00DA7929" w:rsidRPr="0016194F" w:rsidRDefault="00DA7929" w:rsidP="00F670EC">
            <w:pPr>
              <w:rPr>
                <w:rFonts w:ascii="Montserrat Light" w:hAnsi="Montserrat Light"/>
                <w:lang w:val="ro-RO"/>
              </w:rPr>
            </w:pPr>
            <w:r w:rsidRPr="0016194F">
              <w:rPr>
                <w:rFonts w:ascii="Montserrat Light" w:hAnsi="Montserrat Light"/>
                <w:lang w:val="ro-RO"/>
              </w:rPr>
              <w:t xml:space="preserve">20 lei/pers </w:t>
            </w:r>
          </w:p>
          <w:p w14:paraId="73607B0E" w14:textId="77777777" w:rsidR="00DA7929" w:rsidRPr="0016194F" w:rsidRDefault="00DA7929" w:rsidP="00F670EC">
            <w:pPr>
              <w:rPr>
                <w:rFonts w:ascii="Montserrat Light" w:hAnsi="Montserrat Light"/>
                <w:b/>
                <w:lang w:val="ro-RO"/>
              </w:rPr>
            </w:pPr>
          </w:p>
          <w:p w14:paraId="575DCCEF" w14:textId="77777777" w:rsidR="00DA7929" w:rsidRPr="0016194F" w:rsidRDefault="00DA7929" w:rsidP="00F670EC">
            <w:pPr>
              <w:rPr>
                <w:rFonts w:ascii="Montserrat Light" w:hAnsi="Montserrat Light"/>
                <w:lang w:val="ro-RO"/>
              </w:rPr>
            </w:pPr>
          </w:p>
        </w:tc>
      </w:tr>
      <w:tr w:rsidR="0016194F" w:rsidRPr="0016194F" w14:paraId="52CC0A53" w14:textId="77777777" w:rsidTr="00B927BD">
        <w:trPr>
          <w:trHeight w:val="982"/>
        </w:trPr>
        <w:tc>
          <w:tcPr>
            <w:tcW w:w="599" w:type="dxa"/>
          </w:tcPr>
          <w:p w14:paraId="419BF611" w14:textId="77777777" w:rsidR="00DA7929" w:rsidRPr="0016194F" w:rsidRDefault="00DA7929" w:rsidP="00F670EC">
            <w:pPr>
              <w:rPr>
                <w:rFonts w:ascii="Montserrat Light" w:hAnsi="Montserrat Light"/>
                <w:lang w:val="ro-RO"/>
              </w:rPr>
            </w:pPr>
            <w:r w:rsidRPr="0016194F">
              <w:rPr>
                <w:rFonts w:ascii="Montserrat Light" w:hAnsi="Montserrat Light"/>
                <w:lang w:val="ro-RO"/>
              </w:rPr>
              <w:t>5</w:t>
            </w:r>
          </w:p>
        </w:tc>
        <w:tc>
          <w:tcPr>
            <w:tcW w:w="3224" w:type="dxa"/>
          </w:tcPr>
          <w:p w14:paraId="173BCB83" w14:textId="77777777" w:rsidR="00DA7929" w:rsidRPr="0016194F" w:rsidRDefault="00DA7929" w:rsidP="00F670EC">
            <w:pPr>
              <w:rPr>
                <w:rFonts w:ascii="Montserrat Light" w:hAnsi="Montserrat Light"/>
                <w:lang w:val="ro-RO"/>
              </w:rPr>
            </w:pPr>
            <w:r w:rsidRPr="0016194F">
              <w:rPr>
                <w:rFonts w:ascii="Montserrat Light" w:hAnsi="Montserrat Light"/>
                <w:lang w:val="ro-RO"/>
              </w:rPr>
              <w:t>Fotografiere grupuri pentru uz  personal, fără blitz sau trepied în</w:t>
            </w:r>
          </w:p>
          <w:p w14:paraId="19F5C515" w14:textId="4E555E64" w:rsidR="00DA7929" w:rsidRPr="0016194F" w:rsidRDefault="00DA7929" w:rsidP="00B927BD">
            <w:pPr>
              <w:rPr>
                <w:rFonts w:ascii="Montserrat Light" w:hAnsi="Montserrat Light"/>
                <w:b/>
                <w:lang w:val="ro-RO"/>
              </w:rPr>
            </w:pPr>
            <w:r w:rsidRPr="0016194F">
              <w:rPr>
                <w:rFonts w:ascii="Montserrat Light" w:hAnsi="Montserrat Light"/>
                <w:lang w:val="ro-RO"/>
              </w:rPr>
              <w:t>expoziția permanentă</w:t>
            </w:r>
          </w:p>
        </w:tc>
        <w:tc>
          <w:tcPr>
            <w:tcW w:w="3685" w:type="dxa"/>
          </w:tcPr>
          <w:p w14:paraId="3893E93E" w14:textId="06CF4BE1" w:rsidR="00DA7929" w:rsidRPr="0016194F" w:rsidRDefault="00DA7929" w:rsidP="00B927BD">
            <w:pPr>
              <w:rPr>
                <w:rFonts w:ascii="Montserrat Light" w:hAnsi="Montserrat Light"/>
                <w:b/>
                <w:lang w:val="ro-RO"/>
              </w:rPr>
            </w:pPr>
            <w:r w:rsidRPr="0016194F">
              <w:rPr>
                <w:rFonts w:ascii="Montserrat Light" w:hAnsi="Montserrat Light"/>
                <w:lang w:val="ro-RO"/>
              </w:rPr>
              <w:t>Fotografiere opere art</w:t>
            </w:r>
            <w:r w:rsidR="00773497" w:rsidRPr="0016194F">
              <w:rPr>
                <w:rFonts w:ascii="Montserrat Light" w:hAnsi="Montserrat Light"/>
                <w:lang w:val="ro-RO"/>
              </w:rPr>
              <w:t>ă</w:t>
            </w:r>
            <w:r w:rsidRPr="0016194F">
              <w:rPr>
                <w:rFonts w:ascii="Montserrat Light" w:hAnsi="Montserrat Light"/>
                <w:lang w:val="ro-RO"/>
              </w:rPr>
              <w:t>,</w:t>
            </w:r>
            <w:r w:rsidR="00B927BD" w:rsidRPr="0016194F">
              <w:rPr>
                <w:rFonts w:ascii="Montserrat Light" w:hAnsi="Montserrat Light"/>
                <w:lang w:val="ro-RO"/>
              </w:rPr>
              <w:t xml:space="preserve"> </w:t>
            </w:r>
            <w:r w:rsidRPr="0016194F">
              <w:rPr>
                <w:rFonts w:ascii="Montserrat Light" w:hAnsi="Montserrat Light"/>
                <w:lang w:val="ro-RO"/>
              </w:rPr>
              <w:t>fotografiere amatori,</w:t>
            </w:r>
            <w:r w:rsidR="00B927BD" w:rsidRPr="0016194F">
              <w:rPr>
                <w:rFonts w:ascii="Montserrat Light" w:hAnsi="Montserrat Light"/>
                <w:lang w:val="ro-RO"/>
              </w:rPr>
              <w:t xml:space="preserve"> </w:t>
            </w:r>
            <w:r w:rsidRPr="0016194F">
              <w:rPr>
                <w:rFonts w:ascii="Montserrat Light" w:hAnsi="Montserrat Light"/>
                <w:lang w:val="ro-RO"/>
              </w:rPr>
              <w:t xml:space="preserve">grupuri filmare </w:t>
            </w:r>
          </w:p>
        </w:tc>
        <w:tc>
          <w:tcPr>
            <w:tcW w:w="2126" w:type="dxa"/>
          </w:tcPr>
          <w:p w14:paraId="3214E16A" w14:textId="75DF43C7" w:rsidR="00DA7929" w:rsidRPr="0016194F" w:rsidRDefault="00DA7929" w:rsidP="00F670EC">
            <w:pPr>
              <w:rPr>
                <w:rFonts w:ascii="Montserrat Light" w:hAnsi="Montserrat Light"/>
                <w:lang w:val="ro-RO"/>
              </w:rPr>
            </w:pPr>
            <w:r w:rsidRPr="0016194F">
              <w:rPr>
                <w:rFonts w:ascii="Montserrat Light" w:hAnsi="Montserrat Light"/>
                <w:lang w:val="ro-RO"/>
              </w:rPr>
              <w:t xml:space="preserve">250 lei/grup </w:t>
            </w:r>
          </w:p>
          <w:p w14:paraId="661871A1" w14:textId="77777777" w:rsidR="00DA7929" w:rsidRPr="0016194F" w:rsidRDefault="00DA7929" w:rsidP="00F670EC">
            <w:pPr>
              <w:rPr>
                <w:rFonts w:ascii="Montserrat Light" w:hAnsi="Montserrat Light"/>
                <w:lang w:val="ro-RO"/>
              </w:rPr>
            </w:pPr>
          </w:p>
        </w:tc>
      </w:tr>
      <w:tr w:rsidR="0016194F" w:rsidRPr="0016194F" w14:paraId="59207BDC" w14:textId="77777777" w:rsidTr="00F670EC">
        <w:trPr>
          <w:trHeight w:val="1282"/>
        </w:trPr>
        <w:tc>
          <w:tcPr>
            <w:tcW w:w="599" w:type="dxa"/>
          </w:tcPr>
          <w:p w14:paraId="78B4EE03" w14:textId="77777777" w:rsidR="00DA7929" w:rsidRPr="0016194F" w:rsidRDefault="00DA7929" w:rsidP="00F670EC">
            <w:pPr>
              <w:rPr>
                <w:rFonts w:ascii="Montserrat Light" w:hAnsi="Montserrat Light"/>
                <w:lang w:val="ro-RO"/>
              </w:rPr>
            </w:pPr>
            <w:r w:rsidRPr="0016194F">
              <w:rPr>
                <w:rFonts w:ascii="Montserrat Light" w:hAnsi="Montserrat Light"/>
                <w:lang w:val="ro-RO"/>
              </w:rPr>
              <w:t>6</w:t>
            </w:r>
          </w:p>
        </w:tc>
        <w:tc>
          <w:tcPr>
            <w:tcW w:w="3224" w:type="dxa"/>
          </w:tcPr>
          <w:p w14:paraId="501BDD74" w14:textId="77777777" w:rsidR="00DA7929" w:rsidRPr="0016194F" w:rsidRDefault="00DA7929" w:rsidP="00F670EC">
            <w:pPr>
              <w:rPr>
                <w:rFonts w:ascii="Montserrat Light" w:hAnsi="Montserrat Light"/>
                <w:lang w:val="ro-RO"/>
              </w:rPr>
            </w:pPr>
            <w:r w:rsidRPr="0016194F">
              <w:rPr>
                <w:rFonts w:ascii="Montserrat Light" w:hAnsi="Montserrat Light"/>
                <w:lang w:val="ro-RO"/>
              </w:rPr>
              <w:t>Fotografiere opere de artă exclusiv pentru uz personal în vederea realizării documentării și cercetării aferente derulării unui studiu științific</w:t>
            </w:r>
          </w:p>
        </w:tc>
        <w:tc>
          <w:tcPr>
            <w:tcW w:w="3685" w:type="dxa"/>
          </w:tcPr>
          <w:p w14:paraId="580B886D" w14:textId="5533EC3D" w:rsidR="00DA7929" w:rsidRPr="0016194F" w:rsidRDefault="00DA7929" w:rsidP="00F670EC">
            <w:pPr>
              <w:rPr>
                <w:rFonts w:ascii="Montserrat Light" w:hAnsi="Montserrat Light"/>
                <w:lang w:val="ro-RO"/>
              </w:rPr>
            </w:pPr>
            <w:r w:rsidRPr="0016194F">
              <w:rPr>
                <w:rFonts w:ascii="Montserrat Light" w:hAnsi="Montserrat Light"/>
                <w:lang w:val="ro-RO"/>
              </w:rPr>
              <w:t>Fotografiere opere art</w:t>
            </w:r>
            <w:r w:rsidR="00773497" w:rsidRPr="0016194F">
              <w:rPr>
                <w:rFonts w:ascii="Montserrat Light" w:hAnsi="Montserrat Light"/>
                <w:lang w:val="ro-RO"/>
              </w:rPr>
              <w:t>ă</w:t>
            </w:r>
            <w:r w:rsidRPr="0016194F">
              <w:rPr>
                <w:rFonts w:ascii="Montserrat Light" w:hAnsi="Montserrat Light"/>
                <w:lang w:val="ro-RO"/>
              </w:rPr>
              <w:t>,</w:t>
            </w:r>
            <w:r w:rsidR="00B927BD" w:rsidRPr="0016194F">
              <w:rPr>
                <w:rFonts w:ascii="Montserrat Light" w:hAnsi="Montserrat Light"/>
                <w:lang w:val="ro-RO"/>
              </w:rPr>
              <w:t xml:space="preserve"> </w:t>
            </w:r>
            <w:r w:rsidRPr="0016194F">
              <w:rPr>
                <w:rFonts w:ascii="Montserrat Light" w:hAnsi="Montserrat Light"/>
                <w:lang w:val="ro-RO"/>
              </w:rPr>
              <w:t>fotografiere amatori,</w:t>
            </w:r>
            <w:r w:rsidR="00B927BD" w:rsidRPr="0016194F">
              <w:rPr>
                <w:rFonts w:ascii="Montserrat Light" w:hAnsi="Montserrat Light"/>
                <w:lang w:val="ro-RO"/>
              </w:rPr>
              <w:t xml:space="preserve"> </w:t>
            </w:r>
            <w:r w:rsidRPr="0016194F">
              <w:rPr>
                <w:rFonts w:ascii="Montserrat Light" w:hAnsi="Montserrat Light"/>
                <w:lang w:val="ro-RO"/>
              </w:rPr>
              <w:t xml:space="preserve">grupuri filmare </w:t>
            </w:r>
          </w:p>
          <w:p w14:paraId="4D7D9CE8" w14:textId="77777777" w:rsidR="00DA7929" w:rsidRPr="0016194F" w:rsidRDefault="00DA7929" w:rsidP="00F670EC">
            <w:pPr>
              <w:rPr>
                <w:rFonts w:ascii="Montserrat Light" w:hAnsi="Montserrat Light"/>
                <w:lang w:val="ro-RO"/>
              </w:rPr>
            </w:pPr>
          </w:p>
        </w:tc>
        <w:tc>
          <w:tcPr>
            <w:tcW w:w="2126" w:type="dxa"/>
          </w:tcPr>
          <w:p w14:paraId="66F94BEB" w14:textId="77777777" w:rsidR="00DA7929" w:rsidRPr="0016194F" w:rsidRDefault="00DA7929" w:rsidP="00F670EC">
            <w:pPr>
              <w:rPr>
                <w:rFonts w:ascii="Montserrat Light" w:hAnsi="Montserrat Light"/>
                <w:lang w:val="ro-RO"/>
              </w:rPr>
            </w:pPr>
            <w:r w:rsidRPr="0016194F">
              <w:rPr>
                <w:rFonts w:ascii="Montserrat Light" w:hAnsi="Montserrat Light"/>
                <w:lang w:val="ro-RO"/>
              </w:rPr>
              <w:t>75 lei/buc</w:t>
            </w:r>
          </w:p>
          <w:p w14:paraId="04E255D5" w14:textId="77777777" w:rsidR="00DA7929" w:rsidRPr="0016194F" w:rsidRDefault="00DA7929" w:rsidP="00F670EC">
            <w:pPr>
              <w:rPr>
                <w:rFonts w:ascii="Montserrat Light" w:hAnsi="Montserrat Light"/>
                <w:lang w:val="ro-RO"/>
              </w:rPr>
            </w:pPr>
          </w:p>
          <w:p w14:paraId="7A038F96" w14:textId="77777777" w:rsidR="00DA7929" w:rsidRPr="0016194F" w:rsidRDefault="00DA7929" w:rsidP="00F670EC">
            <w:pPr>
              <w:rPr>
                <w:rFonts w:ascii="Montserrat Light" w:hAnsi="Montserrat Light"/>
                <w:lang w:val="ro-RO"/>
              </w:rPr>
            </w:pPr>
          </w:p>
          <w:p w14:paraId="75A86B12" w14:textId="77777777" w:rsidR="00DA7929" w:rsidRPr="0016194F" w:rsidRDefault="00DA7929" w:rsidP="00F670EC">
            <w:pPr>
              <w:rPr>
                <w:rFonts w:ascii="Montserrat Light" w:hAnsi="Montserrat Light"/>
                <w:lang w:val="ro-RO"/>
              </w:rPr>
            </w:pPr>
          </w:p>
        </w:tc>
      </w:tr>
      <w:tr w:rsidR="0016194F" w:rsidRPr="0016194F" w14:paraId="09ABB25E" w14:textId="77777777" w:rsidTr="00B927BD">
        <w:trPr>
          <w:trHeight w:val="802"/>
        </w:trPr>
        <w:tc>
          <w:tcPr>
            <w:tcW w:w="599" w:type="dxa"/>
          </w:tcPr>
          <w:p w14:paraId="4E3C9D88" w14:textId="77777777" w:rsidR="00DA7929" w:rsidRPr="0016194F" w:rsidRDefault="00DA7929" w:rsidP="00F670EC">
            <w:pPr>
              <w:rPr>
                <w:rFonts w:ascii="Montserrat Light" w:hAnsi="Montserrat Light"/>
                <w:lang w:val="ro-RO"/>
              </w:rPr>
            </w:pPr>
            <w:r w:rsidRPr="0016194F">
              <w:rPr>
                <w:rFonts w:ascii="Montserrat Light" w:hAnsi="Montserrat Light"/>
                <w:lang w:val="ro-RO"/>
              </w:rPr>
              <w:t>7</w:t>
            </w:r>
          </w:p>
        </w:tc>
        <w:tc>
          <w:tcPr>
            <w:tcW w:w="3224" w:type="dxa"/>
          </w:tcPr>
          <w:p w14:paraId="067458DB" w14:textId="77777777" w:rsidR="00DA7929" w:rsidRPr="0016194F" w:rsidRDefault="00DA7929" w:rsidP="00F670EC">
            <w:pPr>
              <w:rPr>
                <w:rFonts w:ascii="Montserrat Light" w:hAnsi="Montserrat Light"/>
                <w:lang w:val="ro-RO"/>
              </w:rPr>
            </w:pPr>
            <w:r w:rsidRPr="0016194F">
              <w:rPr>
                <w:rFonts w:ascii="Montserrat Light" w:hAnsi="Montserrat Light"/>
                <w:lang w:val="ro-RO"/>
              </w:rPr>
              <w:t>Activitate de filmare</w:t>
            </w:r>
          </w:p>
        </w:tc>
        <w:tc>
          <w:tcPr>
            <w:tcW w:w="3685" w:type="dxa"/>
          </w:tcPr>
          <w:p w14:paraId="60C94699" w14:textId="66442286" w:rsidR="00DA7929" w:rsidRPr="0016194F" w:rsidRDefault="00DA7929" w:rsidP="00B927BD">
            <w:pPr>
              <w:rPr>
                <w:rFonts w:ascii="Montserrat Light" w:hAnsi="Montserrat Light"/>
                <w:lang w:val="ro-RO"/>
              </w:rPr>
            </w:pPr>
            <w:r w:rsidRPr="0016194F">
              <w:rPr>
                <w:rFonts w:ascii="Montserrat Light" w:hAnsi="Montserrat Light"/>
                <w:lang w:val="ro-RO"/>
              </w:rPr>
              <w:t>Fotografiere opere art</w:t>
            </w:r>
            <w:r w:rsidR="00773497" w:rsidRPr="0016194F">
              <w:rPr>
                <w:rFonts w:ascii="Montserrat Light" w:hAnsi="Montserrat Light"/>
                <w:lang w:val="ro-RO"/>
              </w:rPr>
              <w:t>ă</w:t>
            </w:r>
            <w:r w:rsidRPr="0016194F">
              <w:rPr>
                <w:rFonts w:ascii="Montserrat Light" w:hAnsi="Montserrat Light"/>
                <w:lang w:val="ro-RO"/>
              </w:rPr>
              <w:t>,</w:t>
            </w:r>
            <w:r w:rsidR="00773497" w:rsidRPr="0016194F">
              <w:rPr>
                <w:rFonts w:ascii="Montserrat Light" w:hAnsi="Montserrat Light"/>
                <w:lang w:val="ro-RO"/>
              </w:rPr>
              <w:t xml:space="preserve"> </w:t>
            </w:r>
            <w:r w:rsidRPr="0016194F">
              <w:rPr>
                <w:rFonts w:ascii="Montserrat Light" w:hAnsi="Montserrat Light"/>
                <w:lang w:val="ro-RO"/>
              </w:rPr>
              <w:t>fotografiere amatori,</w:t>
            </w:r>
            <w:r w:rsidR="00B927BD" w:rsidRPr="0016194F">
              <w:rPr>
                <w:rFonts w:ascii="Montserrat Light" w:hAnsi="Montserrat Light"/>
                <w:lang w:val="ro-RO"/>
              </w:rPr>
              <w:t xml:space="preserve"> </w:t>
            </w:r>
            <w:r w:rsidRPr="0016194F">
              <w:rPr>
                <w:rFonts w:ascii="Montserrat Light" w:hAnsi="Montserrat Light"/>
                <w:lang w:val="ro-RO"/>
              </w:rPr>
              <w:t>grupuri filmare</w:t>
            </w:r>
          </w:p>
        </w:tc>
        <w:tc>
          <w:tcPr>
            <w:tcW w:w="2126" w:type="dxa"/>
          </w:tcPr>
          <w:p w14:paraId="24A64CE0" w14:textId="77777777" w:rsidR="00DA7929" w:rsidRPr="0016194F" w:rsidRDefault="00DA7929" w:rsidP="00F670EC">
            <w:pPr>
              <w:rPr>
                <w:rFonts w:ascii="Montserrat Light" w:hAnsi="Montserrat Light"/>
                <w:lang w:val="ro-RO"/>
              </w:rPr>
            </w:pPr>
            <w:r w:rsidRPr="0016194F">
              <w:rPr>
                <w:rFonts w:ascii="Montserrat Light" w:hAnsi="Montserrat Light"/>
                <w:lang w:val="ro-RO"/>
              </w:rPr>
              <w:t xml:space="preserve">30 lei/pers </w:t>
            </w:r>
          </w:p>
          <w:p w14:paraId="077AB62E" w14:textId="17BCBBE3" w:rsidR="00DA7929" w:rsidRPr="0016194F" w:rsidRDefault="00DA7929" w:rsidP="00B927BD">
            <w:pPr>
              <w:rPr>
                <w:rFonts w:ascii="Montserrat Light" w:hAnsi="Montserrat Light"/>
                <w:lang w:val="ro-RO"/>
              </w:rPr>
            </w:pPr>
            <w:r w:rsidRPr="0016194F">
              <w:rPr>
                <w:rFonts w:ascii="Montserrat Light" w:hAnsi="Montserrat Light"/>
                <w:lang w:val="ro-RO"/>
              </w:rPr>
              <w:t>300 lei/grup</w:t>
            </w:r>
          </w:p>
        </w:tc>
      </w:tr>
      <w:tr w:rsidR="0016194F" w:rsidRPr="0016194F" w14:paraId="73588A93" w14:textId="77777777" w:rsidTr="00B927BD">
        <w:trPr>
          <w:trHeight w:val="523"/>
        </w:trPr>
        <w:tc>
          <w:tcPr>
            <w:tcW w:w="599" w:type="dxa"/>
          </w:tcPr>
          <w:p w14:paraId="1AE687B5" w14:textId="77777777" w:rsidR="00DA7929" w:rsidRPr="0016194F" w:rsidRDefault="00DA7929" w:rsidP="00F670EC">
            <w:pPr>
              <w:rPr>
                <w:rFonts w:ascii="Montserrat Light" w:hAnsi="Montserrat Light"/>
                <w:lang w:val="ro-RO"/>
              </w:rPr>
            </w:pPr>
            <w:r w:rsidRPr="0016194F">
              <w:rPr>
                <w:rFonts w:ascii="Montserrat Light" w:hAnsi="Montserrat Light"/>
                <w:lang w:val="ro-RO"/>
              </w:rPr>
              <w:t>8</w:t>
            </w:r>
          </w:p>
        </w:tc>
        <w:tc>
          <w:tcPr>
            <w:tcW w:w="3224" w:type="dxa"/>
          </w:tcPr>
          <w:p w14:paraId="6E395032" w14:textId="472B5D7B" w:rsidR="00DA7929" w:rsidRPr="0016194F" w:rsidRDefault="00DA7929" w:rsidP="00B927BD">
            <w:pPr>
              <w:rPr>
                <w:rFonts w:ascii="Montserrat Light" w:hAnsi="Montserrat Light"/>
                <w:b/>
                <w:lang w:val="ro-RO"/>
              </w:rPr>
            </w:pPr>
            <w:r w:rsidRPr="0016194F">
              <w:rPr>
                <w:rFonts w:ascii="Montserrat Light" w:hAnsi="Montserrat Light"/>
                <w:lang w:val="ro-RO"/>
              </w:rPr>
              <w:t>Utilizare temporară a sălii nr</w:t>
            </w:r>
            <w:r w:rsidR="00773497" w:rsidRPr="0016194F">
              <w:rPr>
                <w:rFonts w:ascii="Montserrat Light" w:hAnsi="Montserrat Light"/>
                <w:lang w:val="ro-RO"/>
              </w:rPr>
              <w:t>.</w:t>
            </w:r>
            <w:r w:rsidRPr="0016194F">
              <w:rPr>
                <w:rFonts w:ascii="Montserrat Light" w:hAnsi="Montserrat Light"/>
                <w:lang w:val="ro-RO"/>
              </w:rPr>
              <w:t xml:space="preserve"> 15-E 15 etaj</w:t>
            </w:r>
          </w:p>
        </w:tc>
        <w:tc>
          <w:tcPr>
            <w:tcW w:w="3685" w:type="dxa"/>
          </w:tcPr>
          <w:p w14:paraId="761F7C43" w14:textId="788528E4" w:rsidR="00DA7929" w:rsidRPr="0016194F" w:rsidRDefault="00DA7929" w:rsidP="00773497">
            <w:pPr>
              <w:rPr>
                <w:rFonts w:ascii="Montserrat Light" w:hAnsi="Montserrat Light"/>
                <w:lang w:val="ro-RO"/>
              </w:rPr>
            </w:pPr>
            <w:r w:rsidRPr="0016194F">
              <w:rPr>
                <w:rFonts w:ascii="Montserrat Light" w:hAnsi="Montserrat Light"/>
                <w:lang w:val="ro-RO"/>
              </w:rPr>
              <w:t>Utilizare temporar</w:t>
            </w:r>
            <w:r w:rsidR="00773497" w:rsidRPr="0016194F">
              <w:rPr>
                <w:rFonts w:ascii="Montserrat Light" w:hAnsi="Montserrat Light"/>
                <w:lang w:val="ro-RO"/>
              </w:rPr>
              <w:t xml:space="preserve">ă </w:t>
            </w:r>
            <w:r w:rsidRPr="0016194F">
              <w:rPr>
                <w:rFonts w:ascii="Montserrat Light" w:hAnsi="Montserrat Light"/>
                <w:lang w:val="ro-RO"/>
              </w:rPr>
              <w:t>a s</w:t>
            </w:r>
            <w:r w:rsidR="00773497" w:rsidRPr="0016194F">
              <w:rPr>
                <w:rFonts w:ascii="Montserrat Light" w:hAnsi="Montserrat Light"/>
                <w:lang w:val="ro-RO"/>
              </w:rPr>
              <w:t>ă</w:t>
            </w:r>
            <w:r w:rsidRPr="0016194F">
              <w:rPr>
                <w:rFonts w:ascii="Montserrat Light" w:hAnsi="Montserrat Light"/>
                <w:lang w:val="ro-RO"/>
              </w:rPr>
              <w:t>li</w:t>
            </w:r>
            <w:r w:rsidR="00773497" w:rsidRPr="0016194F">
              <w:rPr>
                <w:rFonts w:ascii="Montserrat Light" w:hAnsi="Montserrat Light"/>
                <w:lang w:val="ro-RO"/>
              </w:rPr>
              <w:t>i</w:t>
            </w:r>
            <w:r w:rsidRPr="0016194F">
              <w:rPr>
                <w:rFonts w:ascii="Montserrat Light" w:hAnsi="Montserrat Light"/>
                <w:lang w:val="ro-RO"/>
              </w:rPr>
              <w:t xml:space="preserve"> festive</w:t>
            </w:r>
          </w:p>
        </w:tc>
        <w:tc>
          <w:tcPr>
            <w:tcW w:w="2126" w:type="dxa"/>
          </w:tcPr>
          <w:p w14:paraId="30EF10EC" w14:textId="77777777" w:rsidR="00DA7929" w:rsidRPr="0016194F" w:rsidRDefault="00DA7929" w:rsidP="00F670EC">
            <w:pPr>
              <w:rPr>
                <w:rFonts w:ascii="Montserrat Light" w:hAnsi="Montserrat Light"/>
                <w:lang w:val="ro-RO"/>
              </w:rPr>
            </w:pPr>
            <w:r w:rsidRPr="0016194F">
              <w:rPr>
                <w:rFonts w:ascii="Montserrat Light" w:hAnsi="Montserrat Light"/>
                <w:lang w:val="ro-RO"/>
              </w:rPr>
              <w:t>850lei/zi</w:t>
            </w:r>
          </w:p>
          <w:p w14:paraId="35AAC51C" w14:textId="2E1A7DF3" w:rsidR="00DA7929" w:rsidRPr="0016194F" w:rsidRDefault="00DA7929" w:rsidP="00B927BD">
            <w:pPr>
              <w:rPr>
                <w:rFonts w:ascii="Montserrat Light" w:hAnsi="Montserrat Light"/>
                <w:lang w:val="ro-RO"/>
              </w:rPr>
            </w:pPr>
            <w:r w:rsidRPr="0016194F">
              <w:rPr>
                <w:rFonts w:ascii="Montserrat Light" w:hAnsi="Montserrat Light"/>
                <w:lang w:val="ro-RO"/>
              </w:rPr>
              <w:t xml:space="preserve">200 lei/oră </w:t>
            </w:r>
          </w:p>
        </w:tc>
      </w:tr>
      <w:tr w:rsidR="0016194F" w:rsidRPr="0016194F" w14:paraId="54C74A30" w14:textId="77777777" w:rsidTr="00B927BD">
        <w:trPr>
          <w:trHeight w:val="685"/>
        </w:trPr>
        <w:tc>
          <w:tcPr>
            <w:tcW w:w="599" w:type="dxa"/>
          </w:tcPr>
          <w:p w14:paraId="26C92D94" w14:textId="77777777" w:rsidR="00DA7929" w:rsidRPr="0016194F" w:rsidRDefault="00DA7929" w:rsidP="00F670EC">
            <w:pPr>
              <w:rPr>
                <w:rFonts w:ascii="Montserrat Light" w:hAnsi="Montserrat Light"/>
                <w:lang w:val="ro-RO"/>
              </w:rPr>
            </w:pPr>
            <w:r w:rsidRPr="0016194F">
              <w:rPr>
                <w:rFonts w:ascii="Montserrat Light" w:hAnsi="Montserrat Light"/>
                <w:lang w:val="ro-RO"/>
              </w:rPr>
              <w:lastRenderedPageBreak/>
              <w:t>9</w:t>
            </w:r>
          </w:p>
        </w:tc>
        <w:tc>
          <w:tcPr>
            <w:tcW w:w="3224" w:type="dxa"/>
          </w:tcPr>
          <w:p w14:paraId="0EE64A21" w14:textId="77777777" w:rsidR="00DA7929" w:rsidRPr="0016194F" w:rsidRDefault="00DA7929" w:rsidP="00F670EC">
            <w:pPr>
              <w:rPr>
                <w:rFonts w:ascii="Montserrat Light" w:hAnsi="Montserrat Light"/>
                <w:lang w:val="ro-RO"/>
              </w:rPr>
            </w:pPr>
            <w:r w:rsidRPr="0016194F">
              <w:rPr>
                <w:rFonts w:ascii="Montserrat Light" w:hAnsi="Montserrat Light"/>
                <w:lang w:val="ro-RO"/>
              </w:rPr>
              <w:t>Utilizare temporară a sălii Galeria Universală  PO5, PO7-PO9-parter</w:t>
            </w:r>
          </w:p>
        </w:tc>
        <w:tc>
          <w:tcPr>
            <w:tcW w:w="3685" w:type="dxa"/>
          </w:tcPr>
          <w:p w14:paraId="7E29BE5F" w14:textId="4CF46C8A" w:rsidR="00DA7929" w:rsidRPr="0016194F" w:rsidRDefault="00DA7929" w:rsidP="00B927BD">
            <w:pPr>
              <w:rPr>
                <w:rFonts w:ascii="Montserrat Light" w:hAnsi="Montserrat Light"/>
                <w:b/>
                <w:lang w:val="ro-RO"/>
              </w:rPr>
            </w:pPr>
            <w:r w:rsidRPr="0016194F">
              <w:rPr>
                <w:rFonts w:ascii="Montserrat Light" w:hAnsi="Montserrat Light"/>
                <w:lang w:val="ro-RO"/>
              </w:rPr>
              <w:t>Utilizare temporar</w:t>
            </w:r>
            <w:r w:rsidR="009544B0" w:rsidRPr="0016194F">
              <w:rPr>
                <w:rFonts w:ascii="Montserrat Light" w:hAnsi="Montserrat Light"/>
                <w:lang w:val="ro-RO"/>
              </w:rPr>
              <w:t>ă a</w:t>
            </w:r>
            <w:r w:rsidRPr="0016194F">
              <w:rPr>
                <w:rFonts w:ascii="Montserrat Light" w:hAnsi="Montserrat Light"/>
                <w:lang w:val="ro-RO"/>
              </w:rPr>
              <w:t xml:space="preserve"> săli festive</w:t>
            </w:r>
          </w:p>
        </w:tc>
        <w:tc>
          <w:tcPr>
            <w:tcW w:w="2126" w:type="dxa"/>
          </w:tcPr>
          <w:p w14:paraId="227939CD" w14:textId="77777777" w:rsidR="00DA7929" w:rsidRPr="0016194F" w:rsidRDefault="00DA7929" w:rsidP="00F670EC">
            <w:pPr>
              <w:rPr>
                <w:rFonts w:ascii="Montserrat Light" w:hAnsi="Montserrat Light"/>
                <w:lang w:val="ro-RO"/>
              </w:rPr>
            </w:pPr>
            <w:r w:rsidRPr="0016194F">
              <w:rPr>
                <w:rFonts w:ascii="Montserrat Light" w:hAnsi="Montserrat Light"/>
                <w:lang w:val="ro-RO"/>
              </w:rPr>
              <w:t xml:space="preserve">800lei/zi  </w:t>
            </w:r>
          </w:p>
          <w:p w14:paraId="4706390C" w14:textId="12DF5BB0" w:rsidR="00DA7929" w:rsidRPr="0016194F" w:rsidRDefault="00DA7929" w:rsidP="00B927BD">
            <w:pPr>
              <w:rPr>
                <w:rFonts w:ascii="Montserrat Light" w:hAnsi="Montserrat Light"/>
                <w:lang w:val="ro-RO"/>
              </w:rPr>
            </w:pPr>
            <w:r w:rsidRPr="0016194F">
              <w:rPr>
                <w:rFonts w:ascii="Montserrat Light" w:hAnsi="Montserrat Light"/>
                <w:lang w:val="ro-RO"/>
              </w:rPr>
              <w:t>150 lei/oră</w:t>
            </w:r>
          </w:p>
        </w:tc>
      </w:tr>
      <w:tr w:rsidR="0016194F" w:rsidRPr="0016194F" w14:paraId="56159DA5" w14:textId="77777777" w:rsidTr="00F670EC">
        <w:trPr>
          <w:trHeight w:val="642"/>
        </w:trPr>
        <w:tc>
          <w:tcPr>
            <w:tcW w:w="599" w:type="dxa"/>
          </w:tcPr>
          <w:p w14:paraId="7C76028E" w14:textId="77777777" w:rsidR="00DA7929" w:rsidRPr="0016194F" w:rsidRDefault="00DA7929" w:rsidP="00F670EC">
            <w:pPr>
              <w:rPr>
                <w:rFonts w:ascii="Montserrat Light" w:hAnsi="Montserrat Light"/>
                <w:lang w:val="ro-RO"/>
              </w:rPr>
            </w:pPr>
            <w:r w:rsidRPr="0016194F">
              <w:rPr>
                <w:rFonts w:ascii="Montserrat Light" w:hAnsi="Montserrat Light"/>
                <w:lang w:val="ro-RO"/>
              </w:rPr>
              <w:t>10</w:t>
            </w:r>
          </w:p>
        </w:tc>
        <w:tc>
          <w:tcPr>
            <w:tcW w:w="3224" w:type="dxa"/>
          </w:tcPr>
          <w:p w14:paraId="564CE9BC" w14:textId="77777777" w:rsidR="00DA7929" w:rsidRPr="0016194F" w:rsidRDefault="00DA7929" w:rsidP="00F670EC">
            <w:pPr>
              <w:rPr>
                <w:rFonts w:ascii="Montserrat Light" w:hAnsi="Montserrat Light"/>
                <w:lang w:val="ro-RO"/>
              </w:rPr>
            </w:pPr>
            <w:r w:rsidRPr="0016194F">
              <w:rPr>
                <w:rFonts w:ascii="Montserrat Light" w:hAnsi="Montserrat Light"/>
                <w:lang w:val="ro-RO"/>
              </w:rPr>
              <w:t>Utilizare temporară a sălii Galeria Temporară P10-P15 parter</w:t>
            </w:r>
          </w:p>
        </w:tc>
        <w:tc>
          <w:tcPr>
            <w:tcW w:w="3685" w:type="dxa"/>
          </w:tcPr>
          <w:p w14:paraId="5FAFBDB7" w14:textId="50EB6475" w:rsidR="00DA7929" w:rsidRPr="0016194F" w:rsidRDefault="00DA7929" w:rsidP="00F670EC">
            <w:pPr>
              <w:rPr>
                <w:rFonts w:ascii="Montserrat Light" w:hAnsi="Montserrat Light"/>
                <w:b/>
                <w:lang w:val="ro-RO"/>
              </w:rPr>
            </w:pPr>
            <w:r w:rsidRPr="0016194F">
              <w:rPr>
                <w:rFonts w:ascii="Montserrat Light" w:hAnsi="Montserrat Light"/>
                <w:lang w:val="ro-RO"/>
              </w:rPr>
              <w:t>Utilizare temporar</w:t>
            </w:r>
            <w:r w:rsidR="009544B0" w:rsidRPr="0016194F">
              <w:rPr>
                <w:rFonts w:ascii="Montserrat Light" w:hAnsi="Montserrat Light"/>
                <w:lang w:val="ro-RO"/>
              </w:rPr>
              <w:t xml:space="preserve">ă </w:t>
            </w:r>
            <w:r w:rsidRPr="0016194F">
              <w:rPr>
                <w:rFonts w:ascii="Montserrat Light" w:hAnsi="Montserrat Light"/>
                <w:lang w:val="ro-RO"/>
              </w:rPr>
              <w:t>a săli festive</w:t>
            </w:r>
          </w:p>
        </w:tc>
        <w:tc>
          <w:tcPr>
            <w:tcW w:w="2126" w:type="dxa"/>
          </w:tcPr>
          <w:p w14:paraId="740E0F50" w14:textId="77777777" w:rsidR="00DA7929" w:rsidRPr="0016194F" w:rsidRDefault="00DA7929" w:rsidP="00F670EC">
            <w:pPr>
              <w:rPr>
                <w:rFonts w:ascii="Montserrat Light" w:hAnsi="Montserrat Light"/>
                <w:lang w:val="ro-RO"/>
              </w:rPr>
            </w:pPr>
            <w:r w:rsidRPr="0016194F">
              <w:rPr>
                <w:rFonts w:ascii="Montserrat Light" w:hAnsi="Montserrat Light"/>
                <w:lang w:val="ro-RO"/>
              </w:rPr>
              <w:t xml:space="preserve">1000 lei/zi sau </w:t>
            </w:r>
          </w:p>
          <w:p w14:paraId="5A6E573D" w14:textId="77777777" w:rsidR="00DA7929" w:rsidRPr="0016194F" w:rsidRDefault="00DA7929" w:rsidP="00F670EC">
            <w:pPr>
              <w:rPr>
                <w:rFonts w:ascii="Montserrat Light" w:hAnsi="Montserrat Light"/>
                <w:lang w:val="ro-RO"/>
              </w:rPr>
            </w:pPr>
            <w:r w:rsidRPr="0016194F">
              <w:rPr>
                <w:rFonts w:ascii="Montserrat Light" w:hAnsi="Montserrat Light"/>
                <w:lang w:val="ro-RO"/>
              </w:rPr>
              <w:t xml:space="preserve">200 lei/ora </w:t>
            </w:r>
          </w:p>
        </w:tc>
      </w:tr>
      <w:tr w:rsidR="0016194F" w:rsidRPr="0016194F" w14:paraId="41B89BB7" w14:textId="77777777" w:rsidTr="00F670EC">
        <w:trPr>
          <w:trHeight w:val="642"/>
        </w:trPr>
        <w:tc>
          <w:tcPr>
            <w:tcW w:w="599" w:type="dxa"/>
          </w:tcPr>
          <w:p w14:paraId="164D9EA8" w14:textId="77777777" w:rsidR="00DA7929" w:rsidRPr="0016194F" w:rsidRDefault="00DA7929" w:rsidP="00F670EC">
            <w:pPr>
              <w:rPr>
                <w:rFonts w:ascii="Montserrat Light" w:hAnsi="Montserrat Light"/>
                <w:lang w:val="ro-RO"/>
              </w:rPr>
            </w:pPr>
            <w:r w:rsidRPr="0016194F">
              <w:rPr>
                <w:rFonts w:ascii="Montserrat Light" w:hAnsi="Montserrat Light"/>
                <w:lang w:val="ro-RO"/>
              </w:rPr>
              <w:t>11</w:t>
            </w:r>
          </w:p>
        </w:tc>
        <w:tc>
          <w:tcPr>
            <w:tcW w:w="3224" w:type="dxa"/>
          </w:tcPr>
          <w:p w14:paraId="3ACC5318" w14:textId="77777777" w:rsidR="00DA7929" w:rsidRPr="0016194F" w:rsidRDefault="00DA7929" w:rsidP="00F670EC">
            <w:pPr>
              <w:rPr>
                <w:rFonts w:ascii="Montserrat Light" w:hAnsi="Montserrat Light"/>
                <w:lang w:val="ro-RO"/>
              </w:rPr>
            </w:pPr>
            <w:r w:rsidRPr="0016194F">
              <w:rPr>
                <w:rFonts w:ascii="Montserrat Light" w:hAnsi="Montserrat Light"/>
                <w:lang w:val="ro-RO"/>
              </w:rPr>
              <w:t>Utilizare temporară a sălilor festive de la fațadă E29, E33-etaj</w:t>
            </w:r>
          </w:p>
        </w:tc>
        <w:tc>
          <w:tcPr>
            <w:tcW w:w="3685" w:type="dxa"/>
          </w:tcPr>
          <w:p w14:paraId="4B9CA52C" w14:textId="77777777" w:rsidR="00DA7929" w:rsidRPr="0016194F" w:rsidRDefault="00DA7929" w:rsidP="00F670EC">
            <w:pPr>
              <w:rPr>
                <w:rFonts w:ascii="Montserrat Light" w:hAnsi="Montserrat Light"/>
                <w:lang w:val="ro-RO"/>
              </w:rPr>
            </w:pPr>
            <w:r w:rsidRPr="0016194F">
              <w:rPr>
                <w:rFonts w:ascii="Montserrat Light" w:hAnsi="Montserrat Light"/>
                <w:lang w:val="ro-RO"/>
              </w:rPr>
              <w:t>Utilizare temporara săli festive</w:t>
            </w:r>
          </w:p>
          <w:p w14:paraId="53796093" w14:textId="77777777" w:rsidR="00DA7929" w:rsidRPr="0016194F" w:rsidRDefault="00DA7929" w:rsidP="00F670EC">
            <w:pPr>
              <w:rPr>
                <w:rFonts w:ascii="Montserrat Light" w:hAnsi="Montserrat Light"/>
                <w:b/>
                <w:lang w:val="ro-RO"/>
              </w:rPr>
            </w:pPr>
          </w:p>
        </w:tc>
        <w:tc>
          <w:tcPr>
            <w:tcW w:w="2126" w:type="dxa"/>
          </w:tcPr>
          <w:p w14:paraId="727ACE34" w14:textId="77777777" w:rsidR="00DA7929" w:rsidRPr="0016194F" w:rsidRDefault="00DA7929" w:rsidP="00F670EC">
            <w:pPr>
              <w:rPr>
                <w:rFonts w:ascii="Montserrat Light" w:hAnsi="Montserrat Light"/>
                <w:lang w:val="ro-RO"/>
              </w:rPr>
            </w:pPr>
            <w:r w:rsidRPr="0016194F">
              <w:rPr>
                <w:rFonts w:ascii="Montserrat Light" w:hAnsi="Montserrat Light"/>
                <w:lang w:val="ro-RO"/>
              </w:rPr>
              <w:t>1200/zi sau</w:t>
            </w:r>
          </w:p>
          <w:p w14:paraId="6C4582D2" w14:textId="77777777" w:rsidR="00DA7929" w:rsidRPr="0016194F" w:rsidRDefault="00DA7929" w:rsidP="00F670EC">
            <w:pPr>
              <w:rPr>
                <w:rFonts w:ascii="Montserrat Light" w:hAnsi="Montserrat Light"/>
                <w:lang w:val="ro-RO"/>
              </w:rPr>
            </w:pPr>
            <w:r w:rsidRPr="0016194F">
              <w:rPr>
                <w:rFonts w:ascii="Montserrat Light" w:hAnsi="Montserrat Light"/>
                <w:lang w:val="ro-RO"/>
              </w:rPr>
              <w:t>200/oră</w:t>
            </w:r>
          </w:p>
        </w:tc>
      </w:tr>
      <w:tr w:rsidR="0016194F" w:rsidRPr="0016194F" w14:paraId="5047479F" w14:textId="77777777" w:rsidTr="00F670EC">
        <w:trPr>
          <w:trHeight w:val="642"/>
        </w:trPr>
        <w:tc>
          <w:tcPr>
            <w:tcW w:w="599" w:type="dxa"/>
          </w:tcPr>
          <w:p w14:paraId="623A84D5" w14:textId="77777777" w:rsidR="00DA7929" w:rsidRPr="0016194F" w:rsidRDefault="00DA7929" w:rsidP="00F670EC">
            <w:pPr>
              <w:rPr>
                <w:rFonts w:ascii="Montserrat Light" w:hAnsi="Montserrat Light"/>
                <w:lang w:val="ro-RO"/>
              </w:rPr>
            </w:pPr>
            <w:r w:rsidRPr="0016194F">
              <w:rPr>
                <w:rFonts w:ascii="Montserrat Light" w:hAnsi="Montserrat Light"/>
                <w:lang w:val="ro-RO"/>
              </w:rPr>
              <w:t>12</w:t>
            </w:r>
          </w:p>
        </w:tc>
        <w:tc>
          <w:tcPr>
            <w:tcW w:w="3224" w:type="dxa"/>
          </w:tcPr>
          <w:p w14:paraId="73BC544F" w14:textId="64C28FB4" w:rsidR="00DA7929" w:rsidRPr="0016194F" w:rsidRDefault="00DA7929" w:rsidP="00B927BD">
            <w:pPr>
              <w:rPr>
                <w:rFonts w:ascii="Montserrat Light" w:hAnsi="Montserrat Light"/>
                <w:b/>
                <w:lang w:val="ro-RO"/>
              </w:rPr>
            </w:pPr>
            <w:r w:rsidRPr="0016194F">
              <w:rPr>
                <w:rFonts w:ascii="Montserrat Light" w:hAnsi="Montserrat Light"/>
                <w:lang w:val="ro-RO"/>
              </w:rPr>
              <w:t xml:space="preserve">Utilizare temporară a sălilor festive </w:t>
            </w:r>
            <w:r w:rsidR="009544B0" w:rsidRPr="0016194F">
              <w:rPr>
                <w:rFonts w:ascii="Montserrat Light" w:hAnsi="Montserrat Light"/>
                <w:lang w:val="ro-RO"/>
              </w:rPr>
              <w:t xml:space="preserve">din </w:t>
            </w:r>
            <w:r w:rsidRPr="0016194F">
              <w:rPr>
                <w:rFonts w:ascii="Montserrat Light" w:hAnsi="Montserrat Light"/>
                <w:lang w:val="ro-RO"/>
              </w:rPr>
              <w:t>aripa sudică  E23, E27-etaj</w:t>
            </w:r>
          </w:p>
        </w:tc>
        <w:tc>
          <w:tcPr>
            <w:tcW w:w="3685" w:type="dxa"/>
          </w:tcPr>
          <w:p w14:paraId="1AFB49AC" w14:textId="77777777" w:rsidR="00DA7929" w:rsidRPr="0016194F" w:rsidRDefault="00DA7929" w:rsidP="00F670EC">
            <w:pPr>
              <w:rPr>
                <w:rFonts w:ascii="Montserrat Light" w:hAnsi="Montserrat Light"/>
                <w:lang w:val="ro-RO"/>
              </w:rPr>
            </w:pPr>
            <w:r w:rsidRPr="0016194F">
              <w:rPr>
                <w:rFonts w:ascii="Montserrat Light" w:hAnsi="Montserrat Light"/>
                <w:lang w:val="ro-RO"/>
              </w:rPr>
              <w:t>Utilizare temporara săli festive</w:t>
            </w:r>
          </w:p>
          <w:p w14:paraId="3545FF69" w14:textId="77777777" w:rsidR="00DA7929" w:rsidRPr="0016194F" w:rsidRDefault="00DA7929" w:rsidP="00F670EC">
            <w:pPr>
              <w:rPr>
                <w:rFonts w:ascii="Montserrat Light" w:hAnsi="Montserrat Light"/>
                <w:b/>
                <w:lang w:val="ro-RO"/>
              </w:rPr>
            </w:pPr>
          </w:p>
        </w:tc>
        <w:tc>
          <w:tcPr>
            <w:tcW w:w="2126" w:type="dxa"/>
          </w:tcPr>
          <w:p w14:paraId="59643443" w14:textId="77777777" w:rsidR="00DA7929" w:rsidRPr="0016194F" w:rsidRDefault="00DA7929" w:rsidP="00F670EC">
            <w:pPr>
              <w:rPr>
                <w:rFonts w:ascii="Montserrat Light" w:hAnsi="Montserrat Light"/>
                <w:lang w:val="ro-RO"/>
              </w:rPr>
            </w:pPr>
            <w:r w:rsidRPr="0016194F">
              <w:rPr>
                <w:rFonts w:ascii="Montserrat Light" w:hAnsi="Montserrat Light"/>
                <w:lang w:val="ro-RO"/>
              </w:rPr>
              <w:t>800/zi sau</w:t>
            </w:r>
          </w:p>
          <w:p w14:paraId="7435D55D" w14:textId="77777777" w:rsidR="00DA7929" w:rsidRPr="0016194F" w:rsidRDefault="00DA7929" w:rsidP="00F670EC">
            <w:pPr>
              <w:rPr>
                <w:rFonts w:ascii="Montserrat Light" w:hAnsi="Montserrat Light"/>
                <w:lang w:val="ro-RO"/>
              </w:rPr>
            </w:pPr>
            <w:r w:rsidRPr="0016194F">
              <w:rPr>
                <w:rFonts w:ascii="Montserrat Light" w:hAnsi="Montserrat Light"/>
                <w:lang w:val="ro-RO"/>
              </w:rPr>
              <w:t>150/oră</w:t>
            </w:r>
          </w:p>
        </w:tc>
      </w:tr>
      <w:tr w:rsidR="0016194F" w:rsidRPr="0016194F" w14:paraId="1BB33389" w14:textId="77777777" w:rsidTr="00F670EC">
        <w:trPr>
          <w:trHeight w:val="582"/>
        </w:trPr>
        <w:tc>
          <w:tcPr>
            <w:tcW w:w="599" w:type="dxa"/>
          </w:tcPr>
          <w:p w14:paraId="59937BE5" w14:textId="77777777" w:rsidR="00DA7929" w:rsidRPr="0016194F" w:rsidRDefault="00DA7929" w:rsidP="00F670EC">
            <w:pPr>
              <w:rPr>
                <w:rFonts w:ascii="Montserrat Light" w:hAnsi="Montserrat Light"/>
                <w:lang w:val="ro-RO"/>
              </w:rPr>
            </w:pPr>
            <w:r w:rsidRPr="0016194F">
              <w:rPr>
                <w:rFonts w:ascii="Montserrat Light" w:hAnsi="Montserrat Light"/>
                <w:lang w:val="ro-RO"/>
              </w:rPr>
              <w:t>13</w:t>
            </w:r>
          </w:p>
        </w:tc>
        <w:tc>
          <w:tcPr>
            <w:tcW w:w="3224" w:type="dxa"/>
          </w:tcPr>
          <w:p w14:paraId="0A04F7EE" w14:textId="77777777" w:rsidR="00DA7929" w:rsidRPr="0016194F" w:rsidRDefault="00DA7929" w:rsidP="00F670EC">
            <w:pPr>
              <w:rPr>
                <w:rFonts w:ascii="Montserrat Light" w:hAnsi="Montserrat Light"/>
                <w:lang w:val="ro-RO"/>
              </w:rPr>
            </w:pPr>
            <w:r w:rsidRPr="0016194F">
              <w:rPr>
                <w:rFonts w:ascii="Montserrat Light" w:hAnsi="Montserrat Light"/>
                <w:lang w:val="ro-RO"/>
              </w:rPr>
              <w:t>Utilizare temporară a spatiului Bibliotecii</w:t>
            </w:r>
          </w:p>
        </w:tc>
        <w:tc>
          <w:tcPr>
            <w:tcW w:w="3685" w:type="dxa"/>
          </w:tcPr>
          <w:p w14:paraId="7BA822F9" w14:textId="77777777" w:rsidR="00DA7929" w:rsidRPr="0016194F" w:rsidRDefault="00DA7929" w:rsidP="00F670EC">
            <w:pPr>
              <w:rPr>
                <w:rFonts w:ascii="Montserrat Light" w:hAnsi="Montserrat Light"/>
                <w:lang w:val="ro-RO"/>
              </w:rPr>
            </w:pPr>
            <w:r w:rsidRPr="0016194F">
              <w:rPr>
                <w:rFonts w:ascii="Montserrat Light" w:hAnsi="Montserrat Light"/>
                <w:lang w:val="ro-RO"/>
              </w:rPr>
              <w:t>Utilizare temporara a spațiului Bibliotecii</w:t>
            </w:r>
          </w:p>
        </w:tc>
        <w:tc>
          <w:tcPr>
            <w:tcW w:w="2126" w:type="dxa"/>
          </w:tcPr>
          <w:p w14:paraId="7C52AF87" w14:textId="77777777" w:rsidR="00DA7929" w:rsidRPr="0016194F" w:rsidRDefault="00DA7929" w:rsidP="00F670EC">
            <w:pPr>
              <w:rPr>
                <w:rFonts w:ascii="Montserrat Light" w:hAnsi="Montserrat Light"/>
                <w:lang w:val="ro-RO"/>
              </w:rPr>
            </w:pPr>
            <w:r w:rsidRPr="0016194F">
              <w:rPr>
                <w:rFonts w:ascii="Montserrat Light" w:hAnsi="Montserrat Light"/>
                <w:lang w:val="ro-RO"/>
              </w:rPr>
              <w:t>200lei/zi sau</w:t>
            </w:r>
          </w:p>
          <w:p w14:paraId="0B24BEAA" w14:textId="77777777" w:rsidR="00DA7929" w:rsidRPr="0016194F" w:rsidRDefault="00DA7929" w:rsidP="00F670EC">
            <w:pPr>
              <w:rPr>
                <w:rFonts w:ascii="Montserrat Light" w:hAnsi="Montserrat Light"/>
                <w:lang w:val="ro-RO"/>
              </w:rPr>
            </w:pPr>
            <w:r w:rsidRPr="0016194F">
              <w:rPr>
                <w:rFonts w:ascii="Montserrat Light" w:hAnsi="Montserrat Light"/>
                <w:lang w:val="ro-RO"/>
              </w:rPr>
              <w:t xml:space="preserve"> 60 lei/ora</w:t>
            </w:r>
          </w:p>
        </w:tc>
      </w:tr>
      <w:tr w:rsidR="0016194F" w:rsidRPr="0016194F" w14:paraId="563055AD" w14:textId="77777777" w:rsidTr="00B927BD">
        <w:trPr>
          <w:trHeight w:val="451"/>
        </w:trPr>
        <w:tc>
          <w:tcPr>
            <w:tcW w:w="599" w:type="dxa"/>
          </w:tcPr>
          <w:p w14:paraId="44CCD5F4" w14:textId="77777777" w:rsidR="00DA7929" w:rsidRPr="0016194F" w:rsidRDefault="00DA7929" w:rsidP="00F670EC">
            <w:pPr>
              <w:rPr>
                <w:rFonts w:ascii="Montserrat Light" w:hAnsi="Montserrat Light"/>
                <w:lang w:val="ro-RO"/>
              </w:rPr>
            </w:pPr>
            <w:bookmarkStart w:id="1" w:name="_Hlk73907711"/>
            <w:r w:rsidRPr="0016194F">
              <w:rPr>
                <w:rFonts w:ascii="Montserrat Light" w:hAnsi="Montserrat Light"/>
                <w:lang w:val="ro-RO"/>
              </w:rPr>
              <w:t>15</w:t>
            </w:r>
          </w:p>
        </w:tc>
        <w:tc>
          <w:tcPr>
            <w:tcW w:w="3224" w:type="dxa"/>
          </w:tcPr>
          <w:p w14:paraId="0138BA8D" w14:textId="77777777" w:rsidR="00DA7929" w:rsidRPr="0016194F" w:rsidRDefault="00DA7929" w:rsidP="00F670EC">
            <w:pPr>
              <w:rPr>
                <w:rFonts w:ascii="Montserrat Light" w:hAnsi="Montserrat Light"/>
                <w:lang w:val="ro-RO"/>
              </w:rPr>
            </w:pPr>
            <w:r w:rsidRPr="0016194F">
              <w:rPr>
                <w:rFonts w:ascii="Montserrat Light" w:hAnsi="Montserrat Light"/>
                <w:lang w:val="ro-RO"/>
              </w:rPr>
              <w:t>Utilizare temporară a curții muzeului</w:t>
            </w:r>
          </w:p>
        </w:tc>
        <w:tc>
          <w:tcPr>
            <w:tcW w:w="3685" w:type="dxa"/>
          </w:tcPr>
          <w:p w14:paraId="78595C94" w14:textId="77777777" w:rsidR="00DA7929" w:rsidRPr="0016194F" w:rsidRDefault="00DA7929" w:rsidP="00F670EC">
            <w:pPr>
              <w:rPr>
                <w:rFonts w:ascii="Montserrat Light" w:hAnsi="Montserrat Light"/>
                <w:lang w:val="ro-RO"/>
              </w:rPr>
            </w:pPr>
            <w:r w:rsidRPr="0016194F">
              <w:rPr>
                <w:rFonts w:ascii="Montserrat Light" w:hAnsi="Montserrat Light"/>
                <w:lang w:val="ro-RO"/>
              </w:rPr>
              <w:t>Utilizare temporara a curții muzeului</w:t>
            </w:r>
          </w:p>
        </w:tc>
        <w:tc>
          <w:tcPr>
            <w:tcW w:w="2126" w:type="dxa"/>
          </w:tcPr>
          <w:p w14:paraId="1741A42A" w14:textId="77777777" w:rsidR="00DA7929" w:rsidRPr="0016194F" w:rsidRDefault="00DA7929" w:rsidP="00F670EC">
            <w:pPr>
              <w:rPr>
                <w:rFonts w:ascii="Montserrat Light" w:hAnsi="Montserrat Light"/>
                <w:lang w:val="ro-RO"/>
              </w:rPr>
            </w:pPr>
            <w:r w:rsidRPr="0016194F">
              <w:rPr>
                <w:rFonts w:ascii="Montserrat Light" w:hAnsi="Montserrat Light"/>
                <w:lang w:val="ro-RO"/>
              </w:rPr>
              <w:t xml:space="preserve">1500l ei/zi sau </w:t>
            </w:r>
          </w:p>
          <w:p w14:paraId="4C438ACA" w14:textId="77777777" w:rsidR="00DA7929" w:rsidRPr="0016194F" w:rsidRDefault="00DA7929" w:rsidP="00F670EC">
            <w:pPr>
              <w:rPr>
                <w:rFonts w:ascii="Montserrat Light" w:hAnsi="Montserrat Light"/>
                <w:lang w:val="ro-RO"/>
              </w:rPr>
            </w:pPr>
            <w:r w:rsidRPr="0016194F">
              <w:rPr>
                <w:rFonts w:ascii="Montserrat Light" w:hAnsi="Montserrat Light"/>
                <w:lang w:val="ro-RO"/>
              </w:rPr>
              <w:t>300 lei/ora</w:t>
            </w:r>
          </w:p>
        </w:tc>
      </w:tr>
      <w:bookmarkEnd w:id="1"/>
      <w:tr w:rsidR="0016194F" w:rsidRPr="0016194F" w14:paraId="3876044E" w14:textId="77777777" w:rsidTr="00B927BD">
        <w:trPr>
          <w:trHeight w:val="577"/>
        </w:trPr>
        <w:tc>
          <w:tcPr>
            <w:tcW w:w="599" w:type="dxa"/>
          </w:tcPr>
          <w:p w14:paraId="1753B613" w14:textId="77777777" w:rsidR="00DA7929" w:rsidRPr="0016194F" w:rsidRDefault="00DA7929" w:rsidP="00F670EC">
            <w:pPr>
              <w:rPr>
                <w:rFonts w:ascii="Montserrat Light" w:hAnsi="Montserrat Light"/>
                <w:lang w:val="ro-RO"/>
              </w:rPr>
            </w:pPr>
            <w:r w:rsidRPr="0016194F">
              <w:rPr>
                <w:rFonts w:ascii="Montserrat Light" w:hAnsi="Montserrat Light"/>
                <w:lang w:val="ro-RO"/>
              </w:rPr>
              <w:t>16</w:t>
            </w:r>
          </w:p>
        </w:tc>
        <w:tc>
          <w:tcPr>
            <w:tcW w:w="3224" w:type="dxa"/>
          </w:tcPr>
          <w:p w14:paraId="017CC3C8" w14:textId="44AABCC8" w:rsidR="00DA7929" w:rsidRPr="0016194F" w:rsidRDefault="00DA7929" w:rsidP="00F670EC">
            <w:pPr>
              <w:rPr>
                <w:rFonts w:ascii="Montserrat Light" w:hAnsi="Montserrat Light"/>
                <w:lang w:val="ro-RO"/>
              </w:rPr>
            </w:pPr>
            <w:r w:rsidRPr="0016194F">
              <w:rPr>
                <w:rFonts w:ascii="Montserrat Light" w:hAnsi="Montserrat Light"/>
                <w:lang w:val="ro-RO"/>
              </w:rPr>
              <w:t xml:space="preserve">Utilizare temporară </w:t>
            </w:r>
            <w:r w:rsidR="00773497" w:rsidRPr="0016194F">
              <w:rPr>
                <w:rFonts w:ascii="Montserrat Light" w:hAnsi="Montserrat Light"/>
                <w:lang w:val="ro-RO"/>
              </w:rPr>
              <w:t xml:space="preserve">a </w:t>
            </w:r>
            <w:r w:rsidRPr="0016194F">
              <w:rPr>
                <w:rFonts w:ascii="Montserrat Light" w:hAnsi="Montserrat Light"/>
                <w:lang w:val="ro-RO"/>
              </w:rPr>
              <w:t>cur</w:t>
            </w:r>
            <w:r w:rsidR="00773497" w:rsidRPr="0016194F">
              <w:rPr>
                <w:rFonts w:ascii="Montserrat Light" w:hAnsi="Montserrat Light"/>
                <w:lang w:val="ro-RO"/>
              </w:rPr>
              <w:t>ții</w:t>
            </w:r>
            <w:r w:rsidRPr="0016194F">
              <w:rPr>
                <w:rFonts w:ascii="Montserrat Light" w:hAnsi="Montserrat Light"/>
                <w:lang w:val="ro-RO"/>
              </w:rPr>
              <w:t xml:space="preserve"> muzeu</w:t>
            </w:r>
            <w:r w:rsidR="00773497" w:rsidRPr="0016194F">
              <w:rPr>
                <w:rFonts w:ascii="Montserrat Light" w:hAnsi="Montserrat Light"/>
                <w:lang w:val="ro-RO"/>
              </w:rPr>
              <w:t>lui</w:t>
            </w:r>
          </w:p>
        </w:tc>
        <w:tc>
          <w:tcPr>
            <w:tcW w:w="3685" w:type="dxa"/>
          </w:tcPr>
          <w:p w14:paraId="2A6F9112" w14:textId="77777777" w:rsidR="00DA7929" w:rsidRPr="0016194F" w:rsidRDefault="00DA7929" w:rsidP="00F670EC">
            <w:pPr>
              <w:rPr>
                <w:rFonts w:ascii="Montserrat Light" w:hAnsi="Montserrat Light"/>
                <w:lang w:val="ro-RO"/>
              </w:rPr>
            </w:pPr>
            <w:r w:rsidRPr="0016194F">
              <w:rPr>
                <w:rFonts w:ascii="Montserrat Light" w:hAnsi="Montserrat Light"/>
                <w:lang w:val="ro-RO"/>
              </w:rPr>
              <w:t>Utilizare temporara a cur</w:t>
            </w:r>
            <w:r w:rsidRPr="0016194F">
              <w:rPr>
                <w:rFonts w:ascii="Montserrat Light" w:hAnsi="Montserrat Light" w:cstheme="minorHAnsi"/>
                <w:lang w:val="ro-RO"/>
              </w:rPr>
              <w:t>ţ</w:t>
            </w:r>
            <w:r w:rsidRPr="0016194F">
              <w:rPr>
                <w:rFonts w:ascii="Montserrat Light" w:hAnsi="Montserrat Light"/>
                <w:lang w:val="ro-RO"/>
              </w:rPr>
              <w:t>ii muzeului -eveniment privat**</w:t>
            </w:r>
          </w:p>
        </w:tc>
        <w:tc>
          <w:tcPr>
            <w:tcW w:w="2126" w:type="dxa"/>
          </w:tcPr>
          <w:p w14:paraId="151D28F9" w14:textId="77777777" w:rsidR="00DA7929" w:rsidRPr="0016194F" w:rsidRDefault="00DA7929" w:rsidP="00F670EC">
            <w:pPr>
              <w:rPr>
                <w:rFonts w:ascii="Montserrat Light" w:hAnsi="Montserrat Light"/>
                <w:lang w:val="ro-RO"/>
              </w:rPr>
            </w:pPr>
            <w:r w:rsidRPr="0016194F">
              <w:rPr>
                <w:rFonts w:ascii="Montserrat Light" w:hAnsi="Montserrat Light"/>
                <w:lang w:val="ro-RO"/>
              </w:rPr>
              <w:t xml:space="preserve">4000 lei/zi </w:t>
            </w:r>
          </w:p>
          <w:p w14:paraId="5CFEDD20" w14:textId="757C9305" w:rsidR="00DA7929" w:rsidRPr="0016194F" w:rsidRDefault="00DA7929" w:rsidP="00B927BD">
            <w:pPr>
              <w:rPr>
                <w:rFonts w:ascii="Montserrat Light" w:hAnsi="Montserrat Light"/>
                <w:lang w:val="ro-RO"/>
              </w:rPr>
            </w:pPr>
            <w:r w:rsidRPr="0016194F">
              <w:rPr>
                <w:rFonts w:ascii="Montserrat Light" w:hAnsi="Montserrat Light"/>
                <w:lang w:val="ro-RO"/>
              </w:rPr>
              <w:t>6000 lei/zi</w:t>
            </w:r>
          </w:p>
        </w:tc>
      </w:tr>
    </w:tbl>
    <w:p w14:paraId="2290073E" w14:textId="77777777" w:rsidR="00DA7929" w:rsidRPr="0016194F" w:rsidRDefault="00DA7929" w:rsidP="00DA7929">
      <w:pPr>
        <w:ind w:left="360"/>
        <w:rPr>
          <w:rFonts w:ascii="Montserrat Light" w:hAnsi="Montserrat Light"/>
          <w:bCs/>
          <w:sz w:val="18"/>
          <w:szCs w:val="18"/>
          <w:lang w:val="ro-RO"/>
        </w:rPr>
      </w:pPr>
      <w:r w:rsidRPr="0016194F">
        <w:rPr>
          <w:rFonts w:ascii="Montserrat Light" w:hAnsi="Montserrat Light"/>
          <w:bCs/>
          <w:lang w:val="ro-RO"/>
        </w:rPr>
        <w:t>**</w:t>
      </w:r>
      <w:r w:rsidRPr="0016194F">
        <w:rPr>
          <w:rFonts w:ascii="Montserrat Light" w:hAnsi="Montserrat Light"/>
          <w:bCs/>
          <w:sz w:val="18"/>
          <w:szCs w:val="18"/>
          <w:lang w:val="ro-RO"/>
        </w:rPr>
        <w:t>Eveniment privat - Utilizarea temporara a cur</w:t>
      </w:r>
      <w:r w:rsidRPr="0016194F">
        <w:rPr>
          <w:rFonts w:ascii="Montserrat Light" w:hAnsi="Montserrat Light" w:cstheme="minorHAnsi"/>
          <w:bCs/>
          <w:sz w:val="18"/>
          <w:szCs w:val="18"/>
          <w:lang w:val="ro-RO"/>
        </w:rPr>
        <w:t>ţ</w:t>
      </w:r>
      <w:r w:rsidRPr="0016194F">
        <w:rPr>
          <w:rFonts w:ascii="Montserrat Light" w:hAnsi="Montserrat Light"/>
          <w:bCs/>
          <w:sz w:val="18"/>
          <w:szCs w:val="18"/>
          <w:lang w:val="ro-RO"/>
        </w:rPr>
        <w:t>ii muzeului, presupun</w:t>
      </w:r>
      <w:r w:rsidRPr="0016194F">
        <w:rPr>
          <w:rFonts w:ascii="Montserrat Light" w:hAnsi="Montserrat Light" w:cstheme="minorHAnsi"/>
          <w:bCs/>
          <w:sz w:val="18"/>
          <w:szCs w:val="18"/>
          <w:lang w:val="ro-RO"/>
        </w:rPr>
        <w:t>â</w:t>
      </w:r>
      <w:r w:rsidRPr="0016194F">
        <w:rPr>
          <w:rFonts w:ascii="Montserrat Light" w:hAnsi="Montserrat Light"/>
          <w:bCs/>
          <w:sz w:val="18"/>
          <w:szCs w:val="18"/>
          <w:lang w:val="ro-RO"/>
        </w:rPr>
        <w:t xml:space="preserve">nd </w:t>
      </w:r>
      <w:r w:rsidRPr="0016194F">
        <w:rPr>
          <w:rFonts w:ascii="Montserrat Light" w:hAnsi="Montserrat Light" w:cstheme="minorHAnsi"/>
          <w:bCs/>
          <w:sz w:val="18"/>
          <w:szCs w:val="18"/>
          <w:lang w:val="ro-RO"/>
        </w:rPr>
        <w:t>ȋ</w:t>
      </w:r>
      <w:r w:rsidRPr="0016194F">
        <w:rPr>
          <w:rFonts w:ascii="Montserrat Light" w:hAnsi="Montserrat Light"/>
          <w:bCs/>
          <w:sz w:val="18"/>
          <w:szCs w:val="18"/>
          <w:lang w:val="ro-RO"/>
        </w:rPr>
        <w:t>nchiderea temporar</w:t>
      </w:r>
      <w:r w:rsidRPr="0016194F">
        <w:rPr>
          <w:rFonts w:ascii="Montserrat Light" w:hAnsi="Montserrat Light" w:cstheme="minorHAnsi"/>
          <w:bCs/>
          <w:sz w:val="18"/>
          <w:szCs w:val="18"/>
          <w:lang w:val="ro-RO"/>
        </w:rPr>
        <w:t>ă</w:t>
      </w:r>
      <w:r w:rsidRPr="0016194F">
        <w:rPr>
          <w:rFonts w:ascii="Montserrat Light" w:hAnsi="Montserrat Light"/>
          <w:bCs/>
          <w:sz w:val="18"/>
          <w:szCs w:val="18"/>
          <w:lang w:val="ro-RO"/>
        </w:rPr>
        <w:t xml:space="preserve"> a galeriilor expozi</w:t>
      </w:r>
      <w:r w:rsidRPr="0016194F">
        <w:rPr>
          <w:rFonts w:ascii="Montserrat Light" w:hAnsi="Montserrat Light" w:cstheme="minorHAnsi"/>
          <w:bCs/>
          <w:sz w:val="18"/>
          <w:szCs w:val="18"/>
          <w:lang w:val="ro-RO"/>
        </w:rPr>
        <w:t>ţ</w:t>
      </w:r>
      <w:r w:rsidRPr="0016194F">
        <w:rPr>
          <w:rFonts w:ascii="Montserrat Light" w:hAnsi="Montserrat Light"/>
          <w:bCs/>
          <w:sz w:val="18"/>
          <w:szCs w:val="18"/>
          <w:lang w:val="ro-RO"/>
        </w:rPr>
        <w:t>ionale pe durata desf</w:t>
      </w:r>
      <w:r w:rsidRPr="0016194F">
        <w:rPr>
          <w:rFonts w:ascii="Montserrat Light" w:hAnsi="Montserrat Light" w:cstheme="minorHAnsi"/>
          <w:bCs/>
          <w:sz w:val="18"/>
          <w:szCs w:val="18"/>
          <w:lang w:val="ro-RO"/>
        </w:rPr>
        <w:t>ăş</w:t>
      </w:r>
      <w:r w:rsidRPr="0016194F">
        <w:rPr>
          <w:rFonts w:ascii="Montserrat Light" w:hAnsi="Montserrat Light"/>
          <w:bCs/>
          <w:sz w:val="18"/>
          <w:szCs w:val="18"/>
          <w:lang w:val="ro-RO"/>
        </w:rPr>
        <w:t>ur</w:t>
      </w:r>
      <w:r w:rsidRPr="0016194F">
        <w:rPr>
          <w:rFonts w:ascii="Montserrat Light" w:hAnsi="Montserrat Light" w:cstheme="minorHAnsi"/>
          <w:bCs/>
          <w:sz w:val="18"/>
          <w:szCs w:val="18"/>
          <w:lang w:val="ro-RO"/>
        </w:rPr>
        <w:t>ă</w:t>
      </w:r>
      <w:r w:rsidRPr="0016194F">
        <w:rPr>
          <w:rFonts w:ascii="Montserrat Light" w:hAnsi="Montserrat Light"/>
          <w:bCs/>
          <w:sz w:val="18"/>
          <w:szCs w:val="18"/>
          <w:lang w:val="ro-RO"/>
        </w:rPr>
        <w:t>rii evenimentului.</w:t>
      </w:r>
    </w:p>
    <w:p w14:paraId="0A72A660" w14:textId="77777777" w:rsidR="00DA7929" w:rsidRPr="0016194F" w:rsidRDefault="00DA7929" w:rsidP="00DA7929">
      <w:pPr>
        <w:pStyle w:val="Listparagraf"/>
        <w:rPr>
          <w:rFonts w:ascii="Montserrat Light" w:hAnsi="Montserrat Light"/>
          <w:b/>
          <w:lang w:val="ro-RO"/>
        </w:rPr>
      </w:pPr>
      <w:r w:rsidRPr="0016194F">
        <w:rPr>
          <w:rFonts w:ascii="Montserrat Light" w:hAnsi="Montserrat Light"/>
          <w:b/>
          <w:lang w:val="ro-RO"/>
        </w:rPr>
        <w:t>Alte taxe, tarife</w:t>
      </w:r>
    </w:p>
    <w:tbl>
      <w:tblPr>
        <w:tblStyle w:val="Tabelgril"/>
        <w:tblW w:w="9634" w:type="dxa"/>
        <w:tblInd w:w="0" w:type="dxa"/>
        <w:tblLayout w:type="fixed"/>
        <w:tblLook w:val="04A0" w:firstRow="1" w:lastRow="0" w:firstColumn="1" w:lastColumn="0" w:noHBand="0" w:noVBand="1"/>
      </w:tblPr>
      <w:tblGrid>
        <w:gridCol w:w="582"/>
        <w:gridCol w:w="3241"/>
        <w:gridCol w:w="3685"/>
        <w:gridCol w:w="2126"/>
      </w:tblGrid>
      <w:tr w:rsidR="0016194F" w:rsidRPr="0016194F" w14:paraId="0EDDA739" w14:textId="77777777" w:rsidTr="00F670EC">
        <w:tc>
          <w:tcPr>
            <w:tcW w:w="582" w:type="dxa"/>
          </w:tcPr>
          <w:p w14:paraId="6B6563F9" w14:textId="77777777" w:rsidR="00DA7929" w:rsidRPr="0016194F" w:rsidRDefault="00DA7929" w:rsidP="00F670EC">
            <w:pPr>
              <w:rPr>
                <w:rFonts w:ascii="Montserrat Light" w:hAnsi="Montserrat Light"/>
                <w:b/>
                <w:sz w:val="20"/>
                <w:szCs w:val="20"/>
                <w:lang w:val="ro-RO"/>
              </w:rPr>
            </w:pPr>
            <w:r w:rsidRPr="0016194F">
              <w:rPr>
                <w:rFonts w:ascii="Montserrat Light" w:hAnsi="Montserrat Light"/>
                <w:b/>
                <w:sz w:val="20"/>
                <w:szCs w:val="20"/>
                <w:lang w:val="ro-RO"/>
              </w:rPr>
              <w:t>Nr. crt.</w:t>
            </w:r>
          </w:p>
        </w:tc>
        <w:tc>
          <w:tcPr>
            <w:tcW w:w="3241" w:type="dxa"/>
          </w:tcPr>
          <w:p w14:paraId="2BB94304" w14:textId="77777777" w:rsidR="00DA7929" w:rsidRPr="0016194F" w:rsidRDefault="00DA7929" w:rsidP="00F670EC">
            <w:pPr>
              <w:jc w:val="center"/>
              <w:rPr>
                <w:rFonts w:ascii="Montserrat Light" w:hAnsi="Montserrat Light"/>
                <w:b/>
                <w:sz w:val="20"/>
                <w:szCs w:val="20"/>
                <w:lang w:val="ro-RO"/>
              </w:rPr>
            </w:pPr>
            <w:r w:rsidRPr="0016194F">
              <w:rPr>
                <w:rFonts w:ascii="Montserrat Light" w:hAnsi="Montserrat Light"/>
                <w:b/>
                <w:sz w:val="20"/>
                <w:szCs w:val="20"/>
                <w:lang w:val="ro-RO"/>
              </w:rPr>
              <w:t>Denumire taxă/tarif</w:t>
            </w:r>
          </w:p>
        </w:tc>
        <w:tc>
          <w:tcPr>
            <w:tcW w:w="3685" w:type="dxa"/>
          </w:tcPr>
          <w:p w14:paraId="7D4CB828" w14:textId="77777777" w:rsidR="00DA7929" w:rsidRPr="0016194F" w:rsidRDefault="00DA7929" w:rsidP="00F670EC">
            <w:pPr>
              <w:jc w:val="center"/>
              <w:rPr>
                <w:rFonts w:ascii="Montserrat Light" w:hAnsi="Montserrat Light"/>
                <w:b/>
                <w:sz w:val="20"/>
                <w:szCs w:val="20"/>
                <w:lang w:val="ro-RO"/>
              </w:rPr>
            </w:pPr>
            <w:r w:rsidRPr="0016194F">
              <w:rPr>
                <w:rFonts w:ascii="Montserrat Light" w:hAnsi="Montserrat Light"/>
                <w:b/>
                <w:sz w:val="20"/>
                <w:szCs w:val="20"/>
                <w:lang w:val="ro-RO"/>
              </w:rPr>
              <w:t>Specificații</w:t>
            </w:r>
          </w:p>
        </w:tc>
        <w:tc>
          <w:tcPr>
            <w:tcW w:w="2126" w:type="dxa"/>
          </w:tcPr>
          <w:p w14:paraId="0341D038" w14:textId="77777777" w:rsidR="00DA7929" w:rsidRPr="0016194F" w:rsidRDefault="00DA7929" w:rsidP="00F670EC">
            <w:pPr>
              <w:rPr>
                <w:rFonts w:ascii="Montserrat Light" w:hAnsi="Montserrat Light"/>
                <w:b/>
                <w:sz w:val="20"/>
                <w:szCs w:val="20"/>
                <w:lang w:val="ro-RO"/>
              </w:rPr>
            </w:pPr>
            <w:r w:rsidRPr="0016194F">
              <w:rPr>
                <w:rFonts w:ascii="Montserrat Light" w:hAnsi="Montserrat Light"/>
                <w:b/>
                <w:sz w:val="20"/>
                <w:szCs w:val="20"/>
                <w:lang w:val="ro-RO"/>
              </w:rPr>
              <w:t>Taxă/ tarif</w:t>
            </w:r>
          </w:p>
        </w:tc>
      </w:tr>
      <w:tr w:rsidR="0016194F" w:rsidRPr="0016194F" w14:paraId="7BDCA16A" w14:textId="77777777" w:rsidTr="00F670EC">
        <w:tc>
          <w:tcPr>
            <w:tcW w:w="582" w:type="dxa"/>
          </w:tcPr>
          <w:p w14:paraId="6864F5FF" w14:textId="77777777" w:rsidR="00DA7929" w:rsidRPr="0016194F" w:rsidRDefault="00DA7929" w:rsidP="00F670EC">
            <w:pPr>
              <w:rPr>
                <w:rFonts w:ascii="Montserrat Light" w:hAnsi="Montserrat Light"/>
                <w:sz w:val="20"/>
                <w:szCs w:val="20"/>
                <w:lang w:val="ro-RO"/>
              </w:rPr>
            </w:pPr>
            <w:r w:rsidRPr="0016194F">
              <w:rPr>
                <w:rFonts w:ascii="Montserrat Light" w:hAnsi="Montserrat Light"/>
                <w:sz w:val="20"/>
                <w:szCs w:val="20"/>
                <w:lang w:val="ro-RO"/>
              </w:rPr>
              <w:t>1</w:t>
            </w:r>
          </w:p>
        </w:tc>
        <w:tc>
          <w:tcPr>
            <w:tcW w:w="3241" w:type="dxa"/>
          </w:tcPr>
          <w:p w14:paraId="043E22A3" w14:textId="77777777" w:rsidR="00DA7929" w:rsidRPr="0016194F" w:rsidRDefault="00DA7929" w:rsidP="00F670EC">
            <w:pPr>
              <w:rPr>
                <w:rFonts w:ascii="Montserrat Light" w:hAnsi="Montserrat Light"/>
                <w:sz w:val="20"/>
                <w:szCs w:val="20"/>
                <w:lang w:val="ro-RO"/>
              </w:rPr>
            </w:pPr>
            <w:r w:rsidRPr="0016194F">
              <w:rPr>
                <w:rFonts w:ascii="Montserrat Light" w:hAnsi="Montserrat Light"/>
                <w:sz w:val="20"/>
                <w:szCs w:val="20"/>
                <w:lang w:val="ro-RO"/>
              </w:rPr>
              <w:t>Ghidaj în limba română/maghiară la expozitia permanentă pentru grupuri de minim 10 persoane</w:t>
            </w:r>
          </w:p>
        </w:tc>
        <w:tc>
          <w:tcPr>
            <w:tcW w:w="3685" w:type="dxa"/>
          </w:tcPr>
          <w:p w14:paraId="5EC38960" w14:textId="77777777" w:rsidR="00DA7929" w:rsidRPr="0016194F" w:rsidRDefault="00DA7929" w:rsidP="00F670EC">
            <w:pPr>
              <w:rPr>
                <w:rFonts w:ascii="Montserrat Light" w:hAnsi="Montserrat Light"/>
                <w:b/>
                <w:sz w:val="20"/>
                <w:szCs w:val="20"/>
                <w:lang w:val="ro-RO"/>
              </w:rPr>
            </w:pPr>
            <w:r w:rsidRPr="0016194F">
              <w:rPr>
                <w:rFonts w:ascii="Montserrat Light" w:hAnsi="Montserrat Light"/>
                <w:sz w:val="20"/>
                <w:szCs w:val="20"/>
                <w:lang w:val="ro-RO"/>
              </w:rPr>
              <w:t>Ghidaj</w:t>
            </w:r>
          </w:p>
        </w:tc>
        <w:tc>
          <w:tcPr>
            <w:tcW w:w="2126" w:type="dxa"/>
          </w:tcPr>
          <w:p w14:paraId="0E7A10A1" w14:textId="77777777" w:rsidR="00DA7929" w:rsidRPr="0016194F" w:rsidRDefault="00DA7929" w:rsidP="00F670EC">
            <w:pPr>
              <w:rPr>
                <w:rFonts w:ascii="Montserrat Light" w:hAnsi="Montserrat Light"/>
                <w:sz w:val="20"/>
                <w:szCs w:val="20"/>
                <w:lang w:val="ro-RO"/>
              </w:rPr>
            </w:pPr>
            <w:r w:rsidRPr="0016194F">
              <w:rPr>
                <w:rFonts w:ascii="Montserrat Light" w:hAnsi="Montserrat Light"/>
                <w:sz w:val="20"/>
                <w:szCs w:val="20"/>
                <w:lang w:val="ro-RO"/>
              </w:rPr>
              <w:t>7 lei/pers</w:t>
            </w:r>
          </w:p>
        </w:tc>
      </w:tr>
      <w:tr w:rsidR="0016194F" w:rsidRPr="0016194F" w14:paraId="1C5C0199" w14:textId="77777777" w:rsidTr="00F670EC">
        <w:tc>
          <w:tcPr>
            <w:tcW w:w="582" w:type="dxa"/>
          </w:tcPr>
          <w:p w14:paraId="5A2950CC" w14:textId="77777777" w:rsidR="00DA7929" w:rsidRPr="0016194F" w:rsidRDefault="00DA7929" w:rsidP="00F670EC">
            <w:pPr>
              <w:rPr>
                <w:rFonts w:ascii="Montserrat Light" w:hAnsi="Montserrat Light"/>
                <w:sz w:val="20"/>
                <w:szCs w:val="20"/>
                <w:lang w:val="ro-RO"/>
              </w:rPr>
            </w:pPr>
            <w:r w:rsidRPr="0016194F">
              <w:rPr>
                <w:rFonts w:ascii="Montserrat Light" w:hAnsi="Montserrat Light"/>
                <w:sz w:val="20"/>
                <w:szCs w:val="20"/>
                <w:lang w:val="ro-RO"/>
              </w:rPr>
              <w:t>2</w:t>
            </w:r>
          </w:p>
        </w:tc>
        <w:tc>
          <w:tcPr>
            <w:tcW w:w="3241" w:type="dxa"/>
          </w:tcPr>
          <w:p w14:paraId="7E0D9485" w14:textId="77777777" w:rsidR="00DA7929" w:rsidRPr="0016194F" w:rsidRDefault="00DA7929" w:rsidP="00F670EC">
            <w:pPr>
              <w:rPr>
                <w:rFonts w:ascii="Montserrat Light" w:hAnsi="Montserrat Light"/>
                <w:sz w:val="20"/>
                <w:szCs w:val="20"/>
                <w:lang w:val="ro-RO"/>
              </w:rPr>
            </w:pPr>
            <w:r w:rsidRPr="0016194F">
              <w:rPr>
                <w:rFonts w:ascii="Montserrat Light" w:hAnsi="Montserrat Light"/>
                <w:sz w:val="20"/>
                <w:szCs w:val="20"/>
                <w:lang w:val="ro-RO"/>
              </w:rPr>
              <w:t>Ghidaj în limba engleză pentru grupuri organizate de minim 10 persoane</w:t>
            </w:r>
          </w:p>
        </w:tc>
        <w:tc>
          <w:tcPr>
            <w:tcW w:w="3685" w:type="dxa"/>
          </w:tcPr>
          <w:p w14:paraId="6A07C087" w14:textId="77777777" w:rsidR="00DA7929" w:rsidRPr="0016194F" w:rsidRDefault="00DA7929" w:rsidP="00F670EC">
            <w:pPr>
              <w:rPr>
                <w:rFonts w:ascii="Montserrat Light" w:hAnsi="Montserrat Light"/>
                <w:b/>
                <w:sz w:val="20"/>
                <w:szCs w:val="20"/>
                <w:lang w:val="ro-RO"/>
              </w:rPr>
            </w:pPr>
            <w:r w:rsidRPr="0016194F">
              <w:rPr>
                <w:rFonts w:ascii="Montserrat Light" w:hAnsi="Montserrat Light"/>
                <w:sz w:val="20"/>
                <w:szCs w:val="20"/>
                <w:lang w:val="ro-RO"/>
              </w:rPr>
              <w:t>Ghidaj</w:t>
            </w:r>
          </w:p>
        </w:tc>
        <w:tc>
          <w:tcPr>
            <w:tcW w:w="2126" w:type="dxa"/>
          </w:tcPr>
          <w:p w14:paraId="4671F1F4" w14:textId="77777777" w:rsidR="00DA7929" w:rsidRPr="0016194F" w:rsidRDefault="00DA7929" w:rsidP="00F670EC">
            <w:pPr>
              <w:rPr>
                <w:rFonts w:ascii="Montserrat Light" w:hAnsi="Montserrat Light"/>
                <w:sz w:val="20"/>
                <w:szCs w:val="20"/>
                <w:lang w:val="ro-RO"/>
              </w:rPr>
            </w:pPr>
            <w:r w:rsidRPr="0016194F">
              <w:rPr>
                <w:rFonts w:ascii="Montserrat Light" w:hAnsi="Montserrat Light"/>
                <w:sz w:val="20"/>
                <w:szCs w:val="20"/>
                <w:lang w:val="ro-RO"/>
              </w:rPr>
              <w:t>130lei/60 min/grup</w:t>
            </w:r>
          </w:p>
        </w:tc>
      </w:tr>
    </w:tbl>
    <w:p w14:paraId="10B609E6" w14:textId="77777777" w:rsidR="00DA7929" w:rsidRPr="0016194F" w:rsidRDefault="00DA7929" w:rsidP="00DA7929">
      <w:pPr>
        <w:rPr>
          <w:rFonts w:ascii="Montserrat Light" w:hAnsi="Montserrat Light"/>
          <w:b/>
          <w:lang w:val="ro-RO"/>
        </w:rPr>
      </w:pPr>
      <w:r w:rsidRPr="0016194F">
        <w:rPr>
          <w:rFonts w:ascii="Montserrat Light" w:hAnsi="Montserrat Light"/>
          <w:b/>
          <w:lang w:val="ro-RO"/>
        </w:rPr>
        <w:t>Notă:</w:t>
      </w:r>
    </w:p>
    <w:p w14:paraId="32A682B0" w14:textId="22403F9B" w:rsidR="00DA7929" w:rsidRPr="0016194F" w:rsidRDefault="00DA7929" w:rsidP="00DA7929">
      <w:pPr>
        <w:jc w:val="both"/>
        <w:rPr>
          <w:rFonts w:ascii="Montserrat Light" w:hAnsi="Montserrat Light"/>
        </w:rPr>
      </w:pPr>
      <w:r w:rsidRPr="0016194F">
        <w:rPr>
          <w:rFonts w:ascii="Montserrat Light" w:hAnsi="Montserrat Light"/>
        </w:rPr>
        <w:t xml:space="preserve">a)  la valoarea tarifelor de intrare în expoziții se percepe 1% taxă Crucea Roșie conform   Ordinului </w:t>
      </w:r>
      <w:r w:rsidR="0063648E" w:rsidRPr="0016194F">
        <w:rPr>
          <w:rFonts w:ascii="Montserrat Light" w:hAnsi="Montserrat Light"/>
        </w:rPr>
        <w:t>n</w:t>
      </w:r>
      <w:r w:rsidRPr="0016194F">
        <w:rPr>
          <w:rFonts w:ascii="Montserrat Light" w:hAnsi="Montserrat Light"/>
        </w:rPr>
        <w:t>r. 1488</w:t>
      </w:r>
      <w:r w:rsidR="0063648E" w:rsidRPr="0016194F">
        <w:rPr>
          <w:rFonts w:ascii="Montserrat Light" w:hAnsi="Montserrat Light"/>
        </w:rPr>
        <w:t>/</w:t>
      </w:r>
      <w:r w:rsidRPr="0016194F">
        <w:rPr>
          <w:rFonts w:ascii="Montserrat Light" w:hAnsi="Montserrat Light"/>
        </w:rPr>
        <w:t>2007 pentru aprobarea Normelor metodologice privind perceperea, încasarea, virarea, evidenţa şi controlul sumelor rezultate din aplicarea timbrului Crucii Roşii</w:t>
      </w:r>
      <w:r w:rsidR="0063648E" w:rsidRPr="0016194F">
        <w:rPr>
          <w:rFonts w:ascii="Montserrat Light" w:hAnsi="Montserrat Light"/>
        </w:rPr>
        <w:t>;</w:t>
      </w:r>
    </w:p>
    <w:p w14:paraId="38F07460" w14:textId="51E16092" w:rsidR="00DA7929" w:rsidRPr="0016194F" w:rsidRDefault="00DA7929" w:rsidP="00DA7929">
      <w:pPr>
        <w:jc w:val="both"/>
        <w:rPr>
          <w:rFonts w:ascii="Montserrat Light" w:hAnsi="Montserrat Light"/>
        </w:rPr>
      </w:pPr>
      <w:r w:rsidRPr="0016194F">
        <w:rPr>
          <w:rFonts w:ascii="Montserrat Light" w:hAnsi="Montserrat Light"/>
        </w:rPr>
        <w:t xml:space="preserve">b)  în cazul acțiunilor culturale la care se achită taxă  pentru utilizare temporară a unor spații ale muzeului iar utilizatorul eliberează bilete de intrare pentru acțiunile sale, nivelul taxei pentru utilizare temporara a spațiului se va stabili prin aplicarea unui procent de 15-25% din valoarea încasărilor utilizatorului (nu mai puțin însă, de tariful orar stabilit pentru spațiul respectiv), cu mențiunea că pentru instituțiile culturale de stat procentul va fi de până la 15% din valoarea încasărilor, conform Ordinului  </w:t>
      </w:r>
      <w:r w:rsidR="009544B0" w:rsidRPr="0016194F">
        <w:rPr>
          <w:rFonts w:ascii="Montserrat Light" w:hAnsi="Montserrat Light"/>
        </w:rPr>
        <w:t>n</w:t>
      </w:r>
      <w:r w:rsidRPr="0016194F">
        <w:rPr>
          <w:rFonts w:ascii="Montserrat Light" w:hAnsi="Montserrat Light"/>
        </w:rPr>
        <w:t>r. 471</w:t>
      </w:r>
      <w:r w:rsidR="009544B0" w:rsidRPr="0016194F">
        <w:rPr>
          <w:rFonts w:ascii="Montserrat Light" w:hAnsi="Montserrat Light"/>
        </w:rPr>
        <w:t>/</w:t>
      </w:r>
      <w:r w:rsidRPr="0016194F">
        <w:rPr>
          <w:rFonts w:ascii="Montserrat Light" w:hAnsi="Montserrat Light"/>
        </w:rPr>
        <w:t>1990 pentru aprobarea Normelor cu privire la organizarea spectacolelor, concertelor, a altor activităţi artistice şi distractive la care se percep tarife de intrare (nu mai puțin însă, de tariful orar stabilit pentru spațiul respectiv).</w:t>
      </w:r>
    </w:p>
    <w:p w14:paraId="7BAD69ED" w14:textId="77777777" w:rsidR="00DA7929" w:rsidRPr="0016194F" w:rsidRDefault="00DA7929" w:rsidP="00DA7929">
      <w:pPr>
        <w:jc w:val="both"/>
        <w:rPr>
          <w:rFonts w:ascii="Montserrat Light" w:hAnsi="Montserrat Light"/>
          <w:lang w:val="ro-RO"/>
        </w:rPr>
      </w:pPr>
    </w:p>
    <w:p w14:paraId="46C5AE3F" w14:textId="461BE610" w:rsidR="00DA7929" w:rsidRPr="0016194F" w:rsidRDefault="00DA7929" w:rsidP="00DA7929">
      <w:pPr>
        <w:jc w:val="both"/>
        <w:rPr>
          <w:rFonts w:ascii="Montserrat Light" w:hAnsi="Montserrat Light"/>
          <w:lang w:val="ro-RO"/>
        </w:rPr>
      </w:pPr>
      <w:r w:rsidRPr="0016194F">
        <w:rPr>
          <w:rFonts w:ascii="Montserrat Light" w:hAnsi="Montserrat Light"/>
          <w:b/>
          <w:bCs/>
          <w:lang w:val="ro-RO"/>
        </w:rPr>
        <w:t>*Scutiri de la plata tarifelor de intrare în expoziții</w:t>
      </w:r>
      <w:r w:rsidR="0063648E" w:rsidRPr="0016194F">
        <w:rPr>
          <w:rFonts w:ascii="Montserrat Light" w:hAnsi="Montserrat Light"/>
          <w:b/>
          <w:bCs/>
          <w:lang w:val="ro-RO"/>
        </w:rPr>
        <w:t xml:space="preserve">: </w:t>
      </w:r>
    </w:p>
    <w:p w14:paraId="28BA7830" w14:textId="77777777" w:rsidR="00DA7929" w:rsidRPr="0016194F" w:rsidRDefault="00DA7929" w:rsidP="00DA7929">
      <w:pPr>
        <w:pStyle w:val="Listparagraf"/>
        <w:numPr>
          <w:ilvl w:val="0"/>
          <w:numId w:val="23"/>
        </w:numPr>
        <w:jc w:val="both"/>
        <w:rPr>
          <w:rFonts w:ascii="Montserrat Light" w:hAnsi="Montserrat Light"/>
          <w:sz w:val="22"/>
          <w:szCs w:val="22"/>
        </w:rPr>
      </w:pPr>
      <w:r w:rsidRPr="0016194F">
        <w:rPr>
          <w:rFonts w:ascii="Montserrat Light" w:hAnsi="Montserrat Light"/>
          <w:sz w:val="22"/>
          <w:szCs w:val="22"/>
          <w:lang w:val="ro-RO"/>
        </w:rPr>
        <w:t>elevii din instituţiile de învăţământ preuniversitar din Judeţul Cluj, conform prevederilor  Hotărârii Consiliului Judeţean Cluj nr. 122/2009, pentru activităţi specifice procesului de învăţământ. Accesul gratuit se va face pe bază de tabel nominal cu elevii vizitatori şi cadrele didactice însoţitoare, avizat de directorul unităţii de învăţământ şi de către inspectorul de specialitate din cadrul Inspectoratului Şcolar Judeţean Cluj, care se va depune la muzeu;</w:t>
      </w:r>
    </w:p>
    <w:p w14:paraId="14A17FFD" w14:textId="77777777" w:rsidR="00DA7929" w:rsidRPr="0016194F" w:rsidRDefault="00DA7929" w:rsidP="00DA7929">
      <w:pPr>
        <w:numPr>
          <w:ilvl w:val="0"/>
          <w:numId w:val="23"/>
        </w:numPr>
        <w:spacing w:line="240" w:lineRule="auto"/>
        <w:jc w:val="both"/>
        <w:rPr>
          <w:rFonts w:ascii="Montserrat Light" w:hAnsi="Montserrat Light"/>
        </w:rPr>
      </w:pPr>
      <w:r w:rsidRPr="0016194F">
        <w:rPr>
          <w:rFonts w:ascii="Montserrat Light" w:hAnsi="Montserrat Light"/>
          <w:lang w:val="ro-RO"/>
        </w:rPr>
        <w:t xml:space="preserve">elevii cetăţeni români cu domiciliul în străinătate, bursieri ai statului român, conform art. 84 alin. (5) din Legea educaţiei naţionale nr. 1/2011, cu modificările şi </w:t>
      </w:r>
      <w:r w:rsidRPr="0016194F">
        <w:rPr>
          <w:rFonts w:ascii="Montserrat Light" w:hAnsi="Montserrat Light"/>
          <w:lang w:val="ro-RO"/>
        </w:rPr>
        <w:lastRenderedPageBreak/>
        <w:t>completările ulterioare, pe baza unui act doveditor, precum şi elevii şi studenţii din liceele şi facultăţile de arte plastice şi arhitectură</w:t>
      </w:r>
      <w:r w:rsidRPr="0016194F">
        <w:rPr>
          <w:rFonts w:ascii="Montserrat Light" w:hAnsi="Montserrat Light"/>
        </w:rPr>
        <w:t>;</w:t>
      </w:r>
    </w:p>
    <w:p w14:paraId="12B7C961" w14:textId="77777777" w:rsidR="00DA7929" w:rsidRPr="0016194F" w:rsidRDefault="00DA7929" w:rsidP="00DA7929">
      <w:pPr>
        <w:numPr>
          <w:ilvl w:val="0"/>
          <w:numId w:val="23"/>
        </w:numPr>
        <w:spacing w:line="240" w:lineRule="auto"/>
        <w:jc w:val="both"/>
        <w:rPr>
          <w:rFonts w:ascii="Montserrat Light" w:hAnsi="Montserrat Light"/>
        </w:rPr>
      </w:pPr>
      <w:r w:rsidRPr="0016194F">
        <w:rPr>
          <w:rFonts w:ascii="Montserrat Light" w:hAnsi="Montserrat Light"/>
        </w:rPr>
        <w:t>copiii cu handicap şi adulţii cu handicap</w:t>
      </w:r>
      <w:r w:rsidRPr="0016194F">
        <w:rPr>
          <w:rFonts w:ascii="Montserrat Light" w:hAnsi="Montserrat Light"/>
          <w:lang w:val="ro-RO"/>
        </w:rPr>
        <w:t xml:space="preserve"> grav sau </w:t>
      </w:r>
      <w:r w:rsidRPr="0016194F">
        <w:rPr>
          <w:rFonts w:ascii="Montserrat Light" w:hAnsi="Montserrat Light"/>
        </w:rPr>
        <w:t xml:space="preserve">accentuat, precum şi persoanele care îi însoţesc, conform art. 21 alin.3 </w:t>
      </w:r>
      <w:r w:rsidRPr="0016194F">
        <w:rPr>
          <w:rFonts w:ascii="Montserrat Light" w:hAnsi="Montserrat Light"/>
          <w:lang w:val="ro-RO"/>
        </w:rPr>
        <w:t>şi</w:t>
      </w:r>
      <w:r w:rsidRPr="0016194F">
        <w:rPr>
          <w:rFonts w:ascii="Montserrat Light" w:hAnsi="Montserrat Light"/>
        </w:rPr>
        <w:t xml:space="preserve"> alin. (4) lit. (a) </w:t>
      </w:r>
      <w:r w:rsidRPr="0016194F">
        <w:rPr>
          <w:rFonts w:ascii="Montserrat Light" w:hAnsi="Montserrat Light"/>
          <w:lang w:val="ro-RO"/>
        </w:rPr>
        <w:t>din Legea nr. 448/2006 privind protecţia şi promovarea drepturilor persoanelor cu handicap, republicată, cu modificările şi completările ulterioare</w:t>
      </w:r>
      <w:r w:rsidRPr="0016194F">
        <w:rPr>
          <w:rFonts w:ascii="Montserrat Light" w:hAnsi="Montserrat Light"/>
        </w:rPr>
        <w:t>;</w:t>
      </w:r>
    </w:p>
    <w:p w14:paraId="2FB5581E" w14:textId="77777777" w:rsidR="00DA7929" w:rsidRPr="0016194F" w:rsidRDefault="00DA7929" w:rsidP="00DA7929">
      <w:pPr>
        <w:numPr>
          <w:ilvl w:val="0"/>
          <w:numId w:val="23"/>
        </w:numPr>
        <w:spacing w:line="240" w:lineRule="auto"/>
        <w:jc w:val="both"/>
        <w:rPr>
          <w:rFonts w:ascii="Montserrat Light" w:hAnsi="Montserrat Light"/>
        </w:rPr>
      </w:pPr>
      <w:r w:rsidRPr="0016194F">
        <w:rPr>
          <w:rFonts w:ascii="Montserrat Light" w:hAnsi="Montserrat Light"/>
        </w:rPr>
        <w:t>pensionarii din sistemul asigurărilor sociale de stat, precum şi cei din alte sisteme proprii de asigurări sociale, care au activat cel puţin 10 ani în domeniul culturii şi al artei;</w:t>
      </w:r>
    </w:p>
    <w:p w14:paraId="5B02547C" w14:textId="77777777" w:rsidR="00DA7929" w:rsidRPr="0016194F" w:rsidRDefault="00DA7929" w:rsidP="00DA7929">
      <w:pPr>
        <w:numPr>
          <w:ilvl w:val="0"/>
          <w:numId w:val="23"/>
        </w:numPr>
        <w:spacing w:line="240" w:lineRule="auto"/>
        <w:jc w:val="both"/>
        <w:rPr>
          <w:rFonts w:ascii="Montserrat Light" w:hAnsi="Montserrat Light"/>
        </w:rPr>
      </w:pPr>
      <w:r w:rsidRPr="0016194F">
        <w:rPr>
          <w:rFonts w:ascii="Montserrat Light" w:hAnsi="Montserrat Light"/>
        </w:rPr>
        <w:t>reprezentanţii mijloacelor de informare în masă, conform art. 15 şi 19 din Legea nr. 544/2001 privind liberul acces la informaţiile de interes public, cu modificările şi completările ulterioare, accesul acestora fiind garantat;</w:t>
      </w:r>
    </w:p>
    <w:p w14:paraId="036FEDDF" w14:textId="77777777" w:rsidR="00DA7929" w:rsidRPr="0016194F" w:rsidRDefault="00DA7929" w:rsidP="00DA7929">
      <w:pPr>
        <w:numPr>
          <w:ilvl w:val="0"/>
          <w:numId w:val="23"/>
        </w:numPr>
        <w:spacing w:line="240" w:lineRule="auto"/>
        <w:jc w:val="both"/>
        <w:rPr>
          <w:rFonts w:ascii="Montserrat Light" w:hAnsi="Montserrat Light"/>
        </w:rPr>
      </w:pPr>
      <w:r w:rsidRPr="0016194F">
        <w:rPr>
          <w:rFonts w:ascii="Montserrat Light" w:hAnsi="Montserrat Light"/>
        </w:rPr>
        <w:t>membrii Uniunii Arti</w:t>
      </w:r>
      <w:r w:rsidRPr="0016194F">
        <w:rPr>
          <w:rFonts w:ascii="Montserrat Light" w:hAnsi="Montserrat Light"/>
          <w:lang w:val="ro-RO"/>
        </w:rPr>
        <w:t>ştilor Plastici din România</w:t>
      </w:r>
      <w:r w:rsidRPr="0016194F">
        <w:rPr>
          <w:rFonts w:ascii="Montserrat Light" w:hAnsi="Montserrat Light"/>
        </w:rPr>
        <w:t>;</w:t>
      </w:r>
    </w:p>
    <w:p w14:paraId="780528CC" w14:textId="77777777" w:rsidR="00DA7929" w:rsidRPr="0016194F" w:rsidRDefault="00DA7929" w:rsidP="00DA7929">
      <w:pPr>
        <w:numPr>
          <w:ilvl w:val="0"/>
          <w:numId w:val="23"/>
        </w:numPr>
        <w:spacing w:line="240" w:lineRule="auto"/>
        <w:jc w:val="both"/>
        <w:rPr>
          <w:rFonts w:ascii="Montserrat Light" w:hAnsi="Montserrat Light"/>
        </w:rPr>
      </w:pPr>
      <w:r w:rsidRPr="0016194F">
        <w:rPr>
          <w:rFonts w:ascii="Montserrat Light" w:hAnsi="Montserrat Light"/>
          <w:lang w:val="ro-RO"/>
        </w:rPr>
        <w:t>posesorii de carduri ICOM (</w:t>
      </w:r>
      <w:r w:rsidRPr="0016194F">
        <w:rPr>
          <w:rStyle w:val="st"/>
          <w:rFonts w:ascii="Montserrat Light" w:hAnsi="Montserrat Light"/>
        </w:rPr>
        <w:t>Consiliul Internaţional al Muzeelor)</w:t>
      </w:r>
      <w:r w:rsidRPr="0016194F">
        <w:rPr>
          <w:rFonts w:ascii="Montserrat Light" w:hAnsi="Montserrat Light"/>
          <w:lang w:val="ro-RO"/>
        </w:rPr>
        <w:t xml:space="preserve"> vizate pe anul în curs</w:t>
      </w:r>
      <w:r w:rsidRPr="0016194F">
        <w:rPr>
          <w:rFonts w:ascii="Montserrat Light" w:hAnsi="Montserrat Light"/>
        </w:rPr>
        <w:t>;</w:t>
      </w:r>
    </w:p>
    <w:p w14:paraId="78FB216D" w14:textId="77777777" w:rsidR="00DA7929" w:rsidRPr="0016194F" w:rsidRDefault="00DA7929" w:rsidP="00DA7929">
      <w:pPr>
        <w:numPr>
          <w:ilvl w:val="0"/>
          <w:numId w:val="23"/>
        </w:numPr>
        <w:spacing w:line="240" w:lineRule="auto"/>
        <w:jc w:val="both"/>
        <w:rPr>
          <w:rFonts w:ascii="Montserrat Light" w:hAnsi="Montserrat Light"/>
          <w:lang w:val="ro-RO"/>
        </w:rPr>
      </w:pPr>
      <w:r w:rsidRPr="0016194F">
        <w:rPr>
          <w:rFonts w:ascii="Montserrat Light" w:hAnsi="Montserrat Light"/>
        </w:rPr>
        <w:t>angajaţii muzeelor din ţară;</w:t>
      </w:r>
    </w:p>
    <w:p w14:paraId="553E5499" w14:textId="77777777" w:rsidR="00DA7929" w:rsidRPr="0016194F" w:rsidRDefault="00DA7929" w:rsidP="00DA7929">
      <w:pPr>
        <w:numPr>
          <w:ilvl w:val="0"/>
          <w:numId w:val="23"/>
        </w:numPr>
        <w:spacing w:line="240" w:lineRule="auto"/>
        <w:jc w:val="both"/>
        <w:rPr>
          <w:rFonts w:ascii="Montserrat Light" w:hAnsi="Montserrat Light"/>
          <w:lang w:val="ro-RO"/>
        </w:rPr>
      </w:pPr>
      <w:r w:rsidRPr="0016194F">
        <w:rPr>
          <w:rFonts w:ascii="Montserrat Light" w:hAnsi="Montserrat Light"/>
          <w:lang w:val="ro-RO"/>
        </w:rPr>
        <w:t>toate persoanele care doresc să viziteze muzeul cu ocazia Zilei Muzeelor şi a Zilei Europene a Patrimoniului;</w:t>
      </w:r>
    </w:p>
    <w:p w14:paraId="5340511D" w14:textId="77777777" w:rsidR="00DA7929" w:rsidRPr="0016194F" w:rsidRDefault="00DA7929" w:rsidP="00DA7929">
      <w:pPr>
        <w:numPr>
          <w:ilvl w:val="0"/>
          <w:numId w:val="23"/>
        </w:numPr>
        <w:spacing w:line="240" w:lineRule="auto"/>
        <w:jc w:val="both"/>
        <w:rPr>
          <w:rFonts w:ascii="Montserrat Light" w:hAnsi="Montserrat Light"/>
          <w:lang w:val="ro-RO"/>
        </w:rPr>
      </w:pPr>
      <w:r w:rsidRPr="0016194F">
        <w:rPr>
          <w:rFonts w:ascii="Montserrat Light" w:hAnsi="Montserrat Light"/>
        </w:rPr>
        <w:t xml:space="preserve">veteranii de război şi văduvele de război (conform </w:t>
      </w:r>
      <w:r w:rsidRPr="0016194F">
        <w:rPr>
          <w:rFonts w:ascii="Montserrat Light" w:hAnsi="Montserrat Light"/>
          <w:lang w:val="ro-RO"/>
        </w:rPr>
        <w:t>prevederilor art.16 lit. m) din Legea privind veteranii de război, precum şi unele drepturi ale invalizilor şi văduvelor de război nr. 44/1994, cu modificările şi completările ulterioare);</w:t>
      </w:r>
    </w:p>
    <w:p w14:paraId="6574B613" w14:textId="77777777" w:rsidR="00DA7929" w:rsidRPr="0016194F" w:rsidRDefault="00DA7929" w:rsidP="00DA7929">
      <w:pPr>
        <w:numPr>
          <w:ilvl w:val="0"/>
          <w:numId w:val="23"/>
        </w:numPr>
        <w:spacing w:line="240" w:lineRule="auto"/>
        <w:jc w:val="both"/>
        <w:rPr>
          <w:rFonts w:ascii="Montserrat Light" w:hAnsi="Montserrat Light"/>
          <w:lang w:val="ro-RO"/>
        </w:rPr>
      </w:pPr>
      <w:r w:rsidRPr="0016194F">
        <w:rPr>
          <w:rFonts w:ascii="Montserrat Light" w:hAnsi="Montserrat Light"/>
          <w:lang w:val="ro-RO"/>
        </w:rPr>
        <w:t xml:space="preserve">elevii, pe baza unui act doveditor, în cadrul activităţilor </w:t>
      </w:r>
      <w:r w:rsidRPr="0016194F">
        <w:rPr>
          <w:rFonts w:ascii="Montserrat Light" w:hAnsi="Montserrat Light"/>
        </w:rPr>
        <w:t xml:space="preserve">extracurriculare </w:t>
      </w:r>
      <w:r w:rsidRPr="0016194F">
        <w:rPr>
          <w:rFonts w:ascii="Montserrat Light" w:hAnsi="Montserrat Light" w:cs="Cambria Math"/>
        </w:rPr>
        <w:t>ș</w:t>
      </w:r>
      <w:r w:rsidRPr="0016194F">
        <w:rPr>
          <w:rFonts w:ascii="Montserrat Light" w:hAnsi="Montserrat Light"/>
        </w:rPr>
        <w:t>i extra</w:t>
      </w:r>
      <w:r w:rsidRPr="0016194F">
        <w:rPr>
          <w:rFonts w:ascii="Montserrat Light" w:hAnsi="Montserrat Light" w:cs="Cambria Math"/>
        </w:rPr>
        <w:t>ș</w:t>
      </w:r>
      <w:r w:rsidRPr="0016194F">
        <w:rPr>
          <w:rFonts w:ascii="Montserrat Light" w:hAnsi="Montserrat Light"/>
        </w:rPr>
        <w:t>colare organizate prin Programul național „Şcoala altfel” conform Ordin nr. 5034/2016 privind aprobarea Metodologiei de organizare a Programului national „Şcoala altfel”;</w:t>
      </w:r>
    </w:p>
    <w:p w14:paraId="4979F05C" w14:textId="77777777" w:rsidR="00DA7929" w:rsidRPr="0016194F" w:rsidRDefault="00DA7929" w:rsidP="00DA7929">
      <w:pPr>
        <w:jc w:val="both"/>
        <w:rPr>
          <w:rFonts w:ascii="Montserrat Light" w:hAnsi="Montserrat Light"/>
          <w:lang w:val="ro-RO"/>
        </w:rPr>
      </w:pPr>
    </w:p>
    <w:p w14:paraId="6606E41E" w14:textId="6941DD2A" w:rsidR="00DA7929" w:rsidRPr="0016194F" w:rsidRDefault="009544B0" w:rsidP="00DA7929">
      <w:pPr>
        <w:jc w:val="both"/>
        <w:rPr>
          <w:rFonts w:ascii="Montserrat Light" w:hAnsi="Montserrat Light"/>
          <w:b/>
          <w:bCs/>
          <w:lang w:val="ro-RO"/>
        </w:rPr>
      </w:pPr>
      <w:r w:rsidRPr="0016194F">
        <w:rPr>
          <w:rFonts w:ascii="Montserrat Light" w:hAnsi="Montserrat Light"/>
          <w:b/>
          <w:bCs/>
          <w:lang w:val="ro-RO"/>
        </w:rPr>
        <w:t>R</w:t>
      </w:r>
      <w:r w:rsidR="00DA7929" w:rsidRPr="0016194F">
        <w:rPr>
          <w:rFonts w:ascii="Montserrat Light" w:hAnsi="Montserrat Light"/>
          <w:b/>
          <w:bCs/>
          <w:lang w:val="ro-RO"/>
        </w:rPr>
        <w:t>educeri</w:t>
      </w:r>
      <w:r w:rsidRPr="0016194F">
        <w:rPr>
          <w:rFonts w:ascii="Montserrat Light" w:hAnsi="Montserrat Light"/>
          <w:b/>
          <w:bCs/>
          <w:lang w:val="ro-RO"/>
        </w:rPr>
        <w:t xml:space="preserve"> </w:t>
      </w:r>
      <w:r w:rsidR="00DA7929" w:rsidRPr="0016194F">
        <w:rPr>
          <w:rFonts w:ascii="Montserrat Light" w:hAnsi="Montserrat Light"/>
          <w:b/>
          <w:bCs/>
          <w:lang w:val="ro-RO"/>
        </w:rPr>
        <w:t>la plata tarifelor de intrare în expoziţii:</w:t>
      </w:r>
    </w:p>
    <w:p w14:paraId="5508F4E1" w14:textId="77777777" w:rsidR="00DA7929" w:rsidRPr="0016194F" w:rsidRDefault="00DA7929" w:rsidP="00DA7929">
      <w:pPr>
        <w:spacing w:after="200"/>
        <w:contextualSpacing/>
        <w:jc w:val="both"/>
        <w:rPr>
          <w:rFonts w:ascii="Montserrat Light" w:hAnsi="Montserrat Light"/>
          <w:lang w:val="en-US"/>
        </w:rPr>
      </w:pPr>
      <w:r w:rsidRPr="0016194F">
        <w:rPr>
          <w:rFonts w:ascii="Montserrat Light" w:hAnsi="Montserrat Light"/>
        </w:rPr>
        <w:t>a) tarife reduse cu 75% pentru elevi (conform art. 84 alin (4) din Legea ed</w:t>
      </w:r>
      <w:r w:rsidRPr="0016194F">
        <w:rPr>
          <w:rFonts w:ascii="Montserrat Light" w:hAnsi="Montserrat Light"/>
          <w:lang w:val="ro-RO"/>
        </w:rPr>
        <w:t>ucaţiei naţionale</w:t>
      </w:r>
      <w:r w:rsidRPr="0016194F">
        <w:rPr>
          <w:rFonts w:ascii="Montserrat Light" w:hAnsi="Montserrat Light"/>
        </w:rPr>
        <w:t xml:space="preserve"> nr. 1/2011, cu modificările şi completările ulterioare) şi pentru adulţi cu handicap mediu şi uşor (conform Legii privind </w:t>
      </w:r>
      <w:r w:rsidRPr="0016194F">
        <w:rPr>
          <w:rFonts w:ascii="Montserrat Light" w:hAnsi="Montserrat Light"/>
          <w:lang w:val="ro-RO"/>
        </w:rPr>
        <w:t>protecţia şi promovarea drepturilor persoanelor cu handicap nr. 448/2006</w:t>
      </w:r>
      <w:r w:rsidRPr="0016194F">
        <w:rPr>
          <w:rFonts w:ascii="Montserrat Light" w:hAnsi="Montserrat Light"/>
        </w:rPr>
        <w:t>), precum şi pentru preşcolari;</w:t>
      </w:r>
    </w:p>
    <w:p w14:paraId="53A73188" w14:textId="77777777" w:rsidR="00DA7929" w:rsidRPr="0016194F" w:rsidRDefault="00DA7929" w:rsidP="00DA7929">
      <w:pPr>
        <w:spacing w:after="200"/>
        <w:contextualSpacing/>
        <w:jc w:val="both"/>
        <w:rPr>
          <w:rFonts w:ascii="Montserrat Light" w:hAnsi="Montserrat Light"/>
        </w:rPr>
      </w:pPr>
      <w:r w:rsidRPr="0016194F">
        <w:rPr>
          <w:rFonts w:ascii="Montserrat Light" w:hAnsi="Montserrat Light"/>
        </w:rPr>
        <w:t xml:space="preserve">b) tarife reduse cu 50% pentru </w:t>
      </w:r>
      <w:r w:rsidRPr="0016194F">
        <w:rPr>
          <w:rFonts w:ascii="Montserrat Light" w:hAnsi="Montserrat Light"/>
          <w:lang w:val="ro-RO"/>
        </w:rPr>
        <w:t>pensionari</w:t>
      </w:r>
      <w:r w:rsidRPr="0016194F">
        <w:rPr>
          <w:rFonts w:ascii="Montserrat Light" w:hAnsi="Montserrat Light"/>
        </w:rPr>
        <w:t>;</w:t>
      </w:r>
    </w:p>
    <w:p w14:paraId="5024076C" w14:textId="77777777" w:rsidR="00DA7929" w:rsidRPr="0016194F" w:rsidRDefault="00DA7929" w:rsidP="00DA7929">
      <w:pPr>
        <w:jc w:val="both"/>
        <w:rPr>
          <w:rFonts w:ascii="Montserrat Light" w:hAnsi="Montserrat Light"/>
        </w:rPr>
      </w:pPr>
      <w:r w:rsidRPr="0016194F">
        <w:rPr>
          <w:rFonts w:ascii="Montserrat Light" w:hAnsi="Montserrat Light"/>
        </w:rPr>
        <w:t>c) tarife reduse cu 25% pentru intrarea în expoziţii, în cazul grupurilor de vizitatori în număr de minim 10 persoane.</w:t>
      </w:r>
    </w:p>
    <w:p w14:paraId="113D8BFC" w14:textId="77777777" w:rsidR="00DA7929" w:rsidRPr="0016194F" w:rsidRDefault="00DA7929" w:rsidP="00DA7929">
      <w:pPr>
        <w:rPr>
          <w:rFonts w:ascii="Montserrat" w:hAnsi="Montserrat"/>
          <w:b/>
          <w:lang w:val="ro-RO"/>
        </w:rPr>
      </w:pPr>
    </w:p>
    <w:p w14:paraId="7B025138" w14:textId="77777777" w:rsidR="003B1FA4" w:rsidRPr="0016194F" w:rsidRDefault="003B1FA4" w:rsidP="00190B22">
      <w:pPr>
        <w:autoSpaceDE w:val="0"/>
        <w:autoSpaceDN w:val="0"/>
        <w:adjustRightInd w:val="0"/>
        <w:spacing w:line="240" w:lineRule="auto"/>
        <w:rPr>
          <w:rFonts w:ascii="Montserrat" w:hAnsi="Montserrat"/>
          <w:b/>
          <w:bCs/>
          <w:noProof/>
          <w:lang w:val="ro-RO" w:eastAsia="ro-RO"/>
        </w:rPr>
      </w:pPr>
    </w:p>
    <w:p w14:paraId="5EC3AC2B" w14:textId="23353383" w:rsidR="004E343B" w:rsidRPr="0016194F" w:rsidRDefault="004E343B" w:rsidP="00190B22">
      <w:pPr>
        <w:spacing w:line="240" w:lineRule="auto"/>
        <w:jc w:val="both"/>
        <w:rPr>
          <w:rFonts w:ascii="Montserrat" w:hAnsi="Montserrat"/>
          <w:b/>
          <w:lang w:val="ro-RO" w:eastAsia="ro-RO"/>
        </w:rPr>
      </w:pPr>
      <w:r w:rsidRPr="0016194F">
        <w:rPr>
          <w:rFonts w:ascii="Montserrat" w:hAnsi="Montserrat"/>
          <w:lang w:val="ro-RO" w:eastAsia="ro-RO"/>
        </w:rPr>
        <w:tab/>
      </w:r>
      <w:r w:rsidRPr="0016194F">
        <w:rPr>
          <w:rFonts w:ascii="Montserrat" w:hAnsi="Montserrat"/>
          <w:lang w:val="ro-RO" w:eastAsia="ro-RO"/>
        </w:rPr>
        <w:tab/>
      </w:r>
      <w:r w:rsidRPr="0016194F">
        <w:rPr>
          <w:rFonts w:ascii="Montserrat" w:hAnsi="Montserrat"/>
          <w:lang w:val="ro-RO" w:eastAsia="ro-RO"/>
        </w:rPr>
        <w:tab/>
        <w:t xml:space="preserve">                                                </w:t>
      </w:r>
      <w:r w:rsidR="0065350E" w:rsidRPr="0016194F">
        <w:rPr>
          <w:rFonts w:ascii="Montserrat" w:hAnsi="Montserrat"/>
          <w:lang w:val="ro-RO" w:eastAsia="ro-RO"/>
        </w:rPr>
        <w:t xml:space="preserve">  </w:t>
      </w:r>
      <w:r w:rsidRPr="0016194F">
        <w:rPr>
          <w:rFonts w:ascii="Montserrat" w:hAnsi="Montserrat"/>
          <w:b/>
          <w:lang w:val="ro-RO" w:eastAsia="ro-RO"/>
        </w:rPr>
        <w:t>Contrasemnează:</w:t>
      </w:r>
    </w:p>
    <w:p w14:paraId="13B0D5D9" w14:textId="06E2208C" w:rsidR="004E343B" w:rsidRPr="0016194F" w:rsidRDefault="004E343B" w:rsidP="00190B22">
      <w:pPr>
        <w:spacing w:line="240" w:lineRule="auto"/>
        <w:jc w:val="both"/>
        <w:rPr>
          <w:rFonts w:ascii="Montserrat" w:hAnsi="Montserrat"/>
          <w:b/>
          <w:lang w:val="ro-RO" w:eastAsia="ro-RO"/>
        </w:rPr>
      </w:pPr>
      <w:bookmarkStart w:id="2" w:name="_Hlk53658535"/>
      <w:r w:rsidRPr="0016194F">
        <w:rPr>
          <w:rFonts w:ascii="Montserrat" w:hAnsi="Montserrat"/>
          <w:lang w:val="ro-RO" w:eastAsia="ro-RO"/>
        </w:rPr>
        <w:t xml:space="preserve">       </w:t>
      </w:r>
      <w:r w:rsidRPr="0016194F">
        <w:rPr>
          <w:rFonts w:ascii="Montserrat" w:hAnsi="Montserrat"/>
          <w:b/>
          <w:lang w:val="ro-RO" w:eastAsia="ro-RO"/>
        </w:rPr>
        <w:t>PREŞEDINTE,</w:t>
      </w:r>
      <w:r w:rsidRPr="0016194F">
        <w:rPr>
          <w:rFonts w:ascii="Montserrat" w:hAnsi="Montserrat"/>
          <w:b/>
          <w:lang w:val="ro-RO" w:eastAsia="ro-RO"/>
        </w:rPr>
        <w:tab/>
      </w:r>
      <w:r w:rsidRPr="0016194F">
        <w:rPr>
          <w:rFonts w:ascii="Montserrat" w:hAnsi="Montserrat"/>
          <w:lang w:val="ro-RO" w:eastAsia="ro-RO"/>
        </w:rPr>
        <w:tab/>
      </w:r>
      <w:r w:rsidRPr="0016194F">
        <w:rPr>
          <w:rFonts w:ascii="Montserrat" w:hAnsi="Montserrat"/>
          <w:lang w:val="ro-RO" w:eastAsia="ro-RO"/>
        </w:rPr>
        <w:tab/>
        <w:t xml:space="preserve">      </w:t>
      </w:r>
      <w:r w:rsidRPr="0016194F">
        <w:rPr>
          <w:rFonts w:ascii="Montserrat" w:hAnsi="Montserrat"/>
          <w:b/>
          <w:lang w:val="ro-RO" w:eastAsia="ro-RO"/>
        </w:rPr>
        <w:t>SECRETAR GENERAL AL JUDEŢULUI,</w:t>
      </w:r>
    </w:p>
    <w:p w14:paraId="0208B2B6" w14:textId="3F324B76" w:rsidR="004E343B" w:rsidRPr="0016194F" w:rsidRDefault="004E343B" w:rsidP="00190B22">
      <w:pPr>
        <w:spacing w:line="240" w:lineRule="auto"/>
        <w:jc w:val="both"/>
        <w:rPr>
          <w:rFonts w:ascii="Montserrat" w:hAnsi="Montserrat"/>
          <w:b/>
          <w:lang w:val="ro-RO" w:eastAsia="ro-RO"/>
        </w:rPr>
      </w:pPr>
      <w:r w:rsidRPr="0016194F">
        <w:rPr>
          <w:rFonts w:ascii="Montserrat" w:hAnsi="Montserrat"/>
          <w:b/>
          <w:lang w:val="ro-RO" w:eastAsia="ro-RO"/>
        </w:rPr>
        <w:t xml:space="preserve">       </w:t>
      </w:r>
      <w:r w:rsidR="00407BA0" w:rsidRPr="0016194F">
        <w:rPr>
          <w:rFonts w:ascii="Montserrat" w:hAnsi="Montserrat"/>
          <w:b/>
          <w:lang w:val="ro-RO" w:eastAsia="ro-RO"/>
        </w:rPr>
        <w:t xml:space="preserve"> </w:t>
      </w:r>
      <w:r w:rsidRPr="0016194F">
        <w:rPr>
          <w:rFonts w:ascii="Montserrat" w:hAnsi="Montserrat"/>
          <w:b/>
          <w:lang w:val="ro-RO" w:eastAsia="ro-RO"/>
        </w:rPr>
        <w:t xml:space="preserve">   Alin Tișe                                                  </w:t>
      </w:r>
      <w:r w:rsidR="0065350E" w:rsidRPr="0016194F">
        <w:rPr>
          <w:rFonts w:ascii="Montserrat" w:hAnsi="Montserrat"/>
          <w:b/>
          <w:lang w:val="ro-RO" w:eastAsia="ro-RO"/>
        </w:rPr>
        <w:t xml:space="preserve">            </w:t>
      </w:r>
      <w:r w:rsidRPr="0016194F">
        <w:rPr>
          <w:rFonts w:ascii="Montserrat" w:hAnsi="Montserrat"/>
          <w:b/>
          <w:lang w:val="ro-RO" w:eastAsia="ro-RO"/>
        </w:rPr>
        <w:t>Simona Gaci</w:t>
      </w:r>
      <w:bookmarkEnd w:id="0"/>
      <w:bookmarkEnd w:id="2"/>
    </w:p>
    <w:sectPr w:rsidR="004E343B" w:rsidRPr="0016194F" w:rsidSect="00BD3F84">
      <w:footerReference w:type="default" r:id="rId8"/>
      <w:headerReference w:type="first" r:id="rId9"/>
      <w:footerReference w:type="first" r:id="rId10"/>
      <w:pgSz w:w="11909" w:h="16834"/>
      <w:pgMar w:top="547" w:right="569" w:bottom="446" w:left="198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23EC"/>
    <w:multiLevelType w:val="hybridMultilevel"/>
    <w:tmpl w:val="A9300A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334E2C"/>
    <w:multiLevelType w:val="hybridMultilevel"/>
    <w:tmpl w:val="87F0A19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4DD11475"/>
    <w:multiLevelType w:val="multilevel"/>
    <w:tmpl w:val="593CCB24"/>
    <w:lvl w:ilvl="0">
      <w:start w:val="1"/>
      <w:numFmt w:val="decimal"/>
      <w:suff w:val="space"/>
      <w:lvlText w:val="Art. %1."/>
      <w:lvlJc w:val="left"/>
      <w:pPr>
        <w:ind w:left="61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B4A3399"/>
    <w:multiLevelType w:val="hybridMultilevel"/>
    <w:tmpl w:val="87B6C3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6E3C4BC6"/>
    <w:multiLevelType w:val="hybridMultilevel"/>
    <w:tmpl w:val="5DDC17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9"/>
  </w:num>
  <w:num w:numId="4">
    <w:abstractNumId w:val="8"/>
  </w:num>
  <w:num w:numId="5">
    <w:abstractNumId w:val="10"/>
  </w:num>
  <w:num w:numId="6">
    <w:abstractNumId w:val="4"/>
  </w:num>
  <w:num w:numId="7">
    <w:abstractNumId w:val="12"/>
  </w:num>
  <w:num w:numId="8">
    <w:abstractNumId w:val="3"/>
  </w:num>
  <w:num w:numId="9">
    <w:abstractNumId w:val="7"/>
  </w:num>
  <w:num w:numId="10">
    <w:abstractNumId w:val="2"/>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B6BD1"/>
    <w:rsid w:val="000E3172"/>
    <w:rsid w:val="0016159F"/>
    <w:rsid w:val="0016194F"/>
    <w:rsid w:val="0017481D"/>
    <w:rsid w:val="00190B22"/>
    <w:rsid w:val="001A7FFB"/>
    <w:rsid w:val="001C6EA8"/>
    <w:rsid w:val="00200432"/>
    <w:rsid w:val="00220C76"/>
    <w:rsid w:val="00236295"/>
    <w:rsid w:val="0024014C"/>
    <w:rsid w:val="00240CF7"/>
    <w:rsid w:val="0027330D"/>
    <w:rsid w:val="00282CEB"/>
    <w:rsid w:val="002C2E6A"/>
    <w:rsid w:val="002E4788"/>
    <w:rsid w:val="002F278E"/>
    <w:rsid w:val="00334943"/>
    <w:rsid w:val="00354EE3"/>
    <w:rsid w:val="0037039F"/>
    <w:rsid w:val="00394ED8"/>
    <w:rsid w:val="003B1FA4"/>
    <w:rsid w:val="003B272A"/>
    <w:rsid w:val="003B7F00"/>
    <w:rsid w:val="004007F0"/>
    <w:rsid w:val="00407BA0"/>
    <w:rsid w:val="0049679C"/>
    <w:rsid w:val="004D0A96"/>
    <w:rsid w:val="004E343B"/>
    <w:rsid w:val="004F5FE6"/>
    <w:rsid w:val="00505E23"/>
    <w:rsid w:val="00534029"/>
    <w:rsid w:val="005733B3"/>
    <w:rsid w:val="00577FD2"/>
    <w:rsid w:val="005930CD"/>
    <w:rsid w:val="005C4339"/>
    <w:rsid w:val="005F2AB7"/>
    <w:rsid w:val="00621DE5"/>
    <w:rsid w:val="0063648E"/>
    <w:rsid w:val="0065350E"/>
    <w:rsid w:val="0065399C"/>
    <w:rsid w:val="00696612"/>
    <w:rsid w:val="006A29CC"/>
    <w:rsid w:val="006A4DF6"/>
    <w:rsid w:val="006A5DC2"/>
    <w:rsid w:val="006B68E8"/>
    <w:rsid w:val="006E578E"/>
    <w:rsid w:val="00722FD7"/>
    <w:rsid w:val="007247AC"/>
    <w:rsid w:val="00757A7B"/>
    <w:rsid w:val="00773497"/>
    <w:rsid w:val="00782603"/>
    <w:rsid w:val="007938C9"/>
    <w:rsid w:val="007B25D1"/>
    <w:rsid w:val="00865D75"/>
    <w:rsid w:val="00880EBF"/>
    <w:rsid w:val="008812F0"/>
    <w:rsid w:val="0089492E"/>
    <w:rsid w:val="0089695C"/>
    <w:rsid w:val="008C7EAF"/>
    <w:rsid w:val="008E4834"/>
    <w:rsid w:val="00912C86"/>
    <w:rsid w:val="00943D46"/>
    <w:rsid w:val="009544B0"/>
    <w:rsid w:val="009629C2"/>
    <w:rsid w:val="00966E12"/>
    <w:rsid w:val="009C550C"/>
    <w:rsid w:val="009D508F"/>
    <w:rsid w:val="00A07EF5"/>
    <w:rsid w:val="00A24E16"/>
    <w:rsid w:val="00A50F7B"/>
    <w:rsid w:val="00AA3A99"/>
    <w:rsid w:val="00AC2461"/>
    <w:rsid w:val="00AE20E2"/>
    <w:rsid w:val="00AF3F85"/>
    <w:rsid w:val="00AF43EA"/>
    <w:rsid w:val="00B00BA2"/>
    <w:rsid w:val="00B11299"/>
    <w:rsid w:val="00B262AE"/>
    <w:rsid w:val="00B927BD"/>
    <w:rsid w:val="00BC1422"/>
    <w:rsid w:val="00BD3BDE"/>
    <w:rsid w:val="00BD3F84"/>
    <w:rsid w:val="00BF7C8F"/>
    <w:rsid w:val="00BF7F2E"/>
    <w:rsid w:val="00C37559"/>
    <w:rsid w:val="00C4405C"/>
    <w:rsid w:val="00C55970"/>
    <w:rsid w:val="00CC2B57"/>
    <w:rsid w:val="00D209A1"/>
    <w:rsid w:val="00D54B6D"/>
    <w:rsid w:val="00D86FB9"/>
    <w:rsid w:val="00DA6FB1"/>
    <w:rsid w:val="00DA7929"/>
    <w:rsid w:val="00DB3362"/>
    <w:rsid w:val="00DE0C1D"/>
    <w:rsid w:val="00DF383D"/>
    <w:rsid w:val="00E17F02"/>
    <w:rsid w:val="00EE2DB0"/>
    <w:rsid w:val="00F1627D"/>
    <w:rsid w:val="00F22236"/>
    <w:rsid w:val="00F43F89"/>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5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paragraph" w:styleId="Cuprins1">
    <w:name w:val="toc 1"/>
    <w:basedOn w:val="Normal"/>
    <w:next w:val="Normal"/>
    <w:autoRedefine/>
    <w:semiHidden/>
    <w:rsid w:val="00696612"/>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696612"/>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st">
    <w:name w:val="st"/>
    <w:basedOn w:val="Fontdeparagrafimplicit"/>
    <w:rsid w:val="00DA7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1068</Words>
  <Characters>6201</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25</cp:revision>
  <cp:lastPrinted>2021-08-27T06:00:00Z</cp:lastPrinted>
  <dcterms:created xsi:type="dcterms:W3CDTF">2021-03-31T17:01:00Z</dcterms:created>
  <dcterms:modified xsi:type="dcterms:W3CDTF">2021-10-01T06:27:00Z</dcterms:modified>
</cp:coreProperties>
</file>