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63086460" w:rsidR="00686180" w:rsidRPr="00862259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color w:val="000000" w:themeColor="text1"/>
          <w:sz w:val="24"/>
          <w:szCs w:val="24"/>
        </w:rPr>
      </w:pPr>
      <w:bookmarkStart w:id="0" w:name="_lo1dgo7s1ifp" w:colFirst="0" w:colLast="0"/>
      <w:bookmarkEnd w:id="0"/>
      <w:r w:rsidRPr="00862259">
        <w:rPr>
          <w:rFonts w:ascii="Cambria" w:hAnsi="Cambria"/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DE4F3F" w:rsidRPr="00862259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Pr="00862259">
        <w:rPr>
          <w:rFonts w:ascii="Montserrat" w:hAnsi="Montserrat"/>
          <w:b/>
          <w:color w:val="000000" w:themeColor="text1"/>
          <w:sz w:val="24"/>
          <w:szCs w:val="24"/>
        </w:rPr>
        <w:t xml:space="preserve">Anexă </w:t>
      </w:r>
    </w:p>
    <w:p w14:paraId="3885F2C0" w14:textId="6388E5B8" w:rsidR="00686180" w:rsidRPr="0086225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color w:val="000000" w:themeColor="text1"/>
          <w:sz w:val="24"/>
          <w:szCs w:val="24"/>
        </w:rPr>
      </w:pPr>
      <w:r w:rsidRPr="00862259">
        <w:rPr>
          <w:rFonts w:ascii="Montserrat" w:hAnsi="Montserrat"/>
          <w:b/>
          <w:color w:val="000000" w:themeColor="text1"/>
          <w:sz w:val="24"/>
          <w:szCs w:val="24"/>
        </w:rPr>
        <w:t xml:space="preserve">                                                                                    la Dispoziția</w:t>
      </w:r>
      <w:r w:rsidR="00D7146A" w:rsidRPr="00862259">
        <w:rPr>
          <w:rFonts w:ascii="Montserrat" w:hAnsi="Montserrat"/>
          <w:b/>
          <w:color w:val="000000" w:themeColor="text1"/>
          <w:sz w:val="24"/>
          <w:szCs w:val="24"/>
        </w:rPr>
        <w:t xml:space="preserve"> </w:t>
      </w:r>
      <w:r w:rsidR="006F6B92" w:rsidRPr="00862259">
        <w:rPr>
          <w:rFonts w:ascii="Montserrat" w:hAnsi="Montserrat"/>
          <w:b/>
          <w:color w:val="000000" w:themeColor="text1"/>
          <w:sz w:val="24"/>
          <w:szCs w:val="24"/>
        </w:rPr>
        <w:t>nr</w:t>
      </w:r>
      <w:r w:rsidR="00226B60" w:rsidRPr="00862259">
        <w:rPr>
          <w:rFonts w:ascii="Montserrat" w:hAnsi="Montserrat"/>
          <w:b/>
          <w:color w:val="000000" w:themeColor="text1"/>
          <w:sz w:val="24"/>
          <w:szCs w:val="24"/>
        </w:rPr>
        <w:t>.</w:t>
      </w:r>
      <w:r w:rsidR="0020577D">
        <w:rPr>
          <w:rFonts w:ascii="Montserrat" w:hAnsi="Montserrat"/>
          <w:b/>
          <w:color w:val="000000" w:themeColor="text1"/>
          <w:sz w:val="24"/>
          <w:szCs w:val="24"/>
        </w:rPr>
        <w:t xml:space="preserve"> 139</w:t>
      </w:r>
      <w:r w:rsidR="00E90929" w:rsidRPr="00862259">
        <w:rPr>
          <w:rFonts w:ascii="Montserrat" w:hAnsi="Montserrat"/>
          <w:b/>
          <w:color w:val="000000" w:themeColor="text1"/>
          <w:sz w:val="24"/>
          <w:szCs w:val="24"/>
        </w:rPr>
        <w:t>/</w:t>
      </w:r>
      <w:r w:rsidR="008F492E" w:rsidRPr="00862259">
        <w:rPr>
          <w:rFonts w:ascii="Montserrat" w:hAnsi="Montserrat"/>
          <w:b/>
          <w:color w:val="000000" w:themeColor="text1"/>
          <w:sz w:val="24"/>
          <w:szCs w:val="24"/>
        </w:rPr>
        <w:t>2</w:t>
      </w:r>
      <w:r w:rsidRPr="00862259">
        <w:rPr>
          <w:rFonts w:ascii="Montserrat" w:hAnsi="Montserrat"/>
          <w:b/>
          <w:color w:val="000000" w:themeColor="text1"/>
          <w:sz w:val="24"/>
          <w:szCs w:val="24"/>
        </w:rPr>
        <w:t>02</w:t>
      </w:r>
      <w:r w:rsidR="00C4544F" w:rsidRPr="00862259">
        <w:rPr>
          <w:rFonts w:ascii="Montserrat" w:hAnsi="Montserrat"/>
          <w:b/>
          <w:color w:val="000000" w:themeColor="text1"/>
          <w:sz w:val="24"/>
          <w:szCs w:val="24"/>
        </w:rPr>
        <w:t>5</w:t>
      </w:r>
      <w:r w:rsidRPr="00862259">
        <w:rPr>
          <w:rFonts w:ascii="Montserrat" w:hAnsi="Montserrat"/>
          <w:b/>
          <w:color w:val="000000" w:themeColor="text1"/>
          <w:sz w:val="24"/>
          <w:szCs w:val="24"/>
        </w:rPr>
        <w:t xml:space="preserve">  </w:t>
      </w:r>
    </w:p>
    <w:p w14:paraId="05BE755D" w14:textId="0A2A2F36" w:rsidR="00686180" w:rsidRPr="0086225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color w:val="000000" w:themeColor="text1"/>
          <w:sz w:val="24"/>
          <w:szCs w:val="24"/>
          <w:lang w:val="it-IT"/>
        </w:rPr>
      </w:pPr>
      <w:r w:rsidRPr="00862259">
        <w:rPr>
          <w:rFonts w:ascii="Montserrat" w:hAnsi="Montserrat"/>
          <w:color w:val="000000" w:themeColor="text1"/>
          <w:sz w:val="24"/>
          <w:szCs w:val="24"/>
          <w:lang w:val="it-IT"/>
        </w:rPr>
        <w:t xml:space="preserve">     </w:t>
      </w:r>
    </w:p>
    <w:p w14:paraId="1C497DBD" w14:textId="77777777" w:rsidR="00DD455C" w:rsidRPr="00862259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color w:val="000000" w:themeColor="text1"/>
          <w:sz w:val="24"/>
          <w:szCs w:val="24"/>
          <w:lang w:val="it-IT"/>
        </w:rPr>
      </w:pPr>
    </w:p>
    <w:p w14:paraId="4F5C4CE0" w14:textId="421B96BE" w:rsidR="00686180" w:rsidRPr="00862259" w:rsidRDefault="00A6187B" w:rsidP="00A6187B">
      <w:pPr>
        <w:spacing w:line="240" w:lineRule="auto"/>
        <w:ind w:firstLine="720"/>
        <w:rPr>
          <w:rFonts w:ascii="Montserrat" w:eastAsia="Times New Roman" w:hAnsi="Montserrat"/>
          <w:b/>
          <w:bCs/>
          <w:color w:val="000000" w:themeColor="text1"/>
          <w:sz w:val="24"/>
          <w:szCs w:val="24"/>
          <w:lang w:val="ro-RO"/>
        </w:rPr>
      </w:pPr>
      <w:r w:rsidRPr="00862259">
        <w:rPr>
          <w:rFonts w:ascii="Montserrat" w:eastAsia="Times New Roman" w:hAnsi="Montserrat"/>
          <w:b/>
          <w:bCs/>
          <w:color w:val="000000" w:themeColor="text1"/>
          <w:sz w:val="24"/>
          <w:szCs w:val="24"/>
          <w:lang w:val="ro-RO"/>
        </w:rPr>
        <w:t xml:space="preserve">                              </w:t>
      </w:r>
      <w:r w:rsidR="00686180" w:rsidRPr="00862259">
        <w:rPr>
          <w:rFonts w:ascii="Montserrat" w:eastAsia="Times New Roman" w:hAnsi="Montserrat"/>
          <w:b/>
          <w:bCs/>
          <w:color w:val="000000" w:themeColor="text1"/>
          <w:sz w:val="24"/>
          <w:szCs w:val="24"/>
          <w:lang w:val="ro-RO"/>
        </w:rPr>
        <w:t>Proiectul ordinii de zi</w:t>
      </w:r>
    </w:p>
    <w:p w14:paraId="4B1E34C6" w14:textId="6C95819F" w:rsidR="00DD455C" w:rsidRPr="00862259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color w:val="000000" w:themeColor="text1"/>
          <w:sz w:val="24"/>
          <w:szCs w:val="24"/>
          <w:vertAlign w:val="superscript"/>
          <w:lang w:val="ro-RO"/>
        </w:rPr>
      </w:pPr>
      <w:r w:rsidRPr="00862259">
        <w:rPr>
          <w:rFonts w:ascii="Montserrat" w:eastAsia="Times New Roman" w:hAnsi="Montserrat"/>
          <w:b/>
          <w:bCs/>
          <w:color w:val="000000" w:themeColor="text1"/>
          <w:sz w:val="24"/>
          <w:szCs w:val="24"/>
          <w:lang w:val="ro-RO"/>
        </w:rPr>
        <w:t xml:space="preserve">a ședinței </w:t>
      </w:r>
      <w:r w:rsidR="0096349A" w:rsidRPr="00862259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>extraordinare a</w:t>
      </w:r>
      <w:r w:rsidRPr="00862259">
        <w:rPr>
          <w:rFonts w:ascii="Montserrat" w:eastAsia="Times New Roman" w:hAnsi="Montserrat"/>
          <w:b/>
          <w:bCs/>
          <w:color w:val="000000" w:themeColor="text1"/>
          <w:sz w:val="24"/>
          <w:szCs w:val="24"/>
          <w:lang w:val="ro-RO"/>
        </w:rPr>
        <w:t xml:space="preserve"> Consiliului Judeţean Cluj</w:t>
      </w:r>
      <w:r w:rsidR="00602BF4" w:rsidRPr="00862259">
        <w:rPr>
          <w:rFonts w:ascii="Montserrat" w:eastAsia="Times New Roman" w:hAnsi="Montserrat"/>
          <w:b/>
          <w:bCs/>
          <w:color w:val="000000" w:themeColor="text1"/>
          <w:sz w:val="24"/>
          <w:szCs w:val="24"/>
          <w:lang w:val="ro-RO"/>
        </w:rPr>
        <w:t>,</w:t>
      </w:r>
      <w:r w:rsidRPr="00862259">
        <w:rPr>
          <w:rFonts w:ascii="Montserrat" w:eastAsia="Times New Roman" w:hAnsi="Montserrat"/>
          <w:b/>
          <w:bCs/>
          <w:color w:val="000000" w:themeColor="text1"/>
          <w:sz w:val="24"/>
          <w:szCs w:val="24"/>
          <w:lang w:val="ro-RO"/>
        </w:rPr>
        <w:t xml:space="preserve"> c</w:t>
      </w:r>
      <w:r w:rsidR="0096349A" w:rsidRPr="00862259">
        <w:rPr>
          <w:rFonts w:ascii="Montserrat" w:eastAsia="Times New Roman" w:hAnsi="Montserrat"/>
          <w:b/>
          <w:snapToGrid w:val="0"/>
          <w:color w:val="000000" w:themeColor="text1"/>
          <w:sz w:val="24"/>
          <w:szCs w:val="24"/>
          <w:lang w:val="ro-RO"/>
        </w:rPr>
        <w:t xml:space="preserve">onvocată de îndată, pentru </w:t>
      </w:r>
      <w:r w:rsidR="00483A58" w:rsidRPr="00862259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  <w:lang w:val="ro-RO"/>
        </w:rPr>
        <w:t>joi</w:t>
      </w:r>
      <w:r w:rsidR="00924B21" w:rsidRPr="00862259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  <w:lang w:val="ro-RO"/>
        </w:rPr>
        <w:t xml:space="preserve">, </w:t>
      </w:r>
      <w:r w:rsidR="006D7B8E" w:rsidRPr="00862259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  <w:lang w:val="ro-RO"/>
        </w:rPr>
        <w:t>27</w:t>
      </w:r>
      <w:r w:rsidR="00924B21" w:rsidRPr="00862259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  <w:lang w:val="ro-RO"/>
        </w:rPr>
        <w:t xml:space="preserve"> </w:t>
      </w:r>
      <w:r w:rsidR="00483A58" w:rsidRPr="00862259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  <w:lang w:val="ro-RO"/>
        </w:rPr>
        <w:t>martie</w:t>
      </w:r>
      <w:r w:rsidR="00924B21" w:rsidRPr="00862259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  <w:lang w:val="ro-RO"/>
        </w:rPr>
        <w:t xml:space="preserve"> 202</w:t>
      </w:r>
      <w:r w:rsidR="00C4544F" w:rsidRPr="00862259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  <w:lang w:val="ro-RO"/>
        </w:rPr>
        <w:t>5</w:t>
      </w:r>
      <w:r w:rsidR="00924B21" w:rsidRPr="00862259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  <w:lang w:val="ro-RO"/>
        </w:rPr>
        <w:t xml:space="preserve">, ora </w:t>
      </w:r>
      <w:r w:rsidR="00335714" w:rsidRPr="00862259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  <w:lang w:val="ro-RO"/>
        </w:rPr>
        <w:t>1</w:t>
      </w:r>
      <w:r w:rsidR="0077261F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  <w:lang w:val="ro-RO"/>
        </w:rPr>
        <w:t>4</w:t>
      </w:r>
      <w:r w:rsidR="00924B21" w:rsidRPr="00862259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  <w:vertAlign w:val="superscript"/>
          <w:lang w:val="ro-RO"/>
        </w:rPr>
        <w:t>00</w:t>
      </w: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232"/>
        <w:gridCol w:w="1561"/>
        <w:gridCol w:w="1818"/>
        <w:gridCol w:w="1456"/>
      </w:tblGrid>
      <w:tr w:rsidR="00862259" w:rsidRPr="00862259" w14:paraId="1F9EA355" w14:textId="1FA3F6BA" w:rsidTr="006D7B8E">
        <w:tc>
          <w:tcPr>
            <w:tcW w:w="561" w:type="dxa"/>
            <w:shd w:val="clear" w:color="auto" w:fill="auto"/>
          </w:tcPr>
          <w:p w14:paraId="759F85EC" w14:textId="77777777" w:rsidR="004B3F16" w:rsidRPr="00862259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</w:pPr>
            <w:r w:rsidRPr="00862259"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862259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</w:pPr>
            <w:r w:rsidRPr="00862259"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  <w:t>crt.</w:t>
            </w:r>
          </w:p>
        </w:tc>
        <w:tc>
          <w:tcPr>
            <w:tcW w:w="4232" w:type="dxa"/>
            <w:shd w:val="clear" w:color="auto" w:fill="auto"/>
          </w:tcPr>
          <w:p w14:paraId="00D9435B" w14:textId="77777777" w:rsidR="004B3F16" w:rsidRPr="00862259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</w:pPr>
            <w:r w:rsidRPr="00862259"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1" w:type="dxa"/>
            <w:shd w:val="clear" w:color="auto" w:fill="auto"/>
          </w:tcPr>
          <w:p w14:paraId="29F99BC7" w14:textId="77777777" w:rsidR="004B3F16" w:rsidRPr="00862259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</w:pPr>
            <w:r w:rsidRPr="00862259"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18" w:type="dxa"/>
            <w:shd w:val="clear" w:color="auto" w:fill="auto"/>
          </w:tcPr>
          <w:p w14:paraId="67D9F117" w14:textId="77777777" w:rsidR="004B3F16" w:rsidRPr="00862259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</w:pPr>
            <w:r w:rsidRPr="00862259"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  <w:t>Nr. comisiilor de specialitate nominalizate în vederea avizării/</w:t>
            </w:r>
          </w:p>
          <w:p w14:paraId="2F02F5DB" w14:textId="77777777" w:rsidR="004B3F16" w:rsidRPr="00862259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</w:pPr>
            <w:r w:rsidRPr="00862259">
              <w:rPr>
                <w:rStyle w:val="slitbdy"/>
                <w:rFonts w:ascii="Montserrat" w:hAnsi="Montserrat"/>
                <w:b/>
                <w:color w:val="000000" w:themeColor="text1"/>
              </w:rPr>
              <w:t>avizul emis*</w:t>
            </w:r>
          </w:p>
        </w:tc>
        <w:tc>
          <w:tcPr>
            <w:tcW w:w="1456" w:type="dxa"/>
          </w:tcPr>
          <w:p w14:paraId="703D0400" w14:textId="0B48A3A6" w:rsidR="004B3F16" w:rsidRPr="00862259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</w:pPr>
            <w:r w:rsidRPr="00862259"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  <w:t>Majoritate de vot necesar</w:t>
            </w:r>
            <w:r w:rsidRPr="00862259">
              <w:rPr>
                <w:rStyle w:val="slitbdy"/>
                <w:rFonts w:ascii="Montserrat" w:eastAsia="Times New Roman" w:hAnsi="Montserrat"/>
                <w:b/>
                <w:color w:val="000000" w:themeColor="text1"/>
                <w:lang w:val="ro-RO"/>
              </w:rPr>
              <w:t>ă</w:t>
            </w:r>
          </w:p>
        </w:tc>
      </w:tr>
      <w:tr w:rsidR="00862259" w:rsidRPr="00862259" w14:paraId="5B2E9B11" w14:textId="6FCF6A4F" w:rsidTr="006D7B8E">
        <w:tc>
          <w:tcPr>
            <w:tcW w:w="561" w:type="dxa"/>
            <w:shd w:val="clear" w:color="auto" w:fill="auto"/>
          </w:tcPr>
          <w:p w14:paraId="55DDE705" w14:textId="65B7786E" w:rsidR="006D7B8E" w:rsidRPr="00862259" w:rsidRDefault="006D7B8E" w:rsidP="006D7B8E">
            <w:pPr>
              <w:pStyle w:val="Listparagraf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32" w:type="dxa"/>
            <w:shd w:val="clear" w:color="auto" w:fill="auto"/>
          </w:tcPr>
          <w:p w14:paraId="3CF49F55" w14:textId="3208AEFE" w:rsidR="006D7B8E" w:rsidRPr="00862259" w:rsidRDefault="006D7B8E" w:rsidP="006D7B8E">
            <w:pPr>
              <w:jc w:val="both"/>
              <w:rPr>
                <w:rFonts w:ascii="Montserrat Light" w:hAnsi="Montserrat Light"/>
                <w:bCs/>
                <w:color w:val="000000" w:themeColor="text1"/>
                <w:sz w:val="24"/>
                <w:szCs w:val="24"/>
                <w:lang w:val="ro-RO"/>
              </w:rPr>
            </w:pPr>
            <w:r w:rsidRPr="0077261F">
              <w:rPr>
                <w:rFonts w:ascii="Montserrat Light" w:hAnsi="Montserrat Light"/>
                <w:color w:val="000000" w:themeColor="text1"/>
                <w:lang w:val="ro-RO"/>
              </w:rPr>
              <w:t xml:space="preserve">Proiect de hotărâre </w:t>
            </w:r>
            <w:r w:rsidRPr="0077261F">
              <w:rPr>
                <w:rFonts w:ascii="Montserrat Light" w:eastAsia="Times New Roman" w:hAnsi="Montserrat Light"/>
                <w:color w:val="000000" w:themeColor="text1"/>
                <w:lang w:val="ro-RO"/>
              </w:rPr>
              <w:t>privind aprobarea Bugetului de venituri şi cheltuieli pe anul 2025 al societății TETAROM S.A.</w:t>
            </w:r>
          </w:p>
        </w:tc>
        <w:tc>
          <w:tcPr>
            <w:tcW w:w="1561" w:type="dxa"/>
            <w:shd w:val="clear" w:color="auto" w:fill="auto"/>
          </w:tcPr>
          <w:p w14:paraId="3A47988C" w14:textId="77777777" w:rsidR="006D7B8E" w:rsidRPr="00862259" w:rsidRDefault="006D7B8E" w:rsidP="006D7B8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6D7B8E" w:rsidRPr="00862259" w:rsidRDefault="006D7B8E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18" w:type="dxa"/>
            <w:shd w:val="clear" w:color="auto" w:fill="auto"/>
          </w:tcPr>
          <w:p w14:paraId="5303FDDB" w14:textId="2D047586" w:rsidR="006D7B8E" w:rsidRPr="00862259" w:rsidRDefault="0040709B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  <w:t>2</w:t>
            </w:r>
            <w:r w:rsidR="006D7B8E" w:rsidRPr="00862259"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  <w:t>/AF</w:t>
            </w:r>
          </w:p>
        </w:tc>
        <w:tc>
          <w:tcPr>
            <w:tcW w:w="1456" w:type="dxa"/>
          </w:tcPr>
          <w:p w14:paraId="032E51B6" w14:textId="1DA3DF91" w:rsidR="006D7B8E" w:rsidRPr="00862259" w:rsidRDefault="006D7B8E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  <w:t xml:space="preserve">majoritate </w:t>
            </w:r>
            <w:r w:rsidR="0040709B" w:rsidRPr="00862259"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  <w:t>absolută</w:t>
            </w:r>
          </w:p>
        </w:tc>
      </w:tr>
      <w:tr w:rsidR="00862259" w:rsidRPr="00862259" w14:paraId="2FD5734C" w14:textId="77777777" w:rsidTr="006D7B8E">
        <w:tc>
          <w:tcPr>
            <w:tcW w:w="561" w:type="dxa"/>
            <w:shd w:val="clear" w:color="auto" w:fill="auto"/>
          </w:tcPr>
          <w:p w14:paraId="1A0D9648" w14:textId="77777777" w:rsidR="0040709B" w:rsidRPr="00862259" w:rsidRDefault="0040709B" w:rsidP="0040709B">
            <w:pPr>
              <w:pStyle w:val="Listparagraf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32" w:type="dxa"/>
            <w:shd w:val="clear" w:color="auto" w:fill="auto"/>
          </w:tcPr>
          <w:p w14:paraId="164B1376" w14:textId="122E0837" w:rsidR="0040709B" w:rsidRPr="00862259" w:rsidRDefault="0040709B" w:rsidP="0040709B">
            <w:pPr>
              <w:jc w:val="both"/>
              <w:rPr>
                <w:rFonts w:ascii="Montserrat Light" w:hAnsi="Montserrat Light"/>
                <w:color w:val="000000" w:themeColor="text1"/>
                <w:sz w:val="24"/>
                <w:szCs w:val="24"/>
              </w:rPr>
            </w:pPr>
            <w:r w:rsidRPr="00862259">
              <w:rPr>
                <w:rFonts w:ascii="Montserrat Light" w:hAnsi="Montserrat Light"/>
                <w:color w:val="000000" w:themeColor="text1"/>
              </w:rPr>
              <w:t xml:space="preserve">Proiect de hotărâre </w:t>
            </w:r>
            <w:r w:rsidRPr="00862259">
              <w:rPr>
                <w:rFonts w:ascii="Montserrat Light" w:eastAsia="Times New Roman" w:hAnsi="Montserrat Light"/>
                <w:color w:val="000000" w:themeColor="text1"/>
              </w:rPr>
              <w:t>privind aprobarea Bugetului de venituri şi cheltuieli pe anul 2025 al societății Univers T S.A.</w:t>
            </w:r>
          </w:p>
        </w:tc>
        <w:tc>
          <w:tcPr>
            <w:tcW w:w="1561" w:type="dxa"/>
            <w:shd w:val="clear" w:color="auto" w:fill="auto"/>
          </w:tcPr>
          <w:p w14:paraId="35FD89D0" w14:textId="77777777" w:rsidR="00750395" w:rsidRPr="00862259" w:rsidRDefault="00750395" w:rsidP="0075039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59365E66" w14:textId="5A9CB472" w:rsidR="0040709B" w:rsidRPr="00862259" w:rsidRDefault="00750395" w:rsidP="0075039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18" w:type="dxa"/>
            <w:shd w:val="clear" w:color="auto" w:fill="auto"/>
          </w:tcPr>
          <w:p w14:paraId="15D0424E" w14:textId="4344216B" w:rsidR="0040709B" w:rsidRPr="00862259" w:rsidRDefault="0040709B" w:rsidP="0040709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  <w:t>2/AF</w:t>
            </w:r>
          </w:p>
        </w:tc>
        <w:tc>
          <w:tcPr>
            <w:tcW w:w="1456" w:type="dxa"/>
          </w:tcPr>
          <w:p w14:paraId="718C563E" w14:textId="70B17F29" w:rsidR="0040709B" w:rsidRPr="00862259" w:rsidRDefault="0040709B" w:rsidP="0040709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  <w:t>majoritate absolută</w:t>
            </w:r>
          </w:p>
        </w:tc>
      </w:tr>
      <w:tr w:rsidR="00862259" w:rsidRPr="00862259" w14:paraId="3846DB77" w14:textId="77777777" w:rsidTr="006D7B8E">
        <w:tc>
          <w:tcPr>
            <w:tcW w:w="561" w:type="dxa"/>
            <w:shd w:val="clear" w:color="auto" w:fill="auto"/>
          </w:tcPr>
          <w:p w14:paraId="4CE48308" w14:textId="77777777" w:rsidR="0040709B" w:rsidRPr="00862259" w:rsidRDefault="0040709B" w:rsidP="0040709B">
            <w:pPr>
              <w:pStyle w:val="Listparagraf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32" w:type="dxa"/>
            <w:shd w:val="clear" w:color="auto" w:fill="auto"/>
          </w:tcPr>
          <w:p w14:paraId="7583AB03" w14:textId="0AFDD377" w:rsidR="0040709B" w:rsidRPr="0077261F" w:rsidRDefault="0040709B" w:rsidP="0040709B">
            <w:pPr>
              <w:jc w:val="both"/>
              <w:rPr>
                <w:rFonts w:ascii="Montserrat Light" w:hAnsi="Montserrat Light"/>
                <w:color w:val="000000" w:themeColor="text1"/>
                <w:sz w:val="24"/>
                <w:szCs w:val="24"/>
                <w:lang w:val="ro-RO"/>
              </w:rPr>
            </w:pPr>
            <w:r w:rsidRPr="0077261F">
              <w:rPr>
                <w:rFonts w:ascii="Montserrat Light" w:hAnsi="Montserrat Light"/>
                <w:color w:val="000000" w:themeColor="text1"/>
                <w:lang w:val="ro-RO"/>
              </w:rPr>
              <w:t xml:space="preserve">Proiect de hotărâre </w:t>
            </w:r>
            <w:r w:rsidRPr="0077261F">
              <w:rPr>
                <w:rFonts w:ascii="Montserrat Light" w:eastAsia="Times New Roman" w:hAnsi="Montserrat Light"/>
                <w:color w:val="000000" w:themeColor="text1"/>
                <w:lang w:val="ro-RO"/>
              </w:rPr>
              <w:t>privind aprobarea Bugetului de venituri şi cheltuieli pe anul 2025 al Aeroportului Internațional Avram Iancu Cluj R.A.</w:t>
            </w:r>
          </w:p>
        </w:tc>
        <w:tc>
          <w:tcPr>
            <w:tcW w:w="1561" w:type="dxa"/>
            <w:shd w:val="clear" w:color="auto" w:fill="auto"/>
          </w:tcPr>
          <w:p w14:paraId="64612DBC" w14:textId="77777777" w:rsidR="00750395" w:rsidRPr="00862259" w:rsidRDefault="00750395" w:rsidP="0075039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57447B83" w14:textId="7F248499" w:rsidR="0040709B" w:rsidRPr="00862259" w:rsidRDefault="00750395" w:rsidP="0075039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18" w:type="dxa"/>
            <w:shd w:val="clear" w:color="auto" w:fill="auto"/>
          </w:tcPr>
          <w:p w14:paraId="7943404E" w14:textId="777AD867" w:rsidR="0040709B" w:rsidRPr="00862259" w:rsidRDefault="0040709B" w:rsidP="0040709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  <w:t>2/AF</w:t>
            </w:r>
          </w:p>
        </w:tc>
        <w:tc>
          <w:tcPr>
            <w:tcW w:w="1456" w:type="dxa"/>
          </w:tcPr>
          <w:p w14:paraId="2406E9DF" w14:textId="646849E5" w:rsidR="0040709B" w:rsidRPr="00862259" w:rsidRDefault="0040709B" w:rsidP="0040709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  <w:t>majoritate absolută</w:t>
            </w:r>
          </w:p>
        </w:tc>
      </w:tr>
      <w:tr w:rsidR="00862259" w:rsidRPr="00862259" w14:paraId="45DF30F1" w14:textId="77777777" w:rsidTr="006D7B8E">
        <w:tc>
          <w:tcPr>
            <w:tcW w:w="561" w:type="dxa"/>
            <w:shd w:val="clear" w:color="auto" w:fill="auto"/>
          </w:tcPr>
          <w:p w14:paraId="2F72E0E1" w14:textId="77777777" w:rsidR="0040709B" w:rsidRPr="00862259" w:rsidRDefault="0040709B" w:rsidP="0040709B">
            <w:pPr>
              <w:pStyle w:val="Listparagraf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32" w:type="dxa"/>
            <w:shd w:val="clear" w:color="auto" w:fill="auto"/>
          </w:tcPr>
          <w:p w14:paraId="6529F10D" w14:textId="46A63986" w:rsidR="0040709B" w:rsidRPr="0077261F" w:rsidRDefault="0040709B" w:rsidP="0040709B">
            <w:pPr>
              <w:jc w:val="both"/>
              <w:rPr>
                <w:rFonts w:ascii="Montserrat Light" w:hAnsi="Montserrat Light"/>
                <w:color w:val="000000" w:themeColor="text1"/>
                <w:sz w:val="24"/>
                <w:szCs w:val="24"/>
                <w:lang w:val="ro-RO"/>
              </w:rPr>
            </w:pPr>
            <w:r w:rsidRPr="0077261F">
              <w:rPr>
                <w:rFonts w:ascii="Montserrat Light" w:hAnsi="Montserrat Light"/>
                <w:color w:val="000000" w:themeColor="text1"/>
                <w:lang w:val="ro-RO"/>
              </w:rPr>
              <w:t>Proiect de hotărâre</w:t>
            </w:r>
            <w:r w:rsidRPr="0077261F">
              <w:rPr>
                <w:rFonts w:ascii="Montserrat Light" w:eastAsia="Times New Roman" w:hAnsi="Montserrat Light"/>
                <w:color w:val="000000" w:themeColor="text1"/>
                <w:lang w:val="ro-RO"/>
              </w:rPr>
              <w:t xml:space="preserve"> privind actualizarea indicatorilor cheie de performanță a administratorilor de la întreprinderile publice aflate sub autoritatea Consiliului Județean Cluj și pentru modificarea unor hotărâri de consiliu județean</w:t>
            </w:r>
          </w:p>
        </w:tc>
        <w:tc>
          <w:tcPr>
            <w:tcW w:w="1561" w:type="dxa"/>
            <w:shd w:val="clear" w:color="auto" w:fill="auto"/>
          </w:tcPr>
          <w:p w14:paraId="38CC6BC4" w14:textId="77777777" w:rsidR="00750395" w:rsidRPr="00862259" w:rsidRDefault="00750395" w:rsidP="0075039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  <w:p w14:paraId="15116D58" w14:textId="154F0696" w:rsidR="0040709B" w:rsidRPr="00862259" w:rsidRDefault="00750395" w:rsidP="0075039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18" w:type="dxa"/>
            <w:shd w:val="clear" w:color="auto" w:fill="auto"/>
          </w:tcPr>
          <w:p w14:paraId="589C98D7" w14:textId="1BA5443E" w:rsidR="0040709B" w:rsidRPr="00862259" w:rsidRDefault="0040709B" w:rsidP="0040709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  <w:t>4/AF</w:t>
            </w:r>
          </w:p>
        </w:tc>
        <w:tc>
          <w:tcPr>
            <w:tcW w:w="1456" w:type="dxa"/>
          </w:tcPr>
          <w:p w14:paraId="0AA06213" w14:textId="3AB7885A" w:rsidR="0040709B" w:rsidRPr="00862259" w:rsidRDefault="0040709B" w:rsidP="0040709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</w:pPr>
            <w:r w:rsidRPr="00862259"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  <w:t xml:space="preserve">majoritate </w:t>
            </w:r>
            <w:r w:rsidR="00750395" w:rsidRPr="00862259">
              <w:rPr>
                <w:rFonts w:ascii="Montserrat Light" w:eastAsia="Times New Roman" w:hAnsi="Montserrat Light"/>
                <w:bCs/>
                <w:color w:val="000000" w:themeColor="text1"/>
                <w:sz w:val="24"/>
                <w:szCs w:val="24"/>
                <w:lang w:val="ro-RO"/>
              </w:rPr>
              <w:t>simplă</w:t>
            </w:r>
          </w:p>
        </w:tc>
      </w:tr>
    </w:tbl>
    <w:p w14:paraId="703DF7B2" w14:textId="7A64F59E" w:rsidR="00686180" w:rsidRPr="00862259" w:rsidRDefault="00686180" w:rsidP="00686180">
      <w:pPr>
        <w:spacing w:line="240" w:lineRule="auto"/>
        <w:rPr>
          <w:rFonts w:ascii="Montserrat Light" w:eastAsia="Times New Roman" w:hAnsi="Montserrat Light"/>
          <w:bCs/>
          <w:color w:val="000000" w:themeColor="text1"/>
        </w:rPr>
      </w:pPr>
      <w:r w:rsidRPr="00862259">
        <w:rPr>
          <w:rFonts w:ascii="Montserrat Light" w:eastAsia="Times New Roman" w:hAnsi="Montserrat Light"/>
          <w:bCs/>
          <w:color w:val="000000" w:themeColor="text1"/>
        </w:rPr>
        <w:t>* 1,2,3,4,5,6,7-comisia 1, comisia 2, comisia 3, comisia 4, comisia 5, comisia 6, comisia 7</w:t>
      </w:r>
    </w:p>
    <w:p w14:paraId="14545297" w14:textId="77777777" w:rsidR="00686180" w:rsidRPr="00862259" w:rsidRDefault="00686180" w:rsidP="00686180">
      <w:pPr>
        <w:spacing w:line="240" w:lineRule="auto"/>
        <w:rPr>
          <w:rFonts w:ascii="Montserrat Light" w:eastAsia="Times New Roman" w:hAnsi="Montserrat Light"/>
          <w:bCs/>
          <w:color w:val="000000" w:themeColor="text1"/>
        </w:rPr>
      </w:pPr>
      <w:r w:rsidRPr="00862259">
        <w:rPr>
          <w:rFonts w:ascii="Montserrat Light" w:eastAsia="Times New Roman" w:hAnsi="Montserrat Light"/>
          <w:bCs/>
          <w:color w:val="000000" w:themeColor="text1"/>
        </w:rPr>
        <w:t xml:space="preserve">   AF- aviz favorabil</w:t>
      </w:r>
    </w:p>
    <w:p w14:paraId="01F12621" w14:textId="77777777" w:rsidR="00686180" w:rsidRPr="00862259" w:rsidRDefault="00686180" w:rsidP="00686180">
      <w:pPr>
        <w:spacing w:line="240" w:lineRule="auto"/>
        <w:rPr>
          <w:rFonts w:ascii="Montserrat Light" w:eastAsia="Times New Roman" w:hAnsi="Montserrat Light"/>
          <w:bCs/>
          <w:color w:val="000000" w:themeColor="text1"/>
        </w:rPr>
      </w:pPr>
      <w:r w:rsidRPr="00862259">
        <w:rPr>
          <w:rFonts w:ascii="Montserrat Light" w:eastAsia="Times New Roman" w:hAnsi="Montserrat Light"/>
          <w:bCs/>
          <w:color w:val="000000" w:themeColor="text1"/>
        </w:rPr>
        <w:t xml:space="preserve">   AN- aviz nefavorabil</w:t>
      </w:r>
    </w:p>
    <w:p w14:paraId="5B982632" w14:textId="77777777" w:rsidR="00DD455C" w:rsidRPr="00862259" w:rsidRDefault="00DD455C" w:rsidP="00686180">
      <w:pPr>
        <w:spacing w:line="240" w:lineRule="auto"/>
        <w:rPr>
          <w:rFonts w:ascii="Montserrat Light" w:eastAsia="Times New Roman" w:hAnsi="Montserrat Light"/>
          <w:bCs/>
          <w:color w:val="000000" w:themeColor="text1"/>
        </w:rPr>
      </w:pPr>
    </w:p>
    <w:p w14:paraId="48993687" w14:textId="2D10933A" w:rsidR="007547D0" w:rsidRPr="00862259" w:rsidRDefault="00686180" w:rsidP="00686180">
      <w:pPr>
        <w:spacing w:line="240" w:lineRule="auto"/>
        <w:rPr>
          <w:rFonts w:ascii="Cambria" w:eastAsia="Times New Roman" w:hAnsi="Cambria"/>
          <w:b/>
          <w:color w:val="000000" w:themeColor="text1"/>
          <w:sz w:val="20"/>
          <w:szCs w:val="20"/>
        </w:rPr>
      </w:pPr>
      <w:r w:rsidRPr="00862259">
        <w:rPr>
          <w:rFonts w:ascii="Cambria" w:eastAsia="Times New Roman" w:hAnsi="Cambria"/>
          <w:b/>
          <w:color w:val="000000" w:themeColor="text1"/>
          <w:sz w:val="24"/>
          <w:szCs w:val="24"/>
        </w:rPr>
        <w:t xml:space="preserve">  </w:t>
      </w:r>
    </w:p>
    <w:p w14:paraId="12A4E75B" w14:textId="6C912AEE" w:rsidR="00686180" w:rsidRPr="00862259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</w:pPr>
      <w:r w:rsidRPr="00862259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211008D4" w:rsidR="00686180" w:rsidRPr="00862259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color w:val="000000" w:themeColor="text1"/>
          <w:sz w:val="24"/>
          <w:szCs w:val="24"/>
        </w:rPr>
      </w:pPr>
      <w:r w:rsidRPr="00862259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  <w:t xml:space="preserve">      PREŞEDINTE</w:t>
      </w:r>
      <w:r w:rsidRPr="00862259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  <w:tab/>
      </w:r>
      <w:r w:rsidRPr="00862259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  <w:tab/>
        <w:t xml:space="preserve">             SECRETAR GENERAL AL JUDEŢULUI</w:t>
      </w:r>
      <w:r w:rsidRPr="00862259">
        <w:rPr>
          <w:rFonts w:ascii="Montserrat" w:eastAsia="Times New Roman" w:hAnsi="Montserrat"/>
          <w:b/>
          <w:bCs/>
          <w:color w:val="000000" w:themeColor="text1"/>
          <w:sz w:val="24"/>
          <w:szCs w:val="24"/>
        </w:rPr>
        <w:t xml:space="preserve"> </w:t>
      </w:r>
    </w:p>
    <w:p w14:paraId="7957C0B8" w14:textId="1EEFF0E4" w:rsidR="009C550C" w:rsidRPr="00862259" w:rsidRDefault="00686180" w:rsidP="00F44555">
      <w:pPr>
        <w:spacing w:line="240" w:lineRule="auto"/>
        <w:contextualSpacing/>
        <w:rPr>
          <w:rFonts w:ascii="Montserrat" w:hAnsi="Montserrat"/>
          <w:color w:val="000000" w:themeColor="text1"/>
        </w:rPr>
      </w:pPr>
      <w:r w:rsidRPr="00862259">
        <w:rPr>
          <w:rFonts w:ascii="Montserrat" w:eastAsia="Times New Roman" w:hAnsi="Montserrat"/>
          <w:b/>
          <w:bCs/>
          <w:color w:val="000000" w:themeColor="text1"/>
          <w:sz w:val="24"/>
          <w:szCs w:val="24"/>
        </w:rPr>
        <w:t xml:space="preserve">         Alin Tișe                                                             Simona Gaci          </w:t>
      </w:r>
    </w:p>
    <w:p w14:paraId="20D5C17A" w14:textId="77777777" w:rsidR="00862259" w:rsidRPr="00862259" w:rsidRDefault="00862259">
      <w:pPr>
        <w:spacing w:line="240" w:lineRule="auto"/>
        <w:contextualSpacing/>
        <w:rPr>
          <w:rFonts w:ascii="Montserrat" w:hAnsi="Montserrat"/>
          <w:color w:val="000000" w:themeColor="text1"/>
        </w:rPr>
      </w:pPr>
    </w:p>
    <w:sectPr w:rsidR="00862259" w:rsidRPr="00862259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EF34" w14:textId="77777777" w:rsidR="00211C7C" w:rsidRDefault="00211C7C">
      <w:pPr>
        <w:spacing w:line="240" w:lineRule="auto"/>
      </w:pPr>
      <w:r>
        <w:separator/>
      </w:r>
    </w:p>
  </w:endnote>
  <w:endnote w:type="continuationSeparator" w:id="0">
    <w:p w14:paraId="5A743E0F" w14:textId="77777777" w:rsidR="00211C7C" w:rsidRDefault="0021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6A75" w14:textId="77777777" w:rsidR="00211C7C" w:rsidRDefault="00211C7C">
      <w:pPr>
        <w:spacing w:line="240" w:lineRule="auto"/>
      </w:pPr>
      <w:r>
        <w:separator/>
      </w:r>
    </w:p>
  </w:footnote>
  <w:footnote w:type="continuationSeparator" w:id="0">
    <w:p w14:paraId="1ADFE51C" w14:textId="77777777" w:rsidR="00211C7C" w:rsidRDefault="00211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20A1"/>
    <w:rsid w:val="000B6566"/>
    <w:rsid w:val="000C241B"/>
    <w:rsid w:val="000C4ACC"/>
    <w:rsid w:val="000E4A90"/>
    <w:rsid w:val="000E5263"/>
    <w:rsid w:val="000F0CA1"/>
    <w:rsid w:val="001017CE"/>
    <w:rsid w:val="00102BE2"/>
    <w:rsid w:val="001077E9"/>
    <w:rsid w:val="001276F0"/>
    <w:rsid w:val="00145FEF"/>
    <w:rsid w:val="00184097"/>
    <w:rsid w:val="00192744"/>
    <w:rsid w:val="001B4139"/>
    <w:rsid w:val="001C6EA8"/>
    <w:rsid w:val="001D423E"/>
    <w:rsid w:val="001D6686"/>
    <w:rsid w:val="0020577D"/>
    <w:rsid w:val="00211C7C"/>
    <w:rsid w:val="00222188"/>
    <w:rsid w:val="00223B3F"/>
    <w:rsid w:val="00226B60"/>
    <w:rsid w:val="00227D08"/>
    <w:rsid w:val="00237DE9"/>
    <w:rsid w:val="0024073E"/>
    <w:rsid w:val="0024527E"/>
    <w:rsid w:val="00256506"/>
    <w:rsid w:val="00263A1A"/>
    <w:rsid w:val="00263B71"/>
    <w:rsid w:val="00275110"/>
    <w:rsid w:val="00297CB0"/>
    <w:rsid w:val="002A7A46"/>
    <w:rsid w:val="002E4A71"/>
    <w:rsid w:val="00302439"/>
    <w:rsid w:val="0031665F"/>
    <w:rsid w:val="00323140"/>
    <w:rsid w:val="0033189A"/>
    <w:rsid w:val="0033232C"/>
    <w:rsid w:val="00335714"/>
    <w:rsid w:val="00336330"/>
    <w:rsid w:val="0035035B"/>
    <w:rsid w:val="00371011"/>
    <w:rsid w:val="003866F3"/>
    <w:rsid w:val="0039015D"/>
    <w:rsid w:val="003957BA"/>
    <w:rsid w:val="0039720E"/>
    <w:rsid w:val="003A31A0"/>
    <w:rsid w:val="003C65B5"/>
    <w:rsid w:val="003E3510"/>
    <w:rsid w:val="003E49DC"/>
    <w:rsid w:val="003F4277"/>
    <w:rsid w:val="00406A6F"/>
    <w:rsid w:val="0040709B"/>
    <w:rsid w:val="00426107"/>
    <w:rsid w:val="00430108"/>
    <w:rsid w:val="00435858"/>
    <w:rsid w:val="00437874"/>
    <w:rsid w:val="00464AC1"/>
    <w:rsid w:val="004701AD"/>
    <w:rsid w:val="00473B10"/>
    <w:rsid w:val="004801BE"/>
    <w:rsid w:val="00480914"/>
    <w:rsid w:val="0048320F"/>
    <w:rsid w:val="00483A58"/>
    <w:rsid w:val="0049792B"/>
    <w:rsid w:val="004B3F16"/>
    <w:rsid w:val="004B4189"/>
    <w:rsid w:val="004E4E66"/>
    <w:rsid w:val="004E7E6E"/>
    <w:rsid w:val="00514922"/>
    <w:rsid w:val="00534029"/>
    <w:rsid w:val="0054143A"/>
    <w:rsid w:val="00553DF2"/>
    <w:rsid w:val="0056402C"/>
    <w:rsid w:val="00576CA5"/>
    <w:rsid w:val="00584453"/>
    <w:rsid w:val="0059128D"/>
    <w:rsid w:val="005941C4"/>
    <w:rsid w:val="005946B5"/>
    <w:rsid w:val="005976EA"/>
    <w:rsid w:val="005A50FD"/>
    <w:rsid w:val="005B397F"/>
    <w:rsid w:val="005C2D6E"/>
    <w:rsid w:val="005C6B88"/>
    <w:rsid w:val="005E0888"/>
    <w:rsid w:val="005F763F"/>
    <w:rsid w:val="00602BF4"/>
    <w:rsid w:val="00610582"/>
    <w:rsid w:val="006157D2"/>
    <w:rsid w:val="00617911"/>
    <w:rsid w:val="0065208B"/>
    <w:rsid w:val="006640DA"/>
    <w:rsid w:val="006648E8"/>
    <w:rsid w:val="0068108F"/>
    <w:rsid w:val="00682F3B"/>
    <w:rsid w:val="00686180"/>
    <w:rsid w:val="006B49E0"/>
    <w:rsid w:val="006B6A26"/>
    <w:rsid w:val="006C746E"/>
    <w:rsid w:val="006D7B8E"/>
    <w:rsid w:val="006E4DD8"/>
    <w:rsid w:val="006E6560"/>
    <w:rsid w:val="006F2877"/>
    <w:rsid w:val="006F6B92"/>
    <w:rsid w:val="006F6CEA"/>
    <w:rsid w:val="00702DE4"/>
    <w:rsid w:val="00712D24"/>
    <w:rsid w:val="00713C90"/>
    <w:rsid w:val="007163BC"/>
    <w:rsid w:val="00750395"/>
    <w:rsid w:val="007547D0"/>
    <w:rsid w:val="00763F79"/>
    <w:rsid w:val="0077261F"/>
    <w:rsid w:val="00773DB1"/>
    <w:rsid w:val="00776A61"/>
    <w:rsid w:val="007B1C6E"/>
    <w:rsid w:val="007E186E"/>
    <w:rsid w:val="008019BE"/>
    <w:rsid w:val="0081254D"/>
    <w:rsid w:val="008125B1"/>
    <w:rsid w:val="008176F5"/>
    <w:rsid w:val="008311EC"/>
    <w:rsid w:val="00841D2E"/>
    <w:rsid w:val="00861728"/>
    <w:rsid w:val="00862259"/>
    <w:rsid w:val="0087287C"/>
    <w:rsid w:val="00890F6E"/>
    <w:rsid w:val="008F492E"/>
    <w:rsid w:val="00911631"/>
    <w:rsid w:val="00924B21"/>
    <w:rsid w:val="00944F3A"/>
    <w:rsid w:val="009576DF"/>
    <w:rsid w:val="0096349A"/>
    <w:rsid w:val="009634D5"/>
    <w:rsid w:val="00972AC3"/>
    <w:rsid w:val="00980F70"/>
    <w:rsid w:val="009A34DA"/>
    <w:rsid w:val="009A7DA2"/>
    <w:rsid w:val="009B4A26"/>
    <w:rsid w:val="009C1DCA"/>
    <w:rsid w:val="009C474B"/>
    <w:rsid w:val="009C550C"/>
    <w:rsid w:val="009D7E3E"/>
    <w:rsid w:val="009F0EED"/>
    <w:rsid w:val="009F4F0E"/>
    <w:rsid w:val="009F7F14"/>
    <w:rsid w:val="00A0157C"/>
    <w:rsid w:val="00A05FC3"/>
    <w:rsid w:val="00A07EF5"/>
    <w:rsid w:val="00A13770"/>
    <w:rsid w:val="00A403D0"/>
    <w:rsid w:val="00A44BDA"/>
    <w:rsid w:val="00A6187B"/>
    <w:rsid w:val="00A62583"/>
    <w:rsid w:val="00A638B0"/>
    <w:rsid w:val="00A70861"/>
    <w:rsid w:val="00A81ABC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47AB5"/>
    <w:rsid w:val="00B51F9C"/>
    <w:rsid w:val="00B6412B"/>
    <w:rsid w:val="00B92EA4"/>
    <w:rsid w:val="00BA0104"/>
    <w:rsid w:val="00BA527D"/>
    <w:rsid w:val="00BB2C53"/>
    <w:rsid w:val="00BB6F3A"/>
    <w:rsid w:val="00BC6234"/>
    <w:rsid w:val="00BD0C6F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417AA"/>
    <w:rsid w:val="00C4544F"/>
    <w:rsid w:val="00C63590"/>
    <w:rsid w:val="00C83BD0"/>
    <w:rsid w:val="00C95568"/>
    <w:rsid w:val="00CB087E"/>
    <w:rsid w:val="00CD15BD"/>
    <w:rsid w:val="00CD17BA"/>
    <w:rsid w:val="00D119D1"/>
    <w:rsid w:val="00D13853"/>
    <w:rsid w:val="00D238B6"/>
    <w:rsid w:val="00D242A0"/>
    <w:rsid w:val="00D26BE0"/>
    <w:rsid w:val="00D41B0C"/>
    <w:rsid w:val="00D44A49"/>
    <w:rsid w:val="00D57853"/>
    <w:rsid w:val="00D67306"/>
    <w:rsid w:val="00D7146A"/>
    <w:rsid w:val="00D91502"/>
    <w:rsid w:val="00D96BD8"/>
    <w:rsid w:val="00D973F3"/>
    <w:rsid w:val="00DA2AC4"/>
    <w:rsid w:val="00DA72C6"/>
    <w:rsid w:val="00DC1F89"/>
    <w:rsid w:val="00DD455C"/>
    <w:rsid w:val="00DD7776"/>
    <w:rsid w:val="00DE4F3F"/>
    <w:rsid w:val="00E01A9E"/>
    <w:rsid w:val="00E15B66"/>
    <w:rsid w:val="00E15E98"/>
    <w:rsid w:val="00E215C6"/>
    <w:rsid w:val="00E2357C"/>
    <w:rsid w:val="00E3027C"/>
    <w:rsid w:val="00E35AD1"/>
    <w:rsid w:val="00E43369"/>
    <w:rsid w:val="00E764D3"/>
    <w:rsid w:val="00E90929"/>
    <w:rsid w:val="00EA2109"/>
    <w:rsid w:val="00EB620F"/>
    <w:rsid w:val="00EB68C0"/>
    <w:rsid w:val="00EC07F1"/>
    <w:rsid w:val="00EC6ABE"/>
    <w:rsid w:val="00ED79DF"/>
    <w:rsid w:val="00EF7068"/>
    <w:rsid w:val="00F01DE3"/>
    <w:rsid w:val="00F14ADB"/>
    <w:rsid w:val="00F158F3"/>
    <w:rsid w:val="00F168F1"/>
    <w:rsid w:val="00F44555"/>
    <w:rsid w:val="00F526E0"/>
    <w:rsid w:val="00F82279"/>
    <w:rsid w:val="00F90C80"/>
    <w:rsid w:val="00FA7E13"/>
    <w:rsid w:val="00FD4976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Robust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Fontdeparagrafimplici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Ligia Ciineanu</cp:lastModifiedBy>
  <cp:revision>137</cp:revision>
  <cp:lastPrinted>2025-03-26T08:01:00Z</cp:lastPrinted>
  <dcterms:created xsi:type="dcterms:W3CDTF">2020-10-14T16:28:00Z</dcterms:created>
  <dcterms:modified xsi:type="dcterms:W3CDTF">2025-03-26T08:01:00Z</dcterms:modified>
</cp:coreProperties>
</file>