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865A" w14:textId="2FF66E14" w:rsidR="00B21AC4" w:rsidRPr="00B2029B" w:rsidRDefault="001C192D" w:rsidP="00B307F4">
      <w:pPr>
        <w:shd w:val="clear" w:color="auto" w:fill="FFFFFF"/>
        <w:spacing w:line="240" w:lineRule="auto"/>
        <w:jc w:val="both"/>
        <w:rPr>
          <w:rFonts w:ascii="Montserrat Light" w:hAnsi="Montserrat Light"/>
          <w:noProof/>
          <w:lang w:val="ro-RO"/>
        </w:rPr>
      </w:pPr>
      <w:bookmarkStart w:id="0" w:name="_Hlk58931699"/>
      <w:r w:rsidRPr="00B2029B">
        <w:rPr>
          <w:rFonts w:ascii="Montserrat Light" w:hAnsi="Montserrat Light"/>
          <w:b/>
          <w:noProof/>
          <w:lang w:val="ro-RO"/>
        </w:rPr>
        <w:t xml:space="preserve">  </w:t>
      </w:r>
      <w:bookmarkEnd w:id="0"/>
      <w:r w:rsidR="00C4160F" w:rsidRPr="00B2029B">
        <w:rPr>
          <w:rFonts w:ascii="Montserrat Light" w:hAnsi="Montserrat Light"/>
          <w:b/>
          <w:bCs/>
          <w:noProof/>
          <w:lang w:val="ro-RO"/>
        </w:rPr>
        <w:t xml:space="preserve">                                                                </w:t>
      </w:r>
      <w:r w:rsidR="00E61D62" w:rsidRPr="00B2029B">
        <w:rPr>
          <w:rFonts w:ascii="Montserrat Light" w:hAnsi="Montserrat Light"/>
          <w:b/>
          <w:noProof/>
          <w:lang w:val="ro-RO"/>
        </w:rPr>
        <w:t xml:space="preserve">                                                                          </w:t>
      </w:r>
    </w:p>
    <w:p w14:paraId="0BAA26AD" w14:textId="77777777"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42778CA0" w14:textId="0DBEA247" w:rsidR="00741322" w:rsidRPr="00423A61" w:rsidRDefault="002061D4" w:rsidP="002061D4">
      <w:pPr>
        <w:spacing w:line="240" w:lineRule="auto"/>
        <w:jc w:val="center"/>
        <w:rPr>
          <w:rFonts w:ascii="Montserrat Light" w:eastAsia="Times New Roman" w:hAnsi="Montserrat Light"/>
          <w:b/>
          <w:bCs/>
          <w:noProof/>
          <w:lang w:val="ro-RO" w:eastAsia="ro-RO"/>
        </w:rPr>
      </w:pPr>
      <w:r w:rsidRPr="00423A61">
        <w:rPr>
          <w:rFonts w:ascii="Montserrat Light" w:hAnsi="Montserrat Light"/>
          <w:b/>
          <w:bCs/>
        </w:rPr>
        <w:t>privind</w:t>
      </w:r>
      <w:r w:rsidR="00423A61" w:rsidRPr="00423A61">
        <w:rPr>
          <w:rFonts w:ascii="Montserrat Light" w:hAnsi="Montserrat Light"/>
          <w:b/>
          <w:bCs/>
          <w:lang w:val="ro-RO"/>
        </w:rPr>
        <w:t xml:space="preserve"> exercitarea cu caracter temporar a funcţiei publice de conducere vacante de </w:t>
      </w:r>
      <w:r w:rsidR="00423A61" w:rsidRPr="00423A61">
        <w:rPr>
          <w:rFonts w:ascii="Montserrat Light" w:hAnsi="Montserrat Light"/>
          <w:b/>
          <w:bCs/>
          <w:noProof/>
        </w:rPr>
        <w:t xml:space="preserve">șef serviciu la </w:t>
      </w:r>
      <w:r w:rsidR="00423A61" w:rsidRPr="00423A61">
        <w:rPr>
          <w:rFonts w:ascii="Montserrat Light" w:hAnsi="Montserrat Light"/>
          <w:b/>
          <w:bCs/>
        </w:rPr>
        <w:t xml:space="preserve">Serviciul </w:t>
      </w:r>
      <w:r w:rsidR="001E079F">
        <w:rPr>
          <w:rFonts w:ascii="Montserrat Light" w:hAnsi="Montserrat Light"/>
          <w:b/>
          <w:bCs/>
        </w:rPr>
        <w:t>Urbanism</w:t>
      </w:r>
      <w:r w:rsidR="00423A61" w:rsidRPr="00423A61">
        <w:rPr>
          <w:rFonts w:ascii="Montserrat Light" w:hAnsi="Montserrat Light"/>
          <w:b/>
          <w:bCs/>
        </w:rPr>
        <w:t xml:space="preserve"> de către </w:t>
      </w:r>
      <w:r w:rsidR="0015592A">
        <w:rPr>
          <w:rFonts w:ascii="Montserrat Light" w:hAnsi="Montserrat Light"/>
          <w:b/>
          <w:bCs/>
        </w:rPr>
        <w:t>domnul</w:t>
      </w:r>
      <w:r w:rsidR="00423A61" w:rsidRPr="00423A61">
        <w:rPr>
          <w:rFonts w:ascii="Montserrat Light" w:hAnsi="Montserrat Light"/>
          <w:b/>
          <w:bCs/>
        </w:rPr>
        <w:t xml:space="preserve"> </w:t>
      </w:r>
      <w:r w:rsidR="0015592A">
        <w:rPr>
          <w:rFonts w:ascii="Montserrat Light" w:hAnsi="Montserrat Light"/>
          <w:b/>
          <w:bCs/>
        </w:rPr>
        <w:t>Orza Marius-Iustinian</w:t>
      </w:r>
      <w:r w:rsidR="00423A61" w:rsidRPr="00423A61">
        <w:rPr>
          <w:rFonts w:ascii="Montserrat Light" w:hAnsi="Montserrat Light"/>
          <w:b/>
          <w:bCs/>
        </w:rPr>
        <w:t xml:space="preserve"> </w:t>
      </w:r>
      <w:r w:rsidR="00423A61" w:rsidRPr="00423A61">
        <w:rPr>
          <w:rFonts w:ascii="Montserrat Light" w:hAnsi="Montserrat Light"/>
          <w:b/>
          <w:bCs/>
          <w:lang w:val="fr-FR"/>
        </w:rPr>
        <w:t xml:space="preserve">și stabilirea salariului </w:t>
      </w:r>
      <w:r w:rsidR="00423A61" w:rsidRPr="00423A61">
        <w:rPr>
          <w:rFonts w:ascii="Montserrat Light" w:hAnsi="Montserrat Light"/>
          <w:b/>
          <w:bCs/>
        </w:rPr>
        <w:t>de bază brut cu data de 01.01.2024</w:t>
      </w:r>
    </w:p>
    <w:p w14:paraId="78188C13" w14:textId="77777777" w:rsidR="002061D4" w:rsidRDefault="002061D4" w:rsidP="00741322">
      <w:pPr>
        <w:spacing w:line="240" w:lineRule="auto"/>
        <w:jc w:val="both"/>
        <w:rPr>
          <w:rFonts w:ascii="Montserrat Light" w:eastAsia="Times New Roman" w:hAnsi="Montserrat Light"/>
          <w:noProof/>
          <w:lang w:val="ro-RO" w:eastAsia="ro-RO"/>
        </w:rPr>
      </w:pPr>
    </w:p>
    <w:p w14:paraId="7F5AB49B" w14:textId="737F5CD0"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4CF9CA16" w:rsidR="00741322" w:rsidRPr="00F00D28"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8F69D0" w:rsidRPr="008F69D0">
        <w:rPr>
          <w:rFonts w:ascii="Montserrat Light" w:eastAsia="Times New Roman" w:hAnsi="Montserrat Light"/>
          <w:noProof/>
          <w:lang w:val="ro-RO" w:eastAsia="ro-RO"/>
        </w:rPr>
        <w:t>51255/27</w:t>
      </w:r>
      <w:r w:rsidRPr="008F69D0">
        <w:rPr>
          <w:rFonts w:ascii="Montserrat Light" w:eastAsia="Times New Roman" w:hAnsi="Montserrat Light"/>
          <w:noProof/>
          <w:lang w:val="ro-RO" w:eastAsia="ro-RO"/>
        </w:rPr>
        <w:t>.12.</w:t>
      </w:r>
      <w:r w:rsidRPr="00F00D28">
        <w:rPr>
          <w:rFonts w:ascii="Montserrat Light" w:eastAsia="Times New Roman" w:hAnsi="Montserrat Light"/>
          <w:noProof/>
          <w:lang w:val="ro-RO" w:eastAsia="ro-RO"/>
        </w:rPr>
        <w:t>2023</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57C1000" w14:textId="77777777" w:rsidR="00741322"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0F827EA7" w14:textId="77777777" w:rsidR="004C7078" w:rsidRDefault="004C7078" w:rsidP="004C7078">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r>
        <w:rPr>
          <w:rFonts w:ascii="Montserrat Light" w:eastAsiaTheme="minorHAnsi" w:hAnsi="Montserrat Light" w:cstheme="minorBidi"/>
          <w:bCs/>
          <w:noProof/>
          <w:kern w:val="2"/>
          <w:lang w:val="ro-RO"/>
          <w14:ligatures w14:val="standardContextual"/>
        </w:rPr>
        <w:t>Ținând cont de:</w:t>
      </w:r>
    </w:p>
    <w:p w14:paraId="4E3C027F" w14:textId="4FFC7327" w:rsidR="00423A61" w:rsidRPr="00423A61" w:rsidRDefault="00423A61" w:rsidP="0035087B">
      <w:pPr>
        <w:pStyle w:val="ListParagraph"/>
        <w:numPr>
          <w:ilvl w:val="0"/>
          <w:numId w:val="6"/>
        </w:numPr>
        <w:spacing w:line="240" w:lineRule="auto"/>
        <w:jc w:val="both"/>
        <w:rPr>
          <w:rFonts w:ascii="Montserrat Light" w:eastAsia="Times New Roman" w:hAnsi="Montserrat Light"/>
          <w:bCs/>
          <w:lang w:eastAsia="ro-RO"/>
        </w:rPr>
      </w:pPr>
      <w:r w:rsidRPr="00423A61">
        <w:rPr>
          <w:rFonts w:ascii="Montserrat Light" w:eastAsia="Times New Roman" w:hAnsi="Montserrat Light"/>
          <w:lang w:eastAsia="ro-RO"/>
        </w:rPr>
        <w:t>adresa nr. Consiliul Județean Cluj 5016</w:t>
      </w:r>
      <w:r w:rsidR="001E079F">
        <w:rPr>
          <w:rFonts w:ascii="Montserrat Light" w:eastAsia="Times New Roman" w:hAnsi="Montserrat Light"/>
          <w:lang w:eastAsia="ro-RO"/>
        </w:rPr>
        <w:t>8</w:t>
      </w:r>
      <w:r w:rsidRPr="00423A61">
        <w:rPr>
          <w:rFonts w:ascii="Montserrat Light" w:eastAsia="Times New Roman" w:hAnsi="Montserrat Light"/>
          <w:lang w:eastAsia="ro-RO"/>
        </w:rPr>
        <w:t>/19.12.2023</w:t>
      </w:r>
      <w:r>
        <w:rPr>
          <w:rFonts w:ascii="Montserrat Light" w:eastAsia="Times New Roman" w:hAnsi="Montserrat Light"/>
          <w:lang w:eastAsia="ro-RO"/>
        </w:rPr>
        <w:t>;</w:t>
      </w:r>
    </w:p>
    <w:p w14:paraId="21B91ECA" w14:textId="4FF85700" w:rsidR="00423A61" w:rsidRPr="008F69D0" w:rsidRDefault="00423A61" w:rsidP="0035087B">
      <w:pPr>
        <w:pStyle w:val="ListParagraph"/>
        <w:numPr>
          <w:ilvl w:val="0"/>
          <w:numId w:val="6"/>
        </w:numPr>
        <w:spacing w:line="240" w:lineRule="auto"/>
        <w:jc w:val="both"/>
        <w:rPr>
          <w:rFonts w:ascii="Montserrat Light" w:hAnsi="Montserrat Light"/>
          <w:bCs/>
        </w:rPr>
      </w:pPr>
      <w:r w:rsidRPr="00423A61">
        <w:rPr>
          <w:rFonts w:ascii="Montserrat Light" w:hAnsi="Montserrat Light"/>
          <w:bCs/>
        </w:rPr>
        <w:t xml:space="preserve">adresa </w:t>
      </w:r>
      <w:r w:rsidRPr="00423A61">
        <w:rPr>
          <w:rFonts w:ascii="Montserrat Light" w:hAnsi="Montserrat Light"/>
          <w:lang w:eastAsia="ro-RO"/>
        </w:rPr>
        <w:t xml:space="preserve">Agenției Naționale a Funcționarilor Publici nr. </w:t>
      </w:r>
      <w:r w:rsidR="008F69D0" w:rsidRPr="008F69D0">
        <w:rPr>
          <w:rFonts w:ascii="Montserrat Light" w:hAnsi="Montserrat Light"/>
          <w:lang w:eastAsia="ro-RO"/>
        </w:rPr>
        <w:t>56449</w:t>
      </w:r>
      <w:r w:rsidRPr="008F69D0">
        <w:rPr>
          <w:rFonts w:ascii="Montserrat Light" w:hAnsi="Montserrat Light"/>
          <w:lang w:eastAsia="ro-RO"/>
        </w:rPr>
        <w:t xml:space="preserve">/2023 înregistrată la Consiliul Județean Cluj cu nr. </w:t>
      </w:r>
      <w:r w:rsidR="008F69D0" w:rsidRPr="008F69D0">
        <w:rPr>
          <w:rFonts w:ascii="Montserrat Light" w:hAnsi="Montserrat Light"/>
          <w:lang w:eastAsia="ro-RO"/>
        </w:rPr>
        <w:t>51248</w:t>
      </w:r>
      <w:r w:rsidRPr="008F69D0">
        <w:rPr>
          <w:rFonts w:ascii="Montserrat Light" w:hAnsi="Montserrat Light"/>
          <w:lang w:eastAsia="ro-RO"/>
        </w:rPr>
        <w:t>/ 2</w:t>
      </w:r>
      <w:r w:rsidR="008F69D0" w:rsidRPr="008F69D0">
        <w:rPr>
          <w:rFonts w:ascii="Montserrat Light" w:hAnsi="Montserrat Light"/>
          <w:lang w:eastAsia="ro-RO"/>
        </w:rPr>
        <w:t>7</w:t>
      </w:r>
      <w:r w:rsidRPr="008F69D0">
        <w:rPr>
          <w:rFonts w:ascii="Montserrat Light" w:hAnsi="Montserrat Light"/>
          <w:lang w:eastAsia="ro-RO"/>
        </w:rPr>
        <w:t>.12.2023</w:t>
      </w:r>
      <w:r w:rsidRPr="008F69D0">
        <w:rPr>
          <w:rFonts w:ascii="Montserrat Light" w:hAnsi="Montserrat Light"/>
          <w:bCs/>
        </w:rPr>
        <w:t>;</w:t>
      </w:r>
    </w:p>
    <w:p w14:paraId="537E813A" w14:textId="77777777" w:rsidR="00741322" w:rsidRPr="00B2029B"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202C30">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741322">
      <w:pPr>
        <w:pStyle w:val="NoSpacing"/>
        <w:rPr>
          <w:rFonts w:ascii="Montserrat Light" w:hAnsi="Montserrat Light"/>
          <w:noProof/>
          <w:sz w:val="22"/>
          <w:szCs w:val="22"/>
          <w:lang w:val="ro-RO"/>
        </w:rPr>
      </w:pPr>
    </w:p>
    <w:p w14:paraId="6CF96DC1" w14:textId="77777777" w:rsidR="00741322" w:rsidRPr="00B2029B" w:rsidRDefault="00741322" w:rsidP="00741322">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2B3208F1" w14:textId="77777777" w:rsidR="00423A61" w:rsidRPr="00C91B9F" w:rsidRDefault="00423A61" w:rsidP="00202C30">
      <w:pPr>
        <w:pStyle w:val="ListParagraph"/>
        <w:numPr>
          <w:ilvl w:val="0"/>
          <w:numId w:val="4"/>
        </w:numPr>
        <w:spacing w:after="0" w:line="240" w:lineRule="auto"/>
        <w:jc w:val="both"/>
        <w:rPr>
          <w:rFonts w:ascii="Montserrat Light" w:eastAsia="Times New Roman" w:hAnsi="Montserrat Light" w:cs="Times New Roman"/>
          <w:lang w:eastAsia="ro-RO"/>
        </w:rPr>
      </w:pPr>
      <w:bookmarkStart w:id="1" w:name="_Hlk128551390"/>
      <w:r w:rsidRPr="00C91B9F">
        <w:rPr>
          <w:rFonts w:ascii="Montserrat Light" w:eastAsia="Times New Roman" w:hAnsi="Montserrat Light" w:cs="Times New Roman"/>
          <w:lang w:eastAsia="ro-RO"/>
        </w:rPr>
        <w:t xml:space="preserve">art. 190 alin. (3), alin. (4), art. 191 alin. (1) lit. a),  alin (2) lit. b), art. 502 alin.(1) lit. f), </w:t>
      </w:r>
      <w:r w:rsidRPr="00C91B9F">
        <w:rPr>
          <w:rFonts w:ascii="Montserrat Light" w:hAnsi="Montserrat Light"/>
        </w:rPr>
        <w:t xml:space="preserve">509 alin. (1), (2) şi (4), art. 510 alin. (1),art. 528 și art. 530 </w:t>
      </w:r>
      <w:r w:rsidRPr="00C91B9F">
        <w:rPr>
          <w:rFonts w:ascii="Montserrat Light" w:eastAsia="Times New Roman" w:hAnsi="Montserrat Light" w:cs="Times New Roman"/>
          <w:lang w:eastAsia="ro-RO"/>
        </w:rPr>
        <w:t>din Ordonanța de Urgență a Guvernului nr. 57/2019 privind Codul administrativ, cu modificările și completările ulterioare;</w:t>
      </w:r>
    </w:p>
    <w:p w14:paraId="398DD93F" w14:textId="77777777" w:rsidR="00423A61" w:rsidRPr="00C91B9F" w:rsidRDefault="00423A61" w:rsidP="00202C30">
      <w:pPr>
        <w:pStyle w:val="ListParagraph"/>
        <w:numPr>
          <w:ilvl w:val="0"/>
          <w:numId w:val="4"/>
        </w:numPr>
        <w:spacing w:after="0" w:line="240" w:lineRule="auto"/>
        <w:jc w:val="both"/>
        <w:rPr>
          <w:rFonts w:ascii="Montserrat Light" w:eastAsia="Times New Roman" w:hAnsi="Montserrat Light" w:cs="Times New Roman"/>
          <w:lang w:eastAsia="ro-RO"/>
        </w:rPr>
      </w:pPr>
      <w:r w:rsidRPr="00C91B9F">
        <w:rPr>
          <w:rFonts w:ascii="Montserrat Light" w:eastAsia="Times New Roman" w:hAnsi="Montserrat Light" w:cs="Times New Roman"/>
          <w:lang w:val="fr-FR" w:eastAsia="ro-RO"/>
        </w:rPr>
        <w:t>art. 11, art. 37 din Legea-cadru nr. 153/2017 privind salarizarea personalului plătit din fonduri publice, cu modificările și completările ulterioare;</w:t>
      </w:r>
    </w:p>
    <w:p w14:paraId="11D41B9C" w14:textId="77777777" w:rsidR="00423A61" w:rsidRPr="00C91B9F" w:rsidRDefault="00423A61" w:rsidP="00202C30">
      <w:pPr>
        <w:numPr>
          <w:ilvl w:val="0"/>
          <w:numId w:val="4"/>
        </w:numPr>
        <w:spacing w:line="240" w:lineRule="auto"/>
        <w:jc w:val="both"/>
        <w:rPr>
          <w:rFonts w:ascii="Montserrat Light" w:hAnsi="Montserrat Light"/>
          <w:lang w:val="ro-RO"/>
        </w:rPr>
      </w:pPr>
      <w:r w:rsidRPr="00C91B9F">
        <w:rPr>
          <w:rFonts w:ascii="Montserrat Light" w:hAnsi="Montserrat Light"/>
          <w:lang w:val="ro-RO"/>
        </w:rPr>
        <w:t>art. 1 alin. (1), art. 7, art. 10 și art. 11 din Legea contenciosului administrativ nr. 554/2004, cu modificările și completările ulterioare;</w:t>
      </w:r>
    </w:p>
    <w:p w14:paraId="6F4E443C" w14:textId="451CBFD4" w:rsidR="00741322" w:rsidRPr="005C49FC" w:rsidRDefault="005C49FC" w:rsidP="00202C30">
      <w:pPr>
        <w:pStyle w:val="BodyTextIndent"/>
        <w:numPr>
          <w:ilvl w:val="0"/>
          <w:numId w:val="4"/>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art. 5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002061D4" w:rsidRPr="002061D4">
        <w:rPr>
          <w:rFonts w:ascii="Montserrat Light" w:hAnsi="Montserrat Light"/>
          <w:lang w:val="ro-RO"/>
        </w:rPr>
        <w:t>235</w:t>
      </w:r>
      <w:r w:rsidRPr="002061D4">
        <w:rPr>
          <w:rFonts w:ascii="Montserrat Light" w:hAnsi="Montserrat Light"/>
          <w:lang w:val="ro-RO"/>
        </w:rPr>
        <w:t>/</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r w:rsidRPr="002C5257">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2C5257">
        <w:rPr>
          <w:rFonts w:ascii="Montserrat Light" w:hAnsi="Montserrat Light"/>
          <w:color w:val="000000"/>
          <w:lang w:val="ro-RO"/>
        </w:rPr>
        <w:t>;</w:t>
      </w:r>
    </w:p>
    <w:bookmarkEnd w:id="1"/>
    <w:p w14:paraId="289CB6F2" w14:textId="77777777" w:rsidR="00741322" w:rsidRDefault="00741322" w:rsidP="00741322">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741322">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0FD98732" w14:textId="4E918FE6" w:rsidR="00423A61" w:rsidRPr="001E079F" w:rsidRDefault="00E310AB" w:rsidP="00423A61">
      <w:pPr>
        <w:pStyle w:val="NormalWeb"/>
        <w:spacing w:before="0" w:beforeAutospacing="0" w:after="0" w:afterAutospacing="0"/>
        <w:jc w:val="both"/>
        <w:rPr>
          <w:rFonts w:ascii="Montserrat" w:hAnsi="Montserrat"/>
          <w:sz w:val="22"/>
          <w:szCs w:val="22"/>
        </w:rPr>
      </w:pPr>
      <w:r w:rsidRPr="00F11183">
        <w:rPr>
          <w:rFonts w:ascii="Montserrat Light" w:hAnsi="Montserrat Light"/>
          <w:b/>
          <w:bCs/>
          <w:sz w:val="22"/>
          <w:szCs w:val="22"/>
        </w:rPr>
        <w:t>Art. 1.</w:t>
      </w:r>
      <w:r w:rsidRPr="003D3EAD">
        <w:rPr>
          <w:rFonts w:ascii="Montserrat Light" w:hAnsi="Montserrat Light"/>
        </w:rPr>
        <w:t xml:space="preserve"> </w:t>
      </w:r>
      <w:r w:rsidR="00423A61" w:rsidRPr="001E079F">
        <w:rPr>
          <w:rFonts w:ascii="Montserrat Light" w:hAnsi="Montserrat Light"/>
          <w:sz w:val="22"/>
          <w:szCs w:val="22"/>
        </w:rPr>
        <w:t xml:space="preserve">Exercitarea cu caracter temporar a funcţiei publice de conducere vacante de </w:t>
      </w:r>
      <w:bookmarkStart w:id="2" w:name="_Hlk63078445"/>
      <w:r w:rsidR="00423A61" w:rsidRPr="001E079F">
        <w:rPr>
          <w:rFonts w:ascii="Montserrat Light" w:hAnsi="Montserrat Light"/>
          <w:noProof/>
          <w:sz w:val="22"/>
          <w:szCs w:val="22"/>
        </w:rPr>
        <w:t xml:space="preserve">șef serviciu </w:t>
      </w:r>
      <w:bookmarkStart w:id="3" w:name="_Hlk63078505"/>
      <w:bookmarkEnd w:id="2"/>
      <w:r w:rsidR="00423A61" w:rsidRPr="001E079F">
        <w:rPr>
          <w:rFonts w:ascii="Montserrat Light" w:hAnsi="Montserrat Light"/>
          <w:sz w:val="22"/>
          <w:szCs w:val="22"/>
        </w:rPr>
        <w:t xml:space="preserve">gradul II la </w:t>
      </w:r>
      <w:bookmarkStart w:id="4" w:name="_Hlk63078622"/>
      <w:bookmarkEnd w:id="3"/>
      <w:r w:rsidR="001E079F" w:rsidRPr="001E079F">
        <w:rPr>
          <w:rFonts w:ascii="Montserrat Light" w:hAnsi="Montserrat Light"/>
          <w:sz w:val="22"/>
          <w:szCs w:val="22"/>
          <w:lang w:val="fr-FR"/>
        </w:rPr>
        <w:t xml:space="preserve">Serviciul </w:t>
      </w:r>
      <w:r w:rsidR="001E079F" w:rsidRPr="001E079F">
        <w:rPr>
          <w:rFonts w:ascii="Montserrat Light" w:hAnsi="Montserrat Light"/>
          <w:sz w:val="22"/>
          <w:szCs w:val="22"/>
          <w:lang w:val="ro-RO"/>
        </w:rPr>
        <w:t>Urbanism din cadrul Direcției Urbanism și Amenajarea Teritoriului</w:t>
      </w:r>
      <w:r w:rsidR="001E079F" w:rsidRPr="001E079F">
        <w:rPr>
          <w:rFonts w:ascii="Montserrat Light" w:hAnsi="Montserrat Light"/>
          <w:sz w:val="22"/>
          <w:szCs w:val="22"/>
        </w:rPr>
        <w:t>,</w:t>
      </w:r>
      <w:r w:rsidR="001E079F" w:rsidRPr="001E079F">
        <w:rPr>
          <w:rFonts w:ascii="Montserrat Light" w:hAnsi="Montserrat Light"/>
          <w:sz w:val="22"/>
          <w:szCs w:val="22"/>
          <w:lang w:val="en-US"/>
        </w:rPr>
        <w:t xml:space="preserve"> (Id post 333803)</w:t>
      </w:r>
      <w:r w:rsidR="00423A61" w:rsidRPr="001E079F">
        <w:rPr>
          <w:rFonts w:ascii="Montserrat Light" w:hAnsi="Montserrat Light"/>
          <w:sz w:val="22"/>
          <w:szCs w:val="22"/>
        </w:rPr>
        <w:t xml:space="preserve"> </w:t>
      </w:r>
      <w:bookmarkEnd w:id="4"/>
      <w:r w:rsidR="00423A61" w:rsidRPr="001E079F">
        <w:rPr>
          <w:rFonts w:ascii="Montserrat Light" w:hAnsi="Montserrat Light"/>
          <w:sz w:val="22"/>
          <w:szCs w:val="22"/>
        </w:rPr>
        <w:t xml:space="preserve">de către </w:t>
      </w:r>
      <w:r w:rsidR="0015592A" w:rsidRPr="001E079F">
        <w:rPr>
          <w:rFonts w:ascii="Montserrat Light" w:hAnsi="Montserrat Light"/>
          <w:bCs/>
          <w:sz w:val="22"/>
          <w:szCs w:val="22"/>
        </w:rPr>
        <w:t>domnul</w:t>
      </w:r>
      <w:r w:rsidR="00423A61" w:rsidRPr="001E079F">
        <w:rPr>
          <w:rFonts w:ascii="Montserrat Light" w:hAnsi="Montserrat Light"/>
          <w:bCs/>
          <w:sz w:val="22"/>
          <w:szCs w:val="22"/>
        </w:rPr>
        <w:t xml:space="preserve"> </w:t>
      </w:r>
      <w:r w:rsidR="0015592A" w:rsidRPr="001E079F">
        <w:rPr>
          <w:rFonts w:ascii="Montserrat Light" w:hAnsi="Montserrat Light"/>
          <w:sz w:val="22"/>
          <w:szCs w:val="22"/>
        </w:rPr>
        <w:t>Orza Marius-Iustinian</w:t>
      </w:r>
      <w:r w:rsidR="00423A61" w:rsidRPr="001E079F">
        <w:rPr>
          <w:rFonts w:ascii="Montserrat Light" w:hAnsi="Montserrat Light"/>
          <w:sz w:val="22"/>
          <w:szCs w:val="22"/>
        </w:rPr>
        <w:t xml:space="preserve">, consilier, </w:t>
      </w:r>
      <w:bookmarkStart w:id="5" w:name="_Hlk497392411"/>
      <w:r w:rsidR="00423A61" w:rsidRPr="001E079F">
        <w:rPr>
          <w:rFonts w:ascii="Montserrat Light" w:hAnsi="Montserrat Light"/>
          <w:sz w:val="22"/>
          <w:szCs w:val="22"/>
        </w:rPr>
        <w:t xml:space="preserve">gradul profesional </w:t>
      </w:r>
      <w:bookmarkEnd w:id="5"/>
      <w:r w:rsidR="00423A61" w:rsidRPr="001E079F">
        <w:rPr>
          <w:rFonts w:ascii="Montserrat Light" w:hAnsi="Montserrat Light"/>
          <w:sz w:val="22"/>
          <w:szCs w:val="22"/>
        </w:rPr>
        <w:t xml:space="preserve">superior la Serviciul </w:t>
      </w:r>
      <w:r w:rsidR="001E079F" w:rsidRPr="001E079F">
        <w:rPr>
          <w:rFonts w:ascii="Montserrat Light" w:hAnsi="Montserrat Light"/>
          <w:sz w:val="22"/>
          <w:szCs w:val="22"/>
        </w:rPr>
        <w:t>Urbanism</w:t>
      </w:r>
      <w:r w:rsidR="00423A61" w:rsidRPr="001E079F">
        <w:rPr>
          <w:rFonts w:ascii="Montserrat Light" w:hAnsi="Montserrat Light"/>
          <w:bCs/>
          <w:sz w:val="22"/>
          <w:szCs w:val="22"/>
        </w:rPr>
        <w:t xml:space="preserve"> </w:t>
      </w:r>
      <w:r w:rsidR="00423A61" w:rsidRPr="001E079F">
        <w:rPr>
          <w:rFonts w:ascii="Montserrat Light" w:hAnsi="Montserrat Light"/>
          <w:sz w:val="22"/>
          <w:szCs w:val="22"/>
        </w:rPr>
        <w:t xml:space="preserve">începând cu data de 01.01.2024, până la ocuparea postului prin concurs, dar nu mai mult de </w:t>
      </w:r>
      <w:r w:rsidR="00423A61" w:rsidRPr="001E079F">
        <w:rPr>
          <w:rFonts w:ascii="Montserrat Light" w:hAnsi="Montserrat Light"/>
          <w:sz w:val="22"/>
          <w:szCs w:val="22"/>
          <w:lang w:val="en-US"/>
        </w:rPr>
        <w:t>6</w:t>
      </w:r>
      <w:r w:rsidR="00423A61" w:rsidRPr="001E079F">
        <w:rPr>
          <w:rFonts w:ascii="Montserrat Light" w:hAnsi="Montserrat Light"/>
          <w:sz w:val="22"/>
          <w:szCs w:val="22"/>
        </w:rPr>
        <w:t xml:space="preserve"> luni.</w:t>
      </w:r>
    </w:p>
    <w:p w14:paraId="6B2924D6" w14:textId="77777777" w:rsidR="00C85C53" w:rsidRDefault="00C85C53" w:rsidP="00766F7A">
      <w:pPr>
        <w:spacing w:line="240" w:lineRule="auto"/>
        <w:jc w:val="both"/>
        <w:rPr>
          <w:rFonts w:ascii="Montserrat Light" w:hAnsi="Montserrat Light"/>
          <w:b/>
          <w:bCs/>
        </w:rPr>
      </w:pPr>
    </w:p>
    <w:p w14:paraId="1C1AD447" w14:textId="74FD0B91" w:rsidR="002061D4" w:rsidRPr="00766F7A" w:rsidRDefault="00E310AB" w:rsidP="00766F7A">
      <w:pPr>
        <w:spacing w:line="240" w:lineRule="auto"/>
        <w:jc w:val="both"/>
        <w:rPr>
          <w:rFonts w:ascii="Montserrat Light" w:eastAsia="Times New Roman" w:hAnsi="Montserrat Light" w:cs="Calibri"/>
          <w:lang w:val="ro-MD" w:eastAsia="ro-MD"/>
        </w:rPr>
      </w:pPr>
      <w:r w:rsidRPr="003D3EAD">
        <w:rPr>
          <w:rFonts w:ascii="Montserrat Light" w:hAnsi="Montserrat Light"/>
          <w:b/>
          <w:bCs/>
        </w:rPr>
        <w:lastRenderedPageBreak/>
        <w:t>Art. 2.</w:t>
      </w:r>
      <w:r w:rsidRPr="003D3EAD">
        <w:rPr>
          <w:rFonts w:ascii="Montserrat Light" w:hAnsi="Montserrat Light"/>
        </w:rPr>
        <w:t xml:space="preserve"> </w:t>
      </w:r>
      <w:bookmarkStart w:id="6" w:name="_Hlk154053299"/>
      <w:r w:rsidR="00423A61" w:rsidRPr="00BB0390">
        <w:rPr>
          <w:rFonts w:ascii="Montserrat Light" w:hAnsi="Montserrat Light"/>
        </w:rPr>
        <w:t xml:space="preserve">Se stabilește, cu data de 01.01.2024, salariul de bază brut al </w:t>
      </w:r>
      <w:r w:rsidR="0015592A">
        <w:rPr>
          <w:rFonts w:ascii="Montserrat Light" w:hAnsi="Montserrat Light"/>
        </w:rPr>
        <w:t>domnului</w:t>
      </w:r>
      <w:r w:rsidR="00423A61" w:rsidRPr="00BB0390">
        <w:rPr>
          <w:rFonts w:ascii="Montserrat Light" w:hAnsi="Montserrat Light"/>
        </w:rPr>
        <w:t xml:space="preserve"> </w:t>
      </w:r>
      <w:r w:rsidR="0015592A">
        <w:rPr>
          <w:rFonts w:ascii="Montserrat Light" w:hAnsi="Montserrat Light"/>
        </w:rPr>
        <w:t>Orza Marius-Iustinian</w:t>
      </w:r>
      <w:r w:rsidR="00423A61" w:rsidRPr="00BB0390">
        <w:rPr>
          <w:rFonts w:ascii="Montserrat Light" w:hAnsi="Montserrat Light"/>
        </w:rPr>
        <w:t xml:space="preserve">, pe perioada exercitării cu caracter temporar a funcţiei publice de conducere vacante, de </w:t>
      </w:r>
      <w:r w:rsidR="00423A61" w:rsidRPr="00BB0390">
        <w:rPr>
          <w:rFonts w:ascii="Montserrat Light" w:hAnsi="Montserrat Light"/>
          <w:noProof/>
        </w:rPr>
        <w:t xml:space="preserve">șef serviciu </w:t>
      </w:r>
      <w:r w:rsidR="00423A61" w:rsidRPr="00BB0390">
        <w:rPr>
          <w:rFonts w:ascii="Montserrat Light" w:hAnsi="Montserrat Light"/>
        </w:rPr>
        <w:t xml:space="preserve">gradul II la Serviciul </w:t>
      </w:r>
      <w:r w:rsidR="001E079F">
        <w:rPr>
          <w:rFonts w:ascii="Montserrat Light" w:hAnsi="Montserrat Light"/>
        </w:rPr>
        <w:t>Urbanism</w:t>
      </w:r>
      <w:r w:rsidR="00423A61" w:rsidRPr="00BB0390">
        <w:rPr>
          <w:rFonts w:ascii="Montserrat Light" w:hAnsi="Montserrat Light"/>
        </w:rPr>
        <w:t>,</w:t>
      </w:r>
      <w:r w:rsidR="00423A61" w:rsidRPr="00BB0390">
        <w:rPr>
          <w:rFonts w:ascii="Montserrat Light" w:hAnsi="Montserrat Light"/>
          <w:bCs/>
        </w:rPr>
        <w:t xml:space="preserve"> </w:t>
      </w:r>
      <w:r w:rsidR="00423A61" w:rsidRPr="00BB0390">
        <w:rPr>
          <w:rFonts w:ascii="Montserrat Light" w:hAnsi="Montserrat Light"/>
        </w:rPr>
        <w:t xml:space="preserve">în cuantum de </w:t>
      </w:r>
      <w:r w:rsidR="009438EF">
        <w:rPr>
          <w:rFonts w:ascii="Montserrat Light" w:hAnsi="Montserrat Light"/>
        </w:rPr>
        <w:t>_____</w:t>
      </w:r>
      <w:r w:rsidR="00423A61" w:rsidRPr="00BB0390">
        <w:rPr>
          <w:rFonts w:ascii="Montserrat Light" w:hAnsi="Montserrat Light"/>
        </w:rPr>
        <w:t xml:space="preserve"> lei</w:t>
      </w:r>
      <w:r w:rsidR="00423A61">
        <w:rPr>
          <w:rFonts w:ascii="Montserrat Light" w:hAnsi="Montserrat Light"/>
        </w:rPr>
        <w:t>.</w:t>
      </w:r>
    </w:p>
    <w:bookmarkEnd w:id="6"/>
    <w:p w14:paraId="07DB1EFA" w14:textId="77777777" w:rsidR="00C85C53" w:rsidRDefault="00C85C53" w:rsidP="00202C30">
      <w:pPr>
        <w:autoSpaceDE w:val="0"/>
        <w:autoSpaceDN w:val="0"/>
        <w:adjustRightInd w:val="0"/>
        <w:spacing w:line="240" w:lineRule="auto"/>
        <w:jc w:val="both"/>
        <w:rPr>
          <w:rFonts w:ascii="Montserrat Light" w:hAnsi="Montserrat Light"/>
          <w:b/>
          <w:bCs/>
        </w:rPr>
      </w:pPr>
    </w:p>
    <w:p w14:paraId="7B9DB389" w14:textId="4BBDBEB6" w:rsidR="00202C30" w:rsidRDefault="00766F7A" w:rsidP="00202C30">
      <w:pPr>
        <w:autoSpaceDE w:val="0"/>
        <w:autoSpaceDN w:val="0"/>
        <w:adjustRightInd w:val="0"/>
        <w:spacing w:line="240" w:lineRule="auto"/>
        <w:jc w:val="both"/>
        <w:rPr>
          <w:rFonts w:ascii="Montserrat Light" w:hAnsi="Montserrat Light"/>
          <w:bCs/>
        </w:rPr>
      </w:pPr>
      <w:r w:rsidRPr="003D3EAD">
        <w:rPr>
          <w:rFonts w:ascii="Montserrat Light" w:hAnsi="Montserrat Light"/>
          <w:b/>
          <w:bCs/>
        </w:rPr>
        <w:t>Art. 3.</w:t>
      </w:r>
      <w:r>
        <w:rPr>
          <w:rFonts w:ascii="Montserrat Light" w:hAnsi="Montserrat Light"/>
          <w:b/>
          <w:bCs/>
        </w:rPr>
        <w:t xml:space="preserve"> </w:t>
      </w:r>
      <w:r w:rsidR="00202C30" w:rsidRPr="00C91B9F">
        <w:rPr>
          <w:rFonts w:ascii="Montserrat Light" w:hAnsi="Montserrat Light"/>
          <w:bCs/>
        </w:rPr>
        <w:t xml:space="preserve">Atribuțiile aferente funcției publice </w:t>
      </w:r>
      <w:r w:rsidR="00202C30" w:rsidRPr="00C91B9F">
        <w:rPr>
          <w:rFonts w:ascii="Montserrat Light" w:hAnsi="Montserrat Light"/>
        </w:rPr>
        <w:t xml:space="preserve">de conducere </w:t>
      </w:r>
      <w:r w:rsidR="00202C30" w:rsidRPr="00C91B9F">
        <w:rPr>
          <w:rFonts w:ascii="Montserrat Light" w:hAnsi="Montserrat Light"/>
          <w:bCs/>
        </w:rPr>
        <w:t>de</w:t>
      </w:r>
      <w:r w:rsidR="00202C30" w:rsidRPr="00C91B9F">
        <w:rPr>
          <w:rFonts w:ascii="Montserrat Light" w:hAnsi="Montserrat Light"/>
        </w:rPr>
        <w:t xml:space="preserve"> </w:t>
      </w:r>
      <w:r w:rsidR="00202C30" w:rsidRPr="00C91B9F">
        <w:rPr>
          <w:rFonts w:ascii="Montserrat Light" w:hAnsi="Montserrat Light"/>
          <w:noProof/>
        </w:rPr>
        <w:t xml:space="preserve">șef serviciu </w:t>
      </w:r>
      <w:r w:rsidR="00202C30" w:rsidRPr="00C91B9F">
        <w:rPr>
          <w:rFonts w:ascii="Montserrat Light" w:hAnsi="Montserrat Light"/>
          <w:lang w:val="ro-RO"/>
        </w:rPr>
        <w:t xml:space="preserve">gradul II la Serviciul </w:t>
      </w:r>
      <w:r w:rsidR="001E079F" w:rsidRPr="001E079F">
        <w:rPr>
          <w:rFonts w:ascii="Montserrat Light" w:hAnsi="Montserrat Light"/>
          <w:lang w:val="ro-RO"/>
        </w:rPr>
        <w:t>Urbanism din cadrul Direcției Urbanism și Amenajarea Teritoriului</w:t>
      </w:r>
      <w:r w:rsidR="00202C30" w:rsidRPr="00C91B9F">
        <w:rPr>
          <w:rFonts w:ascii="Montserrat Light" w:hAnsi="Montserrat Light"/>
          <w:bCs/>
        </w:rPr>
        <w:t xml:space="preserve">, sunt prevăzute în fișa postului </w:t>
      </w:r>
      <w:r w:rsidR="00202C30">
        <w:rPr>
          <w:rFonts w:ascii="Montserrat Light" w:hAnsi="Montserrat Light"/>
          <w:bCs/>
        </w:rPr>
        <w:t>conform A</w:t>
      </w:r>
      <w:r w:rsidR="00202C30" w:rsidRPr="003D3EAD">
        <w:rPr>
          <w:rFonts w:ascii="Montserrat Light" w:hAnsi="Montserrat Light"/>
          <w:bCs/>
        </w:rPr>
        <w:t>ne</w:t>
      </w:r>
      <w:r w:rsidR="00202C30">
        <w:rPr>
          <w:rFonts w:ascii="Montserrat Light" w:hAnsi="Montserrat Light"/>
          <w:bCs/>
        </w:rPr>
        <w:t xml:space="preserve">xei care face parte integrantă din </w:t>
      </w:r>
      <w:r w:rsidR="00202C30" w:rsidRPr="003D3EAD">
        <w:rPr>
          <w:rFonts w:ascii="Montserrat Light" w:hAnsi="Montserrat Light"/>
          <w:bCs/>
        </w:rPr>
        <w:t>prezenta dispoziție.</w:t>
      </w:r>
    </w:p>
    <w:p w14:paraId="42D78D19" w14:textId="77777777" w:rsidR="00C85C53" w:rsidRDefault="00C85C53" w:rsidP="00E310AB">
      <w:pPr>
        <w:spacing w:line="240" w:lineRule="auto"/>
        <w:jc w:val="both"/>
        <w:rPr>
          <w:rFonts w:ascii="Montserrat Light" w:hAnsi="Montserrat Light"/>
          <w:b/>
        </w:rPr>
      </w:pPr>
    </w:p>
    <w:p w14:paraId="224E3CEF" w14:textId="7C401E4E"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Art.</w:t>
      </w:r>
      <w:r w:rsidR="00202C30">
        <w:rPr>
          <w:rFonts w:ascii="Montserrat Light" w:hAnsi="Montserrat Light"/>
          <w:b/>
        </w:rPr>
        <w:t>4</w:t>
      </w:r>
      <w:r w:rsidRPr="003D3EAD">
        <w:rPr>
          <w:rFonts w:ascii="Montserrat Light" w:hAnsi="Montserrat Light"/>
          <w:b/>
        </w:rPr>
        <w:t>. (1</w:t>
      </w:r>
      <w:r w:rsidRPr="003D3EAD">
        <w:rPr>
          <w:rFonts w:ascii="Montserrat Light" w:hAnsi="Montserrat Light"/>
          <w:bCs/>
        </w:rPr>
        <w:t>)</w:t>
      </w:r>
      <w:r w:rsidRPr="003D3EAD">
        <w:rPr>
          <w:rFonts w:ascii="Montserrat Light" w:hAnsi="Montserrat Light"/>
          <w:b/>
        </w:rPr>
        <w:t xml:space="preserve"> </w:t>
      </w:r>
      <w:r w:rsidRPr="003D3EAD">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2E84717F" w14:textId="77777777"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(2) </w:t>
      </w:r>
      <w:r w:rsidRPr="003D3EAD">
        <w:rPr>
          <w:rFonts w:ascii="Montserrat Light" w:hAnsi="Montserrat Light"/>
          <w:bCs/>
        </w:rPr>
        <w:t>Prezenta dispoziție poate fi atacată la Tribunalul Cluj – Secția mixtă de contencios administrativ și fiscal, de conflicte de muncă și asigurări sociale  în termen de:</w:t>
      </w:r>
    </w:p>
    <w:p w14:paraId="2A02D25B" w14:textId="77777777" w:rsidR="00E310AB" w:rsidRPr="003D3EAD" w:rsidRDefault="00E310AB" w:rsidP="00E310AB">
      <w:pPr>
        <w:spacing w:line="240" w:lineRule="auto"/>
        <w:ind w:firstLine="705"/>
        <w:jc w:val="both"/>
        <w:rPr>
          <w:rFonts w:ascii="Montserrat Light" w:hAnsi="Montserrat Light"/>
          <w:bCs/>
        </w:rPr>
      </w:pPr>
      <w:r w:rsidRPr="003D3EAD">
        <w:rPr>
          <w:rFonts w:ascii="Montserrat Light" w:hAnsi="Montserrat Light"/>
          <w:bCs/>
        </w:rPr>
        <w:t xml:space="preserve">a) 6 luni, care se calculează conform art. 11 alin. (1) din Legea contenciosului administrativ nr. 554/2004, cu modificările și completările ulterioare, </w:t>
      </w:r>
    </w:p>
    <w:p w14:paraId="1E04BEEF" w14:textId="4E3DF402" w:rsidR="00E310AB" w:rsidRPr="003D3EAD" w:rsidRDefault="00E310AB" w:rsidP="00766F7A">
      <w:pPr>
        <w:spacing w:line="240" w:lineRule="auto"/>
        <w:ind w:firstLine="705"/>
        <w:jc w:val="both"/>
        <w:rPr>
          <w:rFonts w:ascii="Montserrat Light" w:hAnsi="Montserrat Light"/>
          <w:b/>
        </w:rPr>
      </w:pPr>
      <w:r w:rsidRPr="003D3EAD">
        <w:rPr>
          <w:rFonts w:ascii="Montserrat Light" w:hAnsi="Montserrat Light"/>
          <w:shd w:val="clear" w:color="auto" w:fill="FFFFFF"/>
        </w:rPr>
        <w:t>b) un an de la data comunicării prezentei dispoziții,</w:t>
      </w:r>
      <w:r w:rsidRPr="003D3EAD">
        <w:rPr>
          <w:rFonts w:ascii="Montserrat Light" w:hAnsi="Montserrat Light"/>
          <w:bCs/>
        </w:rPr>
        <w:t xml:space="preserve"> pentru </w:t>
      </w:r>
      <w:r w:rsidRPr="003D3EAD">
        <w:rPr>
          <w:rFonts w:ascii="Montserrat Light" w:hAnsi="Montserrat Light"/>
          <w:shd w:val="clear" w:color="auto" w:fill="FFFFFF"/>
        </w:rPr>
        <w:t>motive temeinice.</w:t>
      </w:r>
    </w:p>
    <w:p w14:paraId="378E62E0" w14:textId="77777777" w:rsidR="00C85C53" w:rsidRDefault="00C85C53" w:rsidP="00E310AB">
      <w:pPr>
        <w:spacing w:line="240" w:lineRule="auto"/>
        <w:jc w:val="both"/>
        <w:rPr>
          <w:rFonts w:ascii="Montserrat Light" w:hAnsi="Montserrat Light"/>
          <w:b/>
        </w:rPr>
      </w:pPr>
    </w:p>
    <w:p w14:paraId="031E9FD9" w14:textId="624CCE2C" w:rsidR="00E310AB" w:rsidRPr="00202C30"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202C30">
        <w:rPr>
          <w:rFonts w:ascii="Montserrat Light" w:hAnsi="Montserrat Light"/>
          <w:b/>
        </w:rPr>
        <w:t>5</w:t>
      </w:r>
      <w:r w:rsidRPr="003D3EAD">
        <w:rPr>
          <w:rFonts w:ascii="Montserrat Light" w:hAnsi="Montserrat Light"/>
          <w:b/>
        </w:rPr>
        <w:t>.</w:t>
      </w:r>
      <w:r w:rsidRPr="003D3EAD">
        <w:rPr>
          <w:rFonts w:ascii="Montserrat Light" w:hAnsi="Montserrat Light"/>
          <w:bCs/>
        </w:rPr>
        <w:t xml:space="preserve"> </w:t>
      </w:r>
      <w:bookmarkStart w:id="7" w:name="_Hlk153964579"/>
      <w:r w:rsidR="00B843F3" w:rsidRPr="003D3EAD">
        <w:rPr>
          <w:rFonts w:ascii="Montserrat Light" w:hAnsi="Montserrat Light"/>
          <w:bCs/>
        </w:rPr>
        <w:t xml:space="preserve">Pentru </w:t>
      </w:r>
      <w:r w:rsidRPr="003D3EAD">
        <w:rPr>
          <w:rFonts w:ascii="Montserrat Light" w:hAnsi="Montserrat Light"/>
          <w:bCs/>
        </w:rPr>
        <w:t xml:space="preserve">punerea în aplicare a prevederilor prezentei dispoziţii se </w:t>
      </w:r>
      <w:r w:rsidR="00B843F3" w:rsidRPr="003D3EAD">
        <w:rPr>
          <w:rFonts w:ascii="Montserrat Light" w:hAnsi="Montserrat Light"/>
          <w:bCs/>
        </w:rPr>
        <w:t>desemnează</w:t>
      </w:r>
      <w:r w:rsidRPr="003D3EAD">
        <w:rPr>
          <w:rFonts w:ascii="Montserrat Light" w:hAnsi="Montserrat Light"/>
          <w:bCs/>
        </w:rPr>
        <w:t xml:space="preserve"> Direcţia Generală Buget-Finanţe, Resurse Umane prin Serviciul Resurse Umane</w:t>
      </w:r>
      <w:r w:rsidR="00B843F3" w:rsidRPr="003D3EAD">
        <w:rPr>
          <w:rFonts w:ascii="Montserrat Light" w:hAnsi="Montserrat Light"/>
          <w:bCs/>
        </w:rPr>
        <w:t>, Guvernanță Corporativă</w:t>
      </w:r>
      <w:r w:rsidRPr="003D3EAD">
        <w:rPr>
          <w:rFonts w:ascii="Montserrat Light" w:hAnsi="Montserrat Light"/>
          <w:bCs/>
        </w:rPr>
        <w:t>.</w:t>
      </w:r>
      <w:bookmarkEnd w:id="7"/>
    </w:p>
    <w:p w14:paraId="364A0B12" w14:textId="77777777" w:rsidR="00C85C53" w:rsidRDefault="00C85C53" w:rsidP="00E310AB">
      <w:pPr>
        <w:spacing w:line="240" w:lineRule="auto"/>
        <w:jc w:val="both"/>
        <w:rPr>
          <w:rFonts w:ascii="Montserrat Light" w:hAnsi="Montserrat Light"/>
          <w:b/>
        </w:rPr>
      </w:pPr>
    </w:p>
    <w:p w14:paraId="48E6F430" w14:textId="49C5C938"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202C30">
        <w:rPr>
          <w:rFonts w:ascii="Montserrat Light" w:hAnsi="Montserrat Light"/>
          <w:b/>
        </w:rPr>
        <w:t>6</w:t>
      </w:r>
      <w:r w:rsidRPr="003D3EAD">
        <w:rPr>
          <w:rFonts w:ascii="Montserrat Light" w:hAnsi="Montserrat Light"/>
          <w:b/>
        </w:rPr>
        <w:t xml:space="preserve">. (1) </w:t>
      </w:r>
      <w:r w:rsidRPr="003D3EAD">
        <w:rPr>
          <w:rFonts w:ascii="Montserrat Light" w:hAnsi="Montserrat Light"/>
          <w:bCs/>
        </w:rPr>
        <w:t>Prezenta dispoziţie se comunică prin poșta electronica Direcţiei Generale Buget-Finanţe, Resurse Umane - Serviciul Resurse Umane</w:t>
      </w:r>
      <w:r w:rsidR="00AA328A">
        <w:rPr>
          <w:rFonts w:ascii="Montserrat Light" w:hAnsi="Montserrat Light"/>
          <w:bCs/>
        </w:rPr>
        <w:t>,</w:t>
      </w:r>
      <w:r w:rsidR="00C40794">
        <w:rPr>
          <w:rFonts w:ascii="Montserrat Light" w:hAnsi="Montserrat Light"/>
          <w:bCs/>
        </w:rPr>
        <w:t xml:space="preserve"> Guvernanță Corporativă,</w:t>
      </w:r>
      <w:r w:rsidRPr="003D3EAD">
        <w:rPr>
          <w:rFonts w:ascii="Montserrat Light" w:hAnsi="Montserrat Light"/>
          <w:bCs/>
        </w:rPr>
        <w:t xml:space="preserve"> </w:t>
      </w:r>
      <w:r w:rsidR="00AA328A">
        <w:rPr>
          <w:rFonts w:ascii="Montserrat Light" w:hAnsi="Montserrat Light"/>
          <w:bCs/>
        </w:rPr>
        <w:t xml:space="preserve">Direcției </w:t>
      </w:r>
      <w:r w:rsidR="008F69D0">
        <w:rPr>
          <w:rFonts w:ascii="Montserrat Light" w:hAnsi="Montserrat Light"/>
          <w:bCs/>
        </w:rPr>
        <w:t>U</w:t>
      </w:r>
      <w:r w:rsidR="001E079F">
        <w:rPr>
          <w:rFonts w:ascii="Montserrat Light" w:hAnsi="Montserrat Light"/>
          <w:bCs/>
        </w:rPr>
        <w:t>rbanism</w:t>
      </w:r>
      <w:r w:rsidR="008F69D0" w:rsidRPr="008F69D0">
        <w:rPr>
          <w:rFonts w:ascii="Montserrat Light" w:hAnsi="Montserrat Light"/>
          <w:lang w:val="ro-RO"/>
        </w:rPr>
        <w:t xml:space="preserve"> </w:t>
      </w:r>
      <w:r w:rsidR="008F69D0" w:rsidRPr="001E079F">
        <w:rPr>
          <w:rFonts w:ascii="Montserrat Light" w:hAnsi="Montserrat Light"/>
          <w:lang w:val="ro-RO"/>
        </w:rPr>
        <w:t>și Amenajarea Teritoriului</w:t>
      </w:r>
      <w:r w:rsidRPr="003D3EAD">
        <w:rPr>
          <w:rFonts w:ascii="Montserrat Light" w:hAnsi="Montserrat Light"/>
          <w:bCs/>
        </w:rPr>
        <w:t>, precum şi Prefectului Judeţului Cluj.</w:t>
      </w:r>
    </w:p>
    <w:p w14:paraId="5F32C3A8" w14:textId="100583F8"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Direcţia Generală Buget-Finanţe, Resurse Umane -</w:t>
      </w:r>
      <w:r w:rsidRPr="003D3EAD">
        <w:rPr>
          <w:rFonts w:ascii="Montserrat Light" w:hAnsi="Montserrat Light"/>
          <w:lang w:val="fr-FR"/>
        </w:rPr>
        <w:t xml:space="preserve"> </w:t>
      </w:r>
      <w:r w:rsidR="00437D94">
        <w:rPr>
          <w:rFonts w:ascii="Montserrat Light" w:hAnsi="Montserrat Light"/>
          <w:bCs/>
        </w:rPr>
        <w:t xml:space="preserve">Serviciul Resurse Umane, Guvernanță Corporativă </w:t>
      </w:r>
      <w:r w:rsidRPr="003D3EAD">
        <w:rPr>
          <w:rFonts w:ascii="Montserrat Light" w:hAnsi="Montserrat Light"/>
        </w:rPr>
        <w:t xml:space="preserve"> va comunica</w:t>
      </w:r>
      <w:r w:rsidRPr="003D3EAD">
        <w:rPr>
          <w:rFonts w:ascii="Montserrat Light" w:hAnsi="Montserrat Light"/>
          <w:noProof/>
        </w:rPr>
        <w:t xml:space="preserve"> </w:t>
      </w:r>
      <w:r w:rsidR="0015592A">
        <w:rPr>
          <w:rFonts w:ascii="Montserrat Light" w:hAnsi="Montserrat Light"/>
        </w:rPr>
        <w:t>domnului</w:t>
      </w:r>
      <w:r w:rsidRPr="00362A2D">
        <w:rPr>
          <w:rFonts w:ascii="Montserrat Light" w:hAnsi="Montserrat Light"/>
        </w:rPr>
        <w:t xml:space="preserve"> </w:t>
      </w:r>
      <w:r w:rsidR="0015592A">
        <w:rPr>
          <w:rFonts w:ascii="Montserrat Light" w:hAnsi="Montserrat Light"/>
        </w:rPr>
        <w:t>Orza Marius-Iustinian</w:t>
      </w:r>
      <w:r w:rsidR="00202C30">
        <w:rPr>
          <w:rFonts w:ascii="Montserrat Light" w:hAnsi="Montserrat Light"/>
          <w:bCs/>
        </w:rPr>
        <w:t xml:space="preserve"> </w:t>
      </w:r>
      <w:r w:rsidRPr="004E162B">
        <w:rPr>
          <w:rFonts w:ascii="Montserrat Light" w:hAnsi="Montserrat Light"/>
          <w:bCs/>
        </w:rPr>
        <w:t>prezenta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7C99C948"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F91A22">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57BD0A05"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Nr.</w:t>
      </w:r>
      <w:r w:rsidR="0017453C">
        <w:rPr>
          <w:rFonts w:ascii="Montserrat Light" w:eastAsia="Times New Roman" w:hAnsi="Montserrat Light"/>
          <w:b/>
          <w:bCs/>
          <w:noProof/>
          <w:lang w:val="ro-RO" w:eastAsia="ro-RO"/>
        </w:rPr>
        <w:t xml:space="preserve"> 1403 din 28 decembrie 2</w:t>
      </w:r>
      <w:r w:rsidRPr="00B2029B">
        <w:rPr>
          <w:rFonts w:ascii="Montserrat Light" w:eastAsia="Times New Roman" w:hAnsi="Montserrat Light"/>
          <w:b/>
          <w:bCs/>
          <w:noProof/>
          <w:lang w:val="ro-RO" w:eastAsia="ro-RO"/>
        </w:rPr>
        <w:t>023</w:t>
      </w:r>
    </w:p>
    <w:p w14:paraId="0D3A2BAC" w14:textId="77777777" w:rsidR="00741322" w:rsidRDefault="00741322" w:rsidP="001A4990">
      <w:pPr>
        <w:shd w:val="clear" w:color="auto" w:fill="FFFFFF"/>
        <w:rPr>
          <w:rFonts w:ascii="Montserrat Light" w:hAnsi="Montserrat Light" w:cs="Times New Roman"/>
          <w:b/>
          <w:bCs/>
          <w:noProof/>
          <w:lang w:val="ro-RO"/>
        </w:rPr>
      </w:pPr>
    </w:p>
    <w:p w14:paraId="0F029942" w14:textId="77777777" w:rsidR="003D3EAD" w:rsidRDefault="003D3EAD" w:rsidP="001A4990">
      <w:pPr>
        <w:shd w:val="clear" w:color="auto" w:fill="FFFFFF"/>
        <w:rPr>
          <w:rFonts w:ascii="Montserrat Light" w:hAnsi="Montserrat Light" w:cs="Times New Roman"/>
          <w:b/>
          <w:bCs/>
          <w:noProof/>
          <w:lang w:val="ro-RO"/>
        </w:rPr>
      </w:pPr>
    </w:p>
    <w:p w14:paraId="2A4E7233" w14:textId="77777777" w:rsidR="003D3EAD" w:rsidRDefault="003D3EAD" w:rsidP="001A4990">
      <w:pPr>
        <w:shd w:val="clear" w:color="auto" w:fill="FFFFFF"/>
        <w:rPr>
          <w:rFonts w:ascii="Montserrat Light" w:hAnsi="Montserrat Light" w:cs="Times New Roman"/>
          <w:b/>
          <w:bCs/>
          <w:noProof/>
          <w:lang w:val="ro-RO"/>
        </w:rPr>
      </w:pPr>
    </w:p>
    <w:p w14:paraId="4AC7D412" w14:textId="77777777" w:rsidR="00335948" w:rsidRDefault="00335948" w:rsidP="001A4990">
      <w:pPr>
        <w:shd w:val="clear" w:color="auto" w:fill="FFFFFF"/>
        <w:rPr>
          <w:rFonts w:ascii="Montserrat Light" w:hAnsi="Montserrat Light" w:cs="Times New Roman"/>
          <w:b/>
          <w:bCs/>
          <w:noProof/>
          <w:lang w:val="ro-RO"/>
        </w:rPr>
      </w:pPr>
    </w:p>
    <w:p w14:paraId="023EED49" w14:textId="77777777" w:rsidR="008F69D0" w:rsidRDefault="008F69D0" w:rsidP="001A4990">
      <w:pPr>
        <w:shd w:val="clear" w:color="auto" w:fill="FFFFFF"/>
        <w:rPr>
          <w:rFonts w:ascii="Montserrat Light" w:hAnsi="Montserrat Light" w:cs="Times New Roman"/>
          <w:b/>
          <w:bCs/>
          <w:noProof/>
          <w:lang w:val="ro-RO"/>
        </w:rPr>
      </w:pPr>
    </w:p>
    <w:p w14:paraId="2723F6BD" w14:textId="77777777" w:rsidR="00335948" w:rsidRDefault="00335948" w:rsidP="001A4990">
      <w:pPr>
        <w:shd w:val="clear" w:color="auto" w:fill="FFFFFF"/>
        <w:rPr>
          <w:rFonts w:ascii="Montserrat Light" w:hAnsi="Montserrat Light" w:cs="Times New Roman"/>
          <w:b/>
          <w:bCs/>
          <w:noProof/>
          <w:lang w:val="ro-RO"/>
        </w:rPr>
      </w:pPr>
    </w:p>
    <w:p w14:paraId="12ED833D" w14:textId="77777777" w:rsidR="00202C30" w:rsidRDefault="00202C30" w:rsidP="001A4990">
      <w:pPr>
        <w:shd w:val="clear" w:color="auto" w:fill="FFFFFF"/>
        <w:rPr>
          <w:rFonts w:ascii="Montserrat Light" w:hAnsi="Montserrat Light" w:cs="Times New Roman"/>
          <w:b/>
          <w:bCs/>
          <w:noProof/>
          <w:lang w:val="ro-RO"/>
        </w:rPr>
      </w:pPr>
    </w:p>
    <w:p w14:paraId="0DF151C9" w14:textId="77777777" w:rsidR="00CE6462" w:rsidRPr="00CE6462" w:rsidRDefault="00CE6462" w:rsidP="00CE6462">
      <w:pPr>
        <w:pStyle w:val="BodyText"/>
        <w:ind w:left="5760" w:firstLine="720"/>
        <w:rPr>
          <w:rFonts w:ascii="Montserrat Light" w:hAnsi="Montserrat Light"/>
          <w:b/>
          <w:color w:val="000000"/>
        </w:rPr>
      </w:pPr>
      <w:r w:rsidRPr="00CE6462">
        <w:rPr>
          <w:rFonts w:ascii="Montserrat Light" w:hAnsi="Montserrat Light"/>
          <w:b/>
          <w:color w:val="000000"/>
        </w:rPr>
        <w:lastRenderedPageBreak/>
        <w:t>Anexă</w:t>
      </w:r>
    </w:p>
    <w:p w14:paraId="6DA5D535" w14:textId="39FE214F" w:rsidR="00CE6462" w:rsidRPr="00CE6462" w:rsidRDefault="00CE6462" w:rsidP="00CE6462">
      <w:pPr>
        <w:pStyle w:val="Heading2"/>
        <w:spacing w:before="0" w:after="0" w:line="240" w:lineRule="auto"/>
        <w:rPr>
          <w:rFonts w:ascii="Montserrat Light" w:hAnsi="Montserrat Light"/>
          <w:sz w:val="22"/>
          <w:szCs w:val="22"/>
          <w:lang w:val="ro-RO"/>
        </w:rPr>
      </w:pP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t>la dispoziția nr.</w:t>
      </w:r>
      <w:r w:rsidR="0017453C">
        <w:rPr>
          <w:rFonts w:ascii="Montserrat Light" w:hAnsi="Montserrat Light"/>
          <w:sz w:val="22"/>
          <w:szCs w:val="22"/>
          <w:lang w:val="ro-RO"/>
        </w:rPr>
        <w:t xml:space="preserve"> 1403</w:t>
      </w:r>
      <w:r w:rsidRPr="00CE6462">
        <w:rPr>
          <w:rFonts w:ascii="Montserrat Light" w:hAnsi="Montserrat Light"/>
          <w:sz w:val="22"/>
          <w:szCs w:val="22"/>
          <w:lang w:val="ro-RO"/>
        </w:rPr>
        <w:t>/2023</w:t>
      </w:r>
    </w:p>
    <w:p w14:paraId="3E1C51CF" w14:textId="77777777" w:rsidR="006967F8" w:rsidRPr="006967F8" w:rsidRDefault="00262667" w:rsidP="00CE6462">
      <w:pPr>
        <w:pStyle w:val="Heading2"/>
        <w:tabs>
          <w:tab w:val="left" w:pos="9781"/>
        </w:tabs>
        <w:spacing w:before="0" w:after="0"/>
        <w:ind w:right="142"/>
        <w:rPr>
          <w:rFonts w:ascii="Montserrat Light" w:hAnsi="Montserrat Light"/>
          <w:b/>
          <w:bCs/>
          <w:sz w:val="22"/>
          <w:szCs w:val="22"/>
          <w:lang w:val="es-ES"/>
        </w:rPr>
      </w:pPr>
      <w:r w:rsidRPr="006967F8">
        <w:rPr>
          <w:rFonts w:ascii="Montserrat Light" w:hAnsi="Montserrat Light"/>
          <w:b/>
          <w:bCs/>
          <w:sz w:val="22"/>
          <w:szCs w:val="22"/>
          <w:lang w:val="es-ES"/>
        </w:rPr>
        <w:t xml:space="preserve">CONSILIUL JUDEŢEAN CLUJ </w:t>
      </w:r>
    </w:p>
    <w:p w14:paraId="4EEB7B9F" w14:textId="77777777" w:rsidR="0085362F" w:rsidRPr="0085362F" w:rsidRDefault="0085362F" w:rsidP="0085362F">
      <w:pPr>
        <w:autoSpaceDE w:val="0"/>
        <w:autoSpaceDN w:val="0"/>
        <w:adjustRightInd w:val="0"/>
        <w:spacing w:line="240" w:lineRule="auto"/>
        <w:rPr>
          <w:rFonts w:ascii="Montserrat Light" w:hAnsi="Montserrat Light"/>
          <w:b/>
        </w:rPr>
      </w:pPr>
      <w:r w:rsidRPr="0085362F">
        <w:rPr>
          <w:rFonts w:ascii="Montserrat Light" w:hAnsi="Montserrat Light"/>
          <w:b/>
          <w:lang w:val="ro-RO"/>
        </w:rPr>
        <w:t>Direcția  Urbanism și Amenajarea Teritoriului</w:t>
      </w:r>
      <w:r w:rsidRPr="0085362F">
        <w:rPr>
          <w:rFonts w:ascii="Montserrat Light" w:hAnsi="Montserrat Light"/>
          <w:b/>
        </w:rPr>
        <w:tab/>
        <w:t xml:space="preserve">  </w:t>
      </w:r>
    </w:p>
    <w:p w14:paraId="3AF25D93" w14:textId="77777777" w:rsidR="0085362F" w:rsidRPr="0085362F" w:rsidRDefault="0085362F" w:rsidP="0085362F">
      <w:pPr>
        <w:autoSpaceDE w:val="0"/>
        <w:autoSpaceDN w:val="0"/>
        <w:adjustRightInd w:val="0"/>
        <w:spacing w:line="240" w:lineRule="auto"/>
        <w:rPr>
          <w:rFonts w:ascii="Montserrat Light" w:hAnsi="Montserrat Light"/>
          <w:b/>
        </w:rPr>
      </w:pPr>
      <w:r w:rsidRPr="0085362F">
        <w:rPr>
          <w:rFonts w:ascii="Montserrat Light" w:hAnsi="Montserrat Light"/>
          <w:b/>
          <w:lang w:val="ro-RO"/>
        </w:rPr>
        <w:t>Serviciul Urbanism</w:t>
      </w:r>
      <w:r w:rsidRPr="0085362F">
        <w:rPr>
          <w:rFonts w:ascii="Montserrat Light" w:hAnsi="Montserrat Light"/>
          <w:b/>
        </w:rPr>
        <w:t xml:space="preserve">  </w:t>
      </w:r>
    </w:p>
    <w:p w14:paraId="7EFCAFEF" w14:textId="77777777" w:rsidR="0085362F" w:rsidRPr="0085362F" w:rsidRDefault="0085362F" w:rsidP="0085362F">
      <w:pPr>
        <w:autoSpaceDE w:val="0"/>
        <w:autoSpaceDN w:val="0"/>
        <w:adjustRightInd w:val="0"/>
        <w:spacing w:line="240" w:lineRule="auto"/>
        <w:rPr>
          <w:rFonts w:ascii="Montserrat Light" w:hAnsi="Montserrat Light"/>
          <w:b/>
        </w:rPr>
      </w:pPr>
    </w:p>
    <w:p w14:paraId="3EF6545E" w14:textId="77777777" w:rsidR="0085362F" w:rsidRPr="0085362F" w:rsidRDefault="0085362F" w:rsidP="0085362F">
      <w:pPr>
        <w:autoSpaceDE w:val="0"/>
        <w:autoSpaceDN w:val="0"/>
        <w:adjustRightInd w:val="0"/>
        <w:rPr>
          <w:rFonts w:ascii="Montserrat Light" w:hAnsi="Montserrat Light"/>
          <w:b/>
        </w:rPr>
      </w:pPr>
      <w:r w:rsidRPr="0085362F">
        <w:rPr>
          <w:rFonts w:ascii="Montserrat Light" w:hAnsi="Montserrat Light"/>
          <w:b/>
        </w:rPr>
        <w:t xml:space="preserve">                                                                          </w:t>
      </w:r>
    </w:p>
    <w:p w14:paraId="0B0F6D66" w14:textId="77777777" w:rsidR="0085362F" w:rsidRPr="0085362F" w:rsidRDefault="0085362F" w:rsidP="0085362F">
      <w:pPr>
        <w:pStyle w:val="Heading1"/>
        <w:spacing w:before="0" w:after="0" w:line="240" w:lineRule="auto"/>
        <w:jc w:val="center"/>
        <w:rPr>
          <w:rFonts w:ascii="Montserrat Light" w:hAnsi="Montserrat Light"/>
          <w:b/>
          <w:sz w:val="22"/>
          <w:szCs w:val="22"/>
        </w:rPr>
      </w:pPr>
      <w:r w:rsidRPr="0085362F">
        <w:rPr>
          <w:rFonts w:ascii="Montserrat Light" w:hAnsi="Montserrat Light"/>
          <w:b/>
          <w:sz w:val="22"/>
          <w:szCs w:val="22"/>
        </w:rPr>
        <w:t>FIŞA POSTULUI</w:t>
      </w:r>
    </w:p>
    <w:p w14:paraId="69E48DF6" w14:textId="77777777" w:rsidR="0085362F" w:rsidRPr="0085362F" w:rsidRDefault="0085362F" w:rsidP="0085362F">
      <w:pPr>
        <w:autoSpaceDE w:val="0"/>
        <w:autoSpaceDN w:val="0"/>
        <w:adjustRightInd w:val="0"/>
        <w:spacing w:line="240" w:lineRule="auto"/>
        <w:jc w:val="center"/>
        <w:rPr>
          <w:rFonts w:ascii="Montserrat Light" w:hAnsi="Montserrat Light"/>
          <w:b/>
        </w:rPr>
      </w:pPr>
      <w:r w:rsidRPr="0085362F">
        <w:rPr>
          <w:rFonts w:ascii="Montserrat Light" w:hAnsi="Montserrat Light"/>
          <w:b/>
        </w:rPr>
        <w:t>Nr. 333803</w:t>
      </w:r>
    </w:p>
    <w:p w14:paraId="00270125" w14:textId="77777777" w:rsidR="0085362F" w:rsidRPr="00C91B9F" w:rsidRDefault="0085362F" w:rsidP="0085362F">
      <w:pPr>
        <w:autoSpaceDE w:val="0"/>
        <w:autoSpaceDN w:val="0"/>
        <w:adjustRightInd w:val="0"/>
        <w:spacing w:line="240" w:lineRule="auto"/>
        <w:jc w:val="center"/>
        <w:rPr>
          <w:rFonts w:ascii="Montserrat" w:hAnsi="Montserrat"/>
        </w:rPr>
      </w:pPr>
    </w:p>
    <w:p w14:paraId="736395B2" w14:textId="77777777" w:rsidR="0085362F" w:rsidRPr="00EC39A0" w:rsidRDefault="0085362F" w:rsidP="0085362F">
      <w:pPr>
        <w:rPr>
          <w:rFonts w:ascii="Montserrat Light" w:hAnsi="Montserrat Light"/>
          <w:b/>
          <w:lang w:val="ro-RO"/>
        </w:rPr>
      </w:pPr>
      <w:r w:rsidRPr="00EC39A0">
        <w:rPr>
          <w:rFonts w:ascii="Montserrat Light" w:hAnsi="Montserrat Light"/>
          <w:b/>
          <w:lang w:val="ro-RO"/>
        </w:rPr>
        <w:t>Informatii generale privind postul</w:t>
      </w:r>
    </w:p>
    <w:p w14:paraId="4E72C2C7" w14:textId="77777777" w:rsidR="0085362F" w:rsidRPr="00EC39A0" w:rsidRDefault="0085362F" w:rsidP="0035087B">
      <w:pPr>
        <w:numPr>
          <w:ilvl w:val="0"/>
          <w:numId w:val="7"/>
        </w:numPr>
        <w:spacing w:line="240" w:lineRule="auto"/>
        <w:ind w:left="360" w:hanging="270"/>
        <w:jc w:val="both"/>
        <w:rPr>
          <w:rFonts w:ascii="Montserrat Light" w:hAnsi="Montserrat Light"/>
          <w:b/>
          <w:lang w:val="ro-RO"/>
        </w:rPr>
      </w:pPr>
      <w:r w:rsidRPr="00EC39A0">
        <w:rPr>
          <w:rFonts w:ascii="Montserrat Light" w:hAnsi="Montserrat Light"/>
          <w:lang w:val="ro-RO"/>
        </w:rPr>
        <w:t xml:space="preserve">Denumirea postului: </w:t>
      </w:r>
      <w:r w:rsidRPr="00EC39A0">
        <w:rPr>
          <w:rFonts w:ascii="Montserrat Light" w:hAnsi="Montserrat Light"/>
          <w:b/>
          <w:lang w:val="ro-RO"/>
        </w:rPr>
        <w:t>SEF SERVICIU</w:t>
      </w:r>
      <w:r w:rsidRPr="00EC39A0">
        <w:rPr>
          <w:rFonts w:ascii="Montserrat Light" w:hAnsi="Montserrat Light"/>
          <w:lang w:val="ro-RO"/>
        </w:rPr>
        <w:t xml:space="preserve"> COR: 111225</w:t>
      </w:r>
    </w:p>
    <w:p w14:paraId="23A730EC" w14:textId="77777777" w:rsidR="0085362F" w:rsidRPr="00EC39A0" w:rsidRDefault="0085362F" w:rsidP="0035087B">
      <w:pPr>
        <w:numPr>
          <w:ilvl w:val="0"/>
          <w:numId w:val="7"/>
        </w:numPr>
        <w:spacing w:line="240" w:lineRule="auto"/>
        <w:ind w:left="360" w:hanging="270"/>
        <w:jc w:val="both"/>
        <w:rPr>
          <w:rFonts w:ascii="Montserrat Light" w:hAnsi="Montserrat Light"/>
          <w:b/>
          <w:lang w:val="ro-RO"/>
        </w:rPr>
      </w:pPr>
      <w:r w:rsidRPr="00EC39A0">
        <w:rPr>
          <w:rFonts w:ascii="Montserrat Light" w:hAnsi="Montserrat Light"/>
          <w:lang w:val="ro-RO"/>
        </w:rPr>
        <w:t>Nivelul postului: funcție publică de conducere</w:t>
      </w:r>
    </w:p>
    <w:p w14:paraId="603227D3" w14:textId="14947621" w:rsidR="0085362F" w:rsidRPr="0085362F" w:rsidRDefault="0085362F" w:rsidP="0035087B">
      <w:pPr>
        <w:numPr>
          <w:ilvl w:val="0"/>
          <w:numId w:val="7"/>
        </w:numPr>
        <w:spacing w:line="240" w:lineRule="auto"/>
        <w:ind w:left="360" w:hanging="270"/>
        <w:jc w:val="both"/>
        <w:rPr>
          <w:rFonts w:ascii="Montserrat Light" w:hAnsi="Montserrat Light"/>
          <w:b/>
          <w:lang w:val="ro-RO"/>
        </w:rPr>
      </w:pPr>
      <w:r w:rsidRPr="00EC39A0">
        <w:rPr>
          <w:rFonts w:ascii="Montserrat Light" w:hAnsi="Montserrat Light"/>
          <w:lang w:val="ro-RO"/>
        </w:rPr>
        <w:t>Scopul principal al postului: coordonarea și conducerea Serviciului Urbanism și a Compartimentului Planificare</w:t>
      </w:r>
    </w:p>
    <w:p w14:paraId="7F2EA776" w14:textId="77777777" w:rsidR="0085362F" w:rsidRPr="00EC39A0" w:rsidRDefault="0085362F" w:rsidP="0085362F">
      <w:pPr>
        <w:jc w:val="both"/>
        <w:rPr>
          <w:rFonts w:ascii="Montserrat Light" w:hAnsi="Montserrat Light"/>
          <w:b/>
          <w:bCs/>
          <w:lang w:val="ro-RO"/>
        </w:rPr>
      </w:pPr>
      <w:r w:rsidRPr="00EC39A0">
        <w:rPr>
          <w:rFonts w:ascii="Montserrat Light" w:hAnsi="Montserrat Light"/>
          <w:b/>
          <w:bCs/>
          <w:lang w:val="ro-RO"/>
        </w:rPr>
        <w:t>Condiţii specifice pentru ocuparea postului</w:t>
      </w:r>
    </w:p>
    <w:p w14:paraId="3BDB4397" w14:textId="77777777" w:rsidR="0085362F" w:rsidRPr="00EC39A0" w:rsidRDefault="0085362F" w:rsidP="0035087B">
      <w:pPr>
        <w:numPr>
          <w:ilvl w:val="0"/>
          <w:numId w:val="8"/>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Studii de specialitate:</w:t>
      </w:r>
    </w:p>
    <w:p w14:paraId="65BCDD15" w14:textId="77777777" w:rsidR="0085362F" w:rsidRPr="00253B41" w:rsidRDefault="0085362F" w:rsidP="0035087B">
      <w:pPr>
        <w:numPr>
          <w:ilvl w:val="0"/>
          <w:numId w:val="16"/>
        </w:numPr>
        <w:tabs>
          <w:tab w:val="left" w:pos="360"/>
        </w:tabs>
        <w:autoSpaceDE w:val="0"/>
        <w:autoSpaceDN w:val="0"/>
        <w:adjustRightInd w:val="0"/>
        <w:spacing w:line="240" w:lineRule="auto"/>
        <w:ind w:left="709"/>
        <w:jc w:val="both"/>
        <w:rPr>
          <w:rFonts w:ascii="Montserrat Light" w:hAnsi="Montserrat Light"/>
          <w:lang w:val="ro-RO"/>
        </w:rPr>
      </w:pPr>
      <w:bookmarkStart w:id="8" w:name="_Hlk142569926"/>
      <w:r w:rsidRPr="00253B41">
        <w:rPr>
          <w:rFonts w:ascii="Montserrat Light" w:hAnsi="Montserrat Light"/>
          <w:lang w:val="ro-RO"/>
        </w:rPr>
        <w:t>studii universitare de licență absolvite cu diplomă de licenţă sau echivalentă în ramura de ştiinţă arhitectură și urbansim:</w:t>
      </w:r>
    </w:p>
    <w:p w14:paraId="197A57AE" w14:textId="77777777" w:rsidR="0085362F" w:rsidRDefault="0085362F" w:rsidP="0035087B">
      <w:pPr>
        <w:numPr>
          <w:ilvl w:val="0"/>
          <w:numId w:val="15"/>
        </w:numPr>
        <w:tabs>
          <w:tab w:val="left" w:pos="360"/>
        </w:tabs>
        <w:autoSpaceDE w:val="0"/>
        <w:autoSpaceDN w:val="0"/>
        <w:adjustRightInd w:val="0"/>
        <w:spacing w:line="240" w:lineRule="auto"/>
        <w:ind w:left="1418"/>
        <w:jc w:val="both"/>
        <w:rPr>
          <w:rFonts w:ascii="Montserrat Light" w:hAnsi="Montserrat Light"/>
          <w:lang w:val="ro-RO"/>
        </w:rPr>
      </w:pPr>
      <w:r w:rsidRPr="00EC39A0">
        <w:rPr>
          <w:rFonts w:ascii="Montserrat Light" w:hAnsi="Montserrat Light"/>
          <w:lang w:val="ro-RO"/>
        </w:rPr>
        <w:t>Domeniul de licență: Arhitectură - Specializare</w:t>
      </w:r>
      <w:r>
        <w:rPr>
          <w:rFonts w:ascii="Montserrat Light" w:hAnsi="Montserrat Light"/>
          <w:lang w:val="ro-RO"/>
        </w:rPr>
        <w:t>a</w:t>
      </w:r>
      <w:r w:rsidRPr="00EC39A0">
        <w:rPr>
          <w:rFonts w:ascii="Montserrat Light" w:hAnsi="Montserrat Light"/>
          <w:lang w:val="ro-RO"/>
        </w:rPr>
        <w:t>: Arhitectură</w:t>
      </w:r>
      <w:r>
        <w:rPr>
          <w:rFonts w:ascii="Montserrat Light" w:hAnsi="Montserrat Light"/>
          <w:lang w:val="ro-RO"/>
        </w:rPr>
        <w:t xml:space="preserve"> cu master integrat </w:t>
      </w:r>
      <w:r w:rsidRPr="00C92641">
        <w:rPr>
          <w:rFonts w:ascii="Montserrat Light" w:hAnsi="Montserrat Light"/>
          <w:lang w:val="ro-RO"/>
        </w:rPr>
        <w:t>conform prevederilor art. 153 alin. (2) din Legea educaţiei naţionale nr. 1/2011, cu modificările şi completările ulterioare</w:t>
      </w:r>
      <w:r w:rsidRPr="00EC39A0">
        <w:rPr>
          <w:rFonts w:ascii="Montserrat Light" w:hAnsi="Montserrat Light"/>
          <w:lang w:val="ro-RO"/>
        </w:rPr>
        <w:t>;</w:t>
      </w:r>
      <w:r w:rsidRPr="00253B41">
        <w:rPr>
          <w:rFonts w:ascii="Montserrat Light" w:hAnsi="Montserrat Light"/>
          <w:lang w:val="ro-RO"/>
        </w:rPr>
        <w:t xml:space="preserve"> </w:t>
      </w:r>
    </w:p>
    <w:p w14:paraId="05827B04" w14:textId="77777777" w:rsidR="0085362F" w:rsidRPr="00253B41" w:rsidRDefault="0085362F" w:rsidP="0035087B">
      <w:pPr>
        <w:numPr>
          <w:ilvl w:val="0"/>
          <w:numId w:val="15"/>
        </w:numPr>
        <w:tabs>
          <w:tab w:val="left" w:pos="360"/>
        </w:tabs>
        <w:autoSpaceDE w:val="0"/>
        <w:autoSpaceDN w:val="0"/>
        <w:adjustRightInd w:val="0"/>
        <w:spacing w:line="240" w:lineRule="auto"/>
        <w:ind w:left="1418"/>
        <w:jc w:val="both"/>
        <w:rPr>
          <w:rFonts w:ascii="Montserrat Light" w:hAnsi="Montserrat Light"/>
          <w:lang w:val="ro-RO"/>
        </w:rPr>
      </w:pPr>
      <w:r w:rsidRPr="00EC39A0">
        <w:rPr>
          <w:rFonts w:ascii="Montserrat Light" w:hAnsi="Montserrat Light"/>
          <w:lang w:val="ro-RO"/>
        </w:rPr>
        <w:t>Domeniul de licenţă Urbansim – Specializările:</w:t>
      </w:r>
      <w:r>
        <w:rPr>
          <w:rFonts w:ascii="Montserrat Light" w:hAnsi="Montserrat Light"/>
          <w:lang w:val="ro-RO"/>
        </w:rPr>
        <w:t xml:space="preserve"> </w:t>
      </w:r>
      <w:r w:rsidRPr="00253B41">
        <w:rPr>
          <w:rFonts w:ascii="Montserrat Light" w:hAnsi="Montserrat Light"/>
          <w:lang w:val="ro-RO"/>
        </w:rPr>
        <w:t>Proiectare și planificare urbană</w:t>
      </w:r>
      <w:r>
        <w:rPr>
          <w:rFonts w:ascii="Montserrat Light" w:hAnsi="Montserrat Light"/>
          <w:lang w:val="ro-RO"/>
        </w:rPr>
        <w:t>;</w:t>
      </w:r>
      <w:r w:rsidRPr="00253B41">
        <w:rPr>
          <w:rFonts w:ascii="Montserrat Light" w:hAnsi="Montserrat Light"/>
          <w:lang w:val="ro-RO"/>
        </w:rPr>
        <w:t xml:space="preserve"> Urbansim și administrarea teritoriului</w:t>
      </w:r>
      <w:r>
        <w:rPr>
          <w:rFonts w:ascii="Montserrat Light" w:hAnsi="Montserrat Light"/>
          <w:lang w:val="ro-RO"/>
        </w:rPr>
        <w:t>.</w:t>
      </w:r>
    </w:p>
    <w:p w14:paraId="79B602E5" w14:textId="77777777" w:rsidR="0085362F" w:rsidRPr="003D6105" w:rsidRDefault="0085362F" w:rsidP="0035087B">
      <w:pPr>
        <w:numPr>
          <w:ilvl w:val="0"/>
          <w:numId w:val="16"/>
        </w:numPr>
        <w:tabs>
          <w:tab w:val="left" w:pos="360"/>
        </w:tabs>
        <w:autoSpaceDE w:val="0"/>
        <w:autoSpaceDN w:val="0"/>
        <w:adjustRightInd w:val="0"/>
        <w:spacing w:line="240" w:lineRule="auto"/>
        <w:ind w:left="709"/>
        <w:jc w:val="both"/>
        <w:rPr>
          <w:rFonts w:ascii="Montserrat Light" w:hAnsi="Montserrat Light"/>
          <w:lang w:val="ro-RO"/>
        </w:rPr>
      </w:pPr>
      <w:r w:rsidRPr="009430BC">
        <w:rPr>
          <w:rFonts w:ascii="Montserrat Light" w:hAnsi="Montserrat Light"/>
          <w:lang w:val="ro-RO"/>
        </w:rPr>
        <w:t xml:space="preserve">studii universitare de </w:t>
      </w:r>
      <w:r w:rsidRPr="009430BC">
        <w:rPr>
          <w:rFonts w:ascii="Montserrat Light" w:hAnsi="Montserrat Light"/>
        </w:rPr>
        <w:t>de master în domeniul administraţiei publice, management sau în specialitatea studiilor necesare ocupării funcţiei publice (</w:t>
      </w:r>
      <w:r>
        <w:rPr>
          <w:rFonts w:ascii="Montserrat Light" w:hAnsi="Montserrat Light"/>
        </w:rPr>
        <w:t>p</w:t>
      </w:r>
      <w:r w:rsidRPr="009430BC">
        <w:rPr>
          <w:rFonts w:ascii="Montserrat Light" w:hAnsi="Montserrat Light"/>
        </w:rPr>
        <w:t xml:space="preserve">entru domeniul </w:t>
      </w:r>
      <w:r>
        <w:rPr>
          <w:rFonts w:ascii="Montserrat Light" w:hAnsi="Montserrat Light"/>
          <w:lang w:val="ro-RO"/>
        </w:rPr>
        <w:t>u</w:t>
      </w:r>
      <w:r w:rsidRPr="009430BC">
        <w:rPr>
          <w:rFonts w:ascii="Montserrat Light" w:hAnsi="Montserrat Light"/>
          <w:lang w:val="ro-RO"/>
        </w:rPr>
        <w:t>rbansim</w:t>
      </w:r>
      <w:r>
        <w:rPr>
          <w:rFonts w:ascii="Montserrat Light" w:hAnsi="Montserrat Light"/>
          <w:lang w:val="ro-RO"/>
        </w:rPr>
        <w:t xml:space="preserve">) </w:t>
      </w:r>
      <w:r w:rsidRPr="009430BC">
        <w:rPr>
          <w:rFonts w:ascii="Montserrat Light" w:hAnsi="Montserrat Light"/>
        </w:rPr>
        <w:t xml:space="preserve">sau cu diplomă echivalentă conform prevederilor </w:t>
      </w:r>
      <w:hyperlink w:history="1">
        <w:r w:rsidRPr="003D6105">
          <w:rPr>
            <w:rStyle w:val="Hyperlink"/>
            <w:rFonts w:ascii="Montserrat Light" w:hAnsi="Montserrat Light"/>
            <w:color w:val="auto"/>
            <w:u w:val="none"/>
          </w:rPr>
          <w:t>art. 153 alin. (2) din Legea educaţiei naţionale nr. 1/2011</w:t>
        </w:r>
      </w:hyperlink>
      <w:r w:rsidRPr="003D6105">
        <w:rPr>
          <w:rFonts w:ascii="Montserrat Light" w:hAnsi="Montserrat Light"/>
        </w:rPr>
        <w:t>, cu modificările şi completările ulterioare.</w:t>
      </w:r>
    </w:p>
    <w:bookmarkEnd w:id="8"/>
    <w:p w14:paraId="5699FF1B" w14:textId="77777777" w:rsidR="0085362F" w:rsidRPr="003D6105" w:rsidRDefault="0085362F" w:rsidP="0035087B">
      <w:pPr>
        <w:numPr>
          <w:ilvl w:val="0"/>
          <w:numId w:val="8"/>
        </w:numPr>
        <w:tabs>
          <w:tab w:val="left" w:pos="360"/>
        </w:tabs>
        <w:autoSpaceDE w:val="0"/>
        <w:autoSpaceDN w:val="0"/>
        <w:adjustRightInd w:val="0"/>
        <w:spacing w:line="240" w:lineRule="auto"/>
        <w:ind w:left="360" w:hanging="270"/>
        <w:jc w:val="both"/>
        <w:rPr>
          <w:rFonts w:ascii="Montserrat Light" w:hAnsi="Montserrat Light"/>
          <w:lang w:val="ro-RO"/>
        </w:rPr>
      </w:pPr>
      <w:r w:rsidRPr="003D6105">
        <w:rPr>
          <w:rFonts w:ascii="Montserrat Light" w:hAnsi="Montserrat Light"/>
          <w:lang w:val="ro-RO"/>
        </w:rPr>
        <w:t xml:space="preserve">Perfecționări (specializări): </w:t>
      </w:r>
    </w:p>
    <w:p w14:paraId="6CDC88A5" w14:textId="77777777" w:rsidR="0085362F" w:rsidRPr="00446603" w:rsidRDefault="0085362F" w:rsidP="0035087B">
      <w:pPr>
        <w:numPr>
          <w:ilvl w:val="0"/>
          <w:numId w:val="8"/>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 xml:space="preserve">Cunoștințe de operare/programare pe calculator (necesitate şi nivel): </w:t>
      </w:r>
      <w:r w:rsidRPr="00446603">
        <w:rPr>
          <w:rFonts w:ascii="Montserrat Light" w:hAnsi="Montserrat Light"/>
          <w:lang w:val="ro-RO"/>
        </w:rPr>
        <w:t>- mediu</w:t>
      </w:r>
    </w:p>
    <w:p w14:paraId="637319FA" w14:textId="77777777" w:rsidR="0085362F" w:rsidRPr="00EC39A0" w:rsidRDefault="0085362F" w:rsidP="0035087B">
      <w:pPr>
        <w:numPr>
          <w:ilvl w:val="0"/>
          <w:numId w:val="8"/>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Limbi străine (necesitate şi nivel de cunoaștere):  -</w:t>
      </w:r>
    </w:p>
    <w:p w14:paraId="51B8655C" w14:textId="77777777" w:rsidR="0085362F" w:rsidRPr="00EC39A0" w:rsidRDefault="0085362F" w:rsidP="0035087B">
      <w:pPr>
        <w:numPr>
          <w:ilvl w:val="0"/>
          <w:numId w:val="8"/>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Abilități, calități şi aptitudini necesare: adaptabilitate, asumarea responsabilităților, capacitatea de a rezolva problemele, creativitate şi spirit de inițiativă, capacitatea de a lucra independent, capacitatea de a lucra în echipă, loialitate faţă de lege şi loialitate faţă de interesele instituției, conduită corespunzătoare în timpul serviciului.</w:t>
      </w:r>
    </w:p>
    <w:p w14:paraId="2A155696" w14:textId="77777777" w:rsidR="0085362F" w:rsidRPr="00EC39A0" w:rsidRDefault="0085362F" w:rsidP="0035087B">
      <w:pPr>
        <w:numPr>
          <w:ilvl w:val="0"/>
          <w:numId w:val="8"/>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Cerințe specifice: delegații în interes de serviciu</w:t>
      </w:r>
    </w:p>
    <w:p w14:paraId="0FA77C01" w14:textId="77777777" w:rsidR="0085362F" w:rsidRPr="00EC39A0" w:rsidRDefault="0085362F" w:rsidP="0035087B">
      <w:pPr>
        <w:numPr>
          <w:ilvl w:val="0"/>
          <w:numId w:val="8"/>
        </w:numPr>
        <w:tabs>
          <w:tab w:val="left" w:pos="360"/>
        </w:tabs>
        <w:autoSpaceDE w:val="0"/>
        <w:autoSpaceDN w:val="0"/>
        <w:adjustRightInd w:val="0"/>
        <w:spacing w:line="240" w:lineRule="auto"/>
        <w:ind w:left="360" w:hanging="270"/>
        <w:jc w:val="both"/>
        <w:rPr>
          <w:rFonts w:ascii="Montserrat Light" w:hAnsi="Montserrat Light"/>
          <w:lang w:val="ro-RO"/>
        </w:rPr>
      </w:pPr>
      <w:r w:rsidRPr="00EC39A0">
        <w:rPr>
          <w:rFonts w:ascii="Montserrat Light" w:hAnsi="Montserrat Light"/>
          <w:lang w:val="ro-RO"/>
        </w:rPr>
        <w:t>Competenţă managerială (cunoștințe de management, calități şi aptitudini manageriale): capacitatea de a organiza, conduce, coordona şi controla, capacitatea de a obține cele mai bune rezultate, competenţă decizională, capacitatea de a delega, obiectivitate în apreciere, abilități de mediere și negociere, capacitatea de a dezvolta abilitățile personalului.</w:t>
      </w:r>
    </w:p>
    <w:p w14:paraId="274CFF17" w14:textId="77777777" w:rsidR="0085362F" w:rsidRPr="00EC39A0" w:rsidRDefault="0085362F" w:rsidP="0085362F">
      <w:pPr>
        <w:autoSpaceDE w:val="0"/>
        <w:autoSpaceDN w:val="0"/>
        <w:adjustRightInd w:val="0"/>
        <w:jc w:val="both"/>
        <w:rPr>
          <w:rFonts w:ascii="Montserrat Light" w:hAnsi="Montserrat Light"/>
          <w:lang w:val="ro-RO"/>
        </w:rPr>
      </w:pPr>
    </w:p>
    <w:p w14:paraId="4FE2EF32" w14:textId="77777777" w:rsidR="0085362F" w:rsidRPr="00EC39A0" w:rsidRDefault="0085362F" w:rsidP="0085362F">
      <w:pPr>
        <w:autoSpaceDE w:val="0"/>
        <w:autoSpaceDN w:val="0"/>
        <w:adjustRightInd w:val="0"/>
        <w:rPr>
          <w:rFonts w:ascii="Montserrat Light" w:hAnsi="Montserrat Light"/>
          <w:lang w:val="ro-RO"/>
        </w:rPr>
      </w:pPr>
      <w:r w:rsidRPr="00EC39A0">
        <w:rPr>
          <w:rFonts w:ascii="Montserrat Light" w:hAnsi="Montserrat Light"/>
          <w:b/>
          <w:bCs/>
          <w:lang w:val="ro-RO"/>
        </w:rPr>
        <w:t>Atribuțiile postului</w:t>
      </w:r>
      <w:r w:rsidRPr="00EC39A0">
        <w:rPr>
          <w:rFonts w:ascii="Montserrat Light" w:hAnsi="Montserrat Light"/>
          <w:lang w:val="ro-RO"/>
        </w:rPr>
        <w:t>:</w:t>
      </w:r>
    </w:p>
    <w:p w14:paraId="4FFF22D6"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Coordonează, activitatea de amenajare a teritoriului şi de urbanism, planificare și administrarea teritoriului la nivel județean, în coordonarea arhitectului-șef de județ;</w:t>
      </w:r>
    </w:p>
    <w:p w14:paraId="09E84523"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preluarea prevederilor cuprinse în planurile de amenajare a teritoriului național, regional şi zonal, precum şi a investițiilor prioritare de interes național, regional sau județean, în cadrul documentațiilor de amenajare a teritoriului şi de urbanism pentru teritoriile administrative ale localităților din județ;</w:t>
      </w:r>
    </w:p>
    <w:p w14:paraId="2EB0F794"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 xml:space="preserve">Asigură elaborarea Planului de amenajare a teritoriului judeţean şi a planurilor zonale de amenajare a teritoriului care sunt de interes </w:t>
      </w:r>
      <w:bookmarkStart w:id="9" w:name="_Hlk142418107"/>
      <w:r w:rsidRPr="00EC39A0">
        <w:rPr>
          <w:rFonts w:ascii="Montserrat Light" w:hAnsi="Montserrat Light" w:cs="Cambria"/>
          <w:lang w:val="ro-RO"/>
        </w:rPr>
        <w:t>județean;</w:t>
      </w:r>
      <w:bookmarkEnd w:id="9"/>
    </w:p>
    <w:p w14:paraId="5616B484"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lastRenderedPageBreak/>
        <w:t>Asigură avizarea/avizează în cazul înlocuirii arhitectului-șef documentaţiile de urbanism şi amenajare a teritoriului aparținând unităţilor administrativ-teritoriale din componenţa judeţului;</w:t>
      </w:r>
    </w:p>
    <w:p w14:paraId="40181E4B"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Supune spre aprobarea consiliului judeţean, în baza referatului tehnic al arhitectului-şef, documentaţiile de amenajare a teritoriului;</w:t>
      </w:r>
    </w:p>
    <w:p w14:paraId="784F0420"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Efectuează acțiuni pentru respectarea şi punerea în practică a prevederilor documentaţiilor de amenajare a teritoriului aprobate;</w:t>
      </w:r>
    </w:p>
    <w:p w14:paraId="0A5E3A83"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inițierea, coordonarea din punct de vedere tehnic a elaborării, avizarea şi propunerea spre aprobare a strategiilor de dezvoltare teritorială urbane, precum şi a documentaţiilor de amenajare a teritoriului şi de urbanism;</w:t>
      </w:r>
    </w:p>
    <w:p w14:paraId="5BF762DE"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secretariatul, respectiv organizarea și funcționarea Comisiei tehnice de amenajare a teritoriului şi urbanism, constituită la nivelul județului;</w:t>
      </w:r>
    </w:p>
    <w:p w14:paraId="3C98D017"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Verifică din punct de vedere tehnic structura şi conținutului documentaţiilor depuse, întocmește şi propune emiterea certificatelor de urbanism și a avizelor de oportunitate;</w:t>
      </w:r>
    </w:p>
    <w:p w14:paraId="4D73DC58"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Verifică din punct de vedere tehnic documentațiile de urbanism în vederea avizării acestora, întocmește avizului arhitectului-șef;</w:t>
      </w:r>
    </w:p>
    <w:p w14:paraId="70D8FB93"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Acordă asistenţa tehnică de specialitate consiliilor locale, beneficiarilor și elaboratorilor documentațiilor, analizează şi avizează cererile depuse pentru emiterea certificatelor de urbanism din competenta de emitere a primarilor comunelor, orașelor și municipiilor care nu au constituite încă structuri de specialitate;</w:t>
      </w:r>
    </w:p>
    <w:p w14:paraId="4F382DEA"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inițierea, coordonarea din punct de vedere tehnic a elaborării, avizarea şi propunerea spre aprobare a ghidurilor și regulamentelor specifice domeniului de activitate sau rezultate din legislația în vigoare;</w:t>
      </w:r>
    </w:p>
    <w:p w14:paraId="3946390F"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pe bază de convenție, pentru UAT-urile care nu au personal de specialitate în domeniu, suportul tehnic de specialitate pentru îndeplinirea atribuțiilor ce le revin conform legii în domeniul specific de activitate sau aflate în responsabilitatea arhitectului-șef, precum:</w:t>
      </w:r>
    </w:p>
    <w:p w14:paraId="5607C020" w14:textId="77777777" w:rsidR="0085362F" w:rsidRPr="00EC39A0" w:rsidRDefault="0085362F" w:rsidP="0035087B">
      <w:pPr>
        <w:numPr>
          <w:ilvl w:val="1"/>
          <w:numId w:val="9"/>
        </w:numPr>
        <w:autoSpaceDE w:val="0"/>
        <w:autoSpaceDN w:val="0"/>
        <w:adjustRightInd w:val="0"/>
        <w:spacing w:line="240" w:lineRule="auto"/>
        <w:ind w:left="1134"/>
        <w:jc w:val="both"/>
        <w:rPr>
          <w:rFonts w:ascii="Montserrat Light" w:hAnsi="Montserrat Light"/>
          <w:lang w:val="ro-RO"/>
        </w:rPr>
      </w:pPr>
      <w:r w:rsidRPr="00EC39A0">
        <w:rPr>
          <w:rFonts w:ascii="Montserrat Light" w:hAnsi="Montserrat Light" w:cs="Cambria"/>
          <w:lang w:val="ro-RO"/>
        </w:rPr>
        <w:t>în domeniul calităţii arhitectural-ambientale a clădirilor, coordonează stabilirea zonelor de acțiune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Arhitectilor din România, cu arhitecți şi urbaniști cu drept de semnătură, precum şi cu experți tehnici în construcţii;</w:t>
      </w:r>
    </w:p>
    <w:p w14:paraId="02627700" w14:textId="77777777" w:rsidR="0085362F" w:rsidRPr="00EC39A0" w:rsidRDefault="0085362F" w:rsidP="0035087B">
      <w:pPr>
        <w:numPr>
          <w:ilvl w:val="1"/>
          <w:numId w:val="9"/>
        </w:numPr>
        <w:autoSpaceDE w:val="0"/>
        <w:autoSpaceDN w:val="0"/>
        <w:adjustRightInd w:val="0"/>
        <w:spacing w:line="240" w:lineRule="auto"/>
        <w:ind w:left="1134"/>
        <w:jc w:val="both"/>
        <w:rPr>
          <w:rFonts w:ascii="Montserrat Light" w:hAnsi="Montserrat Light"/>
          <w:lang w:val="ro-RO"/>
        </w:rPr>
      </w:pPr>
      <w:r w:rsidRPr="00EC39A0">
        <w:rPr>
          <w:rFonts w:ascii="Montserrat Light" w:hAnsi="Montserrat Light" w:cs="Cambria"/>
          <w:lang w:val="ro-RO"/>
        </w:rPr>
        <w:t>în domeniul activității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167BF9A5" w14:textId="318DE026" w:rsidR="0085362F" w:rsidRPr="00EC39A0" w:rsidRDefault="0085362F" w:rsidP="0035087B">
      <w:pPr>
        <w:numPr>
          <w:ilvl w:val="1"/>
          <w:numId w:val="9"/>
        </w:numPr>
        <w:autoSpaceDE w:val="0"/>
        <w:autoSpaceDN w:val="0"/>
        <w:adjustRightInd w:val="0"/>
        <w:spacing w:line="240" w:lineRule="auto"/>
        <w:ind w:left="1134"/>
        <w:jc w:val="both"/>
        <w:rPr>
          <w:rFonts w:ascii="Montserrat Light" w:hAnsi="Montserrat Light"/>
          <w:lang w:val="ro-RO"/>
        </w:rPr>
      </w:pPr>
      <w:r w:rsidRPr="00EC39A0">
        <w:rPr>
          <w:rFonts w:ascii="Montserrat Light" w:hAnsi="Montserrat Light" w:cs="Cambria"/>
          <w:lang w:val="ro-RO"/>
        </w:rPr>
        <w:t xml:space="preserve">în domeniul </w:t>
      </w:r>
      <w:r w:rsidR="0035087B">
        <w:rPr>
          <w:rFonts w:ascii="Montserrat Light" w:hAnsi="Montserrat Light" w:cs="Cambria"/>
          <w:lang w:val="ro-RO"/>
        </w:rPr>
        <w:t xml:space="preserve">planificării teritoriale și urbanismului </w:t>
      </w:r>
      <w:r w:rsidRPr="00EC39A0">
        <w:rPr>
          <w:rFonts w:ascii="Montserrat Light" w:hAnsi="Montserrat Light" w:cs="Cambria"/>
          <w:lang w:val="ro-RO"/>
        </w:rPr>
        <w:t>responsabilitățile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2D24DCBA" w14:textId="77777777" w:rsidR="0085362F" w:rsidRPr="00EC39A0" w:rsidRDefault="0085362F" w:rsidP="0035087B">
      <w:pPr>
        <w:numPr>
          <w:ilvl w:val="1"/>
          <w:numId w:val="9"/>
        </w:numPr>
        <w:autoSpaceDE w:val="0"/>
        <w:autoSpaceDN w:val="0"/>
        <w:adjustRightInd w:val="0"/>
        <w:spacing w:line="240" w:lineRule="auto"/>
        <w:ind w:left="1134"/>
        <w:jc w:val="both"/>
        <w:rPr>
          <w:rFonts w:ascii="Montserrat Light" w:hAnsi="Montserrat Light"/>
          <w:lang w:val="ro-RO"/>
        </w:rPr>
      </w:pPr>
      <w:r w:rsidRPr="00EC39A0">
        <w:rPr>
          <w:rFonts w:ascii="Montserrat Light" w:hAnsi="Montserrat Light" w:cs="Cambria"/>
          <w:lang w:val="ro-RO"/>
        </w:rPr>
        <w:t xml:space="preserve">asigură suportul tehnic necesar pentru realizarea de proiecte integrate de regenerare și dezvoltare urbană, de utilitate publică, participă la </w:t>
      </w:r>
      <w:r w:rsidRPr="00EC39A0">
        <w:rPr>
          <w:rFonts w:ascii="Montserrat Light" w:hAnsi="Montserrat Light" w:cs="Cambria"/>
          <w:lang w:val="ro-RO"/>
        </w:rPr>
        <w:lastRenderedPageBreak/>
        <w:t>organizarea/organizează concursuri de soluții în domeniul urbanismului și arhitecturii;</w:t>
      </w:r>
    </w:p>
    <w:p w14:paraId="7A34955F"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Urmărește punerea în aplicare a strategiilor de dezvoltare urbană şi a politicilor urbane, precum şi a documentaţiilor de amenajare a teritoriului şi de urbanism;</w:t>
      </w:r>
    </w:p>
    <w:p w14:paraId="4E535A7E"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Exercită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contravențiilor pe care le înaintează, în vederea aplicării sancțiunii, șefului compartimentului care coordonează activitatea de amenajare a teritoriului şi de urbanism sau, după caz, președintelui consiliului judeţean sau întocmește note de constatare privind execuţia lucrărilor pe care le înaintează către serviciul juridic pentru a face demersurile către instanțele judecătorești şi organele de urmărire penală, după caz;</w:t>
      </w:r>
    </w:p>
    <w:p w14:paraId="6EC36CB6"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gestionarea, evidența şi actualizarea documentaţiilor de urbanism şi amenajare a teritoriului din competența sa;</w:t>
      </w:r>
    </w:p>
    <w:p w14:paraId="5A2E7342"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transmiterea periodică către ministerul de resort a situaţiilor cu privire la evidența şi actualizarea documentațiilor de amenajare a teritoriului şi urbanism;</w:t>
      </w:r>
    </w:p>
    <w:p w14:paraId="43088F9B"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Organizează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3A7A04FA"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Coordonează şi asigură informarea publică şi procesul de dezbatere şi consultare a publicului în vederea promovării documentațiilor aflate în gestiunea sa;</w:t>
      </w:r>
    </w:p>
    <w:p w14:paraId="761DB239"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Participă la elaborarea planurilor integrate de dezvoltare şi avizarea acestora din punctul de vedere al conformității cu documentațiile de amenajare a teritoriului şi de urbanism legal aprobate;</w:t>
      </w:r>
    </w:p>
    <w:p w14:paraId="6C4B38E1"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Avizează proiectele de investiții publice din punctul de vedere al conformității cu documentațiile de amenajare a teritoriului şi de urbanism legal aprobate;</w:t>
      </w:r>
    </w:p>
    <w:p w14:paraId="1CD1F977"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Propune studii şi proiecte de urbanism şi amenajarea teritoriului în vederea includerii în programul de investiții al Consiliului Județean Cluj;</w:t>
      </w:r>
    </w:p>
    <w:p w14:paraId="3E5C0919"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Participă la organizarea/organizează concursuri de soluții în domeniul amenajării teritoriului, urbanismului, peisajului și arhitecturii;</w:t>
      </w:r>
    </w:p>
    <w:p w14:paraId="6BD5C6C4"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Participă la elaborarea programelor, prognozelor şi scenariilor de dezvoltare teritorială şi stabilește programe şi priorități pe baza documentațiilor de urbanism întocmite, inclusiv pentru fundamentarea Strategiei de Dezvoltare a Județului Cluj;</w:t>
      </w:r>
    </w:p>
    <w:p w14:paraId="0337405F"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derularea la nivel județean a Programului de finanțare a elaborării Planurilor Urbanistice Generale şi a Regulamentelor Locale de Urbanism implementat de către ministerul de resort;</w:t>
      </w:r>
    </w:p>
    <w:p w14:paraId="79AD3707"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Colaborează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0525026E"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Susține administrațiile locale în formularea și implementarea politicilor urbane integrate şi durabile, prin buna corelare a politicilor urbane naționale şi locale cu contextul european şi consolidarea coeziunii, competitivității şi sustenabilității localităților din județ;</w:t>
      </w:r>
    </w:p>
    <w:p w14:paraId="77DAFC51"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Asigură expertiza de specialitate cu privire la răspunsurile la petițiile și interpelările privind domeniile amenajării teritoriului, urbanismului, arhitecturii, locuirii și peisajului;</w:t>
      </w:r>
    </w:p>
    <w:p w14:paraId="270E9EC5"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Colaborează și implementează sistemul informațional specific domeniului urbanismului și amenajării teritoriului, imobiliar-edilitar şi băncilor de date urbane;</w:t>
      </w:r>
    </w:p>
    <w:p w14:paraId="76EDC268"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lastRenderedPageBreak/>
        <w:t>Asigură fondul de documentaţii de amenajarea teritoriului şi urbanism în vederea fundamentării deciziilor administraţiei publice locale, prin arhivarea sistematică a documentaţiilor de amenajarea teritoriului supuse avizării;</w:t>
      </w:r>
    </w:p>
    <w:p w14:paraId="1A47FDA1"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Participă la elaborarea de Studii de fundamentare, strategii de dezvoltare teritorială zonală periurbană/metropolitană și alte documentații specifice domeniului.</w:t>
      </w:r>
    </w:p>
    <w:p w14:paraId="56D9C80D"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Monitorizează aprobarea documentațiilor de urbanism avizate prin avizul arhitectului-șef al județului Cluj și completează baza de date din aplicația informatică Ghișeul Unic cu hotărârile consiliilor locale de aprobare a acestora;</w:t>
      </w:r>
    </w:p>
    <w:p w14:paraId="7BDC8E42"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 xml:space="preserve">Monitorizează Planurile Urbanistice Generale întocmind rapoarte și propuneri de prelungire a valabilităţii acestora, de actualizare și imbunățătire a regulamentelor de urbanism aferente acestora;  </w:t>
      </w:r>
    </w:p>
    <w:p w14:paraId="574A7DA0"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Îndeplinește toate atribuțiile specifice funcției publice de arhitect-șef în cazul documentațiilor de urbanism elaborate în cadrul Direcției Urbanism și Amenajarea Teritoriului sub coordonarea arhitectului-șef - în calitate de specialist atestat de către Registrul Urbaniștilor din România;</w:t>
      </w:r>
    </w:p>
    <w:p w14:paraId="5FC24282"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3A7E57D5" w14:textId="77777777" w:rsidR="0085362F" w:rsidRPr="00EC39A0" w:rsidRDefault="0085362F" w:rsidP="0035087B">
      <w:pPr>
        <w:numPr>
          <w:ilvl w:val="0"/>
          <w:numId w:val="9"/>
        </w:numPr>
        <w:autoSpaceDE w:val="0"/>
        <w:autoSpaceDN w:val="0"/>
        <w:adjustRightInd w:val="0"/>
        <w:spacing w:line="240" w:lineRule="auto"/>
        <w:ind w:left="450"/>
        <w:jc w:val="both"/>
        <w:rPr>
          <w:rFonts w:ascii="Montserrat Light" w:hAnsi="Montserrat Light"/>
          <w:lang w:val="ro-RO"/>
        </w:rPr>
      </w:pPr>
      <w:r w:rsidRPr="00EC39A0">
        <w:rPr>
          <w:rFonts w:ascii="Montserrat Light" w:hAnsi="Montserrat Light" w:cs="Cambria"/>
          <w:b/>
          <w:lang w:val="ro-RO"/>
        </w:rPr>
        <w:t>În cazul proiectelor cu finanțare externă rambursabilă / nerambursabilă</w:t>
      </w:r>
      <w:r w:rsidRPr="00EC39A0">
        <w:rPr>
          <w:rFonts w:ascii="Montserrat Light" w:hAnsi="Montserrat Light" w:cs="Cambria"/>
          <w:lang w:val="ro-RO"/>
        </w:rPr>
        <w:t>:</w:t>
      </w:r>
    </w:p>
    <w:p w14:paraId="1BFC61B8"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spacing w:val="-1"/>
          <w:lang w:val="ro-RO"/>
        </w:rPr>
        <w:t xml:space="preserve">monitorizează / coordonează derularea contractelor de finanţare şi a tuturor contractelor de lucrări / furnizare / servicii de care este responsabil şi îndeplineşte toate cerinţele de raportare în acest sens, </w:t>
      </w:r>
      <w:r w:rsidRPr="00EC39A0">
        <w:rPr>
          <w:rFonts w:ascii="Montserrat Light" w:hAnsi="Montserrat Light"/>
          <w:lang w:val="ro-RO"/>
        </w:rPr>
        <w:t>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3C3D936E"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 xml:space="preserve">cunoaște prevederile din contractele </w:t>
      </w:r>
      <w:r w:rsidRPr="00EC39A0">
        <w:rPr>
          <w:rFonts w:ascii="Montserrat Light" w:hAnsi="Montserrat Light"/>
          <w:spacing w:val="-1"/>
          <w:lang w:val="ro-RO"/>
        </w:rPr>
        <w:t>de furnizare / servicii / lucrări din cadrul proiectelor</w:t>
      </w:r>
      <w:r w:rsidRPr="00EC39A0">
        <w:rPr>
          <w:rFonts w:ascii="Montserrat Light" w:hAnsi="Montserrat Light"/>
          <w:lang w:val="ro-RO"/>
        </w:rPr>
        <w:t xml:space="preserve"> pentru care este responsabil, analizează / urmărește și duce la îndeplinire toate obligațiile de ordin tehnic care decurg din acestea;</w:t>
      </w:r>
    </w:p>
    <w:p w14:paraId="214DB6A8"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participă la elaborarea / verifică rapoartele generate de implementarea proiectelor pe componenta tehnică: rapoartele săptămânale, lunare, trimestriale, finale şi ad-hoc, dacă este cazul;</w:t>
      </w:r>
    </w:p>
    <w:p w14:paraId="3D6520C0"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utilizează formularele prevăzute în anexele contractelor de finanţare;</w:t>
      </w:r>
    </w:p>
    <w:p w14:paraId="6BA637CB"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participă la şedinţele echipei de implementare, nominalizată prin dispoziția președintelui şi la cele de monitorizare;</w:t>
      </w:r>
    </w:p>
    <w:p w14:paraId="62B762FA"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cunoaște și aplică procedurile operaționale, dacă implementarea proiectelor impune existența procedurilor;</w:t>
      </w:r>
    </w:p>
    <w:p w14:paraId="305CF0F4"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întocmeşte raport lunar de activitate cu privire la realizarea atribuţiilor ce îi revin, la solicitarea finanțatorului;</w:t>
      </w:r>
    </w:p>
    <w:p w14:paraId="78949C33"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participă la elaborarea dosarelor cererilor de rambursare / plată;</w:t>
      </w:r>
    </w:p>
    <w:p w14:paraId="78394F61"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colaborează cu membrii echipei de implementare pentru elaborarea / verificarea rapoartelor de progres;</w:t>
      </w:r>
    </w:p>
    <w:p w14:paraId="49A72A02"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propune</w:t>
      </w:r>
      <w:r w:rsidRPr="00EC39A0">
        <w:rPr>
          <w:rFonts w:ascii="Montserrat Light" w:hAnsi="Montserrat Light"/>
          <w:spacing w:val="36"/>
          <w:lang w:val="ro-RO"/>
        </w:rPr>
        <w:t xml:space="preserve"> </w:t>
      </w:r>
      <w:r w:rsidRPr="00EC39A0">
        <w:rPr>
          <w:rFonts w:ascii="Montserrat Light" w:hAnsi="Montserrat Light"/>
          <w:lang w:val="ro-RO"/>
        </w:rPr>
        <w:t>inițierea</w:t>
      </w:r>
      <w:r w:rsidRPr="00EC39A0">
        <w:rPr>
          <w:rFonts w:ascii="Montserrat Light" w:hAnsi="Montserrat Light"/>
          <w:spacing w:val="36"/>
          <w:lang w:val="ro-RO"/>
        </w:rPr>
        <w:t xml:space="preserve"> </w:t>
      </w:r>
      <w:r w:rsidRPr="00EC39A0">
        <w:rPr>
          <w:rFonts w:ascii="Montserrat Light" w:hAnsi="Montserrat Light"/>
          <w:lang w:val="ro-RO"/>
        </w:rPr>
        <w:t>de</w:t>
      </w:r>
      <w:r w:rsidRPr="00EC39A0">
        <w:rPr>
          <w:rFonts w:ascii="Montserrat Light" w:hAnsi="Montserrat Light"/>
          <w:spacing w:val="53"/>
          <w:lang w:val="ro-RO"/>
        </w:rPr>
        <w:t xml:space="preserve"> </w:t>
      </w:r>
      <w:r w:rsidRPr="00EC39A0">
        <w:rPr>
          <w:rFonts w:ascii="Montserrat Light" w:hAnsi="Montserrat Light"/>
          <w:lang w:val="ro-RO"/>
        </w:rPr>
        <w:t>a</w:t>
      </w:r>
      <w:r w:rsidRPr="00EC39A0">
        <w:rPr>
          <w:rFonts w:ascii="Montserrat Light" w:hAnsi="Montserrat Light"/>
          <w:spacing w:val="-12"/>
          <w:lang w:val="ro-RO"/>
        </w:rPr>
        <w:t>c</w:t>
      </w:r>
      <w:r w:rsidRPr="00EC39A0">
        <w:rPr>
          <w:rFonts w:ascii="Montserrat Light" w:hAnsi="Montserrat Light"/>
          <w:lang w:val="ro-RO"/>
        </w:rPr>
        <w:t>te</w:t>
      </w:r>
      <w:r w:rsidRPr="00EC39A0">
        <w:rPr>
          <w:rFonts w:ascii="Montserrat Light" w:hAnsi="Montserrat Light"/>
          <w:spacing w:val="14"/>
          <w:lang w:val="ro-RO"/>
        </w:rPr>
        <w:t xml:space="preserve"> </w:t>
      </w:r>
      <w:r w:rsidRPr="00EC39A0">
        <w:rPr>
          <w:rFonts w:ascii="Montserrat Light" w:hAnsi="Montserrat Light"/>
          <w:w w:val="110"/>
          <w:lang w:val="ro-RO"/>
        </w:rPr>
        <w:t xml:space="preserve">adiţionale </w:t>
      </w:r>
      <w:r w:rsidRPr="00EC39A0">
        <w:rPr>
          <w:rFonts w:ascii="Montserrat Light" w:hAnsi="Montserrat Light"/>
          <w:iCs/>
          <w:lang w:val="ro-RO"/>
        </w:rPr>
        <w:t>/</w:t>
      </w:r>
      <w:r w:rsidRPr="00EC39A0">
        <w:rPr>
          <w:rFonts w:ascii="Montserrat Light" w:hAnsi="Montserrat Light"/>
          <w:i/>
          <w:iCs/>
          <w:lang w:val="ro-RO"/>
        </w:rPr>
        <w:t xml:space="preserve"> </w:t>
      </w:r>
      <w:r w:rsidRPr="00EC39A0">
        <w:rPr>
          <w:rFonts w:ascii="Montserrat Light" w:hAnsi="Montserrat Light"/>
          <w:lang w:val="ro-RO"/>
        </w:rPr>
        <w:t xml:space="preserve">notificări la </w:t>
      </w:r>
      <w:r w:rsidRPr="00EC39A0">
        <w:rPr>
          <w:rFonts w:ascii="Montserrat Light" w:hAnsi="Montserrat Light"/>
          <w:w w:val="109"/>
          <w:lang w:val="ro-RO"/>
        </w:rPr>
        <w:t xml:space="preserve">contractul </w:t>
      </w:r>
      <w:r w:rsidRPr="00EC39A0">
        <w:rPr>
          <w:rFonts w:ascii="Montserrat Light" w:hAnsi="Montserrat Light"/>
          <w:lang w:val="ro-RO"/>
        </w:rPr>
        <w:t>de</w:t>
      </w:r>
      <w:r w:rsidRPr="00EC39A0">
        <w:rPr>
          <w:rFonts w:ascii="Montserrat Light" w:hAnsi="Montserrat Light"/>
          <w:spacing w:val="43"/>
          <w:lang w:val="ro-RO"/>
        </w:rPr>
        <w:t xml:space="preserve"> </w:t>
      </w:r>
      <w:r w:rsidRPr="00EC39A0">
        <w:rPr>
          <w:rFonts w:ascii="Montserrat Light" w:hAnsi="Montserrat Light"/>
          <w:w w:val="110"/>
          <w:lang w:val="ro-RO"/>
        </w:rPr>
        <w:t>finanţare</w:t>
      </w:r>
      <w:r w:rsidRPr="00EC39A0">
        <w:rPr>
          <w:rFonts w:ascii="Montserrat Light" w:hAnsi="Montserrat Light"/>
          <w:spacing w:val="28"/>
          <w:w w:val="110"/>
          <w:lang w:val="ro-RO"/>
        </w:rPr>
        <w:t xml:space="preserve"> </w:t>
      </w:r>
      <w:r w:rsidRPr="00EC39A0">
        <w:rPr>
          <w:rFonts w:ascii="Montserrat Light" w:hAnsi="Montserrat Light"/>
          <w:lang w:val="ro-RO"/>
        </w:rPr>
        <w:t>pe</w:t>
      </w:r>
      <w:r w:rsidRPr="00EC39A0">
        <w:rPr>
          <w:rFonts w:ascii="Montserrat Light" w:hAnsi="Montserrat Light"/>
          <w:spacing w:val="41"/>
          <w:lang w:val="ro-RO"/>
        </w:rPr>
        <w:t xml:space="preserve"> </w:t>
      </w:r>
      <w:r w:rsidRPr="00EC39A0">
        <w:rPr>
          <w:rFonts w:ascii="Montserrat Light" w:hAnsi="Montserrat Light"/>
          <w:w w:val="106"/>
          <w:lang w:val="ro-RO"/>
        </w:rPr>
        <w:t>parcu</w:t>
      </w:r>
      <w:r w:rsidRPr="00EC39A0">
        <w:rPr>
          <w:rFonts w:ascii="Montserrat Light" w:hAnsi="Montserrat Light"/>
          <w:spacing w:val="-9"/>
          <w:w w:val="107"/>
          <w:lang w:val="ro-RO"/>
        </w:rPr>
        <w:t>r</w:t>
      </w:r>
      <w:r w:rsidRPr="00EC39A0">
        <w:rPr>
          <w:rFonts w:ascii="Montserrat Light" w:hAnsi="Montserrat Light"/>
          <w:w w:val="109"/>
          <w:lang w:val="ro-RO"/>
        </w:rPr>
        <w:t>s</w:t>
      </w:r>
      <w:r w:rsidRPr="00EC39A0">
        <w:rPr>
          <w:rFonts w:ascii="Montserrat Light" w:hAnsi="Montserrat Light"/>
          <w:spacing w:val="13"/>
          <w:w w:val="109"/>
          <w:lang w:val="ro-RO"/>
        </w:rPr>
        <w:t>u</w:t>
      </w:r>
      <w:r w:rsidRPr="00EC39A0">
        <w:rPr>
          <w:rFonts w:ascii="Montserrat Light" w:hAnsi="Montserrat Light"/>
          <w:w w:val="76"/>
          <w:lang w:val="ro-RO"/>
        </w:rPr>
        <w:t>l</w:t>
      </w:r>
      <w:r w:rsidRPr="00EC39A0">
        <w:rPr>
          <w:rFonts w:ascii="Montserrat Light" w:hAnsi="Montserrat Light"/>
          <w:spacing w:val="-13"/>
          <w:lang w:val="ro-RO"/>
        </w:rPr>
        <w:t xml:space="preserve"> </w:t>
      </w:r>
      <w:r w:rsidRPr="00EC39A0">
        <w:rPr>
          <w:rFonts w:ascii="Montserrat Light" w:hAnsi="Montserrat Light"/>
          <w:w w:val="105"/>
          <w:lang w:val="ro-RO"/>
        </w:rPr>
        <w:t>implementării proiectelor;</w:t>
      </w:r>
    </w:p>
    <w:p w14:paraId="2D036C9D"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776A8D5C"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lastRenderedPageBreak/>
        <w:t>participă la derularea procedurilor de achiziții publice pentru atribuirea contractelor de furnizare/servicii/lucrări din cadrul proiectelor, cu respectarea legislației  naționale în vigoare, dacă funcția din cadrul proiectelor o impune;</w:t>
      </w:r>
    </w:p>
    <w:p w14:paraId="4DBE09D1"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 xml:space="preserve">răspunde de verificarea existenței documentelor ce demonstrează calitatea materialelor și execuția lucrărilor în conformitate cu legislația în vigoare și cu condițiile contractuale, prevederi legale; </w:t>
      </w:r>
    </w:p>
    <w:p w14:paraId="0E8B7976"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asigură implementarea măsurilor privind publicitatea şi promovarea proiectelor cu respectarea prevederilor Manualelor de Identitate Vizuală aferente programelor operaționale;</w:t>
      </w:r>
    </w:p>
    <w:p w14:paraId="17BF51E0"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răspunde, potrivit dispozițiilor legale, de corectitudinea și exactitatea datelor și informațiilor din documentele întocmite;</w:t>
      </w:r>
    </w:p>
    <w:p w14:paraId="21B4C615"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colaborează cu serviciile specializate din aparatul de specialitate al Consiliului Judeţean Cluj în vederea implementării şi monitorizării contractelor de finanţare;</w:t>
      </w:r>
    </w:p>
    <w:p w14:paraId="2F1FE6F3" w14:textId="77777777" w:rsidR="0085362F" w:rsidRPr="00EC39A0" w:rsidRDefault="0085362F" w:rsidP="0035087B">
      <w:pPr>
        <w:numPr>
          <w:ilvl w:val="1"/>
          <w:numId w:val="9"/>
        </w:numPr>
        <w:autoSpaceDE w:val="0"/>
        <w:autoSpaceDN w:val="0"/>
        <w:adjustRightInd w:val="0"/>
        <w:spacing w:line="240" w:lineRule="auto"/>
        <w:ind w:left="1080"/>
        <w:jc w:val="both"/>
        <w:rPr>
          <w:rFonts w:ascii="Montserrat Light" w:hAnsi="Montserrat Light"/>
          <w:lang w:val="ro-RO"/>
        </w:rPr>
      </w:pPr>
      <w:r w:rsidRPr="00EC39A0">
        <w:rPr>
          <w:rFonts w:ascii="Montserrat Light" w:hAnsi="Montserrat Light"/>
          <w:lang w:val="ro-RO"/>
        </w:rPr>
        <w:t>Asigură arhivarea documentelor repartizate şi produse conform actelor normative în vigoare, inclusiv a documentațiilor generate de implementarea proiectelor cu finanțare externă rambursabilă / nerambursabilă, pe o perioadă de minim 5 ani de la închiderea oficială a Programelor Operaționale. Referitor la arhivarea documentațiilor generate de implementarea proiectelor:</w:t>
      </w:r>
    </w:p>
    <w:p w14:paraId="75EBD184" w14:textId="77777777" w:rsidR="0085362F" w:rsidRPr="00EC39A0" w:rsidRDefault="0085362F" w:rsidP="0035087B">
      <w:pPr>
        <w:numPr>
          <w:ilvl w:val="2"/>
          <w:numId w:val="9"/>
        </w:numPr>
        <w:autoSpaceDE w:val="0"/>
        <w:autoSpaceDN w:val="0"/>
        <w:adjustRightInd w:val="0"/>
        <w:spacing w:line="240" w:lineRule="auto"/>
        <w:ind w:left="1800"/>
        <w:jc w:val="both"/>
        <w:rPr>
          <w:rFonts w:ascii="Montserrat Light" w:hAnsi="Montserrat Light"/>
          <w:lang w:val="ro-RO"/>
        </w:rPr>
      </w:pPr>
      <w:r w:rsidRPr="00EC39A0">
        <w:rPr>
          <w:rFonts w:ascii="Montserrat Light" w:hAnsi="Montserrat Light"/>
          <w:lang w:val="ro-RO"/>
        </w:rPr>
        <w:t>cunoaște și pune în aplicare procedura de înregistrare, îndosariere și arhivare a documentelor aferente proiectelor cu finanțare externă rambursabilă / nerambursabilă, dacă este cazul;</w:t>
      </w:r>
    </w:p>
    <w:p w14:paraId="72D19B9A" w14:textId="77777777" w:rsidR="0085362F" w:rsidRPr="00EC39A0" w:rsidRDefault="0085362F" w:rsidP="0035087B">
      <w:pPr>
        <w:numPr>
          <w:ilvl w:val="2"/>
          <w:numId w:val="9"/>
        </w:numPr>
        <w:autoSpaceDE w:val="0"/>
        <w:autoSpaceDN w:val="0"/>
        <w:adjustRightInd w:val="0"/>
        <w:spacing w:line="240" w:lineRule="auto"/>
        <w:ind w:left="1800"/>
        <w:jc w:val="both"/>
        <w:rPr>
          <w:rFonts w:ascii="Montserrat Light" w:hAnsi="Montserrat Light"/>
          <w:lang w:val="ro-RO"/>
        </w:rPr>
      </w:pPr>
      <w:r w:rsidRPr="00EC39A0">
        <w:rPr>
          <w:rFonts w:ascii="Montserrat Light" w:hAnsi="Montserrat Light"/>
          <w:lang w:val="ro-RO"/>
        </w:rPr>
        <w:t>cunoaște și respectă nomenclatorul dosarelor în ceea ce privește dosarele de achiziții aferente proiectelor cu finanțare nerambursabilă, dacă este cazul;</w:t>
      </w:r>
    </w:p>
    <w:p w14:paraId="6E4B5D73" w14:textId="77777777" w:rsidR="0085362F" w:rsidRPr="00EC39A0" w:rsidRDefault="0085362F" w:rsidP="0035087B">
      <w:pPr>
        <w:numPr>
          <w:ilvl w:val="2"/>
          <w:numId w:val="9"/>
        </w:numPr>
        <w:autoSpaceDE w:val="0"/>
        <w:autoSpaceDN w:val="0"/>
        <w:adjustRightInd w:val="0"/>
        <w:spacing w:line="240" w:lineRule="auto"/>
        <w:ind w:left="1800"/>
        <w:jc w:val="both"/>
        <w:rPr>
          <w:rFonts w:ascii="Montserrat Light" w:hAnsi="Montserrat Light"/>
          <w:lang w:val="ro-RO"/>
        </w:rPr>
      </w:pPr>
      <w:r w:rsidRPr="00EC39A0">
        <w:rPr>
          <w:rFonts w:ascii="Montserrat Light" w:hAnsi="Montserrat Light"/>
          <w:lang w:val="ro-RO"/>
        </w:rPr>
        <w:t>înregistrează, îndosariază, completează și păstrează în ordine dosarele de achiziții aferente proiectelor cu finanțare externă rambursabilă / nerambursabilă, dacă este cazul;</w:t>
      </w:r>
    </w:p>
    <w:p w14:paraId="11ADE3F8" w14:textId="03DA20F9" w:rsidR="0085362F" w:rsidRPr="0085362F" w:rsidRDefault="0085362F" w:rsidP="0035087B">
      <w:pPr>
        <w:numPr>
          <w:ilvl w:val="2"/>
          <w:numId w:val="9"/>
        </w:numPr>
        <w:autoSpaceDE w:val="0"/>
        <w:autoSpaceDN w:val="0"/>
        <w:adjustRightInd w:val="0"/>
        <w:spacing w:line="240" w:lineRule="auto"/>
        <w:ind w:left="1800"/>
        <w:jc w:val="both"/>
        <w:rPr>
          <w:rFonts w:ascii="Montserrat Light" w:hAnsi="Montserrat Light"/>
          <w:lang w:val="ro-RO"/>
        </w:rPr>
      </w:pPr>
      <w:r w:rsidRPr="00EC39A0">
        <w:rPr>
          <w:rFonts w:ascii="Montserrat Light" w:hAnsi="Montserrat Light"/>
          <w:lang w:val="ro-RO"/>
        </w:rPr>
        <w:t>participă la constituirea arhivei electronice a proiectelor cu finanțare externă rambursabilă / nerambursabilă prin alimentarea și întreținerea folderelor de care este responsabil;</w:t>
      </w:r>
    </w:p>
    <w:p w14:paraId="570F55B1" w14:textId="77777777" w:rsidR="0085362F" w:rsidRPr="00EC39A0" w:rsidRDefault="0085362F" w:rsidP="0085362F">
      <w:pPr>
        <w:autoSpaceDE w:val="0"/>
        <w:autoSpaceDN w:val="0"/>
        <w:adjustRightInd w:val="0"/>
        <w:jc w:val="both"/>
        <w:rPr>
          <w:rFonts w:ascii="Montserrat Light" w:hAnsi="Montserrat Light" w:cs="Cambria"/>
          <w:lang w:val="ro-RO"/>
        </w:rPr>
      </w:pPr>
    </w:p>
    <w:p w14:paraId="025754C6" w14:textId="77777777" w:rsidR="0085362F" w:rsidRPr="00EC39A0" w:rsidRDefault="0085362F" w:rsidP="0085362F">
      <w:pPr>
        <w:rPr>
          <w:rFonts w:ascii="Montserrat Light" w:hAnsi="Montserrat Light"/>
          <w:b/>
          <w:lang w:val="ro-RO"/>
        </w:rPr>
      </w:pPr>
      <w:r w:rsidRPr="00EC39A0">
        <w:rPr>
          <w:rFonts w:ascii="Montserrat Light" w:hAnsi="Montserrat Light"/>
          <w:b/>
          <w:lang w:val="ro-RO"/>
        </w:rPr>
        <w:t>Atribuțiile comune funcției:</w:t>
      </w:r>
    </w:p>
    <w:p w14:paraId="6B5BF1DD"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aplicarea și elaborează propuneri pentru implementarea strategiilor naționale, regionale și județene specifice domeniului de activitate; analizează și implementează documentele de politici publice, ghidurile, procedurile, cu rol de reglementare în domeniul de activitate;</w:t>
      </w:r>
    </w:p>
    <w:p w14:paraId="415AA57F"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stabilesc măsurile necesare şi urmăresc îndeplinirea în mod corespunzător a obiectivelor și activităților din programul de dezvoltare a controlului managerial intern și răspund de implementarea măsurilor privind dezvoltarea sistemului de control intern managerial la nivelul serviciului/biroului și a sistemului de management al calității;</w:t>
      </w:r>
    </w:p>
    <w:p w14:paraId="4D8BCD6E"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activitatea managerială, în ceea ce priveşte operațiunile, activităţile şi  acţiunile specifice serviciului/compartimentului, din  punct  de  vedere  al  calităţii  şi eficienței actului de conducere care presupune: programare, planificare, organizare, coordonare, conducere, monitorizare şi control;</w:t>
      </w:r>
    </w:p>
    <w:p w14:paraId="0754DC11"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organizează și stabilesc responsabilitățile, sarcinile, activitățile și atribuțiile personalului din subordine;</w:t>
      </w:r>
    </w:p>
    <w:p w14:paraId="5D8B2941"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 xml:space="preserve">întocmesc planul anual de activitate a serviciului/compartimentului pe care îl coordonează și pe care îl prezintă spre aprobare conducerii ierarhic superioare; </w:t>
      </w:r>
    </w:p>
    <w:p w14:paraId="3EBA7B7B"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stabilesc și implementează măsuri pentru ducerea la îndeplinire a hotărârilor Consiliului județean, a dispozițiilor Președintelui Consiliului județean și asigură elaborarea raportului lunar cu privire la aplicarea acestora;</w:t>
      </w:r>
    </w:p>
    <w:p w14:paraId="131FE17F"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lastRenderedPageBreak/>
        <w:t>analizează rapoartele Curții de Conturi a României-Camera de Conturi Cluj și rapoartele de audit intern şi iau măsurile necesare în vederea implementării recomandărilor/măsurilor;</w:t>
      </w:r>
    </w:p>
    <w:p w14:paraId="491A8760"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furnizează în scris şi verbal, în termenele stabilite, documentele sau informaţiile solicitate de către auditorii interni/externi cu ocazia efectuării misiunilor de audit;</w:t>
      </w:r>
    </w:p>
    <w:p w14:paraId="19C8373C"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urmăresc ca personalul din subordine să cunoască, să studieze și însușească legislația care reglementează domeniul de activitate, organizând dezbateri cu privire la aceasta și consemnând în minutele întâlnirilor de lucru temele analizate;</w:t>
      </w:r>
    </w:p>
    <w:p w14:paraId="30FBA59B"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informează şi se asigură că persoanele din subordine au luat act de strategia, obiectivele, programele, proiectele și de atribuțiile și activitățile Consiliului județean, în ansamblu, precum şi de cele specifice compartimentului din care acestea fac parte;</w:t>
      </w:r>
    </w:p>
    <w:p w14:paraId="410CF69D"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urmărește respectarea dispoziţiilor legale privind gestionarea documentelor, utilizarea sigiliilor şi ștampilelor la nivelul Consiliului judeţean;</w:t>
      </w:r>
    </w:p>
    <w:p w14:paraId="295DAD91"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luarea măsurilor pentru păstrarea în bune condiţii a lucrărilor elaborate sau rezolvate în cadrul compartimentului pe care îl conduce, până la predarea acestora la arhivă;</w:t>
      </w:r>
    </w:p>
    <w:p w14:paraId="09D866ED"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repartizează lucrările personalului din subordine și stabilesc modul de soluționare a acestora, prioritatea lor și, după caz, termenele în care acestea trebuie rezolvate;</w:t>
      </w:r>
    </w:p>
    <w:p w14:paraId="4DF13E01"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realizează efectiv o parte din lucrările repartizate serviciului/biroului, participă, urmăresc și răspund de elaborarea calitativă corespunzătoare şi la termenele stabilite a lucrărilor repartizate;</w:t>
      </w:r>
    </w:p>
    <w:p w14:paraId="3AE49723"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6E86ED55"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stabilesc prin note de serviciu, activități, acțiuni, modalități, măsuri, instrucțiuni de îndeplinire a atribuțiilor și sarcinilor salariaților;</w:t>
      </w:r>
    </w:p>
    <w:p w14:paraId="494BCAFE"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verifică, avizează și semnează documentele, lucrările, documentațiile, situațiile, rapoartele, raportările, notele etc. generate în cadrul serviciului/biroului și prezintă și susțin în fața directorilor lucrările și corespondența elaborate la nivelul serviciului/biroului;</w:t>
      </w:r>
    </w:p>
    <w:p w14:paraId="7BB74883"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 xml:space="preserve">semnează operațiunile supuse vizei de control financiar preventiv și răspund pentru legalitatea, regularitatea şi legalitatea operațiunilor ale căror documente justificative le-au certificat; obţinerea vizei de control preventiv pe documente care cuprind date nereale sau inexacte şi/sau care se dovedesc ulterior nelegale nu exonerează de răspundere pe șefii compartimentelor de specialitate care le-au întocmit; </w:t>
      </w:r>
    </w:p>
    <w:p w14:paraId="4165CC6A"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urmărește respectarea normelor de etică, de conduită şi de disciplină de către personalului din subordine;</w:t>
      </w:r>
    </w:p>
    <w:p w14:paraId="795FDE0A"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propune specialiștii din cadrul structurii conduse, ce vor reprezenta Consiliul județean la manifestările cu caracter profesional, naţional şi/sau internațional, organizate de instituţii publice şi organizaţii neguvernamentale pe probleme ale administraţiei publice sau în comisii şi/sau organisme constituite în aplicarea prevederilor unor acte normative;</w:t>
      </w:r>
    </w:p>
    <w:p w14:paraId="6DD6162C"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propune modificări ale atribuțiilor structurii conduse în corelare cu dispoziţiile actelor normative nou apărute și cu volumul şi complexitatea activităţilor profesionale;</w:t>
      </w:r>
    </w:p>
    <w:p w14:paraId="491D8F98"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întocmește şi actualizează, ori de câte ori este cazul, fișele de post pentru personalul din subordine, asigurând corelarea atribuțiilor structurii conduse, cu dispozițiile actelor normative, ale procedurilor formalizate și ale regulamentului de organizare și funcționare;</w:t>
      </w:r>
    </w:p>
    <w:p w14:paraId="0E1A8C91"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 xml:space="preserve">asigură ca sarcinile cuprinse în fișele de post să fie clar formulate şi strâns relaționate cu obiectivele postului, astfel încât să se realizeze o deplină concordanță între conţinutul sarcinilor şi conţinutul obiectivelor postului; </w:t>
      </w:r>
    </w:p>
    <w:p w14:paraId="2B8F620E"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identifică sarcinile noi şi dificile ce revin personalului din subordine şi le acordă sprijin în realizarea acestora;</w:t>
      </w:r>
    </w:p>
    <w:p w14:paraId="36B18296"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lastRenderedPageBreak/>
        <w:t>utilizează zilnic instrumentele şi tehnicile managementului resurselor umane (evaluarea performanțelor, sprijin debutanților în timpul perioadei de probă, stabilirea necesarului de formare şi perfecționare profesională, sprijinirea carierei funcţionarilor publici, motivare, etc.);</w:t>
      </w:r>
    </w:p>
    <w:p w14:paraId="52EB839E"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furnizează funcțiilor ierarhic superioare informații pentru managementul resurselor umane (caracteristicile funcției, cerințe, necesar de formare);</w:t>
      </w:r>
    </w:p>
    <w:p w14:paraId="3025170C"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face propuneri privind echipa condusă (recompense, mobilitate, dezvoltare carieră, formare, etc.);</w:t>
      </w:r>
    </w:p>
    <w:p w14:paraId="19F1E840"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participă activ la dezvoltarea competențelor, cunoștințelor şi abilităților personalului subordonat, inclusiv desemnarea lor ca participanți la programele de formare/ perfecționare profesională;</w:t>
      </w:r>
    </w:p>
    <w:p w14:paraId="70679E43"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efectuează acțiuni de instruire a personalului din subordine și participă la procesul de evaluare a performanțelor profesionale pentru acesta;</w:t>
      </w:r>
    </w:p>
    <w:p w14:paraId="522F6753"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elaborarea planificării concediului de odihnă pentru personalul din subordine;</w:t>
      </w:r>
    </w:p>
    <w:p w14:paraId="7F9BC612"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asigură respectarea prevederilor Regulamentului intern de către salariații din subordine și fac propuneri privind sancționarea personalului din subordine;</w:t>
      </w:r>
    </w:p>
    <w:p w14:paraId="160AA876" w14:textId="77777777" w:rsidR="0085362F" w:rsidRPr="00EC39A0" w:rsidRDefault="0085362F" w:rsidP="0035087B">
      <w:pPr>
        <w:numPr>
          <w:ilvl w:val="0"/>
          <w:numId w:val="10"/>
        </w:numPr>
        <w:spacing w:line="240" w:lineRule="auto"/>
        <w:ind w:left="450"/>
        <w:jc w:val="both"/>
        <w:rPr>
          <w:rFonts w:ascii="Montserrat Light" w:hAnsi="Montserrat Light" w:cs="Cambria"/>
          <w:lang w:val="ro-RO"/>
        </w:rPr>
      </w:pPr>
      <w:r w:rsidRPr="00EC39A0">
        <w:rPr>
          <w:rFonts w:ascii="Montserrat Light" w:hAnsi="Montserrat Light" w:cs="Cambria"/>
          <w:lang w:val="ro-RO"/>
        </w:rPr>
        <w:t>formulează propuneri referitoare la asigurarea resurselor materiale şi financiare necesare funcţionării compartimentului;</w:t>
      </w:r>
    </w:p>
    <w:p w14:paraId="31ED7D87" w14:textId="77777777" w:rsidR="0085362F" w:rsidRPr="00EC39A0" w:rsidRDefault="0085362F" w:rsidP="0085362F">
      <w:pPr>
        <w:tabs>
          <w:tab w:val="center" w:pos="5173"/>
          <w:tab w:val="left" w:pos="7170"/>
        </w:tabs>
        <w:autoSpaceDE w:val="0"/>
        <w:autoSpaceDN w:val="0"/>
        <w:adjustRightInd w:val="0"/>
        <w:ind w:left="567" w:firstLine="4605"/>
        <w:jc w:val="both"/>
        <w:rPr>
          <w:rFonts w:ascii="Montserrat Light" w:hAnsi="Montserrat Light" w:cs="Cambria"/>
          <w:b/>
          <w:bCs/>
          <w:lang w:val="ro-RO"/>
        </w:rPr>
      </w:pPr>
    </w:p>
    <w:p w14:paraId="7EF56288" w14:textId="77777777" w:rsidR="0085362F" w:rsidRPr="00EC39A0" w:rsidRDefault="0085362F" w:rsidP="0085362F">
      <w:pPr>
        <w:tabs>
          <w:tab w:val="decimal" w:pos="851"/>
        </w:tabs>
        <w:autoSpaceDE w:val="0"/>
        <w:autoSpaceDN w:val="0"/>
        <w:adjustRightInd w:val="0"/>
        <w:jc w:val="both"/>
        <w:rPr>
          <w:rFonts w:ascii="Montserrat Light" w:hAnsi="Montserrat Light" w:cs="Cambria"/>
          <w:b/>
          <w:lang w:val="ro-RO"/>
        </w:rPr>
      </w:pPr>
      <w:r w:rsidRPr="00EC39A0">
        <w:rPr>
          <w:rFonts w:ascii="Montserrat Light" w:hAnsi="Montserrat Light" w:cs="Cambria"/>
          <w:b/>
          <w:lang w:val="ro-RO"/>
        </w:rPr>
        <w:t>Responsabilități:</w:t>
      </w:r>
    </w:p>
    <w:p w14:paraId="26D1E7FB"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asigură cunoașterea, însușirea, aplicarea și respectarea legislaţiei și a reglementărilor specifice domeniului de activitate cu privire la atribuțiile, acţiunile, activităţile, procesele de muncă și sarcinile specifice postului pe care îl ocupă;</w:t>
      </w:r>
    </w:p>
    <w:p w14:paraId="5DBD434D"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exercită atribuțiile stabilite în acte normative, reglementări, standarde, normative, instrucțiuni, metodologii, proceduri, acte administrative, fișa postului, etc.;</w:t>
      </w:r>
    </w:p>
    <w:p w14:paraId="40CBC6E0"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realizează, la timp şi întocmai, activitățile, acțiunile, atribuțiile sau sarcinile ce-i revin și raportează asupra modului de realizare a acestora;</w:t>
      </w:r>
    </w:p>
    <w:p w14:paraId="64995A69"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răspunde, potrivit dispoziţiilor legale, de corectitudinea şi exactitatea datelor, informaţiilor şi măsurilor incluse, respectiv propuse,  în documentele întocmite;</w:t>
      </w:r>
    </w:p>
    <w:p w14:paraId="6A2E6295"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088D250"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6BF8F4EB" w14:textId="174A6BF6"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bCs/>
          <w:lang w:val="ro-RO"/>
        </w:rPr>
        <w:t>î</w:t>
      </w:r>
      <w:r w:rsidRPr="00EC39A0">
        <w:rPr>
          <w:rFonts w:ascii="Montserrat Light" w:hAnsi="Montserrat Light" w:cs="Cambria"/>
          <w:lang w:val="ro-RO"/>
        </w:rPr>
        <w:t>ntocmește rapoartele prevăzute de lege;</w:t>
      </w:r>
    </w:p>
    <w:p w14:paraId="48D8BB81" w14:textId="1C38746A"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fundamentează tehnic, economic sau juridic refuzul de a semna</w:t>
      </w:r>
      <w:r w:rsidR="0008364F">
        <w:rPr>
          <w:rFonts w:ascii="Montserrat Light" w:hAnsi="Montserrat Light" w:cs="Cambria"/>
          <w:lang w:val="ro-RO"/>
        </w:rPr>
        <w:t xml:space="preserve"> </w:t>
      </w:r>
      <w:r w:rsidRPr="00EC39A0">
        <w:rPr>
          <w:rFonts w:ascii="Montserrat Light" w:hAnsi="Montserrat Light" w:cs="Cambria"/>
          <w:lang w:val="ro-RO"/>
        </w:rPr>
        <w:t>actele administrative sau actele juridice pe care le consideră nelegale;</w:t>
      </w:r>
    </w:p>
    <w:p w14:paraId="3D9E1F80"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îndeplinește îndatoririle de serviciu cu profesionalism, imparțialitate, loialitate, corectitudine şi în mod conștiincios, cu obligaţia de a se abține de la orice faptă care ar putea să aducă prejudicii autorității;</w:t>
      </w:r>
    </w:p>
    <w:p w14:paraId="762B50F5"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păstrează secretul de serviciu, datele şi informaţiile cu caracter confidențial deținute sau la care are acces ca urmare a exercitării atribuțiilor de serviciu;</w:t>
      </w:r>
    </w:p>
    <w:p w14:paraId="76CDB093"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respectă codul de conduită al funcţionarilor publici sau, după caz, codul de conduită pentru personalul contractual;</w:t>
      </w:r>
    </w:p>
    <w:p w14:paraId="4BFBF50F"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adoptă o ținută morală şi vestimentară decentă, atât în relațiile cu colegii de serviciu, cât şi în relațiile profesionale cu persoanele din afara autorității;</w:t>
      </w:r>
    </w:p>
    <w:p w14:paraId="1BF50B74"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răspunde de înregistrarea, evidența și păstrarea documentelor de lucru, precum și de baza tehnico-materială din dotarea autorității;</w:t>
      </w:r>
    </w:p>
    <w:p w14:paraId="22C5342A"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propune documente tipizate şi proceduri de uz intern pentru activitatea compartimentului sau a autorităţii, în general;</w:t>
      </w:r>
    </w:p>
    <w:p w14:paraId="026EECA1"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lastRenderedPageBreak/>
        <w:t>semnalează conducerii structurii funcționale din care face parte orice probleme deosebite legate de activitatea acesteia, despre care ia cunoștință în timpul îndeplinirii sarcinilor sau în afara acestora;</w:t>
      </w:r>
    </w:p>
    <w:p w14:paraId="747886E5"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propune măsuri pentru prevenirea, înlăturarea şi sancționarea nerespectării prevederilor legale care reglementează domeniul de activitate al compartimentului din care face parte;</w:t>
      </w:r>
    </w:p>
    <w:p w14:paraId="4EDBF80D"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semnează exemplarul care rămâne în autoritate al documentelor pe care le întocmeşte; </w:t>
      </w:r>
    </w:p>
    <w:p w14:paraId="67C7FB0A"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gestionează documentele specifice elaborate în format letric și arhiva electronică a registrelor electronice completate la nivelul fiecărei structuri funcționale; </w:t>
      </w:r>
    </w:p>
    <w:p w14:paraId="7DF6932F"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77796922"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elaborează rapoartele compartimentelor de resort la proiectele de hotărâre înregistrate, ținând cont de obiectul şi domeniul reglementat prin acestea, cu respectarea termenelor stabilite în acest sens de către secretarul județului, care să nu depășească termenul de 30 de zile prevăzut de lege pentru emiterea rapoartelor;</w:t>
      </w:r>
    </w:p>
    <w:p w14:paraId="07C32F52"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65FB1AE7"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aplică și duce la îndeplinire hotărârile Consiliului Județean Cluj și a dispozițiile Președintelui Consiliului Județean Cluj, care le sunt repartizate;</w:t>
      </w:r>
    </w:p>
    <w:p w14:paraId="6D440002"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efectuează controalele medicale proprii (periodic şi la schimbarea postului, a locului de muncă sau a condiţiilor în care își desfăşoară activitatea, în alte condiţii stabilite de medicul de medicina muncii), certificate prin fișa de aptitudine în muncă efectuarea acestora;</w:t>
      </w:r>
    </w:p>
    <w:p w14:paraId="64C142BD"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participă la instruirea periodică şi suplimentară în domeniul securității şi sănătății în muncă, își însușește şi respectă cu strictețe prevederile legislaţiei de securitate şi sănătate în muncă şi măsurile stabilite pentru prevenirea producerii accidentelor de muncă şi/sau a îmbolnăvirilor profesionale;</w:t>
      </w:r>
    </w:p>
    <w:p w14:paraId="652A29CB"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cs="Cambria"/>
          <w:lang w:val="ro-RO"/>
        </w:rPr>
        <w:t xml:space="preserve">urmează programele de perfecționare profesională, conform prevederilor legale. </w:t>
      </w:r>
    </w:p>
    <w:p w14:paraId="1D92487C"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lang w:val="ro-RO" w:eastAsia="ro-RO"/>
        </w:rPr>
        <w:t xml:space="preserve">efectuează </w:t>
      </w:r>
      <w:r w:rsidRPr="00EC39A0">
        <w:rPr>
          <w:rFonts w:ascii="Montserrat Light" w:hAnsi="Montserrat Light"/>
          <w:shd w:val="clear" w:color="auto" w:fill="FFFFFF"/>
          <w:lang w:val="ro-RO"/>
        </w:rPr>
        <w:t xml:space="preserve">orice activitate care implică prelucrarea datelor cu caracter personal cu respectarea prevederilor </w:t>
      </w:r>
      <w:r w:rsidRPr="00EC39A0">
        <w:rPr>
          <w:rFonts w:ascii="Montserrat Light" w:hAnsi="Montserrat Light" w:cs="Cambria"/>
          <w:lang w:val="ro-RO"/>
        </w:rPr>
        <w:t>legale ale Regulamentului (UE) 679/2016 privind protecția persoanelor fizice în ceea ce privește prelucrarea datelor cu caracter personal și privind libera circulație a acestor date, precum și a reglementărilor legislației naționale</w:t>
      </w:r>
      <w:r w:rsidRPr="00EC39A0">
        <w:rPr>
          <w:rFonts w:ascii="Montserrat Light" w:hAnsi="Montserrat Light"/>
          <w:shd w:val="clear" w:color="auto" w:fill="FFFFFF"/>
          <w:lang w:val="ro-RO"/>
        </w:rPr>
        <w:t>;</w:t>
      </w:r>
    </w:p>
    <w:p w14:paraId="0FF37A91" w14:textId="77777777" w:rsidR="0085362F" w:rsidRPr="00EC39A0" w:rsidRDefault="0085362F" w:rsidP="0035087B">
      <w:pPr>
        <w:numPr>
          <w:ilvl w:val="0"/>
          <w:numId w:val="11"/>
        </w:numPr>
        <w:tabs>
          <w:tab w:val="decimal" w:pos="450"/>
        </w:tabs>
        <w:autoSpaceDE w:val="0"/>
        <w:autoSpaceDN w:val="0"/>
        <w:adjustRightInd w:val="0"/>
        <w:spacing w:line="240" w:lineRule="auto"/>
        <w:ind w:left="450"/>
        <w:jc w:val="both"/>
        <w:rPr>
          <w:rFonts w:ascii="Montserrat Light" w:hAnsi="Montserrat Light" w:cs="Cambria"/>
          <w:b/>
          <w:lang w:val="ro-RO"/>
        </w:rPr>
      </w:pPr>
      <w:r w:rsidRPr="00EC39A0">
        <w:rPr>
          <w:rFonts w:ascii="Montserrat Light" w:hAnsi="Montserrat Light"/>
          <w:lang w:val="ro-RO"/>
        </w:rPr>
        <w:t xml:space="preserve">respectă Codul de conduită al funcționarilor publici, </w:t>
      </w:r>
      <w:r w:rsidRPr="00EC39A0">
        <w:rPr>
          <w:rFonts w:ascii="Montserrat Light" w:hAnsi="Montserrat Light"/>
          <w:bCs/>
          <w:lang w:val="ro-RO"/>
        </w:rPr>
        <w:t>prevederile Regulamentului de Organizare și Funcționare al aparatului de specialitate al Consiliul Judetean Cluj</w:t>
      </w:r>
      <w:r w:rsidRPr="00EC39A0">
        <w:rPr>
          <w:rFonts w:ascii="Montserrat Light" w:hAnsi="Montserrat Light"/>
          <w:lang w:val="ro-RO"/>
        </w:rPr>
        <w:t xml:space="preserve"> și ale Regulamentului intern al aparatului de specialitate al </w:t>
      </w:r>
      <w:r w:rsidRPr="00EC39A0">
        <w:rPr>
          <w:rFonts w:ascii="Montserrat Light" w:hAnsi="Montserrat Light"/>
          <w:bCs/>
          <w:lang w:val="ro-RO"/>
        </w:rPr>
        <w:t>Consiliul Judetean Cluj</w:t>
      </w:r>
      <w:r w:rsidRPr="00EC39A0">
        <w:rPr>
          <w:rFonts w:ascii="Montserrat Light" w:hAnsi="Montserrat Light"/>
          <w:lang w:val="ro-RO"/>
        </w:rPr>
        <w:t>.</w:t>
      </w:r>
    </w:p>
    <w:p w14:paraId="0AB1C507" w14:textId="77777777" w:rsidR="0085362F" w:rsidRPr="00EC39A0" w:rsidRDefault="0085362F" w:rsidP="0085362F">
      <w:pPr>
        <w:tabs>
          <w:tab w:val="left" w:pos="993"/>
        </w:tabs>
        <w:autoSpaceDE w:val="0"/>
        <w:autoSpaceDN w:val="0"/>
        <w:adjustRightInd w:val="0"/>
        <w:ind w:left="993"/>
        <w:jc w:val="both"/>
        <w:rPr>
          <w:rFonts w:ascii="Montserrat Light" w:hAnsi="Montserrat Light" w:cs="Cambria"/>
          <w:lang w:val="ro-RO"/>
        </w:rPr>
      </w:pPr>
    </w:p>
    <w:p w14:paraId="60E0416F" w14:textId="77777777" w:rsidR="0085362F" w:rsidRPr="00EC39A0" w:rsidRDefault="0085362F" w:rsidP="0085362F">
      <w:pPr>
        <w:rPr>
          <w:rFonts w:ascii="Montserrat Light" w:hAnsi="Montserrat Light"/>
          <w:b/>
          <w:lang w:val="ro-RO"/>
        </w:rPr>
      </w:pPr>
      <w:r w:rsidRPr="00EC39A0">
        <w:rPr>
          <w:rFonts w:ascii="Montserrat Light" w:hAnsi="Montserrat Light"/>
          <w:b/>
          <w:lang w:val="ro-RO"/>
        </w:rPr>
        <w:t>Identificarea funcției publice corespunzătoare postului</w:t>
      </w:r>
    </w:p>
    <w:p w14:paraId="163B1964" w14:textId="77777777" w:rsidR="0085362F" w:rsidRPr="00EC39A0" w:rsidRDefault="0085362F" w:rsidP="0085362F">
      <w:pPr>
        <w:rPr>
          <w:rFonts w:ascii="Montserrat Light" w:hAnsi="Montserrat Light"/>
          <w:lang w:val="ro-RO"/>
        </w:rPr>
      </w:pPr>
      <w:r w:rsidRPr="00EC39A0">
        <w:rPr>
          <w:rFonts w:ascii="Montserrat Light" w:hAnsi="Montserrat Light"/>
          <w:lang w:val="ro-RO"/>
        </w:rPr>
        <w:t>Denumire: șef serviciu</w:t>
      </w:r>
    </w:p>
    <w:p w14:paraId="7449D18A" w14:textId="77777777" w:rsidR="0085362F" w:rsidRPr="00EC39A0" w:rsidRDefault="0085362F" w:rsidP="0085362F">
      <w:pPr>
        <w:rPr>
          <w:rFonts w:ascii="Montserrat Light" w:hAnsi="Montserrat Light"/>
          <w:lang w:val="ro-RO"/>
        </w:rPr>
      </w:pPr>
      <w:r w:rsidRPr="00EC39A0">
        <w:rPr>
          <w:rFonts w:ascii="Montserrat Light" w:hAnsi="Montserrat Light"/>
          <w:lang w:val="ro-RO"/>
        </w:rPr>
        <w:t>Gradul profesional: II</w:t>
      </w:r>
    </w:p>
    <w:p w14:paraId="4EF88E86" w14:textId="77777777" w:rsidR="0085362F" w:rsidRPr="000A0DF1" w:rsidRDefault="0085362F" w:rsidP="0085362F">
      <w:pPr>
        <w:rPr>
          <w:rFonts w:ascii="Montserrat Light" w:hAnsi="Montserrat Light"/>
          <w:lang w:val="ro-RO"/>
        </w:rPr>
      </w:pPr>
      <w:r w:rsidRPr="00EC39A0">
        <w:rPr>
          <w:rFonts w:ascii="Montserrat Light" w:hAnsi="Montserrat Light"/>
          <w:lang w:val="ro-RO"/>
        </w:rPr>
        <w:t xml:space="preserve">Vechimea în specialitate necesară: minim 5 ani </w:t>
      </w:r>
    </w:p>
    <w:p w14:paraId="30807A08" w14:textId="77777777" w:rsidR="0085362F" w:rsidRPr="00EC39A0" w:rsidRDefault="0085362F" w:rsidP="0085362F">
      <w:pPr>
        <w:rPr>
          <w:rFonts w:ascii="Montserrat Light" w:hAnsi="Montserrat Light"/>
          <w:b/>
          <w:bCs/>
          <w:lang w:val="ro-RO"/>
        </w:rPr>
      </w:pPr>
      <w:r w:rsidRPr="00EC39A0">
        <w:rPr>
          <w:rFonts w:ascii="Montserrat Light" w:hAnsi="Montserrat Light"/>
          <w:b/>
          <w:bCs/>
          <w:lang w:val="ro-RO"/>
        </w:rPr>
        <w:t>Sfera relațională a titularului postului</w:t>
      </w:r>
    </w:p>
    <w:p w14:paraId="4BD64618" w14:textId="77777777" w:rsidR="0085362F" w:rsidRPr="00EC39A0" w:rsidRDefault="0085362F" w:rsidP="0035087B">
      <w:pPr>
        <w:numPr>
          <w:ilvl w:val="0"/>
          <w:numId w:val="12"/>
        </w:numPr>
        <w:spacing w:line="240" w:lineRule="auto"/>
        <w:ind w:left="450"/>
        <w:rPr>
          <w:rFonts w:ascii="Montserrat Light" w:hAnsi="Montserrat Light"/>
          <w:lang w:val="ro-RO"/>
        </w:rPr>
      </w:pPr>
      <w:r w:rsidRPr="00EC39A0">
        <w:rPr>
          <w:rFonts w:ascii="Montserrat Light" w:hAnsi="Montserrat Light"/>
          <w:b/>
          <w:lang w:val="ro-RO"/>
        </w:rPr>
        <w:t>Sfera relațională internă</w:t>
      </w:r>
      <w:r w:rsidRPr="00EC39A0">
        <w:rPr>
          <w:rFonts w:ascii="Montserrat Light" w:hAnsi="Montserrat Light"/>
          <w:lang w:val="ro-RO"/>
        </w:rPr>
        <w:t>:</w:t>
      </w:r>
    </w:p>
    <w:p w14:paraId="764BE19B" w14:textId="77777777" w:rsidR="0085362F" w:rsidRPr="00EC39A0" w:rsidRDefault="0085362F" w:rsidP="0035087B">
      <w:pPr>
        <w:numPr>
          <w:ilvl w:val="1"/>
          <w:numId w:val="12"/>
        </w:numPr>
        <w:spacing w:line="240" w:lineRule="auto"/>
        <w:rPr>
          <w:rFonts w:ascii="Montserrat Light" w:hAnsi="Montserrat Light"/>
          <w:lang w:val="ro-RO"/>
        </w:rPr>
      </w:pPr>
      <w:r w:rsidRPr="00EC39A0">
        <w:rPr>
          <w:rFonts w:ascii="Montserrat Light" w:hAnsi="Montserrat Light"/>
          <w:lang w:val="ro-RO"/>
        </w:rPr>
        <w:t>Relații ierarhice</w:t>
      </w:r>
    </w:p>
    <w:p w14:paraId="581ADDCF" w14:textId="77777777" w:rsidR="0085362F" w:rsidRPr="00EC39A0" w:rsidRDefault="0085362F" w:rsidP="0035087B">
      <w:pPr>
        <w:numPr>
          <w:ilvl w:val="2"/>
          <w:numId w:val="12"/>
        </w:numPr>
        <w:spacing w:line="240" w:lineRule="auto"/>
        <w:rPr>
          <w:rFonts w:ascii="Montserrat Light" w:hAnsi="Montserrat Light"/>
          <w:lang w:val="ro-RO"/>
        </w:rPr>
      </w:pPr>
      <w:r w:rsidRPr="00EC39A0">
        <w:rPr>
          <w:rFonts w:ascii="Montserrat Light" w:hAnsi="Montserrat Light"/>
          <w:lang w:val="ro-RO"/>
        </w:rPr>
        <w:t>subordonat faţă de: arhitectul șef</w:t>
      </w:r>
    </w:p>
    <w:p w14:paraId="19BC3AA0" w14:textId="77777777" w:rsidR="0085362F" w:rsidRPr="00EC39A0" w:rsidRDefault="0085362F" w:rsidP="0035087B">
      <w:pPr>
        <w:numPr>
          <w:ilvl w:val="2"/>
          <w:numId w:val="12"/>
        </w:numPr>
        <w:spacing w:line="240" w:lineRule="auto"/>
        <w:jc w:val="both"/>
        <w:rPr>
          <w:rFonts w:ascii="Montserrat Light" w:hAnsi="Montserrat Light"/>
          <w:lang w:val="ro-RO"/>
        </w:rPr>
      </w:pPr>
      <w:r w:rsidRPr="00EC39A0">
        <w:rPr>
          <w:rFonts w:ascii="Montserrat Light" w:hAnsi="Montserrat Light"/>
          <w:lang w:val="ro-RO"/>
        </w:rPr>
        <w:t>superior pentru: angajații din cadrul Serviciului Urbanism și Compartimentului Planificare</w:t>
      </w:r>
    </w:p>
    <w:p w14:paraId="6521B93B" w14:textId="77777777" w:rsidR="0085362F" w:rsidRPr="00EC39A0" w:rsidRDefault="0085362F" w:rsidP="0035087B">
      <w:pPr>
        <w:numPr>
          <w:ilvl w:val="1"/>
          <w:numId w:val="12"/>
        </w:numPr>
        <w:spacing w:line="240" w:lineRule="auto"/>
        <w:jc w:val="both"/>
        <w:rPr>
          <w:rFonts w:ascii="Montserrat Light" w:hAnsi="Montserrat Light"/>
          <w:lang w:val="ro-RO"/>
        </w:rPr>
      </w:pPr>
      <w:r w:rsidRPr="00EC39A0">
        <w:rPr>
          <w:rFonts w:ascii="Montserrat Light" w:hAnsi="Montserrat Light"/>
          <w:lang w:val="ro-RO"/>
        </w:rPr>
        <w:t>Relații funcţionale: cu personalul din cadrul compartimentului/ serviciului/ direcției şi cu personalul din cadrul aparatului de specialitate al Consiliului Judeţean Cluj;</w:t>
      </w:r>
    </w:p>
    <w:p w14:paraId="59CBF39C" w14:textId="77777777" w:rsidR="0085362F" w:rsidRPr="00EC39A0" w:rsidRDefault="0085362F" w:rsidP="0035087B">
      <w:pPr>
        <w:numPr>
          <w:ilvl w:val="1"/>
          <w:numId w:val="12"/>
        </w:numPr>
        <w:spacing w:line="240" w:lineRule="auto"/>
        <w:jc w:val="both"/>
        <w:rPr>
          <w:rFonts w:ascii="Montserrat Light" w:hAnsi="Montserrat Light"/>
          <w:lang w:val="ro-RO"/>
        </w:rPr>
      </w:pPr>
      <w:r w:rsidRPr="00EC39A0">
        <w:rPr>
          <w:rFonts w:ascii="Montserrat Light" w:hAnsi="Montserrat Light"/>
          <w:lang w:val="ro-RO"/>
        </w:rPr>
        <w:lastRenderedPageBreak/>
        <w:t>Relații de control: referitoare la activitatea personalului din subordine și cu structurile de specialitate din domeniul urbanismului şi amenajării teritoriului din cadrul primăriilor judeţului Cluj;</w:t>
      </w:r>
    </w:p>
    <w:p w14:paraId="004D8616" w14:textId="77777777" w:rsidR="0085362F" w:rsidRPr="000A0DF1" w:rsidRDefault="0085362F" w:rsidP="0035087B">
      <w:pPr>
        <w:numPr>
          <w:ilvl w:val="1"/>
          <w:numId w:val="12"/>
        </w:numPr>
        <w:spacing w:line="240" w:lineRule="auto"/>
        <w:jc w:val="both"/>
        <w:rPr>
          <w:rFonts w:ascii="Montserrat Light" w:hAnsi="Montserrat Light"/>
          <w:lang w:val="ro-RO"/>
        </w:rPr>
      </w:pPr>
      <w:r w:rsidRPr="00EC39A0">
        <w:rPr>
          <w:rFonts w:ascii="Montserrat Light" w:hAnsi="Montserrat Light"/>
          <w:lang w:val="ro-RO"/>
        </w:rPr>
        <w:t>Relații de reprezentare: reprezintă serviciul în cadrul aparatului propriu al Consiliului Județean și direcția în momentul în care îl suplinește pe arhitectul-șef;</w:t>
      </w:r>
    </w:p>
    <w:p w14:paraId="391DA860" w14:textId="77777777" w:rsidR="0085362F" w:rsidRPr="00EC39A0" w:rsidRDefault="0085362F" w:rsidP="0035087B">
      <w:pPr>
        <w:numPr>
          <w:ilvl w:val="0"/>
          <w:numId w:val="12"/>
        </w:numPr>
        <w:spacing w:line="240" w:lineRule="auto"/>
        <w:ind w:left="450"/>
        <w:jc w:val="both"/>
        <w:rPr>
          <w:rFonts w:ascii="Montserrat Light" w:hAnsi="Montserrat Light"/>
          <w:lang w:val="ro-RO"/>
        </w:rPr>
      </w:pPr>
      <w:r w:rsidRPr="00EC39A0">
        <w:rPr>
          <w:rFonts w:ascii="Montserrat Light" w:hAnsi="Montserrat Light"/>
          <w:b/>
          <w:lang w:val="ro-RO"/>
        </w:rPr>
        <w:t>Sfera relațională externă</w:t>
      </w:r>
      <w:r w:rsidRPr="00EC39A0">
        <w:rPr>
          <w:rFonts w:ascii="Montserrat Light" w:hAnsi="Montserrat Light"/>
          <w:lang w:val="ro-RO"/>
        </w:rPr>
        <w:t>:</w:t>
      </w:r>
    </w:p>
    <w:p w14:paraId="41D12F10" w14:textId="77777777" w:rsidR="0085362F" w:rsidRPr="00EC39A0" w:rsidRDefault="0085362F" w:rsidP="0035087B">
      <w:pPr>
        <w:numPr>
          <w:ilvl w:val="1"/>
          <w:numId w:val="12"/>
        </w:numPr>
        <w:spacing w:line="240" w:lineRule="auto"/>
        <w:jc w:val="both"/>
        <w:rPr>
          <w:rFonts w:ascii="Montserrat Light" w:hAnsi="Montserrat Light"/>
          <w:lang w:val="ro-RO"/>
        </w:rPr>
      </w:pPr>
      <w:r w:rsidRPr="00EC39A0">
        <w:rPr>
          <w:rFonts w:ascii="Montserrat Light" w:hAnsi="Montserrat Light"/>
          <w:lang w:val="ro-RO"/>
        </w:rPr>
        <w:t>cu autorități şi instituţii publice: cu instituțiile de sub autoritatea Consiliul Judeţean Cluj, cu serviciile descentralizate ale ministerelor,  cu autorităţile administrațiilor locale din județ, organizațiile profesionale precum Registrul Urbaniștilor din România și Ordinul Arhitecților din România;</w:t>
      </w:r>
    </w:p>
    <w:p w14:paraId="110745EB" w14:textId="77777777" w:rsidR="0085362F" w:rsidRPr="00EC39A0" w:rsidRDefault="0085362F" w:rsidP="0035087B">
      <w:pPr>
        <w:numPr>
          <w:ilvl w:val="1"/>
          <w:numId w:val="12"/>
        </w:numPr>
        <w:spacing w:line="240" w:lineRule="auto"/>
        <w:jc w:val="both"/>
        <w:rPr>
          <w:rFonts w:ascii="Montserrat Light" w:hAnsi="Montserrat Light"/>
          <w:lang w:val="ro-RO"/>
        </w:rPr>
      </w:pPr>
      <w:r w:rsidRPr="00EC39A0">
        <w:rPr>
          <w:rFonts w:ascii="Montserrat Light" w:hAnsi="Montserrat Light"/>
          <w:lang w:val="ro-RO"/>
        </w:rPr>
        <w:t>cu organizaţii internaționale: nu e cazul</w:t>
      </w:r>
    </w:p>
    <w:p w14:paraId="5F11F853" w14:textId="77777777" w:rsidR="0085362F" w:rsidRPr="000A0DF1" w:rsidRDefault="0085362F" w:rsidP="0035087B">
      <w:pPr>
        <w:numPr>
          <w:ilvl w:val="1"/>
          <w:numId w:val="12"/>
        </w:numPr>
        <w:spacing w:line="240" w:lineRule="auto"/>
        <w:jc w:val="both"/>
        <w:rPr>
          <w:rFonts w:ascii="Montserrat Light" w:hAnsi="Montserrat Light"/>
          <w:lang w:val="ro-RO"/>
        </w:rPr>
      </w:pPr>
      <w:r w:rsidRPr="00EC39A0">
        <w:rPr>
          <w:rFonts w:ascii="Montserrat Light" w:hAnsi="Montserrat Light"/>
          <w:lang w:val="ro-RO"/>
        </w:rPr>
        <w:t>cu persoane juridice private: în exercitarea sarcinilor de serviciu conform competențelor</w:t>
      </w:r>
    </w:p>
    <w:p w14:paraId="4F706B95" w14:textId="77777777" w:rsidR="0085362F" w:rsidRPr="000A0DF1" w:rsidRDefault="0085362F" w:rsidP="0035087B">
      <w:pPr>
        <w:numPr>
          <w:ilvl w:val="0"/>
          <w:numId w:val="12"/>
        </w:numPr>
        <w:spacing w:line="240" w:lineRule="auto"/>
        <w:ind w:left="450"/>
        <w:jc w:val="both"/>
        <w:rPr>
          <w:rFonts w:ascii="Montserrat Light" w:hAnsi="Montserrat Light"/>
          <w:lang w:val="ro-RO"/>
        </w:rPr>
      </w:pPr>
      <w:r w:rsidRPr="00EC39A0">
        <w:rPr>
          <w:rFonts w:ascii="Montserrat Light" w:hAnsi="Montserrat Light"/>
          <w:b/>
          <w:lang w:val="ro-RO"/>
        </w:rPr>
        <w:t>Limite de competenţă</w:t>
      </w:r>
      <w:r w:rsidRPr="00EC39A0">
        <w:rPr>
          <w:rFonts w:ascii="Montserrat Light" w:hAnsi="Montserrat Light"/>
          <w:lang w:val="ro-RO"/>
        </w:rPr>
        <w:t>: în limita atribuțiilor postului sau prin dispoziții ale președintelui Consiliului Județean Cluj</w:t>
      </w:r>
    </w:p>
    <w:p w14:paraId="26DC0E65" w14:textId="77777777" w:rsidR="0085362F" w:rsidRPr="00EC39A0" w:rsidRDefault="0085362F" w:rsidP="0035087B">
      <w:pPr>
        <w:numPr>
          <w:ilvl w:val="0"/>
          <w:numId w:val="12"/>
        </w:numPr>
        <w:spacing w:line="240" w:lineRule="auto"/>
        <w:ind w:left="450"/>
        <w:jc w:val="both"/>
        <w:rPr>
          <w:rStyle w:val="apple-style-span"/>
          <w:rFonts w:ascii="Montserrat Light" w:hAnsi="Montserrat Light"/>
          <w:lang w:val="ro-RO"/>
        </w:rPr>
      </w:pPr>
      <w:r w:rsidRPr="00EC39A0">
        <w:rPr>
          <w:rFonts w:ascii="Montserrat Light" w:hAnsi="Montserrat Light"/>
          <w:b/>
          <w:lang w:val="ro-RO"/>
        </w:rPr>
        <w:t>Delegarea de atribuții si competenta</w:t>
      </w:r>
      <w:r w:rsidRPr="00EC39A0">
        <w:rPr>
          <w:rFonts w:ascii="Montserrat Light" w:hAnsi="Montserrat Light"/>
          <w:lang w:val="ro-RO"/>
        </w:rPr>
        <w:t xml:space="preserve">: pe perioada </w:t>
      </w:r>
      <w:r w:rsidRPr="00EC39A0">
        <w:rPr>
          <w:rFonts w:ascii="Montserrat Light" w:hAnsi="Montserrat Light" w:cs="Courier New"/>
          <w:lang w:val="ro-RO" w:eastAsia="ro-RO"/>
        </w:rPr>
        <w:t>concediului de odihnă,</w:t>
      </w:r>
      <w:r w:rsidRPr="00EC39A0">
        <w:rPr>
          <w:rFonts w:ascii="Montserrat Light" w:hAnsi="Montserrat Light"/>
          <w:lang w:val="ro-RO"/>
        </w:rPr>
        <w:t xml:space="preserve"> </w:t>
      </w:r>
      <w:r w:rsidRPr="00EC39A0">
        <w:rPr>
          <w:rFonts w:ascii="Montserrat Light" w:hAnsi="Montserrat Light" w:cs="Courier New"/>
          <w:lang w:val="ro-RO" w:eastAsia="ro-RO"/>
        </w:rPr>
        <w:t>concediului medical, concediului fără plată, alte concedii în condițiile legii, delegării, deplasării în interesul serviciului se face după cum urmează</w:t>
      </w:r>
      <w:r w:rsidRPr="00EC39A0">
        <w:rPr>
          <w:rStyle w:val="apple-style-span"/>
          <w:rFonts w:ascii="Montserrat Light" w:hAnsi="Montserrat Light" w:cs="MS Shell Dlg 2"/>
          <w:lang w:val="ro-RO"/>
        </w:rPr>
        <w:t>:</w:t>
      </w:r>
    </w:p>
    <w:p w14:paraId="6320F54E" w14:textId="77777777" w:rsidR="0085362F" w:rsidRPr="00EC39A0" w:rsidRDefault="0085362F" w:rsidP="0035087B">
      <w:pPr>
        <w:numPr>
          <w:ilvl w:val="1"/>
          <w:numId w:val="12"/>
        </w:numPr>
        <w:spacing w:line="240" w:lineRule="auto"/>
        <w:jc w:val="both"/>
        <w:rPr>
          <w:rFonts w:ascii="Montserrat Light" w:hAnsi="Montserrat Light"/>
          <w:lang w:val="ro-RO"/>
        </w:rPr>
      </w:pPr>
      <w:r w:rsidRPr="00EC39A0">
        <w:rPr>
          <w:rFonts w:ascii="Montserrat Light" w:hAnsi="Montserrat Light"/>
          <w:b/>
          <w:lang w:val="ro-RO"/>
        </w:rPr>
        <w:t xml:space="preserve">înlocuiește pe: </w:t>
      </w:r>
      <w:r w:rsidRPr="00EC39A0">
        <w:rPr>
          <w:rFonts w:ascii="Montserrat Light" w:hAnsi="Montserrat Light"/>
          <w:lang w:val="ro-RO"/>
        </w:rPr>
        <w:t>arhitectul şef în limita competențelor delegate   </w:t>
      </w:r>
    </w:p>
    <w:p w14:paraId="026FAF85" w14:textId="77777777" w:rsidR="0085362F" w:rsidRPr="000A0DF1" w:rsidRDefault="0085362F" w:rsidP="0035087B">
      <w:pPr>
        <w:numPr>
          <w:ilvl w:val="1"/>
          <w:numId w:val="12"/>
        </w:numPr>
        <w:spacing w:line="240" w:lineRule="auto"/>
        <w:jc w:val="both"/>
        <w:rPr>
          <w:rFonts w:ascii="Montserrat Light" w:hAnsi="Montserrat Light"/>
          <w:bCs/>
          <w:lang w:val="ro-RO"/>
        </w:rPr>
      </w:pPr>
      <w:r w:rsidRPr="00EC39A0">
        <w:rPr>
          <w:rFonts w:ascii="Montserrat Light" w:hAnsi="Montserrat Light"/>
          <w:b/>
          <w:lang w:val="ro-RO"/>
        </w:rPr>
        <w:t xml:space="preserve">este înlocuit de: </w:t>
      </w:r>
      <w:r w:rsidRPr="00EC39A0">
        <w:rPr>
          <w:rFonts w:ascii="Montserrat Light" w:hAnsi="Montserrat Light"/>
          <w:bCs/>
          <w:lang w:val="ro-RO"/>
        </w:rPr>
        <w:t>Sanda Rusu, consilier superior din cadrul  Serviciului Urbansim sau de către un alt consilier desemnat de către arhitectul-șef</w:t>
      </w:r>
    </w:p>
    <w:p w14:paraId="11AD304D" w14:textId="77777777" w:rsidR="0085362F" w:rsidRPr="00EC39A0" w:rsidRDefault="0085362F" w:rsidP="0085362F">
      <w:pPr>
        <w:autoSpaceDE w:val="0"/>
        <w:autoSpaceDN w:val="0"/>
        <w:adjustRightInd w:val="0"/>
        <w:ind w:right="153"/>
        <w:jc w:val="both"/>
        <w:rPr>
          <w:rFonts w:ascii="Montserrat Light" w:hAnsi="Montserrat Light"/>
          <w:lang w:val="ro-RO"/>
        </w:rPr>
      </w:pPr>
      <w:r w:rsidRPr="00EC39A0">
        <w:rPr>
          <w:rFonts w:ascii="Montserrat Light" w:hAnsi="Montserrat Light"/>
          <w:b/>
          <w:bCs/>
          <w:lang w:val="ro-RO"/>
        </w:rPr>
        <w:t>Întocmit de</w:t>
      </w:r>
      <w:r w:rsidRPr="00EC39A0">
        <w:rPr>
          <w:rFonts w:ascii="Montserrat Light" w:hAnsi="Montserrat Light"/>
          <w:lang w:val="ro-RO"/>
        </w:rPr>
        <w:t>:</w:t>
      </w:r>
    </w:p>
    <w:p w14:paraId="3C22A92E" w14:textId="77777777" w:rsidR="0085362F" w:rsidRPr="00EC39A0" w:rsidRDefault="0085362F" w:rsidP="0035087B">
      <w:pPr>
        <w:numPr>
          <w:ilvl w:val="0"/>
          <w:numId w:val="13"/>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Numele şi prenumele: SALANȚĂ Claudiu-Daniel</w:t>
      </w:r>
    </w:p>
    <w:p w14:paraId="18C124D4" w14:textId="77777777" w:rsidR="0085362F" w:rsidRPr="00EC39A0" w:rsidRDefault="0085362F" w:rsidP="0035087B">
      <w:pPr>
        <w:numPr>
          <w:ilvl w:val="0"/>
          <w:numId w:val="13"/>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Funcția publică de conducere: ARHITECT ŞEF</w:t>
      </w:r>
    </w:p>
    <w:p w14:paraId="44AE87B2" w14:textId="77777777" w:rsidR="0085362F" w:rsidRPr="00EC39A0" w:rsidRDefault="0085362F" w:rsidP="0035087B">
      <w:pPr>
        <w:numPr>
          <w:ilvl w:val="0"/>
          <w:numId w:val="13"/>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Semnătura:</w:t>
      </w:r>
    </w:p>
    <w:p w14:paraId="769897B8" w14:textId="77777777" w:rsidR="0085362F" w:rsidRPr="000A0DF1" w:rsidRDefault="0085362F" w:rsidP="0035087B">
      <w:pPr>
        <w:numPr>
          <w:ilvl w:val="0"/>
          <w:numId w:val="13"/>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Data: 10.08.2023</w:t>
      </w:r>
    </w:p>
    <w:p w14:paraId="570168CD" w14:textId="77777777" w:rsidR="0085362F" w:rsidRPr="00EC39A0" w:rsidRDefault="0085362F" w:rsidP="0085362F">
      <w:pPr>
        <w:autoSpaceDE w:val="0"/>
        <w:autoSpaceDN w:val="0"/>
        <w:adjustRightInd w:val="0"/>
        <w:ind w:right="153"/>
        <w:jc w:val="both"/>
        <w:rPr>
          <w:rFonts w:ascii="Montserrat Light" w:hAnsi="Montserrat Light"/>
          <w:lang w:val="ro-RO"/>
        </w:rPr>
      </w:pPr>
      <w:r w:rsidRPr="00EC39A0">
        <w:rPr>
          <w:rFonts w:ascii="Montserrat Light" w:hAnsi="Montserrat Light"/>
          <w:b/>
          <w:bCs/>
          <w:lang w:val="ro-RO"/>
        </w:rPr>
        <w:t>Luat la cunoștință de către ocupantul postului</w:t>
      </w:r>
    </w:p>
    <w:p w14:paraId="6C1E5D28" w14:textId="0D326C58" w:rsidR="0085362F" w:rsidRPr="00EC39A0" w:rsidRDefault="0085362F" w:rsidP="0035087B">
      <w:pPr>
        <w:numPr>
          <w:ilvl w:val="0"/>
          <w:numId w:val="14"/>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 xml:space="preserve">Numele şi prenumele: </w:t>
      </w:r>
      <w:r>
        <w:rPr>
          <w:rFonts w:ascii="Montserrat Light" w:hAnsi="Montserrat Light"/>
          <w:lang w:val="ro-RO"/>
        </w:rPr>
        <w:t>...................................................</w:t>
      </w:r>
    </w:p>
    <w:p w14:paraId="63E8BBD1" w14:textId="77777777" w:rsidR="0085362F" w:rsidRPr="00EC39A0" w:rsidRDefault="0085362F" w:rsidP="0035087B">
      <w:pPr>
        <w:numPr>
          <w:ilvl w:val="0"/>
          <w:numId w:val="14"/>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 xml:space="preserve">Semnătura </w:t>
      </w:r>
    </w:p>
    <w:p w14:paraId="727A3D87" w14:textId="77777777" w:rsidR="0085362F" w:rsidRPr="00EC39A0" w:rsidRDefault="0085362F" w:rsidP="0035087B">
      <w:pPr>
        <w:numPr>
          <w:ilvl w:val="0"/>
          <w:numId w:val="14"/>
        </w:numPr>
        <w:autoSpaceDE w:val="0"/>
        <w:autoSpaceDN w:val="0"/>
        <w:adjustRightInd w:val="0"/>
        <w:spacing w:line="240" w:lineRule="auto"/>
        <w:ind w:left="450" w:right="153"/>
        <w:jc w:val="both"/>
        <w:rPr>
          <w:rFonts w:ascii="Montserrat Light" w:hAnsi="Montserrat Light"/>
          <w:lang w:val="ro-RO"/>
        </w:rPr>
      </w:pPr>
      <w:r w:rsidRPr="00EC39A0">
        <w:rPr>
          <w:rFonts w:ascii="Montserrat Light" w:hAnsi="Montserrat Light"/>
          <w:lang w:val="ro-RO"/>
        </w:rPr>
        <w:t xml:space="preserve">Data: </w:t>
      </w:r>
      <w:r w:rsidRPr="00EC39A0">
        <w:rPr>
          <w:rFonts w:ascii="Montserrat Light" w:hAnsi="Montserrat Light"/>
          <w:b/>
          <w:bCs/>
          <w:lang w:val="ro-RO"/>
        </w:rPr>
        <w:t xml:space="preserve">   </w:t>
      </w:r>
    </w:p>
    <w:p w14:paraId="569766DE" w14:textId="77777777" w:rsidR="0085362F" w:rsidRPr="00C91B9F" w:rsidRDefault="0085362F" w:rsidP="0085362F">
      <w:pPr>
        <w:autoSpaceDE w:val="0"/>
        <w:autoSpaceDN w:val="0"/>
        <w:adjustRightInd w:val="0"/>
        <w:spacing w:line="240" w:lineRule="auto"/>
        <w:rPr>
          <w:rFonts w:ascii="Montserrat Light" w:hAnsi="Montserrat Light"/>
        </w:rPr>
      </w:pPr>
    </w:p>
    <w:p w14:paraId="3412C7DF" w14:textId="207F4E4C" w:rsidR="00C85C53" w:rsidRPr="00C85C53" w:rsidRDefault="00C85C53" w:rsidP="00C85C53">
      <w:pPr>
        <w:autoSpaceDE w:val="0"/>
        <w:autoSpaceDN w:val="0"/>
        <w:adjustRightInd w:val="0"/>
        <w:spacing w:line="240" w:lineRule="auto"/>
        <w:rPr>
          <w:rFonts w:ascii="Montserrat Light" w:hAnsi="Montserrat Light"/>
          <w:lang w:val="ro-RO"/>
        </w:rPr>
      </w:pPr>
    </w:p>
    <w:p w14:paraId="19AD9139" w14:textId="77777777" w:rsidR="003D3EAD" w:rsidRPr="00B2029B" w:rsidRDefault="003D3EAD" w:rsidP="00C85C53">
      <w:pPr>
        <w:autoSpaceDE w:val="0"/>
        <w:autoSpaceDN w:val="0"/>
        <w:adjustRightInd w:val="0"/>
        <w:spacing w:line="240" w:lineRule="auto"/>
        <w:rPr>
          <w:rFonts w:ascii="Montserrat Light" w:hAnsi="Montserrat Light" w:cs="Times New Roman"/>
          <w:b/>
          <w:bCs/>
          <w:noProof/>
          <w:lang w:val="ro-RO"/>
        </w:rPr>
      </w:pPr>
    </w:p>
    <w:sectPr w:rsidR="003D3EAD" w:rsidRPr="00B2029B"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492D"/>
    <w:multiLevelType w:val="hybridMultilevel"/>
    <w:tmpl w:val="B2304730"/>
    <w:lvl w:ilvl="0" w:tplc="7AF487E6">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C644FF4"/>
    <w:multiLevelType w:val="hybridMultilevel"/>
    <w:tmpl w:val="0F768AC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52A715B"/>
    <w:multiLevelType w:val="hybridMultilevel"/>
    <w:tmpl w:val="D1F4249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01">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3BB2154"/>
    <w:multiLevelType w:val="hybridMultilevel"/>
    <w:tmpl w:val="C6AA069A"/>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7BEA350E">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785720E"/>
    <w:multiLevelType w:val="hybridMultilevel"/>
    <w:tmpl w:val="AB50BF84"/>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7" w15:restartNumberingAfterBreak="0">
    <w:nsid w:val="4802489D"/>
    <w:multiLevelType w:val="hybridMultilevel"/>
    <w:tmpl w:val="DCF64BB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4A613799"/>
    <w:multiLevelType w:val="hybridMultilevel"/>
    <w:tmpl w:val="DC02FA4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01">
      <w:start w:val="1"/>
      <w:numFmt w:val="bullet"/>
      <w:lvlText w:val=""/>
      <w:lvlJc w:val="left"/>
      <w:pPr>
        <w:ind w:left="2340" w:hanging="360"/>
      </w:pPr>
      <w:rPr>
        <w:rFonts w:ascii="Symbol" w:hAnsi="Symbo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0" w15:restartNumberingAfterBreak="0">
    <w:nsid w:val="612B7B0B"/>
    <w:multiLevelType w:val="hybridMultilevel"/>
    <w:tmpl w:val="6D84F33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C747E05"/>
    <w:multiLevelType w:val="hybridMultilevel"/>
    <w:tmpl w:val="AFFAB0B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3CE6B1F"/>
    <w:multiLevelType w:val="hybridMultilevel"/>
    <w:tmpl w:val="55EEDE54"/>
    <w:lvl w:ilvl="0" w:tplc="DFD20AE0">
      <w:start w:val="1"/>
      <w:numFmt w:val="decimal"/>
      <w:lvlText w:val="%1."/>
      <w:lvlJc w:val="left"/>
      <w:pPr>
        <w:ind w:left="720" w:hanging="360"/>
      </w:pPr>
      <w:rPr>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7331F57"/>
    <w:multiLevelType w:val="hybridMultilevel"/>
    <w:tmpl w:val="13DC40D6"/>
    <w:lvl w:ilvl="0" w:tplc="04180005">
      <w:start w:val="1"/>
      <w:numFmt w:val="bullet"/>
      <w:lvlText w:val=""/>
      <w:lvlJc w:val="left"/>
      <w:pPr>
        <w:ind w:left="1800" w:hanging="360"/>
      </w:pPr>
      <w:rPr>
        <w:rFonts w:ascii="Wingdings" w:hAnsi="Wingding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5" w15:restartNumberingAfterBreak="0">
    <w:nsid w:val="7EC2229C"/>
    <w:multiLevelType w:val="hybridMultilevel"/>
    <w:tmpl w:val="6B1A1F86"/>
    <w:lvl w:ilvl="0" w:tplc="08090019">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791514328">
    <w:abstractNumId w:val="4"/>
  </w:num>
  <w:num w:numId="2" w16cid:durableId="869802895">
    <w:abstractNumId w:val="9"/>
  </w:num>
  <w:num w:numId="3" w16cid:durableId="190606005">
    <w:abstractNumId w:val="12"/>
  </w:num>
  <w:num w:numId="4" w16cid:durableId="957688356">
    <w:abstractNumId w:val="3"/>
  </w:num>
  <w:num w:numId="5" w16cid:durableId="814493300">
    <w:abstractNumId w:val="6"/>
  </w:num>
  <w:num w:numId="6" w16cid:durableId="1145466375">
    <w:abstractNumId w:val="7"/>
  </w:num>
  <w:num w:numId="7" w16cid:durableId="1784616447">
    <w:abstractNumId w:val="13"/>
  </w:num>
  <w:num w:numId="8" w16cid:durableId="48964798">
    <w:abstractNumId w:val="8"/>
  </w:num>
  <w:num w:numId="9" w16cid:durableId="1160191101">
    <w:abstractNumId w:val="2"/>
  </w:num>
  <w:num w:numId="10" w16cid:durableId="542330245">
    <w:abstractNumId w:val="11"/>
  </w:num>
  <w:num w:numId="11" w16cid:durableId="635069250">
    <w:abstractNumId w:val="0"/>
  </w:num>
  <w:num w:numId="12" w16cid:durableId="679704215">
    <w:abstractNumId w:val="5"/>
  </w:num>
  <w:num w:numId="13" w16cid:durableId="1868832922">
    <w:abstractNumId w:val="10"/>
  </w:num>
  <w:num w:numId="14" w16cid:durableId="129908823">
    <w:abstractNumId w:val="1"/>
  </w:num>
  <w:num w:numId="15" w16cid:durableId="259684265">
    <w:abstractNumId w:val="14"/>
  </w:num>
  <w:num w:numId="16" w16cid:durableId="132835955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8364F"/>
    <w:rsid w:val="00096A64"/>
    <w:rsid w:val="000C0E76"/>
    <w:rsid w:val="000C62FC"/>
    <w:rsid w:val="000C794A"/>
    <w:rsid w:val="000E5689"/>
    <w:rsid w:val="000F65AE"/>
    <w:rsid w:val="000F7836"/>
    <w:rsid w:val="000F7937"/>
    <w:rsid w:val="00104855"/>
    <w:rsid w:val="001077E9"/>
    <w:rsid w:val="00111510"/>
    <w:rsid w:val="00115E8B"/>
    <w:rsid w:val="00132755"/>
    <w:rsid w:val="0013638D"/>
    <w:rsid w:val="0014308B"/>
    <w:rsid w:val="00145008"/>
    <w:rsid w:val="00151FF0"/>
    <w:rsid w:val="001552BB"/>
    <w:rsid w:val="001552DE"/>
    <w:rsid w:val="0015592A"/>
    <w:rsid w:val="0016354E"/>
    <w:rsid w:val="001721D9"/>
    <w:rsid w:val="00173342"/>
    <w:rsid w:val="0017453C"/>
    <w:rsid w:val="001852C7"/>
    <w:rsid w:val="001860E8"/>
    <w:rsid w:val="001878BD"/>
    <w:rsid w:val="0019588F"/>
    <w:rsid w:val="001A4990"/>
    <w:rsid w:val="001A51D3"/>
    <w:rsid w:val="001C192D"/>
    <w:rsid w:val="001C6EA8"/>
    <w:rsid w:val="001D423E"/>
    <w:rsid w:val="001D5D10"/>
    <w:rsid w:val="001E079F"/>
    <w:rsid w:val="001F261B"/>
    <w:rsid w:val="001F510A"/>
    <w:rsid w:val="00202C30"/>
    <w:rsid w:val="002061D4"/>
    <w:rsid w:val="0020701A"/>
    <w:rsid w:val="00216EC9"/>
    <w:rsid w:val="00222EAD"/>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52AE"/>
    <w:rsid w:val="002F1279"/>
    <w:rsid w:val="002F5B64"/>
    <w:rsid w:val="00302CC3"/>
    <w:rsid w:val="00303222"/>
    <w:rsid w:val="00322024"/>
    <w:rsid w:val="00326095"/>
    <w:rsid w:val="0032701F"/>
    <w:rsid w:val="00331153"/>
    <w:rsid w:val="00335948"/>
    <w:rsid w:val="0035087B"/>
    <w:rsid w:val="0035272E"/>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23A61"/>
    <w:rsid w:val="00437D94"/>
    <w:rsid w:val="0045366A"/>
    <w:rsid w:val="004717A5"/>
    <w:rsid w:val="00476141"/>
    <w:rsid w:val="0047748F"/>
    <w:rsid w:val="004929D6"/>
    <w:rsid w:val="004A0974"/>
    <w:rsid w:val="004B06CD"/>
    <w:rsid w:val="004B2C61"/>
    <w:rsid w:val="004C26B4"/>
    <w:rsid w:val="004C7078"/>
    <w:rsid w:val="004D2303"/>
    <w:rsid w:val="0050411E"/>
    <w:rsid w:val="005114D0"/>
    <w:rsid w:val="005309CF"/>
    <w:rsid w:val="00534029"/>
    <w:rsid w:val="00541AF3"/>
    <w:rsid w:val="00544998"/>
    <w:rsid w:val="00553DF2"/>
    <w:rsid w:val="00556BD0"/>
    <w:rsid w:val="005739B7"/>
    <w:rsid w:val="00576B02"/>
    <w:rsid w:val="00583BF1"/>
    <w:rsid w:val="00586C37"/>
    <w:rsid w:val="00592F59"/>
    <w:rsid w:val="005C123C"/>
    <w:rsid w:val="005C36A8"/>
    <w:rsid w:val="005C49FC"/>
    <w:rsid w:val="005E0B5B"/>
    <w:rsid w:val="005F1EDB"/>
    <w:rsid w:val="005F600A"/>
    <w:rsid w:val="00603479"/>
    <w:rsid w:val="00603D99"/>
    <w:rsid w:val="0062585D"/>
    <w:rsid w:val="00644351"/>
    <w:rsid w:val="0065566B"/>
    <w:rsid w:val="00665A09"/>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3AE1"/>
    <w:rsid w:val="007A58A1"/>
    <w:rsid w:val="007B1D4C"/>
    <w:rsid w:val="007C15DF"/>
    <w:rsid w:val="007D2247"/>
    <w:rsid w:val="007D36E2"/>
    <w:rsid w:val="007E7F49"/>
    <w:rsid w:val="007F0B64"/>
    <w:rsid w:val="00813934"/>
    <w:rsid w:val="008167FC"/>
    <w:rsid w:val="00826E52"/>
    <w:rsid w:val="00827228"/>
    <w:rsid w:val="00831F57"/>
    <w:rsid w:val="00837887"/>
    <w:rsid w:val="008406B1"/>
    <w:rsid w:val="00851284"/>
    <w:rsid w:val="0085362F"/>
    <w:rsid w:val="00856D10"/>
    <w:rsid w:val="00883122"/>
    <w:rsid w:val="008901CA"/>
    <w:rsid w:val="008A41B4"/>
    <w:rsid w:val="008A5900"/>
    <w:rsid w:val="008A5F1A"/>
    <w:rsid w:val="008B6D3A"/>
    <w:rsid w:val="008C2B6D"/>
    <w:rsid w:val="008C5760"/>
    <w:rsid w:val="008D1F28"/>
    <w:rsid w:val="008E02E3"/>
    <w:rsid w:val="008E7DB0"/>
    <w:rsid w:val="008F3305"/>
    <w:rsid w:val="008F69D0"/>
    <w:rsid w:val="008F7627"/>
    <w:rsid w:val="0090094B"/>
    <w:rsid w:val="009030A6"/>
    <w:rsid w:val="00910300"/>
    <w:rsid w:val="00911D3A"/>
    <w:rsid w:val="0091288E"/>
    <w:rsid w:val="009160FA"/>
    <w:rsid w:val="00925DC9"/>
    <w:rsid w:val="00926585"/>
    <w:rsid w:val="009438EF"/>
    <w:rsid w:val="00976D1E"/>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1DA6"/>
    <w:rsid w:val="00A72A3B"/>
    <w:rsid w:val="00A72C55"/>
    <w:rsid w:val="00A812B9"/>
    <w:rsid w:val="00A8350E"/>
    <w:rsid w:val="00A864C7"/>
    <w:rsid w:val="00AA328A"/>
    <w:rsid w:val="00AB4C90"/>
    <w:rsid w:val="00AB75E8"/>
    <w:rsid w:val="00AC26CC"/>
    <w:rsid w:val="00AD3F75"/>
    <w:rsid w:val="00AD78C9"/>
    <w:rsid w:val="00AF0264"/>
    <w:rsid w:val="00B074D1"/>
    <w:rsid w:val="00B2029B"/>
    <w:rsid w:val="00B21AC4"/>
    <w:rsid w:val="00B23C06"/>
    <w:rsid w:val="00B249FC"/>
    <w:rsid w:val="00B24EE0"/>
    <w:rsid w:val="00B24F0C"/>
    <w:rsid w:val="00B27522"/>
    <w:rsid w:val="00B276BA"/>
    <w:rsid w:val="00B307F4"/>
    <w:rsid w:val="00B319DB"/>
    <w:rsid w:val="00B4372F"/>
    <w:rsid w:val="00B525F7"/>
    <w:rsid w:val="00B60B6D"/>
    <w:rsid w:val="00B65CEB"/>
    <w:rsid w:val="00B843F3"/>
    <w:rsid w:val="00B9080A"/>
    <w:rsid w:val="00B954DF"/>
    <w:rsid w:val="00BA0A41"/>
    <w:rsid w:val="00BA3B37"/>
    <w:rsid w:val="00BA52EA"/>
    <w:rsid w:val="00BA60CC"/>
    <w:rsid w:val="00BA6D21"/>
    <w:rsid w:val="00BB0390"/>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85C53"/>
    <w:rsid w:val="00C972E7"/>
    <w:rsid w:val="00CB0BCD"/>
    <w:rsid w:val="00CD3850"/>
    <w:rsid w:val="00CD47B5"/>
    <w:rsid w:val="00CE6462"/>
    <w:rsid w:val="00CF289A"/>
    <w:rsid w:val="00CF311B"/>
    <w:rsid w:val="00CF5F54"/>
    <w:rsid w:val="00CF7955"/>
    <w:rsid w:val="00D10D2D"/>
    <w:rsid w:val="00D33362"/>
    <w:rsid w:val="00D522EA"/>
    <w:rsid w:val="00D567AB"/>
    <w:rsid w:val="00D72FC2"/>
    <w:rsid w:val="00D74EB6"/>
    <w:rsid w:val="00D755E0"/>
    <w:rsid w:val="00D864E6"/>
    <w:rsid w:val="00D951DD"/>
    <w:rsid w:val="00DA13C7"/>
    <w:rsid w:val="00DA1DAA"/>
    <w:rsid w:val="00DA22DB"/>
    <w:rsid w:val="00DA55C7"/>
    <w:rsid w:val="00DB51D5"/>
    <w:rsid w:val="00DC48F4"/>
    <w:rsid w:val="00DE0EAE"/>
    <w:rsid w:val="00DF31EB"/>
    <w:rsid w:val="00E139EA"/>
    <w:rsid w:val="00E239AE"/>
    <w:rsid w:val="00E27449"/>
    <w:rsid w:val="00E310AB"/>
    <w:rsid w:val="00E526F6"/>
    <w:rsid w:val="00E601DE"/>
    <w:rsid w:val="00E6053C"/>
    <w:rsid w:val="00E61D62"/>
    <w:rsid w:val="00E706DA"/>
    <w:rsid w:val="00E75170"/>
    <w:rsid w:val="00E75DE5"/>
    <w:rsid w:val="00E77FBE"/>
    <w:rsid w:val="00E86D3A"/>
    <w:rsid w:val="00EA1333"/>
    <w:rsid w:val="00EA5BE8"/>
    <w:rsid w:val="00EC2A22"/>
    <w:rsid w:val="00EC315B"/>
    <w:rsid w:val="00EC5DF0"/>
    <w:rsid w:val="00ED4EBF"/>
    <w:rsid w:val="00EE3A9C"/>
    <w:rsid w:val="00EE7411"/>
    <w:rsid w:val="00F00D28"/>
    <w:rsid w:val="00F00FFD"/>
    <w:rsid w:val="00F04AF4"/>
    <w:rsid w:val="00F10B9D"/>
    <w:rsid w:val="00F11183"/>
    <w:rsid w:val="00F3709B"/>
    <w:rsid w:val="00F53C09"/>
    <w:rsid w:val="00F5680E"/>
    <w:rsid w:val="00F56A65"/>
    <w:rsid w:val="00F67521"/>
    <w:rsid w:val="00F7157A"/>
    <w:rsid w:val="00F80786"/>
    <w:rsid w:val="00F827E8"/>
    <w:rsid w:val="00F8622E"/>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character" w:customStyle="1" w:styleId="Heading2Char">
    <w:name w:val="Heading 2 Char"/>
    <w:link w:val="Heading2"/>
    <w:rsid w:val="00C85C53"/>
    <w:rPr>
      <w:sz w:val="32"/>
      <w:szCs w:val="32"/>
    </w:rPr>
  </w:style>
  <w:style w:type="character" w:customStyle="1" w:styleId="apple-style-span">
    <w:name w:val="apple-style-span"/>
    <w:rsid w:val="0085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11</Pages>
  <Words>5197</Words>
  <Characters>30149</Characters>
  <Application>Microsoft Office Word</Application>
  <DocSecurity>0</DocSecurity>
  <Lines>251</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52</cp:revision>
  <cp:lastPrinted>2023-12-28T09:46:00Z</cp:lastPrinted>
  <dcterms:created xsi:type="dcterms:W3CDTF">2023-12-19T12:29:00Z</dcterms:created>
  <dcterms:modified xsi:type="dcterms:W3CDTF">2024-01-03T09:31:00Z</dcterms:modified>
</cp:coreProperties>
</file>