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E30CB1" w:rsidRDefault="00C211D7" w:rsidP="00135C9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E30CB1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7BDD4" w14:textId="77777777" w:rsidR="002571DD" w:rsidRPr="00E30CB1" w:rsidRDefault="002571DD" w:rsidP="00135C9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324CF44A" w14:textId="77777777" w:rsidR="004902E3" w:rsidRPr="00E30CB1" w:rsidRDefault="004902E3" w:rsidP="00FD1DC1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7DD2000" w14:textId="77777777" w:rsidR="00661957" w:rsidRPr="00E30CB1" w:rsidRDefault="00661957" w:rsidP="00FD1DC1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E30CB1">
        <w:rPr>
          <w:rFonts w:ascii="Montserrat" w:hAnsi="Montserrat" w:cs="Times New Roman"/>
          <w:b/>
          <w:lang w:val="ro-RO"/>
        </w:rPr>
        <w:t>H O T Ă R Â R E</w:t>
      </w:r>
    </w:p>
    <w:p w14:paraId="5FC70169" w14:textId="77777777" w:rsidR="00FD1DC1" w:rsidRPr="00E30CB1" w:rsidRDefault="00FD1DC1" w:rsidP="00FD1DC1">
      <w:pPr>
        <w:spacing w:line="240" w:lineRule="auto"/>
        <w:jc w:val="center"/>
        <w:rPr>
          <w:rFonts w:ascii="Montserrat" w:hAnsi="Montserrat"/>
          <w:b/>
          <w:lang w:val="it-IT"/>
        </w:rPr>
      </w:pPr>
      <w:bookmarkStart w:id="0" w:name="_Hlk479682873"/>
      <w:r w:rsidRPr="00E30CB1">
        <w:rPr>
          <w:rFonts w:ascii="Montserrat" w:hAnsi="Montserrat"/>
          <w:b/>
          <w:lang w:val="it-IT"/>
        </w:rPr>
        <w:t>privind</w:t>
      </w:r>
      <w:r w:rsidRPr="00E30CB1">
        <w:rPr>
          <w:rFonts w:ascii="Montserrat" w:hAnsi="Montserrat"/>
          <w:lang w:val="it-IT"/>
        </w:rPr>
        <w:t xml:space="preserve"> </w:t>
      </w:r>
      <w:r w:rsidRPr="00E30CB1">
        <w:rPr>
          <w:rFonts w:ascii="Montserrat" w:hAnsi="Montserrat"/>
          <w:b/>
          <w:lang w:val="it-IT"/>
        </w:rPr>
        <w:t xml:space="preserve">aprobarea contului de execuţie al  bugetului general propriu al </w:t>
      </w:r>
    </w:p>
    <w:p w14:paraId="7099749C" w14:textId="1A418CE6" w:rsidR="00FD1DC1" w:rsidRPr="00E30CB1" w:rsidRDefault="00FD1DC1" w:rsidP="00FD1DC1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E30CB1">
        <w:rPr>
          <w:rFonts w:ascii="Montserrat" w:hAnsi="Montserrat"/>
          <w:b/>
          <w:lang w:val="it-IT"/>
        </w:rPr>
        <w:t>Jude</w:t>
      </w:r>
      <w:r w:rsidRPr="00E30CB1">
        <w:rPr>
          <w:rFonts w:ascii="Montserrat" w:hAnsi="Montserrat"/>
          <w:b/>
          <w:lang w:val="ro-RO"/>
        </w:rPr>
        <w:t>ț</w:t>
      </w:r>
      <w:r w:rsidRPr="00E30CB1">
        <w:rPr>
          <w:rFonts w:ascii="Montserrat" w:hAnsi="Montserrat"/>
          <w:b/>
          <w:lang w:val="it-IT"/>
        </w:rPr>
        <w:t xml:space="preserve">ului Cluj </w:t>
      </w:r>
      <w:r w:rsidRPr="00E30CB1">
        <w:rPr>
          <w:rFonts w:ascii="Montserrat" w:hAnsi="Montserrat"/>
          <w:b/>
          <w:lang w:val="ro-RO"/>
        </w:rPr>
        <w:t>la 30 iunie 2024</w:t>
      </w:r>
    </w:p>
    <w:p w14:paraId="4A1B7A02" w14:textId="77777777" w:rsidR="00FD1DC1" w:rsidRPr="00E30CB1" w:rsidRDefault="00FD1DC1" w:rsidP="00FD1DC1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4FBEC4FC" w14:textId="77777777" w:rsidR="00195BCE" w:rsidRPr="00E30CB1" w:rsidRDefault="00195BCE" w:rsidP="00FD1DC1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1B2489F4" w14:textId="77777777" w:rsidR="00FD1DC1" w:rsidRPr="00E30CB1" w:rsidRDefault="00FD1DC1" w:rsidP="00FD1DC1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bookmarkEnd w:id="0"/>
    <w:p w14:paraId="63CD0658" w14:textId="708DF946" w:rsidR="00FD1DC1" w:rsidRPr="00E30CB1" w:rsidRDefault="00FD1DC1" w:rsidP="00FD1D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E30CB1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27CE9136" w14:textId="77777777" w:rsidR="00FD1DC1" w:rsidRPr="00E30CB1" w:rsidRDefault="00FD1DC1" w:rsidP="00FD1DC1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B793A5B" w14:textId="47707F45" w:rsidR="00FD1DC1" w:rsidRPr="00E30CB1" w:rsidRDefault="00FD1DC1" w:rsidP="00FD1DC1">
      <w:pPr>
        <w:spacing w:line="240" w:lineRule="auto"/>
        <w:jc w:val="both"/>
        <w:rPr>
          <w:rFonts w:ascii="Montserrat Light" w:hAnsi="Montserrat Light"/>
          <w:noProof/>
          <w:lang w:val="it-IT"/>
        </w:rPr>
      </w:pPr>
      <w:r w:rsidRPr="00E30CB1">
        <w:rPr>
          <w:rFonts w:ascii="Montserrat Light" w:hAnsi="Montserrat Light"/>
          <w:noProof/>
          <w:lang w:val="ro-RO"/>
        </w:rPr>
        <w:t>Având în vedere Proiectul de hotărâre înregistrat cu nr. 147 din 19.07.</w:t>
      </w:r>
      <w:r w:rsidRPr="00E30CB1">
        <w:rPr>
          <w:rFonts w:ascii="Montserrat Light" w:hAnsi="Montserrat Light"/>
          <w:lang w:val="ro-RO"/>
        </w:rPr>
        <w:t xml:space="preserve">2024                                                                                                                                                                                                                                   </w:t>
      </w:r>
      <w:r w:rsidRPr="00E30CB1">
        <w:rPr>
          <w:rFonts w:ascii="Montserrat Light" w:hAnsi="Montserrat Light"/>
          <w:noProof/>
          <w:lang w:val="ro-RO"/>
        </w:rPr>
        <w:t xml:space="preserve">privind aprobarea </w:t>
      </w:r>
      <w:r w:rsidRPr="00E30CB1">
        <w:rPr>
          <w:rFonts w:ascii="Montserrat Light" w:hAnsi="Montserrat Light"/>
          <w:lang w:val="ro-RO"/>
        </w:rPr>
        <w:t xml:space="preserve">contului de excuţie al bugetului general propriu al Județului Cluj la 30 iunie 2024, </w:t>
      </w:r>
      <w:r w:rsidRPr="00E30CB1">
        <w:rPr>
          <w:rFonts w:ascii="Montserrat Light" w:hAnsi="Montserrat Light"/>
          <w:bCs/>
          <w:noProof/>
          <w:lang w:val="ro-RO"/>
        </w:rPr>
        <w:t>p</w:t>
      </w:r>
      <w:r w:rsidRPr="00E30CB1">
        <w:rPr>
          <w:rFonts w:ascii="Montserrat Light" w:hAnsi="Montserrat Light"/>
          <w:noProof/>
          <w:lang w:val="ro-RO"/>
        </w:rPr>
        <w:t xml:space="preserve">ropus de Președintele Consiliului Județean Cluj, domnul Alin Tișe, care este însoţit de </w:t>
      </w:r>
      <w:r w:rsidRPr="00E30CB1">
        <w:rPr>
          <w:rFonts w:ascii="Montserrat Light" w:hAnsi="Montserrat Light"/>
          <w:bCs/>
          <w:noProof/>
          <w:lang w:val="ro-RO"/>
        </w:rPr>
        <w:t>R</w:t>
      </w:r>
      <w:r w:rsidRPr="00E30CB1">
        <w:rPr>
          <w:rFonts w:ascii="Montserrat Light" w:hAnsi="Montserrat Light"/>
          <w:noProof/>
          <w:lang w:val="ro-RO"/>
        </w:rPr>
        <w:t>eferatul de aprobare nr. 29974/18.07.2024; Raportul de specialitate întocmit de compartimentul de resort din cadrul aparatului de specialitate al Consiliului Judeţean Cluj cu nr.   29976/18.07.2024</w:t>
      </w:r>
      <w:r w:rsidRPr="00E30CB1">
        <w:rPr>
          <w:rFonts w:ascii="Montserrat Light" w:hAnsi="Montserrat Light"/>
          <w:lang w:val="ro-RO"/>
        </w:rPr>
        <w:t xml:space="preserve"> </w:t>
      </w:r>
      <w:r w:rsidRPr="00E30CB1">
        <w:rPr>
          <w:rFonts w:ascii="Montserrat Light" w:hAnsi="Montserrat Light"/>
          <w:noProof/>
          <w:lang w:val="ro-RO"/>
        </w:rPr>
        <w:t xml:space="preserve">şi </w:t>
      </w:r>
      <w:r w:rsidR="002C30E8" w:rsidRPr="00E30CB1">
        <w:rPr>
          <w:rFonts w:ascii="Montserrat Light" w:hAnsi="Montserrat Light"/>
          <w:noProof/>
          <w:lang w:val="ro-RO"/>
        </w:rPr>
        <w:t xml:space="preserve">de </w:t>
      </w:r>
      <w:r w:rsidRPr="00E30CB1">
        <w:rPr>
          <w:rFonts w:ascii="Montserrat Light" w:hAnsi="Montserrat Light"/>
          <w:noProof/>
          <w:lang w:val="ro-RO"/>
        </w:rPr>
        <w:t>Avizul cu nr</w:t>
      </w:r>
      <w:r w:rsidR="002C30E8" w:rsidRPr="00E30CB1">
        <w:rPr>
          <w:rFonts w:ascii="Montserrat Light" w:hAnsi="Montserrat Light"/>
          <w:noProof/>
          <w:lang w:val="ro-RO"/>
        </w:rPr>
        <w:t>. 29974  din 22.07.2024</w:t>
      </w:r>
      <w:r w:rsidRPr="00E30CB1">
        <w:rPr>
          <w:rFonts w:ascii="Montserrat Light" w:hAnsi="Montserrat Light"/>
          <w:noProof/>
          <w:lang w:val="ro-RO"/>
        </w:rPr>
        <w:t xml:space="preserve"> adoptat de Comisia de specialitate nr. </w:t>
      </w:r>
      <w:r w:rsidR="002C30E8" w:rsidRPr="00E30CB1">
        <w:rPr>
          <w:rFonts w:ascii="Montserrat Light" w:hAnsi="Montserrat Light"/>
          <w:noProof/>
          <w:lang w:val="ro-RO"/>
        </w:rPr>
        <w:t>2</w:t>
      </w:r>
      <w:r w:rsidRPr="00E30CB1">
        <w:rPr>
          <w:rFonts w:ascii="Montserrat Light" w:hAnsi="Montserrat Light"/>
          <w:noProof/>
          <w:lang w:val="ro-RO"/>
        </w:rPr>
        <w:t xml:space="preserve">, în conformitate cu art. 182 alin. </w:t>
      </w:r>
      <w:r w:rsidRPr="00E30CB1">
        <w:rPr>
          <w:rFonts w:ascii="Montserrat Light" w:hAnsi="Montserrat Light"/>
          <w:noProof/>
          <w:lang w:val="it-IT"/>
        </w:rPr>
        <w:t>(4) coroborat cu art. 136 din Ordonanța de urgență a Guvernului nr. 57/2019 privind Codul administrativ, cu  modificările și completările ulterioare;</w:t>
      </w:r>
    </w:p>
    <w:p w14:paraId="4BDB058B" w14:textId="77777777" w:rsidR="002C30E8" w:rsidRPr="00E30CB1" w:rsidRDefault="002C30E8" w:rsidP="002C30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it-IT"/>
        </w:rPr>
      </w:pPr>
    </w:p>
    <w:p w14:paraId="04C08D7A" w14:textId="1D0D7015" w:rsidR="00FD1DC1" w:rsidRPr="00E30CB1" w:rsidRDefault="00FD1DC1" w:rsidP="002C30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it-IT"/>
        </w:rPr>
      </w:pPr>
      <w:r w:rsidRPr="00E30CB1">
        <w:rPr>
          <w:rFonts w:ascii="Montserrat Light" w:hAnsi="Montserrat Light"/>
          <w:noProof/>
          <w:lang w:val="it-IT"/>
        </w:rPr>
        <w:t>Ţinând cont de pr</w:t>
      </w:r>
      <w:r w:rsidRPr="00E30CB1">
        <w:rPr>
          <w:rFonts w:ascii="Montserrat Light" w:hAnsi="Montserrat Light"/>
          <w:noProof/>
          <w:lang w:val="it-IT" w:eastAsia="ro-RO"/>
        </w:rPr>
        <w:t xml:space="preserve">evederile </w:t>
      </w:r>
      <w:r w:rsidRPr="00E30CB1">
        <w:rPr>
          <w:rFonts w:ascii="Montserrat Light" w:hAnsi="Montserrat Light"/>
          <w:lang w:val="ro-RO"/>
        </w:rPr>
        <w:t>Hotărârii Consiliului Județean Cluj nr. 20</w:t>
      </w:r>
      <w:r w:rsidR="002C30E8" w:rsidRPr="00E30CB1">
        <w:rPr>
          <w:rFonts w:ascii="Montserrat Light" w:hAnsi="Montserrat Light"/>
          <w:lang w:val="ro-RO"/>
        </w:rPr>
        <w:t>/</w:t>
      </w:r>
      <w:r w:rsidRPr="00E30CB1">
        <w:rPr>
          <w:rFonts w:ascii="Montserrat Light" w:hAnsi="Montserrat Light"/>
          <w:lang w:val="ro-RO"/>
        </w:rPr>
        <w:t>2024 privind aprobarea bugetului general propriu al Județului Cluj pe anul 2024, cu modificările ulterioare</w:t>
      </w:r>
      <w:r w:rsidRPr="00E30CB1">
        <w:rPr>
          <w:rFonts w:ascii="Montserrat Light" w:hAnsi="Montserrat Light"/>
          <w:lang w:val="it-IT"/>
        </w:rPr>
        <w:t>;</w:t>
      </w:r>
    </w:p>
    <w:p w14:paraId="1764EA0A" w14:textId="77777777" w:rsidR="002C30E8" w:rsidRPr="00E30CB1" w:rsidRDefault="002C30E8" w:rsidP="002C30E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lang w:val="it-IT"/>
        </w:rPr>
      </w:pPr>
    </w:p>
    <w:p w14:paraId="0FDCAEA8" w14:textId="77777777" w:rsidR="002C30E8" w:rsidRPr="00E30CB1" w:rsidRDefault="00FD1DC1" w:rsidP="002C30E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x-none" w:eastAsia="ro-RO"/>
        </w:rPr>
      </w:pPr>
      <w:r w:rsidRPr="00E30CB1">
        <w:rPr>
          <w:rFonts w:ascii="Montserrat Light" w:hAnsi="Montserrat Light" w:cs="Cambria"/>
          <w:lang w:val="it-IT"/>
        </w:rPr>
        <w:t xml:space="preserve">Luând în considerare prevederile art. 123 – 140 și ale art. 142 - 156 din Regulamentul de organizare şi funcţionare a Consiliului Judeţean Cluj, aprobat prin Hotărârea </w:t>
      </w:r>
      <w:r w:rsidRPr="00E30CB1">
        <w:rPr>
          <w:rFonts w:ascii="Montserrat Light" w:hAnsi="Montserrat Light" w:cs="Cambria"/>
          <w:noProof/>
          <w:lang w:val="it-IT"/>
        </w:rPr>
        <w:t>Consiliului Judeţean Cluj</w:t>
      </w:r>
      <w:r w:rsidRPr="00E30CB1">
        <w:rPr>
          <w:rFonts w:ascii="Montserrat Light" w:hAnsi="Montserrat Light" w:cs="Cambria"/>
          <w:lang w:val="it-IT"/>
        </w:rPr>
        <w:t xml:space="preserve"> nr. 170/2020</w:t>
      </w:r>
      <w:r w:rsidR="002C30E8" w:rsidRPr="00E30CB1">
        <w:rPr>
          <w:rFonts w:ascii="Montserrat Light" w:hAnsi="Montserrat Light" w:cs="Cambria"/>
          <w:lang w:val="it-IT"/>
        </w:rPr>
        <w:t>, republicată</w:t>
      </w:r>
      <w:r w:rsidRPr="00E30CB1">
        <w:rPr>
          <w:rFonts w:ascii="Montserrat Light" w:hAnsi="Montserrat Light" w:cs="Cambria"/>
          <w:lang w:val="it-IT"/>
        </w:rPr>
        <w:t>;</w:t>
      </w:r>
    </w:p>
    <w:p w14:paraId="4AEE5E9D" w14:textId="77777777" w:rsidR="002C30E8" w:rsidRPr="00E30CB1" w:rsidRDefault="002C30E8" w:rsidP="002C30E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x-none" w:eastAsia="ro-RO"/>
        </w:rPr>
      </w:pPr>
    </w:p>
    <w:p w14:paraId="26E4B18A" w14:textId="20251DA1" w:rsidR="00FD1DC1" w:rsidRPr="00E30CB1" w:rsidRDefault="00FD1DC1" w:rsidP="002C30E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x-none" w:eastAsia="ro-RO"/>
        </w:rPr>
      </w:pPr>
      <w:r w:rsidRPr="00E30CB1">
        <w:rPr>
          <w:rFonts w:ascii="Montserrat Light" w:hAnsi="Montserrat Light"/>
          <w:lang w:val="ro-RO" w:eastAsia="ro-RO"/>
        </w:rPr>
        <w:t>În conformitate cu prevederile:</w:t>
      </w:r>
    </w:p>
    <w:p w14:paraId="2E7BC23E" w14:textId="64A289B3" w:rsidR="00FD1DC1" w:rsidRPr="00E30CB1" w:rsidRDefault="00FD1DC1" w:rsidP="001A237B">
      <w:pPr>
        <w:pStyle w:val="Listparagraf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  <w:lang w:val="x-none" w:eastAsia="ro-RO"/>
        </w:rPr>
      </w:pPr>
      <w:r w:rsidRPr="00E30CB1">
        <w:rPr>
          <w:rFonts w:ascii="Montserrat Light" w:hAnsi="Montserrat Light"/>
          <w:sz w:val="22"/>
          <w:szCs w:val="22"/>
          <w:lang w:val="ro-RO" w:eastAsia="ro-RO"/>
        </w:rPr>
        <w:t>art. 173 alin. (1) lit.</w:t>
      </w:r>
      <w:r w:rsidR="002C30E8" w:rsidRPr="00E30CB1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E30CB1">
        <w:rPr>
          <w:rFonts w:ascii="Montserrat Light" w:hAnsi="Montserrat Light"/>
          <w:sz w:val="22"/>
          <w:szCs w:val="22"/>
          <w:lang w:val="ro-RO" w:eastAsia="ro-RO"/>
        </w:rPr>
        <w:t xml:space="preserve">b) şi alin. (3) lit.a) </w:t>
      </w:r>
      <w:r w:rsidRPr="00E30CB1">
        <w:rPr>
          <w:rFonts w:ascii="Montserrat Light" w:eastAsia="Times New Roman" w:hAnsi="Montserrat Light"/>
          <w:sz w:val="22"/>
          <w:szCs w:val="22"/>
          <w:lang w:val="ro-RO" w:eastAsia="ro-RO"/>
        </w:rPr>
        <w:t>din Ordonanța de urgență a Guvernului nr. 57/2019 privind Codul administrativ, cu modificările și completările ulterioare;</w:t>
      </w:r>
    </w:p>
    <w:p w14:paraId="5CD78675" w14:textId="155FA214" w:rsidR="00FD1DC1" w:rsidRPr="00E30CB1" w:rsidRDefault="00FD1DC1" w:rsidP="001A237B">
      <w:pPr>
        <w:pStyle w:val="Listparagraf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  <w:lang w:val="x-none" w:eastAsia="ro-RO"/>
        </w:rPr>
      </w:pPr>
      <w:r w:rsidRPr="00E30CB1">
        <w:rPr>
          <w:rFonts w:ascii="Montserrat Light" w:hAnsi="Montserrat Light"/>
          <w:sz w:val="22"/>
          <w:szCs w:val="22"/>
          <w:lang w:val="x-none" w:eastAsia="ro-RO"/>
        </w:rPr>
        <w:t>art.</w:t>
      </w:r>
      <w:r w:rsidRPr="00E30CB1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E30CB1">
        <w:rPr>
          <w:rFonts w:ascii="Montserrat Light" w:eastAsia="Times New Roman" w:hAnsi="Montserrat Light"/>
          <w:sz w:val="22"/>
          <w:szCs w:val="22"/>
          <w:lang w:val="it-IT"/>
        </w:rPr>
        <w:t>49 alin. (12)</w:t>
      </w:r>
      <w:r w:rsidR="002C30E8" w:rsidRPr="00E30CB1">
        <w:rPr>
          <w:rFonts w:ascii="Montserrat Light" w:eastAsia="Times New Roman" w:hAnsi="Montserrat Light"/>
          <w:sz w:val="22"/>
          <w:szCs w:val="22"/>
          <w:lang w:val="it-IT"/>
        </w:rPr>
        <w:t xml:space="preserve"> și</w:t>
      </w:r>
      <w:r w:rsidRPr="00E30CB1">
        <w:rPr>
          <w:rFonts w:ascii="Montserrat Light" w:eastAsia="Times New Roman" w:hAnsi="Montserrat Light"/>
          <w:sz w:val="22"/>
          <w:szCs w:val="22"/>
          <w:lang w:val="it-IT"/>
        </w:rPr>
        <w:t xml:space="preserve"> </w:t>
      </w:r>
      <w:r w:rsidRPr="00E30CB1">
        <w:rPr>
          <w:rFonts w:ascii="Montserrat Light" w:hAnsi="Montserrat Light"/>
          <w:sz w:val="22"/>
          <w:szCs w:val="22"/>
          <w:lang w:val="ro-RO"/>
        </w:rPr>
        <w:t>(13)</w:t>
      </w:r>
      <w:r w:rsidRPr="00E30CB1">
        <w:rPr>
          <w:rFonts w:ascii="Montserrat Light" w:eastAsia="Times New Roman" w:hAnsi="Montserrat Light"/>
          <w:sz w:val="22"/>
          <w:szCs w:val="22"/>
          <w:lang w:val="it-IT"/>
        </w:rPr>
        <w:t xml:space="preserve"> din Legea finanţelor publice locale nr. 273/2006, cu modificările şi completările ulterioare; </w:t>
      </w:r>
    </w:p>
    <w:p w14:paraId="534E30B6" w14:textId="77777777" w:rsidR="00FD1DC1" w:rsidRPr="00E30CB1" w:rsidRDefault="00FD1DC1" w:rsidP="001A237B">
      <w:pPr>
        <w:pStyle w:val="Listparagraf"/>
        <w:numPr>
          <w:ilvl w:val="0"/>
          <w:numId w:val="2"/>
        </w:numPr>
        <w:tabs>
          <w:tab w:val="left" w:pos="426"/>
          <w:tab w:val="num" w:pos="5322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  <w:lang w:val="en-CA"/>
        </w:rPr>
      </w:pPr>
      <w:r w:rsidRPr="00E30CB1">
        <w:rPr>
          <w:rFonts w:ascii="Montserrat Light" w:hAnsi="Montserrat Light"/>
          <w:sz w:val="22"/>
          <w:szCs w:val="22"/>
          <w:lang w:val="x-none" w:eastAsia="ro-RO"/>
        </w:rPr>
        <w:t>Ordinului comun al Ministrului administraţiei şi internelor şi al Ministrului finanţelor publice nr. 244/2010 pentru aprobarea metodologiilor de aplicare a prevederilor art.</w:t>
      </w:r>
      <w:r w:rsidRPr="00E30CB1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E30CB1">
        <w:rPr>
          <w:rFonts w:ascii="Montserrat Light" w:hAnsi="Montserrat Light"/>
          <w:sz w:val="22"/>
          <w:szCs w:val="22"/>
          <w:lang w:val="x-none" w:eastAsia="ro-RO"/>
        </w:rPr>
        <w:t xml:space="preserve">14 alin. (7), ale art. 57 alin. (2^1) </w:t>
      </w:r>
      <w:r w:rsidRPr="00E30CB1">
        <w:rPr>
          <w:rFonts w:ascii="Montserrat Light" w:hAnsi="Montserrat Light"/>
          <w:sz w:val="22"/>
          <w:szCs w:val="22"/>
        </w:rPr>
        <w:t>şi ale art. 76^1 alin. (1) lit. e) din Legea nr. 273/2006 privind finanţele publice locale;</w:t>
      </w:r>
    </w:p>
    <w:p w14:paraId="053E2398" w14:textId="77777777" w:rsidR="002C30E8" w:rsidRPr="00E30CB1" w:rsidRDefault="002C30E8" w:rsidP="002C30E8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1" w:name="_Hlk13557324"/>
    </w:p>
    <w:p w14:paraId="79AF99C5" w14:textId="10D98E8B" w:rsidR="00FD1DC1" w:rsidRPr="00E30CB1" w:rsidRDefault="00FD1DC1" w:rsidP="002C30E8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E30CB1">
        <w:rPr>
          <w:rFonts w:ascii="Montserrat Light" w:eastAsia="Times New Roman" w:hAnsi="Montserrat Light" w:cs="Times New Roman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1"/>
    <w:p w14:paraId="60AB0ABB" w14:textId="77777777" w:rsidR="00FD1DC1" w:rsidRPr="00E30CB1" w:rsidRDefault="00FD1DC1" w:rsidP="00FD1DC1">
      <w:pPr>
        <w:spacing w:line="240" w:lineRule="auto"/>
        <w:ind w:firstLine="709"/>
        <w:jc w:val="both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1CC7A4FE" w14:textId="3BE8416E" w:rsidR="00FD1DC1" w:rsidRPr="00E30CB1" w:rsidRDefault="00FD1DC1" w:rsidP="002C30E8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E30CB1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32115DD2" w14:textId="77777777" w:rsidR="00FD1DC1" w:rsidRPr="00E30CB1" w:rsidRDefault="00FD1DC1" w:rsidP="00FD1DC1">
      <w:pPr>
        <w:spacing w:line="240" w:lineRule="auto"/>
        <w:jc w:val="both"/>
        <w:rPr>
          <w:rFonts w:ascii="Montserrat Light" w:eastAsia="Calibri" w:hAnsi="Montserrat Light" w:cs="Times New Roman"/>
          <w:bCs/>
          <w:lang w:val="ro-RO" w:eastAsia="ro-RO"/>
        </w:rPr>
      </w:pPr>
    </w:p>
    <w:p w14:paraId="5F4907F2" w14:textId="0FF2BDA1" w:rsidR="00FD1DC1" w:rsidRPr="00E30CB1" w:rsidRDefault="00FD1DC1" w:rsidP="00FD1DC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E30CB1">
        <w:rPr>
          <w:rFonts w:ascii="Montserrat Light" w:hAnsi="Montserrat Light"/>
          <w:b/>
          <w:lang w:val="ro-RO"/>
        </w:rPr>
        <w:t xml:space="preserve">Art. 1. </w:t>
      </w:r>
      <w:r w:rsidRPr="00E30CB1">
        <w:rPr>
          <w:rFonts w:ascii="Montserrat Light" w:hAnsi="Montserrat Light"/>
          <w:lang w:val="ro-RO"/>
        </w:rPr>
        <w:t xml:space="preserve">Se aprobă contul de execuţie al bugetului general propriu  al Judeţului Cluj pe trimestrul II </w:t>
      </w:r>
      <w:r w:rsidR="002C30E8" w:rsidRPr="00E30CB1">
        <w:rPr>
          <w:rFonts w:ascii="Montserrat Light" w:hAnsi="Montserrat Light"/>
          <w:lang w:val="ro-RO"/>
        </w:rPr>
        <w:t xml:space="preserve">al anului </w:t>
      </w:r>
      <w:r w:rsidRPr="00E30CB1">
        <w:rPr>
          <w:rFonts w:ascii="Montserrat Light" w:hAnsi="Montserrat Light"/>
          <w:lang w:val="ro-RO"/>
        </w:rPr>
        <w:t xml:space="preserve">2024 conform </w:t>
      </w:r>
      <w:r w:rsidRPr="00E30CB1">
        <w:rPr>
          <w:rFonts w:ascii="Montserrat Light" w:hAnsi="Montserrat Light"/>
          <w:b/>
          <w:bCs/>
          <w:lang w:val="ro-RO"/>
        </w:rPr>
        <w:t>anexelor nr. 1</w:t>
      </w:r>
      <w:r w:rsidR="002C30E8" w:rsidRPr="00E30CB1">
        <w:rPr>
          <w:rFonts w:ascii="Montserrat Light" w:hAnsi="Montserrat Light"/>
          <w:b/>
          <w:bCs/>
          <w:lang w:val="ro-RO"/>
        </w:rPr>
        <w:t xml:space="preserve"> - </w:t>
      </w:r>
      <w:r w:rsidRPr="00E30CB1">
        <w:rPr>
          <w:rFonts w:ascii="Montserrat Light" w:hAnsi="Montserrat Light"/>
          <w:b/>
          <w:bCs/>
          <w:lang w:val="ro-RO"/>
        </w:rPr>
        <w:t>7</w:t>
      </w:r>
      <w:r w:rsidRPr="00E30CB1">
        <w:rPr>
          <w:rFonts w:ascii="Montserrat Light" w:hAnsi="Montserrat Light"/>
          <w:lang w:val="ro-RO"/>
        </w:rPr>
        <w:t xml:space="preserve"> care fac parte integrantă din prezenta hotărâre.</w:t>
      </w:r>
    </w:p>
    <w:p w14:paraId="0FC2B3C5" w14:textId="77777777" w:rsidR="00FD1DC1" w:rsidRPr="00E30CB1" w:rsidRDefault="00FD1DC1" w:rsidP="00FD1DC1">
      <w:pPr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5292EC02" w14:textId="77777777" w:rsidR="00FD1DC1" w:rsidRPr="00E30CB1" w:rsidRDefault="00FD1DC1" w:rsidP="00FD1DC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E30CB1">
        <w:rPr>
          <w:rFonts w:ascii="Montserrat Light" w:hAnsi="Montserrat Light"/>
          <w:b/>
          <w:lang w:val="ro-RO"/>
        </w:rPr>
        <w:t xml:space="preserve">Art. 2. </w:t>
      </w:r>
      <w:r w:rsidRPr="00E30CB1">
        <w:rPr>
          <w:rFonts w:ascii="Montserrat Light" w:hAnsi="Montserrat Light"/>
          <w:lang w:val="ro-RO"/>
        </w:rPr>
        <w:t>Cu punerea în aplicare a prevederilor prezentei hotărâri se încredinţează Preşedintele Consiliului Judeţean Cluj, prin Direcția Generală Buget-Finanțe, Resurse Umane.</w:t>
      </w:r>
    </w:p>
    <w:p w14:paraId="480CF958" w14:textId="77777777" w:rsidR="00FD1DC1" w:rsidRPr="00E30CB1" w:rsidRDefault="00FD1DC1" w:rsidP="00FD1DC1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3BB6F6FF" w14:textId="295A89C4" w:rsidR="00FD1DC1" w:rsidRPr="00E30CB1" w:rsidRDefault="00FD1DC1" w:rsidP="00FD1DC1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  <w:r w:rsidRPr="00E30CB1">
        <w:rPr>
          <w:rFonts w:ascii="Montserrat Light" w:hAnsi="Montserrat Light"/>
          <w:b/>
          <w:lang w:val="ro-RO"/>
        </w:rPr>
        <w:t>Art. 3.</w:t>
      </w:r>
      <w:r w:rsidRPr="00E30CB1">
        <w:rPr>
          <w:rFonts w:ascii="Montserrat Light" w:hAnsi="Montserrat Light"/>
          <w:lang w:val="ro-RO"/>
        </w:rPr>
        <w:t xml:space="preserve"> Prezenta hotărâre se comunică Direcției Generale Buget-Finanțe, Resurse Umane; Direcţiei Generale Regionale a Finanţelor Publice Cluj-Napoca, precum şi Prefectului Judeţului Cluj</w:t>
      </w:r>
      <w:r w:rsidR="00195BCE" w:rsidRPr="00E30CB1">
        <w:rPr>
          <w:rFonts w:ascii="Montserrat Light" w:hAnsi="Montserrat Light"/>
          <w:lang w:val="ro-RO"/>
        </w:rPr>
        <w:t xml:space="preserve">, </w:t>
      </w:r>
      <w:r w:rsidRPr="00E30CB1">
        <w:rPr>
          <w:rFonts w:ascii="Montserrat Light" w:hAnsi="Montserrat Light"/>
          <w:lang w:val="ro-RO"/>
        </w:rPr>
        <w:t>şi se aduce la cunoştinţă publică prin afişare la sediul Consiliului Judeţean Cluj şi pe pagina de internet “www.cjcluj.ro”.</w:t>
      </w:r>
      <w:r w:rsidR="00C85831" w:rsidRPr="00E30CB1">
        <w:rPr>
          <w:rFonts w:ascii="Montserrat Light" w:hAnsi="Montserrat Light"/>
          <w:b/>
          <w:lang w:val="ro-RO" w:eastAsia="ro-RO"/>
        </w:rPr>
        <w:t xml:space="preserve"> </w:t>
      </w:r>
    </w:p>
    <w:p w14:paraId="0F8524B0" w14:textId="77777777" w:rsidR="00FD1DC1" w:rsidRPr="00E30CB1" w:rsidRDefault="00FD1DC1" w:rsidP="00FD1DC1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1D465349" w14:textId="77777777" w:rsidR="00FD1DC1" w:rsidRPr="00E30CB1" w:rsidRDefault="00FD1DC1" w:rsidP="00FD1DC1">
      <w:pPr>
        <w:rPr>
          <w:rFonts w:ascii="Montserrat" w:hAnsi="Montserrat"/>
          <w:b/>
          <w:lang w:val="ro-RO" w:eastAsia="ro-RO"/>
        </w:rPr>
      </w:pPr>
    </w:p>
    <w:p w14:paraId="4A14BA54" w14:textId="77777777" w:rsidR="00FD1DC1" w:rsidRPr="00E30CB1" w:rsidRDefault="00FD1DC1" w:rsidP="00FD1DC1">
      <w:pPr>
        <w:rPr>
          <w:rFonts w:ascii="Montserrat" w:hAnsi="Montserrat"/>
          <w:b/>
          <w:lang w:val="ro-RO" w:eastAsia="ro-RO"/>
        </w:rPr>
      </w:pPr>
    </w:p>
    <w:p w14:paraId="372333E2" w14:textId="05C8BDDA" w:rsidR="00C85831" w:rsidRPr="00E30CB1" w:rsidRDefault="00C85831" w:rsidP="00FD1DC1">
      <w:pPr>
        <w:rPr>
          <w:rFonts w:ascii="Montserrat Light" w:hAnsi="Montserrat Light"/>
          <w:lang w:val="ro-RO"/>
        </w:rPr>
      </w:pPr>
      <w:r w:rsidRPr="00E30CB1">
        <w:rPr>
          <w:rFonts w:ascii="Montserrat" w:hAnsi="Montserrat"/>
          <w:b/>
          <w:lang w:val="ro-RO" w:eastAsia="ro-RO"/>
        </w:rPr>
        <w:t xml:space="preserve">  </w:t>
      </w:r>
      <w:r w:rsidR="005422D2" w:rsidRPr="00E30CB1">
        <w:rPr>
          <w:rFonts w:ascii="Montserrat" w:hAnsi="Montserrat"/>
          <w:b/>
          <w:lang w:val="ro-RO" w:eastAsia="ro-RO"/>
        </w:rPr>
        <w:t xml:space="preserve"> </w:t>
      </w:r>
      <w:r w:rsidR="00195BCE" w:rsidRPr="00E30CB1">
        <w:rPr>
          <w:rFonts w:ascii="Montserrat" w:hAnsi="Montserrat"/>
          <w:b/>
          <w:lang w:val="ro-RO" w:eastAsia="ro-RO"/>
        </w:rPr>
        <w:tab/>
      </w:r>
      <w:r w:rsidR="00195BCE" w:rsidRPr="00E30CB1">
        <w:rPr>
          <w:rFonts w:ascii="Montserrat" w:hAnsi="Montserrat"/>
          <w:b/>
          <w:lang w:val="ro-RO" w:eastAsia="ro-RO"/>
        </w:rPr>
        <w:tab/>
      </w:r>
      <w:r w:rsidR="00195BCE" w:rsidRPr="00E30CB1">
        <w:rPr>
          <w:rFonts w:ascii="Montserrat" w:hAnsi="Montserrat"/>
          <w:b/>
          <w:lang w:val="ro-RO" w:eastAsia="ro-RO"/>
        </w:rPr>
        <w:tab/>
      </w:r>
      <w:r w:rsidR="00195BCE" w:rsidRPr="00E30CB1">
        <w:rPr>
          <w:rFonts w:ascii="Montserrat" w:hAnsi="Montserrat"/>
          <w:b/>
          <w:lang w:val="ro-RO" w:eastAsia="ro-RO"/>
        </w:rPr>
        <w:tab/>
      </w:r>
      <w:r w:rsidR="00195BCE" w:rsidRPr="00E30CB1">
        <w:rPr>
          <w:rFonts w:ascii="Montserrat" w:hAnsi="Montserrat"/>
          <w:b/>
          <w:lang w:val="ro-RO" w:eastAsia="ro-RO"/>
        </w:rPr>
        <w:tab/>
      </w:r>
      <w:r w:rsidR="00195BCE" w:rsidRPr="00E30CB1">
        <w:rPr>
          <w:rFonts w:ascii="Montserrat" w:hAnsi="Montserrat"/>
          <w:b/>
          <w:lang w:val="ro-RO" w:eastAsia="ro-RO"/>
        </w:rPr>
        <w:tab/>
      </w:r>
      <w:r w:rsidR="00195BCE" w:rsidRPr="00E30CB1">
        <w:rPr>
          <w:rFonts w:ascii="Montserrat" w:hAnsi="Montserrat"/>
          <w:b/>
          <w:lang w:val="ro-RO" w:eastAsia="ro-RO"/>
        </w:rPr>
        <w:tab/>
      </w:r>
      <w:r w:rsidR="00195BCE" w:rsidRPr="00E30CB1">
        <w:rPr>
          <w:rFonts w:ascii="Montserrat" w:hAnsi="Montserrat"/>
          <w:b/>
          <w:lang w:val="ro-RO" w:eastAsia="ro-RO"/>
        </w:rPr>
        <w:tab/>
        <w:t xml:space="preserve">     </w:t>
      </w:r>
      <w:r w:rsidRPr="00E30CB1">
        <w:rPr>
          <w:rFonts w:ascii="Montserrat" w:hAnsi="Montserrat"/>
          <w:b/>
          <w:lang w:val="ro-RO" w:eastAsia="ro-RO"/>
        </w:rPr>
        <w:t>Contrasemnează:</w:t>
      </w:r>
    </w:p>
    <w:p w14:paraId="5C8A2444" w14:textId="6FDE4FE8" w:rsidR="00C85831" w:rsidRPr="00E30CB1" w:rsidRDefault="00C85831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30CB1">
        <w:rPr>
          <w:rFonts w:ascii="Montserrat" w:hAnsi="Montserrat"/>
          <w:lang w:val="ro-RO" w:eastAsia="ro-RO"/>
        </w:rPr>
        <w:t xml:space="preserve">                     </w:t>
      </w:r>
      <w:r w:rsidR="00575E5A" w:rsidRPr="00E30CB1">
        <w:rPr>
          <w:rFonts w:ascii="Montserrat" w:hAnsi="Montserrat"/>
          <w:lang w:val="ro-RO" w:eastAsia="ro-RO"/>
        </w:rPr>
        <w:t xml:space="preserve"> </w:t>
      </w:r>
      <w:r w:rsidR="00931631" w:rsidRPr="00E30CB1">
        <w:rPr>
          <w:rFonts w:ascii="Montserrat" w:hAnsi="Montserrat"/>
          <w:lang w:val="ro-RO" w:eastAsia="ro-RO"/>
        </w:rPr>
        <w:t xml:space="preserve"> </w:t>
      </w:r>
      <w:r w:rsidRPr="00E30CB1">
        <w:rPr>
          <w:rFonts w:ascii="Montserrat" w:hAnsi="Montserrat"/>
          <w:b/>
          <w:lang w:val="ro-RO" w:eastAsia="ro-RO"/>
        </w:rPr>
        <w:t>PREŞEDINTE,</w:t>
      </w:r>
      <w:r w:rsidRPr="00E30CB1">
        <w:rPr>
          <w:rFonts w:ascii="Montserrat" w:hAnsi="Montserrat"/>
          <w:b/>
          <w:lang w:val="ro-RO" w:eastAsia="ro-RO"/>
        </w:rPr>
        <w:tab/>
      </w:r>
      <w:r w:rsidRPr="00E30CB1">
        <w:rPr>
          <w:rFonts w:ascii="Montserrat" w:hAnsi="Montserrat"/>
          <w:lang w:val="ro-RO" w:eastAsia="ro-RO"/>
        </w:rPr>
        <w:t xml:space="preserve">                    </w:t>
      </w:r>
      <w:r w:rsidRPr="00E30CB1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6E5A5327" w:rsidR="00C85831" w:rsidRPr="00E30CB1" w:rsidRDefault="00C85831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30CB1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E30CB1">
        <w:rPr>
          <w:rFonts w:ascii="Montserrat" w:hAnsi="Montserrat"/>
          <w:b/>
          <w:lang w:val="ro-RO" w:eastAsia="ro-RO"/>
        </w:rPr>
        <w:t xml:space="preserve"> </w:t>
      </w:r>
      <w:r w:rsidRPr="00E30CB1">
        <w:rPr>
          <w:rFonts w:ascii="Montserrat" w:hAnsi="Montserrat"/>
          <w:b/>
          <w:lang w:val="ro-RO" w:eastAsia="ro-RO"/>
        </w:rPr>
        <w:t xml:space="preserve"> </w:t>
      </w:r>
      <w:r w:rsidR="00931631" w:rsidRPr="00E30CB1">
        <w:rPr>
          <w:rFonts w:ascii="Montserrat" w:hAnsi="Montserrat"/>
          <w:b/>
          <w:lang w:val="ro-RO" w:eastAsia="ro-RO"/>
        </w:rPr>
        <w:t xml:space="preserve"> </w:t>
      </w:r>
      <w:r w:rsidRPr="00E30CB1">
        <w:rPr>
          <w:rFonts w:ascii="Montserrat" w:hAnsi="Montserrat"/>
          <w:b/>
          <w:lang w:val="ro-RO" w:eastAsia="ro-RO"/>
        </w:rPr>
        <w:t xml:space="preserve"> Alin Tișe                                                        Simona Gaci</w:t>
      </w:r>
    </w:p>
    <w:p w14:paraId="76931079" w14:textId="77777777" w:rsidR="00195BCE" w:rsidRPr="00E30CB1" w:rsidRDefault="00195BC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103889D" w14:textId="77777777" w:rsidR="00195BCE" w:rsidRPr="00E30CB1" w:rsidRDefault="00195BC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D2C3E0A" w14:textId="77777777" w:rsidR="00195BCE" w:rsidRPr="00E30CB1" w:rsidRDefault="00195BC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67ADAC5" w14:textId="77777777" w:rsidR="00195BCE" w:rsidRPr="00E30CB1" w:rsidRDefault="00195BC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2D136A6" w14:textId="77777777" w:rsidR="00195BCE" w:rsidRPr="00E30CB1" w:rsidRDefault="00195BC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B32FF2F" w14:textId="77777777" w:rsidR="00195BCE" w:rsidRPr="00E30CB1" w:rsidRDefault="00195BC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8AB8106" w14:textId="77777777" w:rsidR="00195BCE" w:rsidRPr="00E30CB1" w:rsidRDefault="00195BC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9908B2E" w14:textId="77777777" w:rsidR="00195BCE" w:rsidRPr="00E30CB1" w:rsidRDefault="00195BC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77402E5" w14:textId="77777777" w:rsidR="00195BCE" w:rsidRPr="00E30CB1" w:rsidRDefault="00195BC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8EB9809" w14:textId="77777777" w:rsidR="00195BCE" w:rsidRPr="00E30CB1" w:rsidRDefault="00195BC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32900E8" w14:textId="77777777" w:rsidR="00195BCE" w:rsidRPr="00E30CB1" w:rsidRDefault="00195BC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96DE630" w14:textId="77777777" w:rsidR="00195BCE" w:rsidRPr="00E30CB1" w:rsidRDefault="00195BC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0947964" w14:textId="77777777" w:rsidR="00195BCE" w:rsidRPr="00E30CB1" w:rsidRDefault="00195BC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3820CD3" w14:textId="77777777" w:rsidR="00195BCE" w:rsidRPr="00E30CB1" w:rsidRDefault="00195BC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010E947" w14:textId="77777777" w:rsidR="00195BCE" w:rsidRPr="00E30CB1" w:rsidRDefault="00195BC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D73AA72" w14:textId="77777777" w:rsidR="00195BCE" w:rsidRPr="00E30CB1" w:rsidRDefault="00195BC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5B68341" w14:textId="77777777" w:rsidR="00195BCE" w:rsidRPr="00E30CB1" w:rsidRDefault="00195BC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28AA34A" w14:textId="77777777" w:rsidR="00195BCE" w:rsidRPr="00E30CB1" w:rsidRDefault="00195BC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7890BEB" w14:textId="77777777" w:rsidR="00195BCE" w:rsidRPr="00E30CB1" w:rsidRDefault="00195BC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EEB89B3" w14:textId="77777777" w:rsidR="00195BCE" w:rsidRPr="00E30CB1" w:rsidRDefault="00195BC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B140746" w14:textId="77777777" w:rsidR="00195BCE" w:rsidRPr="00E30CB1" w:rsidRDefault="00195BC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D85CC91" w14:textId="77777777" w:rsidR="00195BCE" w:rsidRPr="00E30CB1" w:rsidRDefault="00195BC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331BF9E" w14:textId="77777777" w:rsidR="00195BCE" w:rsidRPr="00E30CB1" w:rsidRDefault="00195BC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983A7E3" w14:textId="77777777" w:rsidR="00195BCE" w:rsidRPr="00E30CB1" w:rsidRDefault="00195BC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0C56926" w14:textId="77777777" w:rsidR="00195BCE" w:rsidRPr="00E30CB1" w:rsidRDefault="00195BC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4082498" w14:textId="77777777" w:rsidR="00195BCE" w:rsidRPr="00E30CB1" w:rsidRDefault="00195BC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91B5AE9" w14:textId="77777777" w:rsidR="00195BCE" w:rsidRPr="00E30CB1" w:rsidRDefault="00195BC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EC2F2F" w14:textId="77777777" w:rsidR="00195BCE" w:rsidRPr="00E30CB1" w:rsidRDefault="00195BC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88B82D9" w14:textId="77777777" w:rsidR="00195BCE" w:rsidRPr="00E30CB1" w:rsidRDefault="00195BC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85838D3" w14:textId="77777777" w:rsidR="00195BCE" w:rsidRPr="00E30CB1" w:rsidRDefault="00195BC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F93C26" w14:textId="77777777" w:rsidR="00195BCE" w:rsidRPr="00E30CB1" w:rsidRDefault="00195BC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305913C" w14:textId="77777777" w:rsidR="00195BCE" w:rsidRPr="00E30CB1" w:rsidRDefault="00195BC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A41F4B3" w14:textId="77777777" w:rsidR="00195BCE" w:rsidRPr="00E30CB1" w:rsidRDefault="00195BC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20C7F2" w14:textId="77777777" w:rsidR="00195BCE" w:rsidRPr="00E30CB1" w:rsidRDefault="00195BC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F7DCB37" w14:textId="77777777" w:rsidR="00195BCE" w:rsidRPr="00E30CB1" w:rsidRDefault="00195BC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C2E6DA" w14:textId="77777777" w:rsidR="00195BCE" w:rsidRPr="00E30CB1" w:rsidRDefault="00195BC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F8B19D" w14:textId="77777777" w:rsidR="00195BCE" w:rsidRPr="00E30CB1" w:rsidRDefault="00195BC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598F578" w14:textId="77777777" w:rsidR="00195BCE" w:rsidRPr="00E30CB1" w:rsidRDefault="00195BC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1C751F1" w14:textId="77777777" w:rsidR="00195BCE" w:rsidRPr="00E30CB1" w:rsidRDefault="00195BC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7EA3C2" w14:textId="77777777" w:rsidR="00195BCE" w:rsidRPr="00E30CB1" w:rsidRDefault="00195BC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CB13D7F" w14:textId="77777777" w:rsidR="003561E0" w:rsidRPr="00E30CB1" w:rsidRDefault="003561E0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C12F5A4" w14:textId="77777777" w:rsidR="001E38FB" w:rsidRPr="00E30CB1" w:rsidRDefault="00C85831" w:rsidP="00931631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E30CB1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E30CB1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C6131B" w:rsidRPr="00E30CB1">
        <w:rPr>
          <w:rFonts w:ascii="Montserrat" w:hAnsi="Montserrat"/>
          <w:b/>
          <w:bCs/>
          <w:noProof/>
          <w:lang w:val="ro-RO" w:eastAsia="ro-RO"/>
        </w:rPr>
        <w:t>4</w:t>
      </w:r>
      <w:r w:rsidR="00FD1DC1" w:rsidRPr="00E30CB1">
        <w:rPr>
          <w:rFonts w:ascii="Montserrat" w:hAnsi="Montserrat"/>
          <w:b/>
          <w:bCs/>
          <w:noProof/>
          <w:lang w:val="ro-RO" w:eastAsia="ro-RO"/>
        </w:rPr>
        <w:t>6</w:t>
      </w:r>
      <w:r w:rsidRPr="00E30CB1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010E2A" w:rsidRPr="00E30CB1">
        <w:rPr>
          <w:rFonts w:ascii="Montserrat" w:hAnsi="Montserrat"/>
          <w:b/>
          <w:bCs/>
          <w:noProof/>
          <w:lang w:val="ro-RO" w:eastAsia="ro-RO"/>
        </w:rPr>
        <w:t>30</w:t>
      </w:r>
      <w:r w:rsidR="006139CF" w:rsidRPr="00E30CB1">
        <w:rPr>
          <w:rFonts w:ascii="Montserrat" w:hAnsi="Montserrat"/>
          <w:b/>
          <w:bCs/>
          <w:noProof/>
          <w:lang w:val="ro-RO" w:eastAsia="ro-RO"/>
        </w:rPr>
        <w:t xml:space="preserve"> iu</w:t>
      </w:r>
      <w:r w:rsidR="00010E2A" w:rsidRPr="00E30CB1">
        <w:rPr>
          <w:rFonts w:ascii="Montserrat" w:hAnsi="Montserrat"/>
          <w:b/>
          <w:bCs/>
          <w:noProof/>
          <w:lang w:val="ro-RO" w:eastAsia="ro-RO"/>
        </w:rPr>
        <w:t>l</w:t>
      </w:r>
      <w:r w:rsidR="006139CF" w:rsidRPr="00E30CB1">
        <w:rPr>
          <w:rFonts w:ascii="Montserrat" w:hAnsi="Montserrat"/>
          <w:b/>
          <w:bCs/>
          <w:noProof/>
          <w:lang w:val="ro-RO" w:eastAsia="ro-RO"/>
        </w:rPr>
        <w:t xml:space="preserve">ie </w:t>
      </w:r>
      <w:r w:rsidR="00582B07" w:rsidRPr="00E30CB1">
        <w:rPr>
          <w:rFonts w:ascii="Montserrat" w:hAnsi="Montserrat"/>
          <w:b/>
          <w:bCs/>
          <w:noProof/>
          <w:lang w:val="ro-RO" w:eastAsia="ro-RO"/>
        </w:rPr>
        <w:t>2</w:t>
      </w:r>
      <w:r w:rsidRPr="00E30CB1">
        <w:rPr>
          <w:rFonts w:ascii="Montserrat" w:hAnsi="Montserrat"/>
          <w:b/>
          <w:bCs/>
          <w:noProof/>
          <w:lang w:val="ro-RO" w:eastAsia="ro-RO"/>
        </w:rPr>
        <w:t>02</w:t>
      </w:r>
      <w:r w:rsidR="003274FC" w:rsidRPr="00E30CB1">
        <w:rPr>
          <w:rFonts w:ascii="Montserrat" w:hAnsi="Montserrat"/>
          <w:b/>
          <w:bCs/>
          <w:noProof/>
          <w:lang w:val="ro-RO" w:eastAsia="ro-RO"/>
        </w:rPr>
        <w:t>4</w:t>
      </w:r>
      <w:r w:rsidR="001A237B" w:rsidRPr="00E30CB1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4CE923F1" w14:textId="412426F5" w:rsidR="005422D2" w:rsidRPr="00E30CB1" w:rsidRDefault="00931631" w:rsidP="00931631">
      <w:pPr>
        <w:autoSpaceDE w:val="0"/>
        <w:autoSpaceDN w:val="0"/>
        <w:adjustRightInd w:val="0"/>
        <w:spacing w:line="240" w:lineRule="auto"/>
        <w:rPr>
          <w:rFonts w:ascii="Montserrat" w:hAnsi="Montserrat"/>
          <w:sz w:val="18"/>
          <w:szCs w:val="18"/>
          <w:lang w:val="ro-RO" w:eastAsia="ro-RO"/>
        </w:rPr>
      </w:pPr>
      <w:r w:rsidRPr="00E30CB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33 de voturi “pentru”, </w:t>
      </w:r>
      <w:bookmarkStart w:id="2" w:name="_Hlk155869433"/>
      <w:r w:rsidRPr="00E30CB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6A065B" w:rsidRPr="00E30CB1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Pr="00E30CB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membri ai Consiliului județean nu au votat,</w:t>
      </w:r>
      <w:bookmarkEnd w:id="2"/>
      <w:r w:rsidRPr="00E30CB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E30CB1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E30CB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422D2" w:rsidRPr="00E30CB1" w:rsidSect="004061D2">
      <w:footerReference w:type="default" r:id="rId9"/>
      <w:pgSz w:w="12240" w:h="15840"/>
      <w:pgMar w:top="360" w:right="1080" w:bottom="90" w:left="180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1CA76" w14:textId="77777777" w:rsidR="00A23C5F" w:rsidRDefault="00A23C5F" w:rsidP="00F8607F">
      <w:pPr>
        <w:spacing w:line="240" w:lineRule="auto"/>
      </w:pPr>
      <w:r>
        <w:separator/>
      </w:r>
    </w:p>
  </w:endnote>
  <w:endnote w:type="continuationSeparator" w:id="0">
    <w:p w14:paraId="408CF791" w14:textId="77777777" w:rsidR="00A23C5F" w:rsidRDefault="00A23C5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3E116" w14:textId="77777777" w:rsidR="00A23C5F" w:rsidRDefault="00A23C5F" w:rsidP="00F8607F">
      <w:pPr>
        <w:spacing w:line="240" w:lineRule="auto"/>
      </w:pPr>
      <w:r>
        <w:separator/>
      </w:r>
    </w:p>
  </w:footnote>
  <w:footnote w:type="continuationSeparator" w:id="0">
    <w:p w14:paraId="3E295BB5" w14:textId="77777777" w:rsidR="00A23C5F" w:rsidRDefault="00A23C5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1"/>
  </w:num>
  <w:num w:numId="2" w16cid:durableId="11476346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1068"/>
    <w:rsid w:val="000216E1"/>
    <w:rsid w:val="00021D64"/>
    <w:rsid w:val="0002428F"/>
    <w:rsid w:val="0002478F"/>
    <w:rsid w:val="000277A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04AB"/>
    <w:rsid w:val="000627BD"/>
    <w:rsid w:val="000629C9"/>
    <w:rsid w:val="000630F2"/>
    <w:rsid w:val="00065D80"/>
    <w:rsid w:val="000672FE"/>
    <w:rsid w:val="0007145F"/>
    <w:rsid w:val="0007320C"/>
    <w:rsid w:val="0007392B"/>
    <w:rsid w:val="00073966"/>
    <w:rsid w:val="000745C7"/>
    <w:rsid w:val="000755D0"/>
    <w:rsid w:val="00075C07"/>
    <w:rsid w:val="00077CC0"/>
    <w:rsid w:val="00082019"/>
    <w:rsid w:val="00082A75"/>
    <w:rsid w:val="00085A1E"/>
    <w:rsid w:val="000867D2"/>
    <w:rsid w:val="000901A7"/>
    <w:rsid w:val="00090C02"/>
    <w:rsid w:val="0009179C"/>
    <w:rsid w:val="00092184"/>
    <w:rsid w:val="00092DF9"/>
    <w:rsid w:val="00094185"/>
    <w:rsid w:val="0009699C"/>
    <w:rsid w:val="000A1578"/>
    <w:rsid w:val="000A16F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6BD7"/>
    <w:rsid w:val="000D7427"/>
    <w:rsid w:val="000E04D5"/>
    <w:rsid w:val="000E17D3"/>
    <w:rsid w:val="000E2441"/>
    <w:rsid w:val="000E2830"/>
    <w:rsid w:val="000E2AC2"/>
    <w:rsid w:val="000E3B12"/>
    <w:rsid w:val="000E42DC"/>
    <w:rsid w:val="000E4505"/>
    <w:rsid w:val="000F12E5"/>
    <w:rsid w:val="000F1718"/>
    <w:rsid w:val="000F1BB7"/>
    <w:rsid w:val="000F1F9F"/>
    <w:rsid w:val="000F2486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3F52"/>
    <w:rsid w:val="0011479F"/>
    <w:rsid w:val="00116784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5018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20E"/>
    <w:rsid w:val="00173C2E"/>
    <w:rsid w:val="001747B8"/>
    <w:rsid w:val="00175C2D"/>
    <w:rsid w:val="00175FC9"/>
    <w:rsid w:val="001764C7"/>
    <w:rsid w:val="00176904"/>
    <w:rsid w:val="00176C1F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90A92"/>
    <w:rsid w:val="0019169F"/>
    <w:rsid w:val="00191F84"/>
    <w:rsid w:val="001923B0"/>
    <w:rsid w:val="001926A1"/>
    <w:rsid w:val="00192F24"/>
    <w:rsid w:val="0019348E"/>
    <w:rsid w:val="00195BCE"/>
    <w:rsid w:val="00195DBE"/>
    <w:rsid w:val="00195FEC"/>
    <w:rsid w:val="001A0269"/>
    <w:rsid w:val="001A0C19"/>
    <w:rsid w:val="001A237B"/>
    <w:rsid w:val="001A265D"/>
    <w:rsid w:val="001A2AF1"/>
    <w:rsid w:val="001A3E1E"/>
    <w:rsid w:val="001A6B65"/>
    <w:rsid w:val="001B0BDF"/>
    <w:rsid w:val="001B0D8A"/>
    <w:rsid w:val="001B1E18"/>
    <w:rsid w:val="001B3143"/>
    <w:rsid w:val="001B4E1B"/>
    <w:rsid w:val="001B6373"/>
    <w:rsid w:val="001B703F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4CAF"/>
    <w:rsid w:val="001D7443"/>
    <w:rsid w:val="001D7844"/>
    <w:rsid w:val="001D7A2B"/>
    <w:rsid w:val="001E09DA"/>
    <w:rsid w:val="001E0C32"/>
    <w:rsid w:val="001E2784"/>
    <w:rsid w:val="001E38FB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53CF"/>
    <w:rsid w:val="001F632F"/>
    <w:rsid w:val="001F6CEA"/>
    <w:rsid w:val="002014D6"/>
    <w:rsid w:val="002023F8"/>
    <w:rsid w:val="002048DD"/>
    <w:rsid w:val="00204A3F"/>
    <w:rsid w:val="00204A6A"/>
    <w:rsid w:val="00207C9C"/>
    <w:rsid w:val="00207F5C"/>
    <w:rsid w:val="00210653"/>
    <w:rsid w:val="002115F9"/>
    <w:rsid w:val="00211E30"/>
    <w:rsid w:val="00212155"/>
    <w:rsid w:val="00213184"/>
    <w:rsid w:val="00216042"/>
    <w:rsid w:val="00216E4A"/>
    <w:rsid w:val="00221130"/>
    <w:rsid w:val="002226C3"/>
    <w:rsid w:val="00224938"/>
    <w:rsid w:val="00224C9D"/>
    <w:rsid w:val="00225019"/>
    <w:rsid w:val="00225F9F"/>
    <w:rsid w:val="002262FF"/>
    <w:rsid w:val="00230464"/>
    <w:rsid w:val="0023131B"/>
    <w:rsid w:val="002314D8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7D1"/>
    <w:rsid w:val="0026008E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80E16"/>
    <w:rsid w:val="002825F0"/>
    <w:rsid w:val="00283376"/>
    <w:rsid w:val="00283D00"/>
    <w:rsid w:val="002840CB"/>
    <w:rsid w:val="002840E6"/>
    <w:rsid w:val="00285AC2"/>
    <w:rsid w:val="00286A8A"/>
    <w:rsid w:val="00287455"/>
    <w:rsid w:val="00290893"/>
    <w:rsid w:val="00290AC9"/>
    <w:rsid w:val="00292C63"/>
    <w:rsid w:val="002933D1"/>
    <w:rsid w:val="00293E1B"/>
    <w:rsid w:val="00294425"/>
    <w:rsid w:val="00294A3F"/>
    <w:rsid w:val="00295D3B"/>
    <w:rsid w:val="0029664A"/>
    <w:rsid w:val="002966DD"/>
    <w:rsid w:val="00296B05"/>
    <w:rsid w:val="002A1356"/>
    <w:rsid w:val="002A19EB"/>
    <w:rsid w:val="002A36ED"/>
    <w:rsid w:val="002A42DA"/>
    <w:rsid w:val="002A5366"/>
    <w:rsid w:val="002A6689"/>
    <w:rsid w:val="002A67B7"/>
    <w:rsid w:val="002A7C1F"/>
    <w:rsid w:val="002A7F05"/>
    <w:rsid w:val="002B1179"/>
    <w:rsid w:val="002B1733"/>
    <w:rsid w:val="002B435D"/>
    <w:rsid w:val="002B5133"/>
    <w:rsid w:val="002B5663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AFC"/>
    <w:rsid w:val="002E05E7"/>
    <w:rsid w:val="002E2699"/>
    <w:rsid w:val="002E29FB"/>
    <w:rsid w:val="002E2EF1"/>
    <w:rsid w:val="002E3047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209BE"/>
    <w:rsid w:val="003214F4"/>
    <w:rsid w:val="00321C34"/>
    <w:rsid w:val="00321EFC"/>
    <w:rsid w:val="00325217"/>
    <w:rsid w:val="003266AF"/>
    <w:rsid w:val="003274FC"/>
    <w:rsid w:val="003319D6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8"/>
    <w:rsid w:val="003E533B"/>
    <w:rsid w:val="003E5689"/>
    <w:rsid w:val="003E589F"/>
    <w:rsid w:val="003E6A0B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7BF"/>
    <w:rsid w:val="00402558"/>
    <w:rsid w:val="00402DB7"/>
    <w:rsid w:val="00403390"/>
    <w:rsid w:val="00403600"/>
    <w:rsid w:val="004052DD"/>
    <w:rsid w:val="004061D2"/>
    <w:rsid w:val="0041052E"/>
    <w:rsid w:val="00410CD0"/>
    <w:rsid w:val="00410E6D"/>
    <w:rsid w:val="00411C2A"/>
    <w:rsid w:val="00412084"/>
    <w:rsid w:val="00412886"/>
    <w:rsid w:val="00413207"/>
    <w:rsid w:val="004149A3"/>
    <w:rsid w:val="00415577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ECB"/>
    <w:rsid w:val="0042512D"/>
    <w:rsid w:val="00425884"/>
    <w:rsid w:val="00425BF2"/>
    <w:rsid w:val="0042688A"/>
    <w:rsid w:val="00427E30"/>
    <w:rsid w:val="00430118"/>
    <w:rsid w:val="0043252D"/>
    <w:rsid w:val="0043401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8F9"/>
    <w:rsid w:val="00444F47"/>
    <w:rsid w:val="004455DB"/>
    <w:rsid w:val="00445DCA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8C5"/>
    <w:rsid w:val="0047106E"/>
    <w:rsid w:val="004721B0"/>
    <w:rsid w:val="00472DC4"/>
    <w:rsid w:val="004734F4"/>
    <w:rsid w:val="004748CF"/>
    <w:rsid w:val="004749A4"/>
    <w:rsid w:val="004754A4"/>
    <w:rsid w:val="00475ECB"/>
    <w:rsid w:val="00476427"/>
    <w:rsid w:val="004772D1"/>
    <w:rsid w:val="00480FCC"/>
    <w:rsid w:val="004817FB"/>
    <w:rsid w:val="00481E67"/>
    <w:rsid w:val="00482031"/>
    <w:rsid w:val="004848A7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1570"/>
    <w:rsid w:val="004A1E8D"/>
    <w:rsid w:val="004A23F8"/>
    <w:rsid w:val="004A35EB"/>
    <w:rsid w:val="004A428A"/>
    <w:rsid w:val="004A44C6"/>
    <w:rsid w:val="004A5CBB"/>
    <w:rsid w:val="004A5F4E"/>
    <w:rsid w:val="004A6E09"/>
    <w:rsid w:val="004A72C2"/>
    <w:rsid w:val="004B006F"/>
    <w:rsid w:val="004B092A"/>
    <w:rsid w:val="004B25AA"/>
    <w:rsid w:val="004B3D5C"/>
    <w:rsid w:val="004B3DBF"/>
    <w:rsid w:val="004B50AD"/>
    <w:rsid w:val="004B5E72"/>
    <w:rsid w:val="004B661D"/>
    <w:rsid w:val="004B6B20"/>
    <w:rsid w:val="004B70F9"/>
    <w:rsid w:val="004C0570"/>
    <w:rsid w:val="004C06AD"/>
    <w:rsid w:val="004C070F"/>
    <w:rsid w:val="004C1849"/>
    <w:rsid w:val="004C20E5"/>
    <w:rsid w:val="004C28E9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F0101"/>
    <w:rsid w:val="004F0974"/>
    <w:rsid w:val="004F3306"/>
    <w:rsid w:val="004F66CD"/>
    <w:rsid w:val="004F76F4"/>
    <w:rsid w:val="004F7F5D"/>
    <w:rsid w:val="00501838"/>
    <w:rsid w:val="00502EB5"/>
    <w:rsid w:val="0050340E"/>
    <w:rsid w:val="00504BE2"/>
    <w:rsid w:val="00504BF2"/>
    <w:rsid w:val="00504E7C"/>
    <w:rsid w:val="00506FE6"/>
    <w:rsid w:val="00510444"/>
    <w:rsid w:val="00510700"/>
    <w:rsid w:val="00510AA8"/>
    <w:rsid w:val="00510E5A"/>
    <w:rsid w:val="00512F17"/>
    <w:rsid w:val="0051453C"/>
    <w:rsid w:val="005145DD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2E05"/>
    <w:rsid w:val="00533733"/>
    <w:rsid w:val="00533806"/>
    <w:rsid w:val="00533B90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2B0"/>
    <w:rsid w:val="00550AE2"/>
    <w:rsid w:val="0055141C"/>
    <w:rsid w:val="00552C90"/>
    <w:rsid w:val="00554E32"/>
    <w:rsid w:val="00554F3D"/>
    <w:rsid w:val="0055668E"/>
    <w:rsid w:val="005576D0"/>
    <w:rsid w:val="00557909"/>
    <w:rsid w:val="0055791B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3A46"/>
    <w:rsid w:val="00594569"/>
    <w:rsid w:val="00594F0F"/>
    <w:rsid w:val="00595DD2"/>
    <w:rsid w:val="00596180"/>
    <w:rsid w:val="00596F39"/>
    <w:rsid w:val="00597CF0"/>
    <w:rsid w:val="005A025F"/>
    <w:rsid w:val="005A068C"/>
    <w:rsid w:val="005A2822"/>
    <w:rsid w:val="005A32F0"/>
    <w:rsid w:val="005A36D2"/>
    <w:rsid w:val="005A4F35"/>
    <w:rsid w:val="005A50F7"/>
    <w:rsid w:val="005A6051"/>
    <w:rsid w:val="005A6ACC"/>
    <w:rsid w:val="005A795E"/>
    <w:rsid w:val="005B02A1"/>
    <w:rsid w:val="005B23C1"/>
    <w:rsid w:val="005B418D"/>
    <w:rsid w:val="005B4637"/>
    <w:rsid w:val="005B55CA"/>
    <w:rsid w:val="005B56D6"/>
    <w:rsid w:val="005C00FD"/>
    <w:rsid w:val="005C0BD2"/>
    <w:rsid w:val="005C295C"/>
    <w:rsid w:val="005C2DF2"/>
    <w:rsid w:val="005D12CE"/>
    <w:rsid w:val="005D1C79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68E0"/>
    <w:rsid w:val="005F69CC"/>
    <w:rsid w:val="005F6F4C"/>
    <w:rsid w:val="005F73F3"/>
    <w:rsid w:val="005F7FC7"/>
    <w:rsid w:val="0060029D"/>
    <w:rsid w:val="00602F95"/>
    <w:rsid w:val="006039D6"/>
    <w:rsid w:val="00603F00"/>
    <w:rsid w:val="00605EDE"/>
    <w:rsid w:val="0060712C"/>
    <w:rsid w:val="0060735B"/>
    <w:rsid w:val="006076C3"/>
    <w:rsid w:val="00607BE6"/>
    <w:rsid w:val="006139CF"/>
    <w:rsid w:val="00614A7F"/>
    <w:rsid w:val="00616E41"/>
    <w:rsid w:val="006174FC"/>
    <w:rsid w:val="00617D78"/>
    <w:rsid w:val="00621447"/>
    <w:rsid w:val="00621476"/>
    <w:rsid w:val="0062158D"/>
    <w:rsid w:val="00621C87"/>
    <w:rsid w:val="00622B91"/>
    <w:rsid w:val="00625179"/>
    <w:rsid w:val="006259A6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4466"/>
    <w:rsid w:val="0063497D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89E"/>
    <w:rsid w:val="00656208"/>
    <w:rsid w:val="00656A8E"/>
    <w:rsid w:val="006573A6"/>
    <w:rsid w:val="0065767B"/>
    <w:rsid w:val="00657813"/>
    <w:rsid w:val="00657950"/>
    <w:rsid w:val="00661195"/>
    <w:rsid w:val="00661957"/>
    <w:rsid w:val="00661F5B"/>
    <w:rsid w:val="006628D5"/>
    <w:rsid w:val="00662BF1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324F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65B"/>
    <w:rsid w:val="006A0E6C"/>
    <w:rsid w:val="006A1FE7"/>
    <w:rsid w:val="006A3147"/>
    <w:rsid w:val="006A34AE"/>
    <w:rsid w:val="006A3501"/>
    <w:rsid w:val="006A634A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D3423"/>
    <w:rsid w:val="006D3E68"/>
    <w:rsid w:val="006D42E6"/>
    <w:rsid w:val="006D464D"/>
    <w:rsid w:val="006D4BB4"/>
    <w:rsid w:val="006D55C4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3B48"/>
    <w:rsid w:val="006F6BD8"/>
    <w:rsid w:val="006F72C0"/>
    <w:rsid w:val="006F7ED9"/>
    <w:rsid w:val="007016E2"/>
    <w:rsid w:val="00704150"/>
    <w:rsid w:val="0070421C"/>
    <w:rsid w:val="0070462C"/>
    <w:rsid w:val="00705BE2"/>
    <w:rsid w:val="00706BB1"/>
    <w:rsid w:val="00706FB7"/>
    <w:rsid w:val="00707117"/>
    <w:rsid w:val="0070774F"/>
    <w:rsid w:val="00707F2F"/>
    <w:rsid w:val="00710CDB"/>
    <w:rsid w:val="00710D59"/>
    <w:rsid w:val="00711385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6466"/>
    <w:rsid w:val="0073730B"/>
    <w:rsid w:val="00741506"/>
    <w:rsid w:val="00743230"/>
    <w:rsid w:val="00743775"/>
    <w:rsid w:val="00746947"/>
    <w:rsid w:val="00747AB9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27D3"/>
    <w:rsid w:val="007669EC"/>
    <w:rsid w:val="007702CB"/>
    <w:rsid w:val="0077081B"/>
    <w:rsid w:val="007712A2"/>
    <w:rsid w:val="00771639"/>
    <w:rsid w:val="0077184A"/>
    <w:rsid w:val="00772398"/>
    <w:rsid w:val="00772E98"/>
    <w:rsid w:val="00774BC0"/>
    <w:rsid w:val="00775011"/>
    <w:rsid w:val="007751F0"/>
    <w:rsid w:val="007756AB"/>
    <w:rsid w:val="00776D9E"/>
    <w:rsid w:val="00777355"/>
    <w:rsid w:val="007775CC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54E1"/>
    <w:rsid w:val="007A6B9F"/>
    <w:rsid w:val="007B1146"/>
    <w:rsid w:val="007B135E"/>
    <w:rsid w:val="007B1F56"/>
    <w:rsid w:val="007B3451"/>
    <w:rsid w:val="007B35E7"/>
    <w:rsid w:val="007B38E6"/>
    <w:rsid w:val="007B4022"/>
    <w:rsid w:val="007B44CE"/>
    <w:rsid w:val="007B494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F51"/>
    <w:rsid w:val="008075B8"/>
    <w:rsid w:val="0081044D"/>
    <w:rsid w:val="00810C66"/>
    <w:rsid w:val="00810EF0"/>
    <w:rsid w:val="00811555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263"/>
    <w:rsid w:val="00871A9D"/>
    <w:rsid w:val="008725C4"/>
    <w:rsid w:val="00873C9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801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099"/>
    <w:rsid w:val="008A03C8"/>
    <w:rsid w:val="008A06D5"/>
    <w:rsid w:val="008A081A"/>
    <w:rsid w:val="008A08CF"/>
    <w:rsid w:val="008A1E12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597F"/>
    <w:rsid w:val="008E65F5"/>
    <w:rsid w:val="008E7151"/>
    <w:rsid w:val="008E71A3"/>
    <w:rsid w:val="008E736A"/>
    <w:rsid w:val="008E7EA9"/>
    <w:rsid w:val="008F2C7C"/>
    <w:rsid w:val="008F4E8A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10683"/>
    <w:rsid w:val="00910B8C"/>
    <w:rsid w:val="00910E4B"/>
    <w:rsid w:val="0091130B"/>
    <w:rsid w:val="00913BC8"/>
    <w:rsid w:val="00913E32"/>
    <w:rsid w:val="0091412B"/>
    <w:rsid w:val="0091424E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433F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C52"/>
    <w:rsid w:val="0095667C"/>
    <w:rsid w:val="00956EF2"/>
    <w:rsid w:val="009576BE"/>
    <w:rsid w:val="00957A47"/>
    <w:rsid w:val="0096048E"/>
    <w:rsid w:val="0096118D"/>
    <w:rsid w:val="00963F8A"/>
    <w:rsid w:val="009642C7"/>
    <w:rsid w:val="00964877"/>
    <w:rsid w:val="00965A27"/>
    <w:rsid w:val="00966443"/>
    <w:rsid w:val="009676AF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4262"/>
    <w:rsid w:val="0098459B"/>
    <w:rsid w:val="00985426"/>
    <w:rsid w:val="0098633C"/>
    <w:rsid w:val="00987D42"/>
    <w:rsid w:val="00990203"/>
    <w:rsid w:val="009908BE"/>
    <w:rsid w:val="00990A32"/>
    <w:rsid w:val="00994D14"/>
    <w:rsid w:val="00994EBD"/>
    <w:rsid w:val="00995CB0"/>
    <w:rsid w:val="00995F70"/>
    <w:rsid w:val="00996857"/>
    <w:rsid w:val="00996E33"/>
    <w:rsid w:val="00997DCA"/>
    <w:rsid w:val="009A04FA"/>
    <w:rsid w:val="009A116C"/>
    <w:rsid w:val="009A14E0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2E3C"/>
    <w:rsid w:val="009C4AA4"/>
    <w:rsid w:val="009C50DA"/>
    <w:rsid w:val="009C5116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3884"/>
    <w:rsid w:val="009E4180"/>
    <w:rsid w:val="009E4BE9"/>
    <w:rsid w:val="009E550B"/>
    <w:rsid w:val="009E56DD"/>
    <w:rsid w:val="009E658B"/>
    <w:rsid w:val="009E66D6"/>
    <w:rsid w:val="009E727D"/>
    <w:rsid w:val="009E7400"/>
    <w:rsid w:val="009F094F"/>
    <w:rsid w:val="009F10B2"/>
    <w:rsid w:val="009F3C1F"/>
    <w:rsid w:val="009F5563"/>
    <w:rsid w:val="009F6C8C"/>
    <w:rsid w:val="009F6CF4"/>
    <w:rsid w:val="009F6FD5"/>
    <w:rsid w:val="009F784A"/>
    <w:rsid w:val="00A00D00"/>
    <w:rsid w:val="00A046AA"/>
    <w:rsid w:val="00A0509B"/>
    <w:rsid w:val="00A05CBA"/>
    <w:rsid w:val="00A06FE6"/>
    <w:rsid w:val="00A10812"/>
    <w:rsid w:val="00A120E5"/>
    <w:rsid w:val="00A13638"/>
    <w:rsid w:val="00A13F26"/>
    <w:rsid w:val="00A15AF1"/>
    <w:rsid w:val="00A16CE8"/>
    <w:rsid w:val="00A170E5"/>
    <w:rsid w:val="00A17251"/>
    <w:rsid w:val="00A17391"/>
    <w:rsid w:val="00A21020"/>
    <w:rsid w:val="00A21659"/>
    <w:rsid w:val="00A23C5F"/>
    <w:rsid w:val="00A23FB1"/>
    <w:rsid w:val="00A2540C"/>
    <w:rsid w:val="00A2546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51622"/>
    <w:rsid w:val="00A5201B"/>
    <w:rsid w:val="00A52E17"/>
    <w:rsid w:val="00A53C1E"/>
    <w:rsid w:val="00A55449"/>
    <w:rsid w:val="00A605B5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2E5D"/>
    <w:rsid w:val="00A73E69"/>
    <w:rsid w:val="00A7432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69E8"/>
    <w:rsid w:val="00A9463D"/>
    <w:rsid w:val="00A947C6"/>
    <w:rsid w:val="00A9545C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DEC"/>
    <w:rsid w:val="00AE0848"/>
    <w:rsid w:val="00AE0E47"/>
    <w:rsid w:val="00AE1C3A"/>
    <w:rsid w:val="00AE2148"/>
    <w:rsid w:val="00AE37C2"/>
    <w:rsid w:val="00AE4765"/>
    <w:rsid w:val="00AE4DE1"/>
    <w:rsid w:val="00AE4EB7"/>
    <w:rsid w:val="00AE4F9F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106B2"/>
    <w:rsid w:val="00B11EAB"/>
    <w:rsid w:val="00B139C3"/>
    <w:rsid w:val="00B13CCA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ECC"/>
    <w:rsid w:val="00B27468"/>
    <w:rsid w:val="00B277AF"/>
    <w:rsid w:val="00B300B0"/>
    <w:rsid w:val="00B303FE"/>
    <w:rsid w:val="00B314FC"/>
    <w:rsid w:val="00B316AC"/>
    <w:rsid w:val="00B323AF"/>
    <w:rsid w:val="00B331A3"/>
    <w:rsid w:val="00B33780"/>
    <w:rsid w:val="00B3427D"/>
    <w:rsid w:val="00B342E4"/>
    <w:rsid w:val="00B363FC"/>
    <w:rsid w:val="00B41289"/>
    <w:rsid w:val="00B41CAF"/>
    <w:rsid w:val="00B41FBD"/>
    <w:rsid w:val="00B420E0"/>
    <w:rsid w:val="00B42443"/>
    <w:rsid w:val="00B4280C"/>
    <w:rsid w:val="00B42E0F"/>
    <w:rsid w:val="00B43F05"/>
    <w:rsid w:val="00B44CA7"/>
    <w:rsid w:val="00B46676"/>
    <w:rsid w:val="00B46A01"/>
    <w:rsid w:val="00B47483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8DB"/>
    <w:rsid w:val="00B720A3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978"/>
    <w:rsid w:val="00BD4BAF"/>
    <w:rsid w:val="00BD5545"/>
    <w:rsid w:val="00BD5C85"/>
    <w:rsid w:val="00BD6DCE"/>
    <w:rsid w:val="00BD79E7"/>
    <w:rsid w:val="00BD7D0F"/>
    <w:rsid w:val="00BE072F"/>
    <w:rsid w:val="00BE0E61"/>
    <w:rsid w:val="00BE1AAB"/>
    <w:rsid w:val="00BE21B9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EC9"/>
    <w:rsid w:val="00BF5F37"/>
    <w:rsid w:val="00BF6300"/>
    <w:rsid w:val="00BF67AC"/>
    <w:rsid w:val="00C007AE"/>
    <w:rsid w:val="00C01464"/>
    <w:rsid w:val="00C01B3C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3078E"/>
    <w:rsid w:val="00C30DE6"/>
    <w:rsid w:val="00C31BE8"/>
    <w:rsid w:val="00C32D59"/>
    <w:rsid w:val="00C34CA7"/>
    <w:rsid w:val="00C3590F"/>
    <w:rsid w:val="00C35FF9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54B1"/>
    <w:rsid w:val="00C85831"/>
    <w:rsid w:val="00C8588B"/>
    <w:rsid w:val="00C86B6C"/>
    <w:rsid w:val="00C875AB"/>
    <w:rsid w:val="00C87B56"/>
    <w:rsid w:val="00C87D07"/>
    <w:rsid w:val="00C90194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5F25"/>
    <w:rsid w:val="00CA615E"/>
    <w:rsid w:val="00CA7B06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5ACC"/>
    <w:rsid w:val="00CC642D"/>
    <w:rsid w:val="00CC6A5F"/>
    <w:rsid w:val="00CC7B7D"/>
    <w:rsid w:val="00CD06D0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515"/>
    <w:rsid w:val="00DB463B"/>
    <w:rsid w:val="00DB5D2A"/>
    <w:rsid w:val="00DC0062"/>
    <w:rsid w:val="00DC0CB8"/>
    <w:rsid w:val="00DC0E9B"/>
    <w:rsid w:val="00DC29F7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45AB"/>
    <w:rsid w:val="00DD49FA"/>
    <w:rsid w:val="00DD501C"/>
    <w:rsid w:val="00DD6F73"/>
    <w:rsid w:val="00DD7A79"/>
    <w:rsid w:val="00DD7E85"/>
    <w:rsid w:val="00DE1577"/>
    <w:rsid w:val="00DE20F2"/>
    <w:rsid w:val="00DE2D50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2329"/>
    <w:rsid w:val="00DF2E87"/>
    <w:rsid w:val="00DF3726"/>
    <w:rsid w:val="00DF56F2"/>
    <w:rsid w:val="00DF640E"/>
    <w:rsid w:val="00DF729A"/>
    <w:rsid w:val="00DF7E4E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3114"/>
    <w:rsid w:val="00E134D9"/>
    <w:rsid w:val="00E13701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D9D"/>
    <w:rsid w:val="00E24EFF"/>
    <w:rsid w:val="00E30681"/>
    <w:rsid w:val="00E30CB1"/>
    <w:rsid w:val="00E31CBA"/>
    <w:rsid w:val="00E32B76"/>
    <w:rsid w:val="00E32FA9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772"/>
    <w:rsid w:val="00E40919"/>
    <w:rsid w:val="00E40EBB"/>
    <w:rsid w:val="00E42225"/>
    <w:rsid w:val="00E4292F"/>
    <w:rsid w:val="00E4406D"/>
    <w:rsid w:val="00E4448E"/>
    <w:rsid w:val="00E445F9"/>
    <w:rsid w:val="00E467FD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82881"/>
    <w:rsid w:val="00E839BA"/>
    <w:rsid w:val="00E863D5"/>
    <w:rsid w:val="00E86BA5"/>
    <w:rsid w:val="00E86C7B"/>
    <w:rsid w:val="00E879AC"/>
    <w:rsid w:val="00E87DD0"/>
    <w:rsid w:val="00E9047D"/>
    <w:rsid w:val="00E9245F"/>
    <w:rsid w:val="00E94460"/>
    <w:rsid w:val="00E94A75"/>
    <w:rsid w:val="00E955D0"/>
    <w:rsid w:val="00E977DD"/>
    <w:rsid w:val="00EA0B37"/>
    <w:rsid w:val="00EA102D"/>
    <w:rsid w:val="00EA29F9"/>
    <w:rsid w:val="00EA2DED"/>
    <w:rsid w:val="00EB03BC"/>
    <w:rsid w:val="00EB0527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E0189"/>
    <w:rsid w:val="00EE0576"/>
    <w:rsid w:val="00EE0736"/>
    <w:rsid w:val="00EE2876"/>
    <w:rsid w:val="00EE2F84"/>
    <w:rsid w:val="00EE3537"/>
    <w:rsid w:val="00EE52A8"/>
    <w:rsid w:val="00EE555A"/>
    <w:rsid w:val="00EE59C9"/>
    <w:rsid w:val="00EE5BAE"/>
    <w:rsid w:val="00EE66D2"/>
    <w:rsid w:val="00EE6D56"/>
    <w:rsid w:val="00EF023F"/>
    <w:rsid w:val="00EF12EA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A8C"/>
    <w:rsid w:val="00F25290"/>
    <w:rsid w:val="00F25E7F"/>
    <w:rsid w:val="00F2601E"/>
    <w:rsid w:val="00F26137"/>
    <w:rsid w:val="00F30BA1"/>
    <w:rsid w:val="00F31884"/>
    <w:rsid w:val="00F32359"/>
    <w:rsid w:val="00F34046"/>
    <w:rsid w:val="00F3415E"/>
    <w:rsid w:val="00F36390"/>
    <w:rsid w:val="00F4022C"/>
    <w:rsid w:val="00F40344"/>
    <w:rsid w:val="00F40ABF"/>
    <w:rsid w:val="00F40EBD"/>
    <w:rsid w:val="00F41630"/>
    <w:rsid w:val="00F4283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483"/>
    <w:rsid w:val="00F62E9A"/>
    <w:rsid w:val="00F64257"/>
    <w:rsid w:val="00F66942"/>
    <w:rsid w:val="00F66C8B"/>
    <w:rsid w:val="00F66F0E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5D8"/>
    <w:rsid w:val="00F93B6B"/>
    <w:rsid w:val="00F94457"/>
    <w:rsid w:val="00F94B82"/>
    <w:rsid w:val="00F96972"/>
    <w:rsid w:val="00F96D83"/>
    <w:rsid w:val="00F97928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CE9"/>
    <w:rsid w:val="00FA5DFC"/>
    <w:rsid w:val="00FA65E2"/>
    <w:rsid w:val="00FA6FE8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060"/>
    <w:rsid w:val="00FD025B"/>
    <w:rsid w:val="00FD0701"/>
    <w:rsid w:val="00FD08B4"/>
    <w:rsid w:val="00FD1DC1"/>
    <w:rsid w:val="00FD43C8"/>
    <w:rsid w:val="00FD4C22"/>
    <w:rsid w:val="00FD5860"/>
    <w:rsid w:val="00FD6C26"/>
    <w:rsid w:val="00FD6F43"/>
    <w:rsid w:val="00FE2125"/>
    <w:rsid w:val="00FE2615"/>
    <w:rsid w:val="00FE39AA"/>
    <w:rsid w:val="00FE685E"/>
    <w:rsid w:val="00FE6C25"/>
    <w:rsid w:val="00FE6CA1"/>
    <w:rsid w:val="00FE7CF6"/>
    <w:rsid w:val="00FF0A7D"/>
    <w:rsid w:val="00FF2DDA"/>
    <w:rsid w:val="00FF3926"/>
    <w:rsid w:val="00FF47BA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8455</TotalTime>
  <Pages>2</Pages>
  <Words>525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634</cp:revision>
  <cp:lastPrinted>2024-07-30T09:20:00Z</cp:lastPrinted>
  <dcterms:created xsi:type="dcterms:W3CDTF">2022-10-20T06:08:00Z</dcterms:created>
  <dcterms:modified xsi:type="dcterms:W3CDTF">2024-07-30T10:58:00Z</dcterms:modified>
</cp:coreProperties>
</file>