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075C5071" w:rsidR="003B7F00" w:rsidRPr="00C04E04" w:rsidRDefault="003B7F00" w:rsidP="004F37D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C04E04">
        <w:rPr>
          <w:rFonts w:ascii="Montserrat Light" w:hAnsi="Montserrat Light"/>
          <w:b/>
          <w:lang w:val="pt-BR"/>
        </w:rPr>
        <w:tab/>
      </w:r>
      <w:r w:rsidRPr="00C04E04">
        <w:rPr>
          <w:rFonts w:ascii="Montserrat Light" w:hAnsi="Montserrat Light"/>
          <w:b/>
          <w:lang w:val="pt-BR"/>
        </w:rPr>
        <w:tab/>
      </w:r>
      <w:r w:rsidRPr="00C04E04">
        <w:rPr>
          <w:rFonts w:ascii="Montserrat Light" w:hAnsi="Montserrat Light"/>
          <w:b/>
          <w:lang w:val="pt-BR"/>
        </w:rPr>
        <w:tab/>
      </w:r>
      <w:r w:rsidRPr="00C04E04">
        <w:rPr>
          <w:rFonts w:ascii="Montserrat Light" w:hAnsi="Montserrat Light"/>
          <w:b/>
          <w:lang w:val="pt-BR"/>
        </w:rPr>
        <w:tab/>
      </w:r>
      <w:r w:rsidRPr="00C04E04">
        <w:rPr>
          <w:rFonts w:ascii="Montserrat Light" w:hAnsi="Montserrat Light"/>
          <w:b/>
          <w:lang w:val="pt-BR"/>
        </w:rPr>
        <w:tab/>
      </w:r>
      <w:r w:rsidRPr="00C04E04">
        <w:rPr>
          <w:rFonts w:ascii="Montserrat Light" w:hAnsi="Montserrat Light"/>
          <w:b/>
          <w:lang w:val="pt-BR"/>
        </w:rPr>
        <w:tab/>
      </w:r>
      <w:r w:rsidRPr="00C04E04">
        <w:rPr>
          <w:rFonts w:ascii="Montserrat Light" w:hAnsi="Montserrat Light"/>
          <w:b/>
          <w:lang w:val="pt-BR"/>
        </w:rPr>
        <w:tab/>
      </w:r>
      <w:r w:rsidRPr="00C04E04">
        <w:rPr>
          <w:rFonts w:ascii="Montserrat" w:hAnsi="Montserrat"/>
          <w:b/>
          <w:lang w:val="pt-BR"/>
        </w:rPr>
        <w:t xml:space="preserve">        </w:t>
      </w:r>
      <w:r w:rsidR="00D86FB9" w:rsidRPr="00C04E04">
        <w:rPr>
          <w:rFonts w:ascii="Montserrat" w:hAnsi="Montserrat"/>
          <w:b/>
          <w:lang w:val="pt-BR"/>
        </w:rPr>
        <w:t xml:space="preserve"> </w:t>
      </w:r>
      <w:r w:rsidR="004D0A96" w:rsidRPr="00C04E04">
        <w:rPr>
          <w:rFonts w:ascii="Montserrat" w:hAnsi="Montserrat"/>
          <w:b/>
          <w:lang w:val="pt-BR"/>
        </w:rPr>
        <w:t xml:space="preserve"> </w:t>
      </w:r>
      <w:proofErr w:type="spellStart"/>
      <w:r w:rsidRPr="00C04E04">
        <w:rPr>
          <w:rFonts w:ascii="Montserrat" w:hAnsi="Montserrat"/>
          <w:b/>
          <w:lang w:val="fr-FR"/>
        </w:rPr>
        <w:t>Anex</w:t>
      </w:r>
      <w:r w:rsidR="004F37DB" w:rsidRPr="00C04E04">
        <w:rPr>
          <w:rFonts w:ascii="Montserrat" w:hAnsi="Montserrat"/>
          <w:b/>
          <w:lang w:val="fr-FR"/>
        </w:rPr>
        <w:t>a</w:t>
      </w:r>
      <w:proofErr w:type="spellEnd"/>
      <w:r w:rsidR="004F37DB" w:rsidRPr="00C04E04">
        <w:rPr>
          <w:rFonts w:ascii="Montserrat" w:hAnsi="Montserrat"/>
          <w:b/>
          <w:lang w:val="fr-FR"/>
        </w:rPr>
        <w:t xml:space="preserve"> nr. 1</w:t>
      </w:r>
      <w:r w:rsidR="00C42F25" w:rsidRPr="00C04E04">
        <w:rPr>
          <w:rFonts w:ascii="Montserrat" w:hAnsi="Montserrat"/>
          <w:b/>
          <w:lang w:val="fr-FR"/>
        </w:rPr>
        <w:t xml:space="preserve"> </w:t>
      </w:r>
    </w:p>
    <w:p w14:paraId="1D6825B1" w14:textId="4956A137" w:rsidR="003B7F00" w:rsidRPr="00C04E04" w:rsidRDefault="003B7F00" w:rsidP="004F37D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C04E04">
        <w:rPr>
          <w:rFonts w:ascii="Montserrat" w:hAnsi="Montserrat"/>
          <w:b/>
          <w:lang w:val="fr-FR"/>
        </w:rPr>
        <w:tab/>
      </w:r>
      <w:r w:rsidRPr="00C04E04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C04E04">
        <w:rPr>
          <w:rFonts w:ascii="Montserrat" w:hAnsi="Montserrat"/>
          <w:b/>
          <w:lang w:val="fr-FR"/>
        </w:rPr>
        <w:tab/>
        <w:t xml:space="preserve">   </w:t>
      </w:r>
      <w:r w:rsidR="0065350E" w:rsidRPr="00C04E04">
        <w:rPr>
          <w:rFonts w:ascii="Montserrat" w:hAnsi="Montserrat"/>
          <w:b/>
          <w:lang w:val="fr-FR"/>
        </w:rPr>
        <w:t xml:space="preserve">     </w:t>
      </w:r>
      <w:r w:rsidRPr="00C04E04">
        <w:rPr>
          <w:rFonts w:ascii="Montserrat" w:hAnsi="Montserrat"/>
          <w:b/>
          <w:lang w:val="fr-FR"/>
        </w:rPr>
        <w:t xml:space="preserve"> </w:t>
      </w:r>
      <w:r w:rsidR="004F37DB" w:rsidRPr="00C04E04">
        <w:rPr>
          <w:rFonts w:ascii="Montserrat" w:hAnsi="Montserrat"/>
          <w:b/>
          <w:lang w:val="fr-FR"/>
        </w:rPr>
        <w:t xml:space="preserve"> </w:t>
      </w:r>
      <w:proofErr w:type="gramStart"/>
      <w:r w:rsidRPr="00C04E04">
        <w:rPr>
          <w:rFonts w:ascii="Montserrat" w:hAnsi="Montserrat"/>
          <w:b/>
          <w:lang w:val="fr-FR"/>
        </w:rPr>
        <w:t>la</w:t>
      </w:r>
      <w:proofErr w:type="gramEnd"/>
      <w:r w:rsidRPr="00C04E04">
        <w:rPr>
          <w:rFonts w:ascii="Montserrat" w:hAnsi="Montserrat"/>
          <w:b/>
          <w:lang w:val="fr-FR"/>
        </w:rPr>
        <w:t xml:space="preserve"> </w:t>
      </w:r>
      <w:proofErr w:type="spellStart"/>
      <w:r w:rsidRPr="00C04E04">
        <w:rPr>
          <w:rFonts w:ascii="Montserrat" w:hAnsi="Montserrat"/>
          <w:b/>
          <w:lang w:val="fr-FR"/>
        </w:rPr>
        <w:t>Hotărârea</w:t>
      </w:r>
      <w:proofErr w:type="spellEnd"/>
      <w:r w:rsidRPr="00C04E04">
        <w:rPr>
          <w:rFonts w:ascii="Montserrat" w:hAnsi="Montserrat"/>
          <w:b/>
          <w:lang w:val="fr-FR"/>
        </w:rPr>
        <w:t xml:space="preserve"> nr. </w:t>
      </w:r>
      <w:r w:rsidR="00B00BA2" w:rsidRPr="00C04E04">
        <w:rPr>
          <w:rFonts w:ascii="Montserrat" w:hAnsi="Montserrat"/>
          <w:b/>
          <w:lang w:val="fr-FR"/>
        </w:rPr>
        <w:t>1</w:t>
      </w:r>
      <w:r w:rsidR="009908D4" w:rsidRPr="00C04E04">
        <w:rPr>
          <w:rFonts w:ascii="Montserrat" w:hAnsi="Montserrat"/>
          <w:b/>
          <w:lang w:val="fr-FR"/>
        </w:rPr>
        <w:t>49</w:t>
      </w:r>
      <w:r w:rsidR="007B25D1" w:rsidRPr="00C04E04">
        <w:rPr>
          <w:rFonts w:ascii="Montserrat" w:hAnsi="Montserrat"/>
          <w:b/>
          <w:lang w:val="fr-FR"/>
        </w:rPr>
        <w:t>/</w:t>
      </w:r>
      <w:r w:rsidRPr="00C04E04">
        <w:rPr>
          <w:rFonts w:ascii="Montserrat" w:hAnsi="Montserrat"/>
          <w:b/>
          <w:lang w:val="fr-FR"/>
        </w:rPr>
        <w:t>2021</w:t>
      </w:r>
    </w:p>
    <w:p w14:paraId="6A5E380E" w14:textId="77777777" w:rsidR="008E685F" w:rsidRPr="00C04E04" w:rsidRDefault="008E685F" w:rsidP="004F37D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51892AE3" w14:textId="77777777" w:rsidR="004F37DB" w:rsidRPr="00C04E04" w:rsidRDefault="004F37DB" w:rsidP="004F37DB">
      <w:pPr>
        <w:spacing w:line="240" w:lineRule="auto"/>
        <w:ind w:right="60"/>
        <w:jc w:val="center"/>
        <w:rPr>
          <w:rFonts w:ascii="Montserrat" w:hAnsi="Montserrat"/>
          <w:b/>
          <w:bCs/>
        </w:rPr>
      </w:pPr>
    </w:p>
    <w:p w14:paraId="163F2D1F" w14:textId="77777777" w:rsidR="004F37DB" w:rsidRPr="00C04E04" w:rsidRDefault="004F37DB" w:rsidP="004F37DB">
      <w:pPr>
        <w:spacing w:line="240" w:lineRule="auto"/>
        <w:ind w:right="60"/>
        <w:jc w:val="center"/>
        <w:rPr>
          <w:rFonts w:ascii="Montserrat" w:hAnsi="Montserrat"/>
          <w:b/>
          <w:bCs/>
        </w:rPr>
      </w:pPr>
      <w:r w:rsidRPr="00C04E04">
        <w:rPr>
          <w:rFonts w:ascii="Montserrat" w:hAnsi="Montserrat"/>
          <w:b/>
          <w:bCs/>
        </w:rPr>
        <w:t xml:space="preserve">STUDIU DE OPORTUNITATE </w:t>
      </w:r>
    </w:p>
    <w:p w14:paraId="31793B6C" w14:textId="77777777" w:rsidR="004F37DB" w:rsidRPr="00C04E04" w:rsidRDefault="004F37DB" w:rsidP="004F37DB">
      <w:pPr>
        <w:spacing w:line="240" w:lineRule="auto"/>
        <w:ind w:right="66"/>
        <w:jc w:val="center"/>
        <w:rPr>
          <w:rFonts w:ascii="Montserrat" w:hAnsi="Montserrat"/>
          <w:b/>
          <w:bCs/>
        </w:rPr>
      </w:pPr>
      <w:proofErr w:type="spellStart"/>
      <w:r w:rsidRPr="00C04E04">
        <w:rPr>
          <w:rFonts w:ascii="Montserrat" w:hAnsi="Montserrat"/>
          <w:b/>
          <w:bCs/>
        </w:rPr>
        <w:t>în</w:t>
      </w:r>
      <w:proofErr w:type="spellEnd"/>
      <w:r w:rsidRPr="00C04E04">
        <w:rPr>
          <w:rFonts w:ascii="Montserrat" w:hAnsi="Montserrat"/>
          <w:b/>
          <w:bCs/>
        </w:rPr>
        <w:t xml:space="preserve"> </w:t>
      </w:r>
      <w:proofErr w:type="spellStart"/>
      <w:r w:rsidRPr="00C04E04">
        <w:rPr>
          <w:rFonts w:ascii="Montserrat" w:hAnsi="Montserrat"/>
          <w:b/>
          <w:bCs/>
        </w:rPr>
        <w:t>vederea</w:t>
      </w:r>
      <w:proofErr w:type="spellEnd"/>
      <w:r w:rsidRPr="00C04E04">
        <w:rPr>
          <w:rFonts w:ascii="Montserrat" w:hAnsi="Montserrat"/>
          <w:b/>
          <w:bCs/>
        </w:rPr>
        <w:t xml:space="preserve"> </w:t>
      </w:r>
      <w:proofErr w:type="spellStart"/>
      <w:r w:rsidRPr="00C04E04">
        <w:rPr>
          <w:rFonts w:ascii="Montserrat" w:hAnsi="Montserrat"/>
          <w:b/>
          <w:bCs/>
        </w:rPr>
        <w:t>stabilirii</w:t>
      </w:r>
      <w:proofErr w:type="spellEnd"/>
      <w:r w:rsidRPr="00C04E04">
        <w:rPr>
          <w:rFonts w:ascii="Montserrat" w:hAnsi="Montserrat"/>
          <w:b/>
          <w:bCs/>
        </w:rPr>
        <w:t xml:space="preserve"> </w:t>
      </w:r>
      <w:proofErr w:type="spellStart"/>
      <w:r w:rsidRPr="00C04E04">
        <w:rPr>
          <w:rFonts w:ascii="Montserrat" w:hAnsi="Montserrat"/>
          <w:b/>
          <w:bCs/>
        </w:rPr>
        <w:t>modalității</w:t>
      </w:r>
      <w:proofErr w:type="spellEnd"/>
      <w:r w:rsidRPr="00C04E04">
        <w:rPr>
          <w:rFonts w:ascii="Montserrat" w:hAnsi="Montserrat"/>
          <w:b/>
          <w:bCs/>
        </w:rPr>
        <w:t xml:space="preserve"> </w:t>
      </w:r>
      <w:proofErr w:type="gramStart"/>
      <w:r w:rsidRPr="00C04E04">
        <w:rPr>
          <w:rFonts w:ascii="Montserrat" w:hAnsi="Montserrat"/>
          <w:b/>
          <w:bCs/>
        </w:rPr>
        <w:t xml:space="preserve">de  </w:t>
      </w:r>
      <w:proofErr w:type="spellStart"/>
      <w:r w:rsidRPr="00C04E04">
        <w:rPr>
          <w:rFonts w:ascii="Montserrat" w:hAnsi="Montserrat"/>
          <w:b/>
          <w:bCs/>
        </w:rPr>
        <w:t>atribuire</w:t>
      </w:r>
      <w:proofErr w:type="spellEnd"/>
      <w:proofErr w:type="gramEnd"/>
      <w:r w:rsidRPr="00C04E04">
        <w:rPr>
          <w:rFonts w:ascii="Montserrat" w:hAnsi="Montserrat"/>
          <w:b/>
          <w:bCs/>
        </w:rPr>
        <w:t xml:space="preserve"> a </w:t>
      </w:r>
      <w:proofErr w:type="spellStart"/>
      <w:r w:rsidRPr="00C04E04">
        <w:rPr>
          <w:rFonts w:ascii="Montserrat" w:hAnsi="Montserrat"/>
          <w:b/>
          <w:bCs/>
        </w:rPr>
        <w:t>serviciului</w:t>
      </w:r>
      <w:proofErr w:type="spellEnd"/>
      <w:r w:rsidRPr="00C04E04">
        <w:rPr>
          <w:rFonts w:ascii="Montserrat" w:hAnsi="Montserrat"/>
          <w:b/>
          <w:bCs/>
        </w:rPr>
        <w:t xml:space="preserve"> public de transport </w:t>
      </w:r>
      <w:proofErr w:type="spellStart"/>
      <w:r w:rsidRPr="00C04E04">
        <w:rPr>
          <w:rFonts w:ascii="Montserrat" w:hAnsi="Montserrat"/>
          <w:b/>
          <w:bCs/>
        </w:rPr>
        <w:t>judeţean</w:t>
      </w:r>
      <w:proofErr w:type="spellEnd"/>
      <w:r w:rsidRPr="00C04E04">
        <w:rPr>
          <w:rFonts w:ascii="Montserrat" w:hAnsi="Montserrat"/>
          <w:b/>
          <w:bCs/>
        </w:rPr>
        <w:t xml:space="preserve"> de </w:t>
      </w:r>
      <w:proofErr w:type="spellStart"/>
      <w:r w:rsidRPr="00C04E04">
        <w:rPr>
          <w:rFonts w:ascii="Montserrat" w:hAnsi="Montserrat"/>
          <w:b/>
          <w:bCs/>
        </w:rPr>
        <w:t>persoane</w:t>
      </w:r>
      <w:proofErr w:type="spellEnd"/>
      <w:r w:rsidRPr="00C04E04">
        <w:rPr>
          <w:rFonts w:ascii="Montserrat" w:hAnsi="Montserrat"/>
          <w:b/>
          <w:bCs/>
        </w:rPr>
        <w:t xml:space="preserve"> </w:t>
      </w:r>
      <w:proofErr w:type="spellStart"/>
      <w:r w:rsidRPr="00C04E04">
        <w:rPr>
          <w:rFonts w:ascii="Montserrat" w:hAnsi="Montserrat"/>
          <w:b/>
          <w:bCs/>
        </w:rPr>
        <w:t>prin</w:t>
      </w:r>
      <w:proofErr w:type="spellEnd"/>
      <w:r w:rsidRPr="00C04E04">
        <w:rPr>
          <w:rFonts w:ascii="Montserrat" w:hAnsi="Montserrat"/>
          <w:b/>
          <w:bCs/>
        </w:rPr>
        <w:t xml:space="preserve"> curse regulate </w:t>
      </w:r>
      <w:proofErr w:type="spellStart"/>
      <w:r w:rsidRPr="00C04E04">
        <w:rPr>
          <w:rFonts w:ascii="Montserrat" w:hAnsi="Montserrat"/>
          <w:b/>
          <w:bCs/>
        </w:rPr>
        <w:t>regulate</w:t>
      </w:r>
      <w:proofErr w:type="spellEnd"/>
      <w:r w:rsidRPr="00C04E04">
        <w:rPr>
          <w:rFonts w:ascii="Montserrat" w:hAnsi="Montserrat"/>
          <w:b/>
          <w:bCs/>
        </w:rPr>
        <w:t xml:space="preserve"> </w:t>
      </w:r>
      <w:proofErr w:type="spellStart"/>
      <w:r w:rsidRPr="00C04E04">
        <w:rPr>
          <w:rFonts w:ascii="Montserrat" w:hAnsi="Montserrat"/>
          <w:b/>
          <w:bCs/>
        </w:rPr>
        <w:t>în</w:t>
      </w:r>
      <w:proofErr w:type="spellEnd"/>
      <w:r w:rsidRPr="00C04E04">
        <w:rPr>
          <w:rFonts w:ascii="Montserrat" w:hAnsi="Montserrat"/>
          <w:b/>
          <w:bCs/>
        </w:rPr>
        <w:t xml:space="preserve"> </w:t>
      </w:r>
      <w:proofErr w:type="spellStart"/>
      <w:r w:rsidRPr="00C04E04">
        <w:rPr>
          <w:rFonts w:ascii="Montserrat" w:hAnsi="Montserrat"/>
          <w:b/>
          <w:bCs/>
        </w:rPr>
        <w:t>Judeţul</w:t>
      </w:r>
      <w:proofErr w:type="spellEnd"/>
      <w:r w:rsidRPr="00C04E04">
        <w:rPr>
          <w:rFonts w:ascii="Montserrat" w:hAnsi="Montserrat"/>
          <w:b/>
          <w:bCs/>
        </w:rPr>
        <w:t xml:space="preserve"> Cluj </w:t>
      </w:r>
    </w:p>
    <w:p w14:paraId="12E95FCD" w14:textId="77777777" w:rsidR="004F37DB" w:rsidRPr="00C04E04" w:rsidRDefault="004F37DB" w:rsidP="004F37DB">
      <w:pPr>
        <w:spacing w:line="240" w:lineRule="auto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</w:t>
      </w:r>
    </w:p>
    <w:p w14:paraId="1E0CEC7A" w14:textId="77777777" w:rsidR="004F37DB" w:rsidRPr="00C04E04" w:rsidRDefault="004F37DB" w:rsidP="004F37DB">
      <w:pPr>
        <w:spacing w:line="240" w:lineRule="auto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</w:t>
      </w:r>
    </w:p>
    <w:p w14:paraId="70D8D637" w14:textId="77777777" w:rsidR="004F37DB" w:rsidRPr="00C04E04" w:rsidRDefault="004F37DB" w:rsidP="004F37DB">
      <w:pPr>
        <w:spacing w:line="240" w:lineRule="auto"/>
        <w:ind w:left="687"/>
        <w:jc w:val="both"/>
        <w:rPr>
          <w:rFonts w:ascii="Montserrat Light" w:hAnsi="Montserrat Light"/>
          <w:b/>
          <w:bCs/>
        </w:rPr>
      </w:pPr>
      <w:proofErr w:type="spellStart"/>
      <w:r w:rsidRPr="00C04E04">
        <w:rPr>
          <w:rFonts w:ascii="Montserrat Light" w:hAnsi="Montserrat Light"/>
          <w:b/>
          <w:bCs/>
        </w:rPr>
        <w:t>Capitolul</w:t>
      </w:r>
      <w:proofErr w:type="spellEnd"/>
      <w:r w:rsidRPr="00C04E04">
        <w:rPr>
          <w:rFonts w:ascii="Montserrat Light" w:hAnsi="Montserrat Light"/>
          <w:b/>
          <w:bCs/>
        </w:rPr>
        <w:t xml:space="preserve"> </w:t>
      </w:r>
      <w:proofErr w:type="gramStart"/>
      <w:r w:rsidRPr="00C04E04">
        <w:rPr>
          <w:rFonts w:ascii="Montserrat Light" w:hAnsi="Montserrat Light"/>
          <w:b/>
          <w:bCs/>
        </w:rPr>
        <w:t>I  -</w:t>
      </w:r>
      <w:proofErr w:type="gramEnd"/>
      <w:r w:rsidRPr="00C04E04">
        <w:rPr>
          <w:rFonts w:ascii="Montserrat Light" w:hAnsi="Montserrat Light"/>
          <w:b/>
          <w:bCs/>
        </w:rPr>
        <w:t xml:space="preserve"> OBIECTUL ȘI SCOPUL  STUDIULUI DE OPORTUNITATE </w:t>
      </w:r>
    </w:p>
    <w:p w14:paraId="499EEA46" w14:textId="77777777" w:rsidR="004F37DB" w:rsidRPr="00C04E04" w:rsidRDefault="004F37DB" w:rsidP="004F37DB">
      <w:pPr>
        <w:spacing w:line="240" w:lineRule="auto"/>
        <w:ind w:left="677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</w:t>
      </w:r>
    </w:p>
    <w:p w14:paraId="708E67A7" w14:textId="77777777" w:rsidR="004F37DB" w:rsidRPr="00C04E04" w:rsidRDefault="004F37DB" w:rsidP="004F37DB">
      <w:pPr>
        <w:spacing w:line="240" w:lineRule="auto"/>
        <w:ind w:left="-15" w:right="51" w:firstLine="677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vederea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iniţierii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procedurii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privind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atribuirea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contractelor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delegare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gestiunii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serviciului</w:t>
      </w:r>
      <w:proofErr w:type="spellEnd"/>
      <w:r w:rsidRPr="00C04E04">
        <w:rPr>
          <w:rFonts w:ascii="Montserrat Light" w:hAnsi="Montserrat Light"/>
        </w:rPr>
        <w:t xml:space="preserve"> de transport public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curse regulate pe </w:t>
      </w:r>
      <w:proofErr w:type="spellStart"/>
      <w:r w:rsidRPr="00C04E04">
        <w:rPr>
          <w:rFonts w:ascii="Montserrat Light" w:hAnsi="Montserrat Light"/>
        </w:rPr>
        <w:t>teritoriul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Județului</w:t>
      </w:r>
      <w:proofErr w:type="spellEnd"/>
      <w:r w:rsidRPr="00C04E04">
        <w:rPr>
          <w:rFonts w:ascii="Montserrat Light" w:hAnsi="Montserrat Light"/>
        </w:rPr>
        <w:t xml:space="preserve"> Cluj, se </w:t>
      </w:r>
      <w:proofErr w:type="spellStart"/>
      <w:r w:rsidRPr="00C04E04">
        <w:rPr>
          <w:rFonts w:ascii="Montserrat Light" w:hAnsi="Montserrat Light"/>
        </w:rPr>
        <w:t>întocmește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prezentul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Studiu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oportunitate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vederea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stabilirii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modalității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gramStart"/>
      <w:r w:rsidRPr="00C04E04">
        <w:rPr>
          <w:rFonts w:ascii="Montserrat Light" w:hAnsi="Montserrat Light"/>
        </w:rPr>
        <w:t xml:space="preserve">de  </w:t>
      </w:r>
      <w:proofErr w:type="spellStart"/>
      <w:r w:rsidRPr="00C04E04">
        <w:rPr>
          <w:rFonts w:ascii="Montserrat Light" w:hAnsi="Montserrat Light"/>
        </w:rPr>
        <w:t>atribuire</w:t>
      </w:r>
      <w:proofErr w:type="spellEnd"/>
      <w:proofErr w:type="gramEnd"/>
      <w:r w:rsidRPr="00C04E04">
        <w:rPr>
          <w:rFonts w:ascii="Montserrat Light" w:hAnsi="Montserrat Light"/>
        </w:rPr>
        <w:t xml:space="preserve"> a  </w:t>
      </w:r>
      <w:proofErr w:type="spellStart"/>
      <w:r w:rsidRPr="00C04E04">
        <w:rPr>
          <w:rFonts w:ascii="Montserrat Light" w:hAnsi="Montserrat Light"/>
        </w:rPr>
        <w:t>serviciului</w:t>
      </w:r>
      <w:proofErr w:type="spellEnd"/>
      <w:r w:rsidRPr="00C04E04">
        <w:rPr>
          <w:rFonts w:ascii="Montserrat Light" w:hAnsi="Montserrat Light"/>
        </w:rPr>
        <w:t xml:space="preserve"> public de transport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curse regulate,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Cluj. </w:t>
      </w:r>
    </w:p>
    <w:p w14:paraId="222B64E9" w14:textId="77777777" w:rsidR="004F37DB" w:rsidRPr="00C04E04" w:rsidRDefault="004F37DB" w:rsidP="004F37DB">
      <w:pPr>
        <w:spacing w:line="240" w:lineRule="auto"/>
        <w:ind w:left="-15" w:firstLine="665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Prezentul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studiu</w:t>
      </w:r>
      <w:proofErr w:type="spellEnd"/>
      <w:r w:rsidRPr="00C04E04">
        <w:rPr>
          <w:rFonts w:ascii="Montserrat Light" w:hAnsi="Montserrat Light"/>
        </w:rPr>
        <w:t xml:space="preserve"> are ca scop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fundamentează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necesitatea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oportunitatea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delegării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operării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serviciului</w:t>
      </w:r>
      <w:proofErr w:type="spellEnd"/>
      <w:r w:rsidRPr="00C04E04">
        <w:rPr>
          <w:rFonts w:ascii="Montserrat Light" w:hAnsi="Montserrat Light"/>
        </w:rPr>
        <w:t xml:space="preserve"> public de transport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curse regulate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Cluj,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conformitate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prevederile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Regulamentului</w:t>
      </w:r>
      <w:proofErr w:type="spellEnd"/>
      <w:r w:rsidRPr="00C04E04">
        <w:rPr>
          <w:rFonts w:ascii="Montserrat Light" w:hAnsi="Montserrat Light"/>
        </w:rPr>
        <w:t xml:space="preserve"> (CE) nr. 1.370/2007 al </w:t>
      </w:r>
      <w:proofErr w:type="spellStart"/>
      <w:r w:rsidRPr="00C04E04">
        <w:rPr>
          <w:rFonts w:ascii="Montserrat Light" w:hAnsi="Montserrat Light"/>
        </w:rPr>
        <w:t>Parlamentului</w:t>
      </w:r>
      <w:proofErr w:type="spellEnd"/>
      <w:r w:rsidRPr="00C04E04">
        <w:rPr>
          <w:rFonts w:ascii="Montserrat Light" w:hAnsi="Montserrat Light"/>
        </w:rPr>
        <w:t xml:space="preserve"> European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al </w:t>
      </w:r>
      <w:proofErr w:type="spellStart"/>
      <w:r w:rsidRPr="00C04E04">
        <w:rPr>
          <w:rFonts w:ascii="Montserrat Light" w:hAnsi="Montserrat Light"/>
        </w:rPr>
        <w:t>Consiliului</w:t>
      </w:r>
      <w:proofErr w:type="spellEnd"/>
      <w:r w:rsidRPr="00C04E04">
        <w:rPr>
          <w:rFonts w:ascii="Montserrat Light" w:hAnsi="Montserrat Light"/>
        </w:rPr>
        <w:t xml:space="preserve"> din 23 </w:t>
      </w:r>
      <w:proofErr w:type="spellStart"/>
      <w:r w:rsidRPr="00C04E04">
        <w:rPr>
          <w:rFonts w:ascii="Montserrat Light" w:hAnsi="Montserrat Light"/>
        </w:rPr>
        <w:t>octombrie</w:t>
      </w:r>
      <w:proofErr w:type="spellEnd"/>
      <w:r w:rsidRPr="00C04E04">
        <w:rPr>
          <w:rFonts w:ascii="Montserrat Light" w:hAnsi="Montserrat Light"/>
        </w:rPr>
        <w:t xml:space="preserve"> 2007 </w:t>
      </w:r>
      <w:proofErr w:type="spellStart"/>
      <w:r w:rsidRPr="00C04E04">
        <w:rPr>
          <w:rFonts w:ascii="Montserrat Light" w:hAnsi="Montserrat Light"/>
        </w:rPr>
        <w:t>privind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feroviar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rutier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călători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abrogare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Regulamentelor</w:t>
      </w:r>
      <w:proofErr w:type="spellEnd"/>
      <w:r w:rsidRPr="00C04E04">
        <w:rPr>
          <w:rFonts w:ascii="Montserrat Light" w:hAnsi="Montserrat Light"/>
        </w:rPr>
        <w:t xml:space="preserve"> (CEE) nr. 1.191/69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nr. 1.107/70 ale </w:t>
      </w:r>
      <w:proofErr w:type="spellStart"/>
      <w:r w:rsidRPr="00C04E04">
        <w:rPr>
          <w:rFonts w:ascii="Montserrat Light" w:hAnsi="Montserrat Light"/>
        </w:rPr>
        <w:t>Consiliului</w:t>
      </w:r>
      <w:proofErr w:type="spellEnd"/>
      <w:r w:rsidRPr="00C04E04">
        <w:rPr>
          <w:rFonts w:ascii="Montserrat Light" w:hAnsi="Montserrat Light"/>
        </w:rPr>
        <w:t xml:space="preserve">, cu </w:t>
      </w:r>
      <w:proofErr w:type="spellStart"/>
      <w:r w:rsidRPr="00C04E04">
        <w:rPr>
          <w:rFonts w:ascii="Montserrat Light" w:hAnsi="Montserrat Light"/>
        </w:rPr>
        <w:t>modificările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completările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ulterioare</w:t>
      </w:r>
      <w:proofErr w:type="spellEnd"/>
      <w:r w:rsidRPr="00C04E04">
        <w:rPr>
          <w:rFonts w:ascii="Montserrat Light" w:hAnsi="Montserrat Light"/>
        </w:rPr>
        <w:t xml:space="preserve">, ale </w:t>
      </w:r>
      <w:proofErr w:type="spellStart"/>
      <w:r w:rsidRPr="00C04E04">
        <w:rPr>
          <w:rFonts w:ascii="Montserrat Light" w:hAnsi="Montserrat Light"/>
        </w:rPr>
        <w:t>Legii</w:t>
      </w:r>
      <w:proofErr w:type="spellEnd"/>
      <w:r w:rsidRPr="00C04E04">
        <w:rPr>
          <w:rFonts w:ascii="Montserrat Light" w:hAnsi="Montserrat Light"/>
        </w:rPr>
        <w:t xml:space="preserve"> nr. 92/2007 a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unităţile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administrativ</w:t>
      </w:r>
      <w:proofErr w:type="spellEnd"/>
      <w:r w:rsidRPr="00C04E04">
        <w:rPr>
          <w:rFonts w:ascii="Montserrat Light" w:hAnsi="Montserrat Light"/>
        </w:rPr>
        <w:t xml:space="preserve"> - </w:t>
      </w:r>
      <w:proofErr w:type="spellStart"/>
      <w:r w:rsidRPr="00C04E04">
        <w:rPr>
          <w:rFonts w:ascii="Montserrat Light" w:hAnsi="Montserrat Light"/>
        </w:rPr>
        <w:t>teritoriale</w:t>
      </w:r>
      <w:proofErr w:type="spellEnd"/>
      <w:r w:rsidRPr="00C04E04">
        <w:rPr>
          <w:rFonts w:ascii="Montserrat Light" w:hAnsi="Montserrat Light"/>
        </w:rPr>
        <w:t xml:space="preserve">, cu </w:t>
      </w:r>
      <w:proofErr w:type="spellStart"/>
      <w:r w:rsidRPr="00C04E04">
        <w:rPr>
          <w:rFonts w:ascii="Montserrat Light" w:hAnsi="Montserrat Light"/>
        </w:rPr>
        <w:t>modificările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completările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ulterioare</w:t>
      </w:r>
      <w:proofErr w:type="spellEnd"/>
      <w:r w:rsidRPr="00C04E04">
        <w:rPr>
          <w:rFonts w:ascii="Montserrat Light" w:hAnsi="Montserrat Light"/>
        </w:rPr>
        <w:t xml:space="preserve">, ale </w:t>
      </w:r>
      <w:proofErr w:type="spellStart"/>
      <w:r w:rsidRPr="00C04E04">
        <w:rPr>
          <w:rFonts w:ascii="Montserrat Light" w:hAnsi="Montserrat Light"/>
        </w:rPr>
        <w:t>Legii</w:t>
      </w:r>
      <w:proofErr w:type="spellEnd"/>
      <w:r w:rsidRPr="00C04E04">
        <w:rPr>
          <w:rFonts w:ascii="Montserrat Light" w:hAnsi="Montserrat Light"/>
        </w:rPr>
        <w:t xml:space="preserve"> nr. 51/2006 a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comunitare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utilităţi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republicată</w:t>
      </w:r>
      <w:proofErr w:type="spellEnd"/>
      <w:r w:rsidRPr="00C04E04">
        <w:rPr>
          <w:rFonts w:ascii="Montserrat Light" w:hAnsi="Montserrat Light"/>
        </w:rPr>
        <w:t xml:space="preserve">, cu </w:t>
      </w:r>
      <w:proofErr w:type="spellStart"/>
      <w:r w:rsidRPr="00C04E04">
        <w:rPr>
          <w:rFonts w:ascii="Montserrat Light" w:hAnsi="Montserrat Light"/>
        </w:rPr>
        <w:t>modificările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completările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ulterioare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ale </w:t>
      </w:r>
      <w:proofErr w:type="spellStart"/>
      <w:r w:rsidRPr="00C04E04">
        <w:rPr>
          <w:rFonts w:ascii="Montserrat Light" w:hAnsi="Montserrat Light"/>
        </w:rPr>
        <w:t>Legii</w:t>
      </w:r>
      <w:proofErr w:type="spellEnd"/>
      <w:r w:rsidRPr="00C04E04">
        <w:rPr>
          <w:rFonts w:ascii="Montserrat Light" w:hAnsi="Montserrat Light"/>
        </w:rPr>
        <w:t xml:space="preserve"> nr. 99/2016 </w:t>
      </w:r>
      <w:proofErr w:type="spellStart"/>
      <w:r w:rsidRPr="00C04E04">
        <w:rPr>
          <w:rFonts w:ascii="Montserrat Light" w:hAnsi="Montserrat Light"/>
        </w:rPr>
        <w:t>privind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achiziţile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sectoriale</w:t>
      </w:r>
      <w:proofErr w:type="spellEnd"/>
      <w:r w:rsidRPr="00C04E04">
        <w:rPr>
          <w:rFonts w:ascii="Montserrat Light" w:hAnsi="Montserrat Light"/>
        </w:rPr>
        <w:t xml:space="preserve">, cu </w:t>
      </w:r>
      <w:proofErr w:type="spellStart"/>
      <w:r w:rsidRPr="00C04E04">
        <w:rPr>
          <w:rFonts w:ascii="Montserrat Light" w:hAnsi="Montserrat Light"/>
        </w:rPr>
        <w:t>modificările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completările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ulterioare</w:t>
      </w:r>
      <w:proofErr w:type="spellEnd"/>
      <w:r w:rsidRPr="00C04E04">
        <w:rPr>
          <w:rFonts w:ascii="Montserrat Light" w:hAnsi="Montserrat Light"/>
        </w:rPr>
        <w:t xml:space="preserve">. </w:t>
      </w:r>
    </w:p>
    <w:p w14:paraId="75CB0034" w14:textId="77777777" w:rsidR="004F37DB" w:rsidRPr="00C04E04" w:rsidRDefault="004F37DB" w:rsidP="004F37DB">
      <w:pPr>
        <w:spacing w:line="240" w:lineRule="auto"/>
        <w:ind w:left="677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</w:t>
      </w:r>
    </w:p>
    <w:p w14:paraId="07D3C8A0" w14:textId="77777777" w:rsidR="004F37DB" w:rsidRPr="00C04E04" w:rsidRDefault="004F37DB" w:rsidP="004F37DB">
      <w:pPr>
        <w:spacing w:line="240" w:lineRule="auto"/>
        <w:ind w:left="687"/>
        <w:jc w:val="both"/>
        <w:rPr>
          <w:rFonts w:ascii="Montserrat Light" w:hAnsi="Montserrat Light"/>
          <w:b/>
          <w:bCs/>
        </w:rPr>
      </w:pPr>
      <w:r w:rsidRPr="00C04E04">
        <w:rPr>
          <w:rFonts w:ascii="Montserrat Light" w:hAnsi="Montserrat Light"/>
          <w:b/>
          <w:bCs/>
        </w:rPr>
        <w:t xml:space="preserve">1.1. </w:t>
      </w:r>
      <w:proofErr w:type="spellStart"/>
      <w:r w:rsidRPr="00C04E04">
        <w:rPr>
          <w:rFonts w:ascii="Montserrat Light" w:hAnsi="Montserrat Light"/>
          <w:b/>
          <w:bCs/>
        </w:rPr>
        <w:t>Descrierea</w:t>
      </w:r>
      <w:proofErr w:type="spellEnd"/>
      <w:r w:rsidRPr="00C04E04">
        <w:rPr>
          <w:rFonts w:ascii="Montserrat Light" w:hAnsi="Montserrat Light"/>
          <w:b/>
          <w:bCs/>
        </w:rPr>
        <w:t xml:space="preserve"> </w:t>
      </w:r>
      <w:proofErr w:type="spellStart"/>
      <w:r w:rsidRPr="00C04E04">
        <w:rPr>
          <w:rFonts w:ascii="Montserrat Light" w:hAnsi="Montserrat Light"/>
          <w:b/>
          <w:bCs/>
        </w:rPr>
        <w:t>serviciului</w:t>
      </w:r>
      <w:proofErr w:type="spellEnd"/>
      <w:r w:rsidRPr="00C04E04">
        <w:rPr>
          <w:rFonts w:ascii="Montserrat Light" w:hAnsi="Montserrat Light"/>
          <w:b/>
          <w:bCs/>
        </w:rPr>
        <w:t xml:space="preserve"> public </w:t>
      </w:r>
    </w:p>
    <w:p w14:paraId="62C44DCE" w14:textId="77777777" w:rsidR="004F37DB" w:rsidRPr="00C04E04" w:rsidRDefault="004F37DB" w:rsidP="004F37DB">
      <w:pPr>
        <w:spacing w:line="240" w:lineRule="auto"/>
        <w:ind w:left="677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</w:t>
      </w:r>
    </w:p>
    <w:p w14:paraId="1FE9D412" w14:textId="77777777" w:rsidR="004F37DB" w:rsidRPr="00C04E04" w:rsidRDefault="004F37DB" w:rsidP="004F37DB">
      <w:pPr>
        <w:spacing w:line="240" w:lineRule="auto"/>
        <w:ind w:left="-15" w:right="51" w:firstLine="677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Serviciul public de transport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curse regulate face </w:t>
      </w:r>
      <w:proofErr w:type="spellStart"/>
      <w:r w:rsidRPr="00C04E04">
        <w:rPr>
          <w:rFonts w:ascii="Montserrat Light" w:hAnsi="Montserrat Light"/>
        </w:rPr>
        <w:t>parte</w:t>
      </w:r>
      <w:proofErr w:type="spellEnd"/>
      <w:r w:rsidRPr="00C04E04">
        <w:rPr>
          <w:rFonts w:ascii="Montserrat Light" w:hAnsi="Montserrat Light"/>
        </w:rPr>
        <w:t xml:space="preserve"> din </w:t>
      </w:r>
      <w:proofErr w:type="spellStart"/>
      <w:r w:rsidRPr="00C04E04">
        <w:rPr>
          <w:rFonts w:ascii="Montserrat Light" w:hAnsi="Montserrat Light"/>
        </w:rPr>
        <w:t>sfera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comunitare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utilităţi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aflat</w:t>
      </w:r>
      <w:proofErr w:type="spellEnd"/>
      <w:r w:rsidRPr="00C04E04">
        <w:rPr>
          <w:rFonts w:ascii="Montserrat Light" w:hAnsi="Montserrat Light"/>
        </w:rPr>
        <w:t xml:space="preserve"> sub </w:t>
      </w:r>
      <w:proofErr w:type="spellStart"/>
      <w:r w:rsidRPr="00C04E04">
        <w:rPr>
          <w:rFonts w:ascii="Montserrat Light" w:hAnsi="Montserrat Light"/>
        </w:rPr>
        <w:t>reglementarea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conducerea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monitorizarea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controlul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autorității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administrației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județene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având</w:t>
      </w:r>
      <w:proofErr w:type="spellEnd"/>
      <w:r w:rsidRPr="00C04E04">
        <w:rPr>
          <w:rFonts w:ascii="Montserrat Light" w:hAnsi="Montserrat Light"/>
        </w:rPr>
        <w:t xml:space="preserve"> aria de </w:t>
      </w:r>
      <w:proofErr w:type="spellStart"/>
      <w:r w:rsidRPr="00C04E04">
        <w:rPr>
          <w:rFonts w:ascii="Montserrat Light" w:hAnsi="Montserrat Light"/>
        </w:rPr>
        <w:t>deservire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teritoriul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administrativ</w:t>
      </w:r>
      <w:proofErr w:type="spellEnd"/>
      <w:r w:rsidRPr="00C04E04">
        <w:rPr>
          <w:rFonts w:ascii="Montserrat Light" w:hAnsi="Montserrat Light"/>
        </w:rPr>
        <w:t xml:space="preserve"> al </w:t>
      </w:r>
      <w:proofErr w:type="spellStart"/>
      <w:r w:rsidRPr="00C04E04">
        <w:rPr>
          <w:rFonts w:ascii="Montserrat Light" w:hAnsi="Montserrat Light"/>
        </w:rPr>
        <w:t>județului</w:t>
      </w:r>
      <w:proofErr w:type="spellEnd"/>
      <w:r w:rsidRPr="00C04E04">
        <w:rPr>
          <w:rFonts w:ascii="Montserrat Light" w:hAnsi="Montserrat Light"/>
        </w:rPr>
        <w:t xml:space="preserve"> Cluj. </w:t>
      </w:r>
    </w:p>
    <w:p w14:paraId="68797028" w14:textId="77777777" w:rsidR="004F37DB" w:rsidRPr="00C04E04" w:rsidRDefault="004F37DB" w:rsidP="004F37DB">
      <w:pPr>
        <w:spacing w:line="240" w:lineRule="auto"/>
        <w:ind w:left="-15" w:right="51" w:firstLine="677"/>
        <w:jc w:val="both"/>
        <w:rPr>
          <w:rFonts w:ascii="Montserrat Light" w:hAnsi="Montserrat Light"/>
        </w:rPr>
      </w:pPr>
    </w:p>
    <w:p w14:paraId="15D0A286" w14:textId="77777777" w:rsidR="004F37DB" w:rsidRPr="00C04E04" w:rsidRDefault="004F37DB" w:rsidP="004F37DB">
      <w:pPr>
        <w:spacing w:line="240" w:lineRule="auto"/>
        <w:ind w:left="-15" w:right="51" w:firstLine="677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Efectuarea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serviciului</w:t>
      </w:r>
      <w:proofErr w:type="spellEnd"/>
      <w:r w:rsidRPr="00C04E04">
        <w:rPr>
          <w:rFonts w:ascii="Montserrat Light" w:hAnsi="Montserrat Light"/>
        </w:rPr>
        <w:t xml:space="preserve"> public de </w:t>
      </w:r>
      <w:proofErr w:type="gramStart"/>
      <w:r w:rsidRPr="00C04E04">
        <w:rPr>
          <w:rFonts w:ascii="Montserrat Light" w:hAnsi="Montserrat Light"/>
        </w:rPr>
        <w:t xml:space="preserve">transport 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proofErr w:type="gram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curse regulate </w:t>
      </w:r>
      <w:proofErr w:type="spellStart"/>
      <w:r w:rsidRPr="00C04E04">
        <w:rPr>
          <w:rFonts w:ascii="Montserrat Light" w:hAnsi="Montserrat Light"/>
        </w:rPr>
        <w:t>trebuie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asigure</w:t>
      </w:r>
      <w:proofErr w:type="spellEnd"/>
      <w:r w:rsidRPr="00C04E04">
        <w:rPr>
          <w:rFonts w:ascii="Montserrat Light" w:hAnsi="Montserrat Light"/>
        </w:rPr>
        <w:t xml:space="preserve">: </w:t>
      </w:r>
    </w:p>
    <w:p w14:paraId="7FF7A90C" w14:textId="77777777" w:rsidR="004F37DB" w:rsidRPr="00C04E04" w:rsidRDefault="004F37DB" w:rsidP="00122C91">
      <w:pPr>
        <w:numPr>
          <w:ilvl w:val="0"/>
          <w:numId w:val="41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satisfacerea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prioritate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nevoilor</w:t>
      </w:r>
      <w:proofErr w:type="spellEnd"/>
      <w:r w:rsidRPr="00C04E04">
        <w:rPr>
          <w:rFonts w:ascii="Montserrat Light" w:hAnsi="Montserrat Light"/>
        </w:rPr>
        <w:t xml:space="preserve"> de transport ale </w:t>
      </w:r>
      <w:proofErr w:type="spellStart"/>
      <w:r w:rsidRPr="00C04E04">
        <w:rPr>
          <w:rFonts w:ascii="Montserrat Light" w:hAnsi="Montserrat Light"/>
        </w:rPr>
        <w:t>populației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operatorilor</w:t>
      </w:r>
      <w:proofErr w:type="spellEnd"/>
      <w:r w:rsidRPr="00C04E04">
        <w:rPr>
          <w:rFonts w:ascii="Montserrat Light" w:hAnsi="Montserrat Light"/>
        </w:rPr>
        <w:t xml:space="preserve"> economici pe </w:t>
      </w:r>
      <w:proofErr w:type="spellStart"/>
      <w:r w:rsidRPr="00C04E04">
        <w:rPr>
          <w:rFonts w:ascii="Montserrat Light" w:hAnsi="Montserrat Light"/>
        </w:rPr>
        <w:t>teritoriul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județului</w:t>
      </w:r>
      <w:proofErr w:type="spellEnd"/>
      <w:r w:rsidRPr="00C04E04">
        <w:rPr>
          <w:rFonts w:ascii="Montserrat Light" w:hAnsi="Montserrat Light"/>
        </w:rPr>
        <w:t xml:space="preserve"> Cluj; </w:t>
      </w:r>
    </w:p>
    <w:p w14:paraId="5B1D1E4E" w14:textId="77777777" w:rsidR="004F37DB" w:rsidRPr="00C04E04" w:rsidRDefault="004F37DB" w:rsidP="00122C91">
      <w:pPr>
        <w:numPr>
          <w:ilvl w:val="0"/>
          <w:numId w:val="41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creşterea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nivelului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calitate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serviciului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confort</w:t>
      </w:r>
      <w:proofErr w:type="spellEnd"/>
      <w:r w:rsidRPr="00C04E04">
        <w:rPr>
          <w:rFonts w:ascii="Montserrat Light" w:hAnsi="Montserrat Light"/>
        </w:rPr>
        <w:t xml:space="preserve"> al </w:t>
      </w:r>
      <w:proofErr w:type="spellStart"/>
      <w:r w:rsidRPr="00C04E04">
        <w:rPr>
          <w:rFonts w:ascii="Montserrat Light" w:hAnsi="Montserrat Light"/>
        </w:rPr>
        <w:t>utilizatorilor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07207460" w14:textId="77777777" w:rsidR="004F37DB" w:rsidRPr="00C04E04" w:rsidRDefault="004F37DB" w:rsidP="00122C91">
      <w:pPr>
        <w:numPr>
          <w:ilvl w:val="0"/>
          <w:numId w:val="41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accesul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serviciile</w:t>
      </w:r>
      <w:proofErr w:type="spellEnd"/>
      <w:r w:rsidRPr="00C04E04">
        <w:rPr>
          <w:rFonts w:ascii="Montserrat Light" w:hAnsi="Montserrat Light"/>
        </w:rPr>
        <w:t xml:space="preserve"> de transport public </w:t>
      </w:r>
      <w:proofErr w:type="spellStart"/>
      <w:proofErr w:type="gram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;</w:t>
      </w:r>
      <w:proofErr w:type="gramEnd"/>
      <w:r w:rsidRPr="00C04E04">
        <w:rPr>
          <w:rFonts w:ascii="Montserrat Light" w:hAnsi="Montserrat Light"/>
        </w:rPr>
        <w:t xml:space="preserve"> </w:t>
      </w:r>
    </w:p>
    <w:p w14:paraId="031D38C8" w14:textId="77777777" w:rsidR="004F37DB" w:rsidRPr="00C04E04" w:rsidRDefault="004F37DB" w:rsidP="00122C91">
      <w:pPr>
        <w:numPr>
          <w:ilvl w:val="0"/>
          <w:numId w:val="41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informarea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publicului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călător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13180316" w14:textId="77777777" w:rsidR="004F37DB" w:rsidRPr="00C04E04" w:rsidRDefault="004F37DB" w:rsidP="00122C91">
      <w:pPr>
        <w:numPr>
          <w:ilvl w:val="0"/>
          <w:numId w:val="41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executarea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transportului</w:t>
      </w:r>
      <w:proofErr w:type="spellEnd"/>
      <w:r w:rsidRPr="00C04E04">
        <w:rPr>
          <w:rFonts w:ascii="Montserrat Light" w:hAnsi="Montserrat Light"/>
        </w:rPr>
        <w:t xml:space="preserve"> public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curse regulate,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condiţii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continuitate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regularitate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siguranţă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confort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1B3B1FD7" w14:textId="77777777" w:rsidR="004F37DB" w:rsidRPr="00C04E04" w:rsidRDefault="004F37DB" w:rsidP="00122C91">
      <w:pPr>
        <w:numPr>
          <w:ilvl w:val="0"/>
          <w:numId w:val="41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corelarea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capacităţii</w:t>
      </w:r>
      <w:proofErr w:type="spellEnd"/>
      <w:r w:rsidRPr="00C04E04">
        <w:rPr>
          <w:rFonts w:ascii="Montserrat Light" w:hAnsi="Montserrat Light"/>
        </w:rPr>
        <w:t xml:space="preserve"> de transport cu </w:t>
      </w:r>
      <w:proofErr w:type="spellStart"/>
      <w:r w:rsidRPr="00C04E04">
        <w:rPr>
          <w:rFonts w:ascii="Montserrat Light" w:hAnsi="Montserrat Light"/>
        </w:rPr>
        <w:t>cererea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existentă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4641321A" w14:textId="77777777" w:rsidR="004F37DB" w:rsidRPr="00C04E04" w:rsidRDefault="004F37DB" w:rsidP="00122C91">
      <w:pPr>
        <w:numPr>
          <w:ilvl w:val="0"/>
          <w:numId w:val="41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stimularea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cetățenilor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utilizarea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transportului</w:t>
      </w:r>
      <w:proofErr w:type="spellEnd"/>
      <w:r w:rsidRPr="00C04E04">
        <w:rPr>
          <w:rFonts w:ascii="Montserrat Light" w:hAnsi="Montserrat Light"/>
        </w:rPr>
        <w:t xml:space="preserve"> public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creșterea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continuă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gramStart"/>
      <w:r w:rsidRPr="00C04E04">
        <w:rPr>
          <w:rFonts w:ascii="Montserrat Light" w:hAnsi="Montserrat Light"/>
        </w:rPr>
        <w:t>a</w:t>
      </w:r>
      <w:proofErr w:type="gram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atractivității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față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acest</w:t>
      </w:r>
      <w:proofErr w:type="spellEnd"/>
      <w:r w:rsidRPr="00C04E04">
        <w:rPr>
          <w:rFonts w:ascii="Montserrat Light" w:hAnsi="Montserrat Light"/>
        </w:rPr>
        <w:t xml:space="preserve"> tip de transport. </w:t>
      </w:r>
    </w:p>
    <w:p w14:paraId="4E2BF5B9" w14:textId="77777777" w:rsidR="004F37DB" w:rsidRPr="00C04E04" w:rsidRDefault="004F37DB" w:rsidP="004F37DB">
      <w:pPr>
        <w:spacing w:line="240" w:lineRule="auto"/>
        <w:ind w:left="1061" w:right="51"/>
        <w:jc w:val="both"/>
        <w:rPr>
          <w:rFonts w:ascii="Montserrat Light" w:hAnsi="Montserrat Light"/>
        </w:rPr>
      </w:pPr>
    </w:p>
    <w:p w14:paraId="077E91BA" w14:textId="77777777" w:rsidR="004F37DB" w:rsidRPr="00C04E04" w:rsidRDefault="004F37DB" w:rsidP="004F37DB">
      <w:pPr>
        <w:spacing w:line="240" w:lineRule="auto"/>
        <w:ind w:left="-15" w:right="51" w:firstLine="677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Serviciul public de transport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curse regulate </w:t>
      </w:r>
      <w:proofErr w:type="spellStart"/>
      <w:r w:rsidRPr="00C04E04">
        <w:rPr>
          <w:rFonts w:ascii="Montserrat Light" w:hAnsi="Montserrat Light"/>
        </w:rPr>
        <w:t>este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îndeplineşte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cumulativ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următoarele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condiţii</w:t>
      </w:r>
      <w:proofErr w:type="spellEnd"/>
      <w:r w:rsidRPr="00C04E04">
        <w:rPr>
          <w:rFonts w:ascii="Montserrat Light" w:hAnsi="Montserrat Light"/>
        </w:rPr>
        <w:t xml:space="preserve">: </w:t>
      </w:r>
    </w:p>
    <w:p w14:paraId="1DA9460B" w14:textId="77777777" w:rsidR="004F37DB" w:rsidRPr="00C04E04" w:rsidRDefault="004F37DB" w:rsidP="00122C91">
      <w:pPr>
        <w:numPr>
          <w:ilvl w:val="0"/>
          <w:numId w:val="40"/>
        </w:numPr>
        <w:suppressAutoHyphens/>
        <w:autoSpaceDN w:val="0"/>
        <w:spacing w:line="240" w:lineRule="auto"/>
        <w:ind w:left="720" w:right="51" w:hanging="360"/>
        <w:jc w:val="both"/>
        <w:textAlignment w:val="baseline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se </w:t>
      </w:r>
      <w:proofErr w:type="spellStart"/>
      <w:r w:rsidRPr="00C04E04">
        <w:rPr>
          <w:rFonts w:ascii="Montserrat Light" w:hAnsi="Montserrat Light"/>
        </w:rPr>
        <w:t>efectuează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către</w:t>
      </w:r>
      <w:proofErr w:type="spellEnd"/>
      <w:r w:rsidRPr="00C04E04">
        <w:rPr>
          <w:rFonts w:ascii="Montserrat Light" w:hAnsi="Montserrat Light"/>
        </w:rPr>
        <w:t xml:space="preserve"> un operator de transport </w:t>
      </w:r>
      <w:proofErr w:type="spellStart"/>
      <w:r w:rsidRPr="00C04E04">
        <w:rPr>
          <w:rFonts w:ascii="Montserrat Light" w:hAnsi="Montserrat Light"/>
        </w:rPr>
        <w:t>rutier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astfel</w:t>
      </w:r>
      <w:proofErr w:type="spellEnd"/>
      <w:r w:rsidRPr="00C04E04">
        <w:rPr>
          <w:rFonts w:ascii="Montserrat Light" w:hAnsi="Montserrat Light"/>
        </w:rPr>
        <w:t xml:space="preserve"> cum </w:t>
      </w:r>
      <w:proofErr w:type="spellStart"/>
      <w:r w:rsidRPr="00C04E04">
        <w:rPr>
          <w:rFonts w:ascii="Montserrat Light" w:hAnsi="Montserrat Light"/>
        </w:rPr>
        <w:t>acesta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este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definit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licenţiat</w:t>
      </w:r>
      <w:proofErr w:type="spellEnd"/>
      <w:r w:rsidRPr="00C04E04">
        <w:rPr>
          <w:rFonts w:ascii="Montserrat Light" w:hAnsi="Montserrat Light"/>
        </w:rPr>
        <w:t xml:space="preserve"> conform </w:t>
      </w:r>
      <w:proofErr w:type="spellStart"/>
      <w:r w:rsidRPr="00C04E04">
        <w:rPr>
          <w:rFonts w:ascii="Montserrat Light" w:hAnsi="Montserrat Light"/>
        </w:rPr>
        <w:t>prevederilor</w:t>
      </w:r>
      <w:proofErr w:type="spellEnd"/>
      <w:r w:rsidRPr="00C04E04">
        <w:rPr>
          <w:rFonts w:ascii="Montserrat Light" w:hAnsi="Montserrat Light"/>
        </w:rPr>
        <w:t xml:space="preserve"> OG. nr. 27/2011 </w:t>
      </w:r>
      <w:proofErr w:type="spellStart"/>
      <w:r w:rsidRPr="00C04E04">
        <w:rPr>
          <w:rFonts w:ascii="Montserrat Light" w:hAnsi="Montserrat Light"/>
        </w:rPr>
        <w:t>privind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transporturile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rutiere</w:t>
      </w:r>
      <w:proofErr w:type="spellEnd"/>
      <w:r w:rsidRPr="00C04E04">
        <w:rPr>
          <w:rFonts w:ascii="Montserrat Light" w:hAnsi="Montserrat Light"/>
        </w:rPr>
        <w:t xml:space="preserve">, cu </w:t>
      </w:r>
      <w:proofErr w:type="spellStart"/>
      <w:r w:rsidRPr="00C04E04">
        <w:rPr>
          <w:rFonts w:ascii="Montserrat Light" w:hAnsi="Montserrat Light"/>
        </w:rPr>
        <w:t>modificările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completările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ulterioare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01F0D3B0" w14:textId="77777777" w:rsidR="004F37DB" w:rsidRPr="00C04E04" w:rsidRDefault="004F37DB" w:rsidP="00122C91">
      <w:pPr>
        <w:numPr>
          <w:ilvl w:val="0"/>
          <w:numId w:val="40"/>
        </w:numPr>
        <w:suppressAutoHyphens/>
        <w:autoSpaceDN w:val="0"/>
        <w:spacing w:line="240" w:lineRule="auto"/>
        <w:ind w:left="720" w:right="51" w:hanging="360"/>
        <w:jc w:val="both"/>
        <w:textAlignment w:val="baseline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se </w:t>
      </w:r>
      <w:proofErr w:type="spellStart"/>
      <w:r w:rsidRPr="00C04E04">
        <w:rPr>
          <w:rFonts w:ascii="Montserrat Light" w:hAnsi="Montserrat Light"/>
        </w:rPr>
        <w:t>efectuează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numai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între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localităţile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județului</w:t>
      </w:r>
      <w:proofErr w:type="spellEnd"/>
      <w:r w:rsidRPr="00C04E04">
        <w:rPr>
          <w:rFonts w:ascii="Montserrat Light" w:hAnsi="Montserrat Light"/>
        </w:rPr>
        <w:t xml:space="preserve"> Cluj, </w:t>
      </w:r>
      <w:proofErr w:type="spellStart"/>
      <w:r w:rsidRPr="00C04E04">
        <w:rPr>
          <w:rFonts w:ascii="Montserrat Light" w:hAnsi="Montserrat Light"/>
        </w:rPr>
        <w:t>fără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depăşi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limitele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administrativ-teritoriale</w:t>
      </w:r>
      <w:proofErr w:type="spellEnd"/>
      <w:r w:rsidRPr="00C04E04">
        <w:rPr>
          <w:rFonts w:ascii="Montserrat Light" w:hAnsi="Montserrat Light"/>
        </w:rPr>
        <w:t xml:space="preserve"> ale </w:t>
      </w:r>
      <w:proofErr w:type="spellStart"/>
      <w:r w:rsidRPr="00C04E04">
        <w:rPr>
          <w:rFonts w:ascii="Montserrat Light" w:hAnsi="Montserrat Light"/>
        </w:rPr>
        <w:t>acestuia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0EF5C98D" w14:textId="77777777" w:rsidR="004F37DB" w:rsidRPr="00C04E04" w:rsidRDefault="004F37DB" w:rsidP="00122C91">
      <w:pPr>
        <w:numPr>
          <w:ilvl w:val="0"/>
          <w:numId w:val="40"/>
        </w:numPr>
        <w:suppressAutoHyphens/>
        <w:autoSpaceDN w:val="0"/>
        <w:spacing w:line="240" w:lineRule="auto"/>
        <w:ind w:left="720" w:right="51" w:hanging="360"/>
        <w:jc w:val="both"/>
        <w:textAlignment w:val="baseline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lastRenderedPageBreak/>
        <w:t xml:space="preserve">se </w:t>
      </w:r>
      <w:proofErr w:type="spellStart"/>
      <w:r w:rsidRPr="00C04E04">
        <w:rPr>
          <w:rFonts w:ascii="Montserrat Light" w:hAnsi="Montserrat Light"/>
        </w:rPr>
        <w:t>execută</w:t>
      </w:r>
      <w:proofErr w:type="spellEnd"/>
      <w:r w:rsidRPr="00C04E04">
        <w:rPr>
          <w:rFonts w:ascii="Montserrat Light" w:hAnsi="Montserrat Light"/>
        </w:rPr>
        <w:t xml:space="preserve"> pe </w:t>
      </w:r>
      <w:proofErr w:type="spellStart"/>
      <w:r w:rsidRPr="00C04E04">
        <w:rPr>
          <w:rFonts w:ascii="Montserrat Light" w:hAnsi="Montserrat Light"/>
        </w:rPr>
        <w:t>rute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programe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circulaţie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prestabilite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autoritatea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județeană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0641EC10" w14:textId="77777777" w:rsidR="004F37DB" w:rsidRPr="00C04E04" w:rsidRDefault="004F37DB" w:rsidP="00122C91">
      <w:pPr>
        <w:numPr>
          <w:ilvl w:val="0"/>
          <w:numId w:val="40"/>
        </w:numPr>
        <w:suppressAutoHyphens/>
        <w:autoSpaceDN w:val="0"/>
        <w:spacing w:line="240" w:lineRule="auto"/>
        <w:ind w:left="720" w:right="51" w:hanging="360"/>
        <w:jc w:val="both"/>
        <w:textAlignment w:val="baseline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se </w:t>
      </w:r>
      <w:proofErr w:type="spellStart"/>
      <w:r w:rsidRPr="00C04E04">
        <w:rPr>
          <w:rFonts w:ascii="Montserrat Light" w:hAnsi="Montserrat Light"/>
        </w:rPr>
        <w:t>efectuează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către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operatorii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rutier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mijloace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comun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respectiv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autobuze</w:t>
      </w:r>
      <w:proofErr w:type="spellEnd"/>
      <w:r w:rsidRPr="00C04E04">
        <w:rPr>
          <w:rFonts w:ascii="Montserrat Light" w:hAnsi="Montserrat Light"/>
        </w:rPr>
        <w:t>/</w:t>
      </w:r>
      <w:proofErr w:type="spellStart"/>
      <w:r w:rsidRPr="00C04E04">
        <w:rPr>
          <w:rFonts w:ascii="Montserrat Light" w:hAnsi="Montserrat Light"/>
        </w:rPr>
        <w:t>microbuze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deţinute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proprietate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sau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baza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unui</w:t>
      </w:r>
      <w:proofErr w:type="spellEnd"/>
      <w:r w:rsidRPr="00C04E04">
        <w:rPr>
          <w:rFonts w:ascii="Montserrat Light" w:hAnsi="Montserrat Light"/>
        </w:rPr>
        <w:t xml:space="preserve"> contract de leasing, </w:t>
      </w:r>
      <w:proofErr w:type="spellStart"/>
      <w:r w:rsidRPr="00C04E04">
        <w:rPr>
          <w:rFonts w:ascii="Montserrat Light" w:hAnsi="Montserrat Light"/>
        </w:rPr>
        <w:t>înmatriculate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Cluj; </w:t>
      </w:r>
    </w:p>
    <w:p w14:paraId="2A09D105" w14:textId="77777777" w:rsidR="004F37DB" w:rsidRPr="00C04E04" w:rsidRDefault="004F37DB" w:rsidP="00122C91">
      <w:pPr>
        <w:numPr>
          <w:ilvl w:val="0"/>
          <w:numId w:val="40"/>
        </w:numPr>
        <w:suppressAutoHyphens/>
        <w:autoSpaceDN w:val="0"/>
        <w:spacing w:line="240" w:lineRule="auto"/>
        <w:ind w:left="720" w:right="51" w:hanging="360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persoanele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transportate</w:t>
      </w:r>
      <w:proofErr w:type="spellEnd"/>
      <w:r w:rsidRPr="00C04E04">
        <w:rPr>
          <w:rFonts w:ascii="Montserrat Light" w:hAnsi="Montserrat Light"/>
        </w:rPr>
        <w:t xml:space="preserve"> sunt </w:t>
      </w:r>
      <w:proofErr w:type="spellStart"/>
      <w:r w:rsidRPr="00C04E04">
        <w:rPr>
          <w:rFonts w:ascii="Montserrat Light" w:hAnsi="Montserrat Light"/>
        </w:rPr>
        <w:t>îmbarcate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sau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debarcate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puncte</w:t>
      </w:r>
      <w:proofErr w:type="spellEnd"/>
      <w:r w:rsidRPr="00C04E04">
        <w:rPr>
          <w:rFonts w:ascii="Montserrat Light" w:hAnsi="Montserrat Light"/>
        </w:rPr>
        <w:t xml:space="preserve"> fixe </w:t>
      </w:r>
      <w:proofErr w:type="spellStart"/>
      <w:r w:rsidRPr="00C04E04">
        <w:rPr>
          <w:rFonts w:ascii="Montserrat Light" w:hAnsi="Montserrat Light"/>
        </w:rPr>
        <w:t>prestabilite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denumite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staţii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sau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autogări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după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caz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55A470ED" w14:textId="77777777" w:rsidR="004F37DB" w:rsidRPr="00C04E04" w:rsidRDefault="004F37DB" w:rsidP="00122C91">
      <w:pPr>
        <w:numPr>
          <w:ilvl w:val="0"/>
          <w:numId w:val="40"/>
        </w:numPr>
        <w:suppressAutoHyphens/>
        <w:autoSpaceDN w:val="0"/>
        <w:spacing w:line="240" w:lineRule="auto"/>
        <w:ind w:left="720" w:right="51" w:hanging="360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efectuarea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serviciului</w:t>
      </w:r>
      <w:proofErr w:type="spellEnd"/>
      <w:r w:rsidRPr="00C04E04">
        <w:rPr>
          <w:rFonts w:ascii="Montserrat Light" w:hAnsi="Montserrat Light"/>
        </w:rPr>
        <w:t xml:space="preserve">, </w:t>
      </w:r>
      <w:r w:rsidRPr="00C04E04">
        <w:rPr>
          <w:rFonts w:ascii="Montserrat Light" w:hAnsi="Montserrat Light"/>
        </w:rPr>
        <w:tab/>
      </w:r>
      <w:proofErr w:type="spellStart"/>
      <w:r w:rsidRPr="00C04E04">
        <w:rPr>
          <w:rFonts w:ascii="Montserrat Light" w:hAnsi="Montserrat Light"/>
        </w:rPr>
        <w:t>operatorul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rutier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percepe</w:t>
      </w:r>
      <w:proofErr w:type="spellEnd"/>
      <w:r w:rsidRPr="00C04E04">
        <w:rPr>
          <w:rFonts w:ascii="Montserrat Light" w:hAnsi="Montserrat Light"/>
        </w:rPr>
        <w:t xml:space="preserve"> un </w:t>
      </w:r>
      <w:proofErr w:type="spellStart"/>
      <w:r w:rsidRPr="00C04E04">
        <w:rPr>
          <w:rFonts w:ascii="Montserrat Light" w:hAnsi="Montserrat Light"/>
        </w:rPr>
        <w:t>tarif</w:t>
      </w:r>
      <w:proofErr w:type="spellEnd"/>
      <w:r w:rsidRPr="00C04E04">
        <w:rPr>
          <w:rFonts w:ascii="Montserrat Light" w:hAnsi="Montserrat Light"/>
        </w:rPr>
        <w:t xml:space="preserve"> de transport pe </w:t>
      </w:r>
      <w:proofErr w:type="spellStart"/>
      <w:r w:rsidRPr="00C04E04">
        <w:rPr>
          <w:rFonts w:ascii="Montserrat Light" w:hAnsi="Montserrat Light"/>
        </w:rPr>
        <w:t>bază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legitimaţii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călătorie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eliberate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anticipat</w:t>
      </w:r>
      <w:proofErr w:type="spellEnd"/>
      <w:r w:rsidRPr="00C04E04">
        <w:rPr>
          <w:rFonts w:ascii="Montserrat Light" w:hAnsi="Montserrat Light"/>
        </w:rPr>
        <w:t xml:space="preserve">, al </w:t>
      </w:r>
      <w:proofErr w:type="spellStart"/>
      <w:r w:rsidRPr="00C04E04">
        <w:rPr>
          <w:rFonts w:ascii="Montserrat Light" w:hAnsi="Montserrat Light"/>
        </w:rPr>
        <w:t>căror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regim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este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stabilit</w:t>
      </w:r>
      <w:proofErr w:type="spellEnd"/>
      <w:r w:rsidRPr="00C04E04">
        <w:rPr>
          <w:rFonts w:ascii="Montserrat Light" w:hAnsi="Montserrat Light"/>
        </w:rPr>
        <w:t xml:space="preserve"> de O.G nr. 27/2011 </w:t>
      </w:r>
      <w:proofErr w:type="spellStart"/>
      <w:r w:rsidRPr="00C04E04">
        <w:rPr>
          <w:rFonts w:ascii="Montserrat Light" w:hAnsi="Montserrat Light"/>
        </w:rPr>
        <w:t>privind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transporturile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rutiere</w:t>
      </w:r>
      <w:proofErr w:type="spellEnd"/>
      <w:r w:rsidRPr="00C04E04">
        <w:rPr>
          <w:rFonts w:ascii="Montserrat Light" w:hAnsi="Montserrat Light"/>
        </w:rPr>
        <w:t xml:space="preserve">, cu </w:t>
      </w:r>
      <w:proofErr w:type="spellStart"/>
      <w:r w:rsidRPr="00C04E04">
        <w:rPr>
          <w:rFonts w:ascii="Montserrat Light" w:hAnsi="Montserrat Light"/>
        </w:rPr>
        <w:t>modificările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completările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ulterioare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208D1236" w14:textId="502E8C4B" w:rsidR="004F37DB" w:rsidRPr="00C04E04" w:rsidRDefault="004F37DB" w:rsidP="00122C91">
      <w:pPr>
        <w:numPr>
          <w:ilvl w:val="0"/>
          <w:numId w:val="40"/>
        </w:numPr>
        <w:suppressAutoHyphens/>
        <w:autoSpaceDN w:val="0"/>
        <w:spacing w:line="240" w:lineRule="auto"/>
        <w:ind w:left="720" w:right="51" w:hanging="360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autorităţile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competente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exercită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competenţe</w:t>
      </w:r>
      <w:proofErr w:type="spellEnd"/>
      <w:r w:rsidRPr="00C04E04">
        <w:rPr>
          <w:rFonts w:ascii="Montserrat Light" w:hAnsi="Montserrat Light"/>
        </w:rPr>
        <w:t xml:space="preserve"> exclusive cu </w:t>
      </w:r>
      <w:proofErr w:type="spellStart"/>
      <w:r w:rsidRPr="00C04E04">
        <w:rPr>
          <w:rFonts w:ascii="Montserrat Light" w:hAnsi="Montserrat Light"/>
        </w:rPr>
        <w:t>privire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acordarea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licenţelor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traseu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operatorilor</w:t>
      </w:r>
      <w:proofErr w:type="spellEnd"/>
      <w:r w:rsidRPr="00C04E04">
        <w:rPr>
          <w:rFonts w:ascii="Montserrat Light" w:hAnsi="Montserrat Light"/>
        </w:rPr>
        <w:t xml:space="preserve"> care </w:t>
      </w:r>
      <w:proofErr w:type="spellStart"/>
      <w:r w:rsidRPr="00C04E04">
        <w:rPr>
          <w:rFonts w:ascii="Montserrat Light" w:hAnsi="Montserrat Light"/>
        </w:rPr>
        <w:t>prestează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transportul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rutier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călători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autobuze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aria </w:t>
      </w:r>
      <w:proofErr w:type="spellStart"/>
      <w:r w:rsidRPr="00C04E04">
        <w:rPr>
          <w:rFonts w:ascii="Montserrat Light" w:hAnsi="Montserrat Light"/>
        </w:rPr>
        <w:t>teritorială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competenţă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gramStart"/>
      <w:r w:rsidRPr="00C04E04">
        <w:rPr>
          <w:rFonts w:ascii="Montserrat Light" w:hAnsi="Montserrat Light"/>
        </w:rPr>
        <w:t>a</w:t>
      </w:r>
      <w:proofErr w:type="gram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acestora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reglementare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nivel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județen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călători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5F005A7C" w14:textId="77777777" w:rsidR="004F37DB" w:rsidRPr="00C04E04" w:rsidRDefault="004F37DB" w:rsidP="00122C91">
      <w:pPr>
        <w:numPr>
          <w:ilvl w:val="0"/>
          <w:numId w:val="40"/>
        </w:numPr>
        <w:suppressAutoHyphens/>
        <w:autoSpaceDN w:val="0"/>
        <w:spacing w:line="240" w:lineRule="auto"/>
        <w:ind w:left="720" w:right="51" w:hanging="360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autoritatea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administrației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contractează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obligații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serviciu</w:t>
      </w:r>
      <w:proofErr w:type="spellEnd"/>
      <w:r w:rsidRPr="00C04E04">
        <w:rPr>
          <w:rFonts w:ascii="Montserrat Light" w:hAnsi="Montserrat Light"/>
        </w:rPr>
        <w:t xml:space="preserve"> public. </w:t>
      </w:r>
    </w:p>
    <w:p w14:paraId="2B9C4215" w14:textId="77777777" w:rsidR="004F37DB" w:rsidRPr="00C04E04" w:rsidRDefault="004F37DB" w:rsidP="004F37DB">
      <w:pPr>
        <w:spacing w:line="240" w:lineRule="auto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</w:t>
      </w:r>
    </w:p>
    <w:p w14:paraId="249FDCD9" w14:textId="77777777" w:rsidR="004F37DB" w:rsidRPr="00C04E04" w:rsidRDefault="004F37DB" w:rsidP="004F37DB">
      <w:pPr>
        <w:spacing w:line="240" w:lineRule="auto"/>
        <w:ind w:left="-15" w:firstLine="677"/>
        <w:jc w:val="both"/>
        <w:rPr>
          <w:rFonts w:ascii="Montserrat Light" w:hAnsi="Montserrat Light"/>
          <w:b/>
          <w:bCs/>
        </w:rPr>
      </w:pPr>
      <w:r w:rsidRPr="00C04E04">
        <w:rPr>
          <w:rFonts w:ascii="Montserrat Light" w:hAnsi="Montserrat Light"/>
          <w:b/>
          <w:bCs/>
        </w:rPr>
        <w:t xml:space="preserve">1.2. </w:t>
      </w:r>
      <w:proofErr w:type="spellStart"/>
      <w:r w:rsidRPr="00C04E04">
        <w:rPr>
          <w:rFonts w:ascii="Montserrat Light" w:hAnsi="Montserrat Light"/>
          <w:b/>
          <w:bCs/>
        </w:rPr>
        <w:t>Atribuții</w:t>
      </w:r>
      <w:proofErr w:type="spellEnd"/>
      <w:r w:rsidRPr="00C04E04">
        <w:rPr>
          <w:rFonts w:ascii="Montserrat Light" w:hAnsi="Montserrat Light"/>
          <w:b/>
          <w:bCs/>
        </w:rPr>
        <w:t xml:space="preserve"> </w:t>
      </w:r>
      <w:proofErr w:type="spellStart"/>
      <w:r w:rsidRPr="00C04E04">
        <w:rPr>
          <w:rFonts w:ascii="Montserrat Light" w:hAnsi="Montserrat Light"/>
          <w:b/>
          <w:bCs/>
        </w:rPr>
        <w:t>referitoare</w:t>
      </w:r>
      <w:proofErr w:type="spellEnd"/>
      <w:r w:rsidRPr="00C04E04">
        <w:rPr>
          <w:rFonts w:ascii="Montserrat Light" w:hAnsi="Montserrat Light"/>
          <w:b/>
          <w:bCs/>
        </w:rPr>
        <w:t xml:space="preserve"> la </w:t>
      </w:r>
      <w:proofErr w:type="spellStart"/>
      <w:r w:rsidRPr="00C04E04">
        <w:rPr>
          <w:rFonts w:ascii="Montserrat Light" w:hAnsi="Montserrat Light"/>
          <w:b/>
          <w:bCs/>
        </w:rPr>
        <w:t>încheierea</w:t>
      </w:r>
      <w:proofErr w:type="spellEnd"/>
      <w:r w:rsidRPr="00C04E04">
        <w:rPr>
          <w:rFonts w:ascii="Montserrat Light" w:hAnsi="Montserrat Light"/>
          <w:b/>
          <w:bCs/>
        </w:rPr>
        <w:t xml:space="preserve"> </w:t>
      </w:r>
      <w:proofErr w:type="spellStart"/>
      <w:r w:rsidRPr="00C04E04">
        <w:rPr>
          <w:rFonts w:ascii="Montserrat Light" w:hAnsi="Montserrat Light"/>
          <w:b/>
          <w:bCs/>
        </w:rPr>
        <w:t>contractelor</w:t>
      </w:r>
      <w:proofErr w:type="spellEnd"/>
      <w:r w:rsidRPr="00C04E04">
        <w:rPr>
          <w:rFonts w:ascii="Montserrat Light" w:hAnsi="Montserrat Light"/>
          <w:b/>
          <w:bCs/>
        </w:rPr>
        <w:t xml:space="preserve"> de </w:t>
      </w:r>
      <w:proofErr w:type="spellStart"/>
      <w:r w:rsidRPr="00C04E04">
        <w:rPr>
          <w:rFonts w:ascii="Montserrat Light" w:hAnsi="Montserrat Light"/>
          <w:b/>
          <w:bCs/>
        </w:rPr>
        <w:t>delegare</w:t>
      </w:r>
      <w:proofErr w:type="spellEnd"/>
      <w:r w:rsidRPr="00C04E04">
        <w:rPr>
          <w:rFonts w:ascii="Montserrat Light" w:hAnsi="Montserrat Light"/>
          <w:b/>
          <w:bCs/>
        </w:rPr>
        <w:t xml:space="preserve"> a </w:t>
      </w:r>
      <w:proofErr w:type="spellStart"/>
      <w:r w:rsidRPr="00C04E04">
        <w:rPr>
          <w:rFonts w:ascii="Montserrat Light" w:hAnsi="Montserrat Light"/>
          <w:b/>
          <w:bCs/>
        </w:rPr>
        <w:t>gestiunii</w:t>
      </w:r>
      <w:proofErr w:type="spellEnd"/>
      <w:r w:rsidRPr="00C04E04">
        <w:rPr>
          <w:rFonts w:ascii="Montserrat Light" w:hAnsi="Montserrat Light"/>
          <w:b/>
          <w:bCs/>
        </w:rPr>
        <w:t xml:space="preserve"> </w:t>
      </w:r>
      <w:proofErr w:type="spellStart"/>
      <w:r w:rsidRPr="00C04E04">
        <w:rPr>
          <w:rFonts w:ascii="Montserrat Light" w:hAnsi="Montserrat Light"/>
          <w:b/>
          <w:bCs/>
        </w:rPr>
        <w:t>serviciului</w:t>
      </w:r>
      <w:proofErr w:type="spellEnd"/>
      <w:r w:rsidRPr="00C04E04">
        <w:rPr>
          <w:rFonts w:ascii="Montserrat Light" w:hAnsi="Montserrat Light"/>
          <w:b/>
          <w:bCs/>
        </w:rPr>
        <w:t xml:space="preserve"> public de transport </w:t>
      </w:r>
      <w:proofErr w:type="spellStart"/>
      <w:r w:rsidRPr="00C04E04">
        <w:rPr>
          <w:rFonts w:ascii="Montserrat Light" w:hAnsi="Montserrat Light"/>
          <w:b/>
          <w:bCs/>
        </w:rPr>
        <w:t>județean</w:t>
      </w:r>
      <w:proofErr w:type="spellEnd"/>
      <w:r w:rsidRPr="00C04E04">
        <w:rPr>
          <w:rFonts w:ascii="Montserrat Light" w:hAnsi="Montserrat Light"/>
          <w:b/>
          <w:bCs/>
        </w:rPr>
        <w:t xml:space="preserve"> de </w:t>
      </w:r>
      <w:proofErr w:type="spellStart"/>
      <w:r w:rsidRPr="00C04E04">
        <w:rPr>
          <w:rFonts w:ascii="Montserrat Light" w:hAnsi="Montserrat Light"/>
          <w:b/>
          <w:bCs/>
        </w:rPr>
        <w:t>persoane</w:t>
      </w:r>
      <w:proofErr w:type="spellEnd"/>
      <w:r w:rsidRPr="00C04E04">
        <w:rPr>
          <w:rFonts w:ascii="Montserrat Light" w:hAnsi="Montserrat Light"/>
          <w:b/>
          <w:bCs/>
        </w:rPr>
        <w:t xml:space="preserve"> </w:t>
      </w:r>
      <w:proofErr w:type="spellStart"/>
      <w:r w:rsidRPr="00C04E04">
        <w:rPr>
          <w:rFonts w:ascii="Montserrat Light" w:hAnsi="Montserrat Light"/>
          <w:b/>
          <w:bCs/>
        </w:rPr>
        <w:t>prin</w:t>
      </w:r>
      <w:proofErr w:type="spellEnd"/>
      <w:r w:rsidRPr="00C04E04">
        <w:rPr>
          <w:rFonts w:ascii="Montserrat Light" w:hAnsi="Montserrat Light"/>
          <w:b/>
          <w:bCs/>
        </w:rPr>
        <w:t xml:space="preserve"> curse regulate </w:t>
      </w:r>
    </w:p>
    <w:p w14:paraId="23E833AC" w14:textId="77777777" w:rsidR="004F37DB" w:rsidRPr="00C04E04" w:rsidRDefault="004F37DB" w:rsidP="004F37DB">
      <w:pPr>
        <w:spacing w:line="240" w:lineRule="auto"/>
        <w:ind w:left="677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</w:t>
      </w:r>
    </w:p>
    <w:p w14:paraId="1E1301DD" w14:textId="77777777" w:rsidR="004F37DB" w:rsidRPr="00C04E04" w:rsidRDefault="004F37DB" w:rsidP="004F37DB">
      <w:pPr>
        <w:spacing w:line="240" w:lineRule="auto"/>
        <w:ind w:left="-15" w:right="51" w:firstLine="677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conformitate</w:t>
      </w:r>
      <w:proofErr w:type="spellEnd"/>
      <w:r w:rsidRPr="00C04E04">
        <w:rPr>
          <w:rFonts w:ascii="Montserrat Light" w:hAnsi="Montserrat Light"/>
        </w:rPr>
        <w:t xml:space="preserve"> cu art. 17 </w:t>
      </w:r>
      <w:proofErr w:type="spellStart"/>
      <w:r w:rsidRPr="00C04E04">
        <w:rPr>
          <w:rFonts w:ascii="Montserrat Light" w:hAnsi="Montserrat Light"/>
        </w:rPr>
        <w:t>alin</w:t>
      </w:r>
      <w:proofErr w:type="spellEnd"/>
      <w:r w:rsidRPr="00C04E04">
        <w:rPr>
          <w:rFonts w:ascii="Montserrat Light" w:hAnsi="Montserrat Light"/>
        </w:rPr>
        <w:t xml:space="preserve">. (1) lit. h) din </w:t>
      </w:r>
      <w:proofErr w:type="spellStart"/>
      <w:r w:rsidRPr="00C04E04">
        <w:rPr>
          <w:rFonts w:ascii="Montserrat Light" w:hAnsi="Montserrat Light"/>
        </w:rPr>
        <w:t>Legea</w:t>
      </w:r>
      <w:proofErr w:type="spellEnd"/>
      <w:r w:rsidRPr="00C04E04">
        <w:rPr>
          <w:rFonts w:ascii="Montserrat Light" w:hAnsi="Montserrat Light"/>
        </w:rPr>
        <w:t xml:space="preserve"> nr. 92/2007 a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unităţile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administrativ-teritoriale</w:t>
      </w:r>
      <w:proofErr w:type="spellEnd"/>
      <w:r w:rsidRPr="00C04E04">
        <w:rPr>
          <w:rFonts w:ascii="Montserrat Light" w:hAnsi="Montserrat Light"/>
        </w:rPr>
        <w:t xml:space="preserve">, cu </w:t>
      </w:r>
      <w:proofErr w:type="spellStart"/>
      <w:r w:rsidRPr="00C04E04">
        <w:rPr>
          <w:rFonts w:ascii="Montserrat Light" w:hAnsi="Montserrat Light"/>
        </w:rPr>
        <w:t>modificările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completările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ulterioare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consiliile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judeţene</w:t>
      </w:r>
      <w:proofErr w:type="spellEnd"/>
      <w:r w:rsidRPr="00C04E04">
        <w:rPr>
          <w:rFonts w:ascii="Montserrat Light" w:hAnsi="Montserrat Light"/>
        </w:rPr>
        <w:t xml:space="preserve"> au </w:t>
      </w:r>
      <w:proofErr w:type="spellStart"/>
      <w:r w:rsidRPr="00C04E04">
        <w:rPr>
          <w:rFonts w:ascii="Montserrat Light" w:hAnsi="Montserrat Light"/>
        </w:rPr>
        <w:t>atribuţii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privind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încheierea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contractelor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delegare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gestiunii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serviciului</w:t>
      </w:r>
      <w:proofErr w:type="spellEnd"/>
      <w:r w:rsidRPr="00C04E04">
        <w:rPr>
          <w:rFonts w:ascii="Montserrat Light" w:hAnsi="Montserrat Light"/>
        </w:rPr>
        <w:t xml:space="preserve"> public de transport </w:t>
      </w:r>
      <w:proofErr w:type="spellStart"/>
      <w:r w:rsidRPr="00C04E04">
        <w:rPr>
          <w:rFonts w:ascii="Montserrat Light" w:hAnsi="Montserrat Light"/>
        </w:rPr>
        <w:t>judeţean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5A3B2D7C" w14:textId="77777777" w:rsidR="004F37DB" w:rsidRPr="00C04E04" w:rsidRDefault="004F37DB" w:rsidP="004F37DB">
      <w:pPr>
        <w:spacing w:line="240" w:lineRule="auto"/>
        <w:ind w:left="-15" w:right="47" w:firstLine="667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Potrivit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prevederilor</w:t>
      </w:r>
      <w:proofErr w:type="spellEnd"/>
      <w:r w:rsidRPr="00C04E04">
        <w:rPr>
          <w:rFonts w:ascii="Montserrat Light" w:hAnsi="Montserrat Light"/>
        </w:rPr>
        <w:t xml:space="preserve"> art. 21 din </w:t>
      </w:r>
      <w:proofErr w:type="spellStart"/>
      <w:r w:rsidRPr="00C04E04">
        <w:rPr>
          <w:rFonts w:ascii="Montserrat Light" w:hAnsi="Montserrat Light"/>
        </w:rPr>
        <w:t>același</w:t>
      </w:r>
      <w:proofErr w:type="spellEnd"/>
      <w:r w:rsidRPr="00C04E04">
        <w:rPr>
          <w:rFonts w:ascii="Montserrat Light" w:hAnsi="Montserrat Light"/>
        </w:rPr>
        <w:t xml:space="preserve"> act </w:t>
      </w:r>
      <w:proofErr w:type="spellStart"/>
      <w:r w:rsidRPr="00C04E04">
        <w:rPr>
          <w:rFonts w:ascii="Montserrat Light" w:hAnsi="Montserrat Light"/>
        </w:rPr>
        <w:t>normativ</w:t>
      </w:r>
      <w:proofErr w:type="spellEnd"/>
      <w:r w:rsidRPr="00C04E04">
        <w:rPr>
          <w:rFonts w:ascii="Montserrat Light" w:hAnsi="Montserrat Light"/>
        </w:rPr>
        <w:t xml:space="preserve">: </w:t>
      </w:r>
    </w:p>
    <w:p w14:paraId="2B4CE2B6" w14:textId="77777777" w:rsidR="004F37DB" w:rsidRPr="00C04E04" w:rsidRDefault="004F37DB" w:rsidP="004F37DB">
      <w:pPr>
        <w:spacing w:line="240" w:lineRule="auto"/>
        <w:ind w:left="-15" w:right="47" w:firstLine="667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“(1) </w:t>
      </w:r>
      <w:proofErr w:type="spellStart"/>
      <w:r w:rsidRPr="00C04E04">
        <w:rPr>
          <w:rFonts w:ascii="Montserrat Light" w:hAnsi="Montserrat Light"/>
        </w:rPr>
        <w:t>Serviciile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de transport local </w:t>
      </w:r>
      <w:proofErr w:type="spellStart"/>
      <w:proofErr w:type="gram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 </w:t>
      </w:r>
      <w:proofErr w:type="spellStart"/>
      <w:r w:rsidRPr="00C04E04">
        <w:rPr>
          <w:rFonts w:ascii="Montserrat Light" w:hAnsi="Montserrat Light"/>
        </w:rPr>
        <w:t>judetean</w:t>
      </w:r>
      <w:proofErr w:type="spellEnd"/>
      <w:proofErr w:type="gramEnd"/>
      <w:r w:rsidRPr="00C04E04">
        <w:rPr>
          <w:rFonts w:ascii="Montserrat Light" w:hAnsi="Montserrat Light"/>
        </w:rPr>
        <w:t xml:space="preserve"> se pot </w:t>
      </w:r>
      <w:proofErr w:type="spellStart"/>
      <w:r w:rsidRPr="00C04E04">
        <w:rPr>
          <w:rFonts w:ascii="Montserrat Light" w:hAnsi="Montserrat Light"/>
        </w:rPr>
        <w:t>administra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atribuirea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acestora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următoarele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modalităţi</w:t>
      </w:r>
      <w:proofErr w:type="spellEnd"/>
      <w:r w:rsidRPr="00C04E04">
        <w:rPr>
          <w:rFonts w:ascii="Montserrat Light" w:hAnsi="Montserrat Light"/>
        </w:rPr>
        <w:t xml:space="preserve">: </w:t>
      </w:r>
    </w:p>
    <w:p w14:paraId="3FA232D7" w14:textId="77777777" w:rsidR="004F37DB" w:rsidRPr="00C04E04" w:rsidRDefault="004F37DB" w:rsidP="004F37DB">
      <w:pPr>
        <w:spacing w:line="240" w:lineRule="auto"/>
        <w:ind w:left="-15" w:right="47" w:firstLine="667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a) </w:t>
      </w:r>
      <w:proofErr w:type="spellStart"/>
      <w:r w:rsidRPr="00C04E04">
        <w:rPr>
          <w:rFonts w:ascii="Montserrat Light" w:hAnsi="Montserrat Light"/>
        </w:rPr>
        <w:t>gestiune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directă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4C8529F6" w14:textId="77777777" w:rsidR="004F37DB" w:rsidRPr="00C04E04" w:rsidRDefault="004F37DB" w:rsidP="004F37DB">
      <w:pPr>
        <w:spacing w:line="240" w:lineRule="auto"/>
        <w:ind w:left="677" w:right="47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b) </w:t>
      </w:r>
      <w:proofErr w:type="spellStart"/>
      <w:r w:rsidRPr="00C04E04">
        <w:rPr>
          <w:rFonts w:ascii="Montserrat Light" w:hAnsi="Montserrat Light"/>
        </w:rPr>
        <w:t>gestiune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delegată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2BA7A3A0" w14:textId="77777777" w:rsidR="004F37DB" w:rsidRPr="00C04E04" w:rsidRDefault="004F37DB" w:rsidP="004F37DB">
      <w:pPr>
        <w:spacing w:line="240" w:lineRule="auto"/>
        <w:ind w:left="-15" w:right="47" w:firstLine="667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(2) </w:t>
      </w:r>
      <w:proofErr w:type="spellStart"/>
      <w:r w:rsidRPr="00C04E04">
        <w:rPr>
          <w:rFonts w:ascii="Montserrat Light" w:hAnsi="Montserrat Light"/>
        </w:rPr>
        <w:t>Alegerea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modalității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atribuire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de transport local se face,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condițiile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prezentei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legi</w:t>
      </w:r>
      <w:proofErr w:type="spellEnd"/>
      <w:r w:rsidRPr="00C04E04">
        <w:rPr>
          <w:rFonts w:ascii="Montserrat Light" w:hAnsi="Montserrat Light"/>
        </w:rPr>
        <w:t xml:space="preserve">, precum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ale </w:t>
      </w:r>
      <w:proofErr w:type="spellStart"/>
      <w:r w:rsidRPr="00C04E04">
        <w:rPr>
          <w:rFonts w:ascii="Montserrat Light" w:hAnsi="Montserrat Light"/>
        </w:rPr>
        <w:t>Legii</w:t>
      </w:r>
      <w:proofErr w:type="spellEnd"/>
      <w:r w:rsidRPr="00C04E04">
        <w:rPr>
          <w:rFonts w:ascii="Montserrat Light" w:hAnsi="Montserrat Light"/>
        </w:rPr>
        <w:t xml:space="preserve"> nr. 51/2006, </w:t>
      </w:r>
      <w:proofErr w:type="spellStart"/>
      <w:r w:rsidRPr="00C04E04">
        <w:rPr>
          <w:rFonts w:ascii="Montserrat Light" w:hAnsi="Montserrat Light"/>
        </w:rPr>
        <w:t>republicată</w:t>
      </w:r>
      <w:proofErr w:type="spellEnd"/>
      <w:r w:rsidRPr="00C04E04">
        <w:rPr>
          <w:rFonts w:ascii="Montserrat Light" w:hAnsi="Montserrat Light"/>
        </w:rPr>
        <w:t xml:space="preserve">, cu </w:t>
      </w:r>
      <w:proofErr w:type="spellStart"/>
      <w:r w:rsidRPr="00C04E04">
        <w:rPr>
          <w:rFonts w:ascii="Montserrat Light" w:hAnsi="Montserrat Light"/>
        </w:rPr>
        <w:t>modificările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completările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ulterioare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hotărâre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adoptată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consiliile</w:t>
      </w:r>
      <w:proofErr w:type="spellEnd"/>
      <w:r w:rsidRPr="00C04E04">
        <w:rPr>
          <w:rFonts w:ascii="Montserrat Light" w:hAnsi="Montserrat Light"/>
        </w:rPr>
        <w:t xml:space="preserve"> locale </w:t>
      </w:r>
      <w:proofErr w:type="spellStart"/>
      <w:r w:rsidRPr="00C04E04">
        <w:rPr>
          <w:rFonts w:ascii="Montserrat Light" w:hAnsi="Montserrat Light"/>
        </w:rPr>
        <w:t>ori</w:t>
      </w:r>
      <w:proofErr w:type="spellEnd"/>
      <w:r w:rsidRPr="00C04E04">
        <w:rPr>
          <w:rFonts w:ascii="Montserrat Light" w:hAnsi="Montserrat Light"/>
        </w:rPr>
        <w:t xml:space="preserve"> de Consiliul General al </w:t>
      </w:r>
      <w:proofErr w:type="spellStart"/>
      <w:r w:rsidRPr="00C04E04">
        <w:rPr>
          <w:rFonts w:ascii="Montserrat Light" w:hAnsi="Montserrat Light"/>
        </w:rPr>
        <w:t>Municipiului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București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sau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adunarea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generală</w:t>
      </w:r>
      <w:proofErr w:type="spellEnd"/>
      <w:r w:rsidRPr="00C04E04">
        <w:rPr>
          <w:rFonts w:ascii="Montserrat Light" w:hAnsi="Montserrat Light"/>
        </w:rPr>
        <w:t xml:space="preserve"> din </w:t>
      </w:r>
      <w:proofErr w:type="spellStart"/>
      <w:r w:rsidRPr="00C04E04">
        <w:rPr>
          <w:rFonts w:ascii="Montserrat Light" w:hAnsi="Montserrat Light"/>
        </w:rPr>
        <w:t>cadrul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asociațiilor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dezvoltare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intercomunitară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după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caz</w:t>
      </w:r>
      <w:proofErr w:type="spellEnd"/>
      <w:r w:rsidRPr="00C04E04">
        <w:rPr>
          <w:rFonts w:ascii="Montserrat Light" w:hAnsi="Montserrat Light"/>
        </w:rPr>
        <w:t xml:space="preserve">.” </w:t>
      </w:r>
    </w:p>
    <w:p w14:paraId="593D021F" w14:textId="77777777" w:rsidR="004F37DB" w:rsidRPr="00C04E04" w:rsidRDefault="004F37DB" w:rsidP="004F37DB">
      <w:pPr>
        <w:spacing w:line="240" w:lineRule="auto"/>
        <w:ind w:left="-15" w:right="51" w:firstLine="677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Conform art. 8 </w:t>
      </w:r>
      <w:proofErr w:type="spellStart"/>
      <w:r w:rsidRPr="00C04E04">
        <w:rPr>
          <w:rFonts w:ascii="Montserrat Light" w:hAnsi="Montserrat Light"/>
        </w:rPr>
        <w:t>alin</w:t>
      </w:r>
      <w:proofErr w:type="spellEnd"/>
      <w:r w:rsidRPr="00C04E04">
        <w:rPr>
          <w:rFonts w:ascii="Montserrat Light" w:hAnsi="Montserrat Light"/>
        </w:rPr>
        <w:t xml:space="preserve">. (3) </w:t>
      </w:r>
      <w:proofErr w:type="spellStart"/>
      <w:r w:rsidRPr="00C04E04">
        <w:rPr>
          <w:rFonts w:ascii="Montserrat Light" w:hAnsi="Montserrat Light"/>
        </w:rPr>
        <w:t>litera</w:t>
      </w:r>
      <w:proofErr w:type="spellEnd"/>
      <w:r w:rsidRPr="00C04E04">
        <w:rPr>
          <w:rFonts w:ascii="Montserrat Light" w:hAnsi="Montserrat Light"/>
        </w:rPr>
        <w:t xml:space="preserve"> d) din </w:t>
      </w:r>
      <w:proofErr w:type="spellStart"/>
      <w:r w:rsidRPr="00C04E04">
        <w:rPr>
          <w:rFonts w:ascii="Montserrat Light" w:hAnsi="Montserrat Light"/>
        </w:rPr>
        <w:t>Legea</w:t>
      </w:r>
      <w:proofErr w:type="spellEnd"/>
      <w:r w:rsidRPr="00C04E04">
        <w:rPr>
          <w:rFonts w:ascii="Montserrat Light" w:hAnsi="Montserrat Light"/>
        </w:rPr>
        <w:t xml:space="preserve"> nr. 51/2006 a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comunitare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utilităţi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republicată</w:t>
      </w:r>
      <w:proofErr w:type="spellEnd"/>
      <w:r w:rsidRPr="00C04E04">
        <w:rPr>
          <w:rFonts w:ascii="Montserrat Light" w:hAnsi="Montserrat Light"/>
        </w:rPr>
        <w:t xml:space="preserve">, cu </w:t>
      </w:r>
      <w:proofErr w:type="spellStart"/>
      <w:r w:rsidRPr="00C04E04">
        <w:rPr>
          <w:rFonts w:ascii="Montserrat Light" w:hAnsi="Montserrat Light"/>
        </w:rPr>
        <w:t>modificările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completările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ulterioare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exercitarea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competențelor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atribuțiilor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ce</w:t>
      </w:r>
      <w:proofErr w:type="spellEnd"/>
      <w:r w:rsidRPr="00C04E04">
        <w:rPr>
          <w:rFonts w:ascii="Montserrat Light" w:hAnsi="Montserrat Light"/>
        </w:rPr>
        <w:t xml:space="preserve"> le </w:t>
      </w:r>
      <w:proofErr w:type="spellStart"/>
      <w:r w:rsidRPr="00C04E04">
        <w:rPr>
          <w:rFonts w:ascii="Montserrat Light" w:hAnsi="Montserrat Light"/>
        </w:rPr>
        <w:t>revin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sfera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utilități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autoritățile</w:t>
      </w:r>
      <w:proofErr w:type="spellEnd"/>
      <w:r w:rsidRPr="00C04E04">
        <w:rPr>
          <w:rFonts w:ascii="Montserrat Light" w:hAnsi="Montserrat Light"/>
        </w:rPr>
        <w:t xml:space="preserve"> deliberative ale </w:t>
      </w:r>
      <w:proofErr w:type="spellStart"/>
      <w:r w:rsidRPr="00C04E04">
        <w:rPr>
          <w:rFonts w:ascii="Montserrat Light" w:hAnsi="Montserrat Light"/>
        </w:rPr>
        <w:t>administrației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locale </w:t>
      </w:r>
      <w:proofErr w:type="spellStart"/>
      <w:r w:rsidRPr="00C04E04">
        <w:rPr>
          <w:rFonts w:ascii="Montserrat Light" w:hAnsi="Montserrat Light"/>
        </w:rPr>
        <w:t>asigură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cadrul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necesar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furnizarea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utilități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adoptă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hotărâri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legătură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alegerea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modalității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gestiune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utilități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administrare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sau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după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caz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punerea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dispoziție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sistemelor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utilități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destinate </w:t>
      </w:r>
      <w:proofErr w:type="spellStart"/>
      <w:r w:rsidRPr="00C04E04">
        <w:rPr>
          <w:rFonts w:ascii="Montserrat Light" w:hAnsi="Montserrat Light"/>
        </w:rPr>
        <w:t>furnizării</w:t>
      </w:r>
      <w:proofErr w:type="spellEnd"/>
      <w:r w:rsidRPr="00C04E04">
        <w:rPr>
          <w:rFonts w:ascii="Montserrat Light" w:hAnsi="Montserrat Light"/>
        </w:rPr>
        <w:t>/</w:t>
      </w:r>
      <w:proofErr w:type="spellStart"/>
      <w:r w:rsidRPr="00C04E04">
        <w:rPr>
          <w:rFonts w:ascii="Montserrat Light" w:hAnsi="Montserrat Light"/>
        </w:rPr>
        <w:t>prestării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acestora</w:t>
      </w:r>
      <w:proofErr w:type="spellEnd"/>
      <w:r w:rsidRPr="00C04E04">
        <w:rPr>
          <w:rFonts w:ascii="Montserrat Light" w:hAnsi="Montserrat Light"/>
        </w:rPr>
        <w:t xml:space="preserve">. </w:t>
      </w:r>
    </w:p>
    <w:p w14:paraId="148746AA" w14:textId="77777777" w:rsidR="004F37DB" w:rsidRPr="00C04E04" w:rsidRDefault="004F37DB" w:rsidP="004F37DB">
      <w:pPr>
        <w:spacing w:line="240" w:lineRule="auto"/>
        <w:ind w:left="-15" w:right="47" w:firstLine="667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Articolul</w:t>
      </w:r>
      <w:proofErr w:type="spellEnd"/>
      <w:r w:rsidRPr="00C04E04">
        <w:rPr>
          <w:rFonts w:ascii="Montserrat Light" w:hAnsi="Montserrat Light"/>
        </w:rPr>
        <w:t xml:space="preserve"> 2 lit. e) din </w:t>
      </w:r>
      <w:proofErr w:type="spellStart"/>
      <w:r w:rsidRPr="00C04E04">
        <w:rPr>
          <w:rFonts w:ascii="Montserrat Light" w:hAnsi="Montserrat Light"/>
        </w:rPr>
        <w:t>același</w:t>
      </w:r>
      <w:proofErr w:type="spellEnd"/>
      <w:r w:rsidRPr="00C04E04">
        <w:rPr>
          <w:rFonts w:ascii="Montserrat Light" w:hAnsi="Montserrat Light"/>
        </w:rPr>
        <w:t xml:space="preserve"> act </w:t>
      </w:r>
      <w:proofErr w:type="spellStart"/>
      <w:r w:rsidRPr="00C04E04">
        <w:rPr>
          <w:rFonts w:ascii="Montserrat Light" w:hAnsi="Montserrat Light"/>
        </w:rPr>
        <w:t>normativ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definește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delegarea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gestiunii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unui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serviciu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utilităţi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ca </w:t>
      </w:r>
      <w:proofErr w:type="spellStart"/>
      <w:proofErr w:type="gramStart"/>
      <w:r w:rsidRPr="00C04E04">
        <w:rPr>
          <w:rFonts w:ascii="Montserrat Light" w:hAnsi="Montserrat Light"/>
        </w:rPr>
        <w:t>fiind</w:t>
      </w:r>
      <w:proofErr w:type="spellEnd"/>
      <w:r w:rsidRPr="00C04E04">
        <w:rPr>
          <w:rFonts w:ascii="Montserrat Light" w:hAnsi="Montserrat Light"/>
        </w:rPr>
        <w:t xml:space="preserve"> ”</w:t>
      </w:r>
      <w:proofErr w:type="spellStart"/>
      <w:r w:rsidRPr="00C04E04">
        <w:rPr>
          <w:rFonts w:ascii="Montserrat Light" w:hAnsi="Montserrat Light"/>
        </w:rPr>
        <w:t>acţiunea</w:t>
      </w:r>
      <w:proofErr w:type="spellEnd"/>
      <w:proofErr w:type="gram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care o </w:t>
      </w:r>
      <w:proofErr w:type="spellStart"/>
      <w:r w:rsidRPr="00C04E04">
        <w:rPr>
          <w:rFonts w:ascii="Montserrat Light" w:hAnsi="Montserrat Light"/>
        </w:rPr>
        <w:t>unitate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administrativ-teritorială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atribuie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unuia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sau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mai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multor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operatori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condiţiile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prezentei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legi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furnizarea</w:t>
      </w:r>
      <w:proofErr w:type="spellEnd"/>
      <w:r w:rsidRPr="00C04E04">
        <w:rPr>
          <w:rFonts w:ascii="Montserrat Light" w:hAnsi="Montserrat Light"/>
        </w:rPr>
        <w:t>/</w:t>
      </w:r>
      <w:proofErr w:type="spellStart"/>
      <w:r w:rsidRPr="00C04E04">
        <w:rPr>
          <w:rFonts w:ascii="Montserrat Light" w:hAnsi="Montserrat Light"/>
        </w:rPr>
        <w:t>prestarea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unui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ori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unei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activităţi</w:t>
      </w:r>
      <w:proofErr w:type="spellEnd"/>
      <w:r w:rsidRPr="00C04E04">
        <w:rPr>
          <w:rFonts w:ascii="Montserrat Light" w:hAnsi="Montserrat Light"/>
        </w:rPr>
        <w:t xml:space="preserve"> din </w:t>
      </w:r>
      <w:proofErr w:type="spellStart"/>
      <w:r w:rsidRPr="00C04E04">
        <w:rPr>
          <w:rFonts w:ascii="Montserrat Light" w:hAnsi="Montserrat Light"/>
        </w:rPr>
        <w:t>sfera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utilităţi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cărui</w:t>
      </w:r>
      <w:proofErr w:type="spellEnd"/>
      <w:r w:rsidRPr="00C04E04">
        <w:rPr>
          <w:rFonts w:ascii="Montserrat Light" w:hAnsi="Montserrat Light"/>
        </w:rPr>
        <w:t>/</w:t>
      </w:r>
      <w:proofErr w:type="spellStart"/>
      <w:r w:rsidRPr="00C04E04">
        <w:rPr>
          <w:rFonts w:ascii="Montserrat Light" w:hAnsi="Montserrat Light"/>
        </w:rPr>
        <w:t>cărei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răspundere</w:t>
      </w:r>
      <w:proofErr w:type="spellEnd"/>
      <w:r w:rsidRPr="00C04E04">
        <w:rPr>
          <w:rFonts w:ascii="Montserrat Light" w:hAnsi="Montserrat Light"/>
        </w:rPr>
        <w:t xml:space="preserve"> o are.” </w:t>
      </w:r>
    </w:p>
    <w:p w14:paraId="24AEB4B6" w14:textId="77777777" w:rsidR="004F37DB" w:rsidRPr="00C04E04" w:rsidRDefault="004F37DB" w:rsidP="004F37DB">
      <w:pPr>
        <w:spacing w:line="240" w:lineRule="auto"/>
        <w:ind w:left="-15" w:right="51" w:firstLine="677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Gestiunea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directă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presupune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asumarea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nemijlocită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către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autoritatea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județeană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sarcinilor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responsabilitatilor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privire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înființarea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organizarea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finanțarea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coordonarea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administrarea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gestionarea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exploatarea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asigurarea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funcționării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serviciului</w:t>
      </w:r>
      <w:proofErr w:type="spellEnd"/>
      <w:r w:rsidRPr="00C04E04">
        <w:rPr>
          <w:rFonts w:ascii="Montserrat Light" w:hAnsi="Montserrat Light"/>
        </w:rPr>
        <w:t xml:space="preserve"> public. </w:t>
      </w:r>
    </w:p>
    <w:p w14:paraId="5D57727F" w14:textId="77777777" w:rsidR="004F37DB" w:rsidRPr="00C04E04" w:rsidRDefault="004F37DB" w:rsidP="004F37DB">
      <w:pPr>
        <w:spacing w:line="240" w:lineRule="auto"/>
        <w:ind w:left="-15" w:right="51" w:firstLine="677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Gestiunea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delegată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presupune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transferul</w:t>
      </w:r>
      <w:proofErr w:type="spellEnd"/>
      <w:r w:rsidRPr="00C04E04">
        <w:rPr>
          <w:rFonts w:ascii="Montserrat Light" w:hAnsi="Montserrat Light"/>
        </w:rPr>
        <w:t xml:space="preserve"> din </w:t>
      </w:r>
      <w:proofErr w:type="spellStart"/>
      <w:r w:rsidRPr="00C04E04">
        <w:rPr>
          <w:rFonts w:ascii="Montserrat Light" w:hAnsi="Montserrat Light"/>
        </w:rPr>
        <w:t>partea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autorităților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administrației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județene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baza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unui</w:t>
      </w:r>
      <w:proofErr w:type="spellEnd"/>
      <w:r w:rsidRPr="00C04E04">
        <w:rPr>
          <w:rFonts w:ascii="Montserrat Light" w:hAnsi="Montserrat Light"/>
        </w:rPr>
        <w:t xml:space="preserve"> contract de </w:t>
      </w:r>
      <w:proofErr w:type="spellStart"/>
      <w:r w:rsidRPr="00C04E04">
        <w:rPr>
          <w:rFonts w:ascii="Montserrat Light" w:hAnsi="Montserrat Light"/>
        </w:rPr>
        <w:t>delegare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gestiunii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unuia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sau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mai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multor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operatori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statut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societăți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comerciale</w:t>
      </w:r>
      <w:proofErr w:type="spellEnd"/>
      <w:r w:rsidRPr="00C04E04">
        <w:rPr>
          <w:rFonts w:ascii="Montserrat Light" w:hAnsi="Montserrat Light"/>
        </w:rPr>
        <w:t xml:space="preserve"> cu capital public, </w:t>
      </w:r>
      <w:proofErr w:type="spellStart"/>
      <w:r w:rsidRPr="00C04E04">
        <w:rPr>
          <w:rFonts w:ascii="Montserrat Light" w:hAnsi="Montserrat Light"/>
        </w:rPr>
        <w:t>privat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sau</w:t>
      </w:r>
      <w:proofErr w:type="spellEnd"/>
      <w:r w:rsidRPr="00C04E04">
        <w:rPr>
          <w:rFonts w:ascii="Montserrat Light" w:hAnsi="Montserrat Light"/>
        </w:rPr>
        <w:t xml:space="preserve"> mixt, </w:t>
      </w:r>
      <w:proofErr w:type="spellStart"/>
      <w:r w:rsidRPr="00C04E04">
        <w:rPr>
          <w:rFonts w:ascii="Montserrat Light" w:hAnsi="Montserrat Light"/>
        </w:rPr>
        <w:t>sarcinile</w:t>
      </w:r>
      <w:proofErr w:type="spellEnd"/>
      <w:r w:rsidRPr="00C04E04">
        <w:rPr>
          <w:rFonts w:ascii="Montserrat Light" w:hAnsi="Montserrat Light"/>
        </w:rPr>
        <w:t xml:space="preserve"> si </w:t>
      </w:r>
      <w:proofErr w:type="spellStart"/>
      <w:r w:rsidRPr="00C04E04">
        <w:rPr>
          <w:rFonts w:ascii="Montserrat Light" w:hAnsi="Montserrat Light"/>
        </w:rPr>
        <w:t>responsabilitățile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proprii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privire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prestarea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exploatarea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administrarea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serviciului</w:t>
      </w:r>
      <w:proofErr w:type="spellEnd"/>
      <w:r w:rsidRPr="00C04E04">
        <w:rPr>
          <w:rFonts w:ascii="Montserrat Light" w:hAnsi="Montserrat Light"/>
        </w:rPr>
        <w:t xml:space="preserve"> public </w:t>
      </w:r>
    </w:p>
    <w:p w14:paraId="7ED05DCE" w14:textId="77777777" w:rsidR="004F37DB" w:rsidRPr="00C04E04" w:rsidRDefault="004F37DB" w:rsidP="004F37DB">
      <w:pPr>
        <w:spacing w:line="240" w:lineRule="auto"/>
        <w:ind w:left="677"/>
        <w:jc w:val="both"/>
        <w:rPr>
          <w:rFonts w:ascii="Montserrat Light" w:hAnsi="Montserrat Light"/>
        </w:rPr>
      </w:pPr>
    </w:p>
    <w:p w14:paraId="1AABA8B7" w14:textId="77777777" w:rsidR="004F37DB" w:rsidRPr="00C04E04" w:rsidRDefault="004F37DB" w:rsidP="004F37DB">
      <w:pPr>
        <w:spacing w:line="240" w:lineRule="auto"/>
        <w:ind w:left="-5" w:firstLine="655"/>
        <w:jc w:val="both"/>
        <w:rPr>
          <w:rFonts w:ascii="Montserrat Light" w:hAnsi="Montserrat Light"/>
          <w:b/>
          <w:bCs/>
        </w:rPr>
      </w:pPr>
      <w:proofErr w:type="spellStart"/>
      <w:r w:rsidRPr="00C04E04">
        <w:rPr>
          <w:rFonts w:ascii="Montserrat Light" w:hAnsi="Montserrat Light"/>
          <w:b/>
          <w:bCs/>
        </w:rPr>
        <w:lastRenderedPageBreak/>
        <w:t>Capitolul</w:t>
      </w:r>
      <w:proofErr w:type="spellEnd"/>
      <w:r w:rsidRPr="00C04E04">
        <w:rPr>
          <w:rFonts w:ascii="Montserrat Light" w:hAnsi="Montserrat Light"/>
          <w:b/>
          <w:bCs/>
        </w:rPr>
        <w:t xml:space="preserve"> II - SITUAȚIA EXISTENTĂ A SERVICIULUI PUBLIC DE TRANSPORT JUDEȚEAN </w:t>
      </w:r>
      <w:proofErr w:type="gramStart"/>
      <w:r w:rsidRPr="00C04E04">
        <w:rPr>
          <w:rFonts w:ascii="Montserrat Light" w:hAnsi="Montserrat Light"/>
          <w:b/>
          <w:bCs/>
        </w:rPr>
        <w:t>DE  PERSOANE</w:t>
      </w:r>
      <w:proofErr w:type="gramEnd"/>
      <w:r w:rsidRPr="00C04E04">
        <w:rPr>
          <w:rFonts w:ascii="Montserrat Light" w:hAnsi="Montserrat Light"/>
          <w:b/>
          <w:bCs/>
        </w:rPr>
        <w:t xml:space="preserve"> PRIN CURSE REGULATE ÎN JUDEȚUL CLUJ </w:t>
      </w:r>
    </w:p>
    <w:p w14:paraId="46743824" w14:textId="77777777" w:rsidR="004F37DB" w:rsidRPr="00C04E04" w:rsidRDefault="004F37DB" w:rsidP="004F37DB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C04E04">
        <w:rPr>
          <w:rFonts w:ascii="Montserrat Light" w:hAnsi="Montserrat Light"/>
          <w:b/>
          <w:bCs/>
        </w:rPr>
        <w:t xml:space="preserve"> </w:t>
      </w:r>
    </w:p>
    <w:p w14:paraId="739A97BD" w14:textId="77777777" w:rsidR="004F37DB" w:rsidRPr="00C04E04" w:rsidRDefault="004F37DB" w:rsidP="004F37DB">
      <w:pPr>
        <w:spacing w:line="240" w:lineRule="auto"/>
        <w:ind w:left="-15" w:firstLine="665"/>
        <w:jc w:val="both"/>
        <w:rPr>
          <w:rFonts w:ascii="Montserrat Light" w:hAnsi="Montserrat Light"/>
          <w:b/>
          <w:bCs/>
        </w:rPr>
      </w:pPr>
      <w:r w:rsidRPr="00C04E04">
        <w:rPr>
          <w:rFonts w:ascii="Montserrat Light" w:hAnsi="Montserrat Light"/>
          <w:b/>
          <w:bCs/>
        </w:rPr>
        <w:t xml:space="preserve">2.1 </w:t>
      </w:r>
      <w:proofErr w:type="spellStart"/>
      <w:r w:rsidRPr="00C04E04">
        <w:rPr>
          <w:rFonts w:ascii="Montserrat Light" w:hAnsi="Montserrat Light"/>
          <w:b/>
          <w:bCs/>
        </w:rPr>
        <w:t>Prezentarea</w:t>
      </w:r>
      <w:proofErr w:type="spellEnd"/>
      <w:r w:rsidRPr="00C04E04">
        <w:rPr>
          <w:rFonts w:ascii="Montserrat Light" w:hAnsi="Montserrat Light"/>
          <w:b/>
          <w:bCs/>
        </w:rPr>
        <w:t xml:space="preserve"> </w:t>
      </w:r>
      <w:proofErr w:type="spellStart"/>
      <w:r w:rsidRPr="00C04E04">
        <w:rPr>
          <w:rFonts w:ascii="Montserrat Light" w:hAnsi="Montserrat Light"/>
          <w:b/>
          <w:bCs/>
        </w:rPr>
        <w:t>ariei</w:t>
      </w:r>
      <w:proofErr w:type="spellEnd"/>
      <w:r w:rsidRPr="00C04E04">
        <w:rPr>
          <w:rFonts w:ascii="Montserrat Light" w:hAnsi="Montserrat Light"/>
          <w:b/>
          <w:bCs/>
        </w:rPr>
        <w:t xml:space="preserve"> </w:t>
      </w:r>
      <w:proofErr w:type="spellStart"/>
      <w:r w:rsidRPr="00C04E04">
        <w:rPr>
          <w:rFonts w:ascii="Montserrat Light" w:hAnsi="Montserrat Light"/>
          <w:b/>
          <w:bCs/>
        </w:rPr>
        <w:t>teritoriale</w:t>
      </w:r>
      <w:proofErr w:type="spellEnd"/>
      <w:r w:rsidRPr="00C04E04">
        <w:rPr>
          <w:rFonts w:ascii="Montserrat Light" w:hAnsi="Montserrat Light"/>
          <w:b/>
          <w:bCs/>
        </w:rPr>
        <w:t xml:space="preserve"> a </w:t>
      </w:r>
      <w:proofErr w:type="spellStart"/>
      <w:r w:rsidRPr="00C04E04">
        <w:rPr>
          <w:rFonts w:ascii="Montserrat Light" w:hAnsi="Montserrat Light"/>
          <w:b/>
          <w:bCs/>
        </w:rPr>
        <w:t>serviciului</w:t>
      </w:r>
      <w:proofErr w:type="spellEnd"/>
      <w:r w:rsidRPr="00C04E04">
        <w:rPr>
          <w:rFonts w:ascii="Montserrat Light" w:hAnsi="Montserrat Light"/>
          <w:b/>
          <w:bCs/>
        </w:rPr>
        <w:t xml:space="preserve"> public de transport </w:t>
      </w:r>
      <w:proofErr w:type="spellStart"/>
      <w:r w:rsidRPr="00C04E04">
        <w:rPr>
          <w:rFonts w:ascii="Montserrat Light" w:hAnsi="Montserrat Light"/>
          <w:b/>
          <w:bCs/>
        </w:rPr>
        <w:t>județean</w:t>
      </w:r>
      <w:proofErr w:type="spellEnd"/>
      <w:r w:rsidRPr="00C04E04">
        <w:rPr>
          <w:rFonts w:ascii="Montserrat Light" w:hAnsi="Montserrat Light"/>
          <w:b/>
          <w:bCs/>
        </w:rPr>
        <w:t xml:space="preserve"> de </w:t>
      </w:r>
      <w:proofErr w:type="spellStart"/>
      <w:r w:rsidRPr="00C04E04">
        <w:rPr>
          <w:rFonts w:ascii="Montserrat Light" w:hAnsi="Montserrat Light"/>
          <w:b/>
          <w:bCs/>
        </w:rPr>
        <w:t>persoane</w:t>
      </w:r>
      <w:proofErr w:type="spellEnd"/>
      <w:r w:rsidRPr="00C04E04">
        <w:rPr>
          <w:rFonts w:ascii="Montserrat Light" w:hAnsi="Montserrat Light"/>
          <w:b/>
          <w:bCs/>
        </w:rPr>
        <w:t xml:space="preserve">, </w:t>
      </w:r>
      <w:proofErr w:type="spellStart"/>
      <w:r w:rsidRPr="00C04E04">
        <w:rPr>
          <w:rFonts w:ascii="Montserrat Light" w:hAnsi="Montserrat Light"/>
          <w:b/>
          <w:bCs/>
        </w:rPr>
        <w:t>în</w:t>
      </w:r>
      <w:proofErr w:type="spellEnd"/>
      <w:r w:rsidRPr="00C04E04">
        <w:rPr>
          <w:rFonts w:ascii="Montserrat Light" w:hAnsi="Montserrat Light"/>
          <w:b/>
          <w:bCs/>
        </w:rPr>
        <w:t xml:space="preserve"> </w:t>
      </w:r>
      <w:proofErr w:type="spellStart"/>
      <w:r w:rsidRPr="00C04E04">
        <w:rPr>
          <w:rFonts w:ascii="Montserrat Light" w:hAnsi="Montserrat Light"/>
          <w:b/>
          <w:bCs/>
        </w:rPr>
        <w:t>județul</w:t>
      </w:r>
      <w:proofErr w:type="spellEnd"/>
      <w:r w:rsidRPr="00C04E04">
        <w:rPr>
          <w:rFonts w:ascii="Montserrat Light" w:hAnsi="Montserrat Light"/>
          <w:b/>
          <w:bCs/>
        </w:rPr>
        <w:t xml:space="preserve"> Cluj</w:t>
      </w:r>
    </w:p>
    <w:p w14:paraId="0CBC25A0" w14:textId="77777777" w:rsidR="004F37DB" w:rsidRPr="00C04E04" w:rsidRDefault="004F37DB" w:rsidP="004F37DB">
      <w:pPr>
        <w:spacing w:line="240" w:lineRule="auto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</w:t>
      </w:r>
    </w:p>
    <w:p w14:paraId="28FC1742" w14:textId="77777777" w:rsidR="004F37DB" w:rsidRPr="00C04E04" w:rsidRDefault="004F37DB" w:rsidP="004F37DB">
      <w:pPr>
        <w:spacing w:line="240" w:lineRule="auto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</w:t>
      </w:r>
      <w:r w:rsidRPr="00C04E04">
        <w:rPr>
          <w:rFonts w:ascii="Montserrat Light" w:hAnsi="Montserrat Light"/>
        </w:rPr>
        <w:tab/>
        <w:t xml:space="preserve">Aria </w:t>
      </w:r>
      <w:proofErr w:type="spellStart"/>
      <w:r w:rsidRPr="00C04E04">
        <w:rPr>
          <w:rFonts w:ascii="Montserrat Light" w:hAnsi="Montserrat Light"/>
        </w:rPr>
        <w:t>teritorială</w:t>
      </w:r>
      <w:proofErr w:type="spellEnd"/>
      <w:r w:rsidRPr="00C04E04">
        <w:rPr>
          <w:rFonts w:ascii="Montserrat Light" w:hAnsi="Montserrat Light"/>
        </w:rPr>
        <w:t xml:space="preserve"> la care face </w:t>
      </w:r>
      <w:proofErr w:type="spellStart"/>
      <w:r w:rsidRPr="00C04E04">
        <w:rPr>
          <w:rFonts w:ascii="Montserrat Light" w:hAnsi="Montserrat Light"/>
        </w:rPr>
        <w:t>referire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studiul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oportunitate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este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reprezentată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teritoriul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administrativ</w:t>
      </w:r>
      <w:proofErr w:type="spellEnd"/>
      <w:r w:rsidRPr="00C04E04">
        <w:rPr>
          <w:rFonts w:ascii="Montserrat Light" w:hAnsi="Montserrat Light"/>
        </w:rPr>
        <w:t xml:space="preserve"> al </w:t>
      </w:r>
      <w:proofErr w:type="spellStart"/>
      <w:r w:rsidRPr="00C04E04">
        <w:rPr>
          <w:rFonts w:ascii="Montserrat Light" w:hAnsi="Montserrat Light"/>
        </w:rPr>
        <w:t>judeţului</w:t>
      </w:r>
      <w:proofErr w:type="spellEnd"/>
      <w:r w:rsidRPr="00C04E04">
        <w:rPr>
          <w:rFonts w:ascii="Montserrat Light" w:hAnsi="Montserrat Light"/>
        </w:rPr>
        <w:t xml:space="preserve"> Cluj. </w:t>
      </w:r>
    </w:p>
    <w:p w14:paraId="6A15184A" w14:textId="77777777" w:rsidR="004F37DB" w:rsidRPr="00C04E04" w:rsidRDefault="004F37DB" w:rsidP="004F37DB">
      <w:pPr>
        <w:spacing w:line="240" w:lineRule="auto"/>
        <w:ind w:left="-15" w:right="51" w:firstLine="665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Cluj </w:t>
      </w:r>
      <w:proofErr w:type="spellStart"/>
      <w:r w:rsidRPr="00C04E04">
        <w:rPr>
          <w:rFonts w:ascii="Montserrat Light" w:hAnsi="Montserrat Light"/>
        </w:rPr>
        <w:t>este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pozționat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partea</w:t>
      </w:r>
      <w:proofErr w:type="spellEnd"/>
      <w:r w:rsidRPr="00C04E04">
        <w:rPr>
          <w:rFonts w:ascii="Montserrat Light" w:hAnsi="Montserrat Light"/>
        </w:rPr>
        <w:t xml:space="preserve"> de NV a </w:t>
      </w:r>
      <w:proofErr w:type="spellStart"/>
      <w:r w:rsidRPr="00C04E04">
        <w:rPr>
          <w:rFonts w:ascii="Montserrat Light" w:hAnsi="Montserrat Light"/>
        </w:rPr>
        <w:t>României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se </w:t>
      </w:r>
      <w:proofErr w:type="spellStart"/>
      <w:r w:rsidRPr="00C04E04">
        <w:rPr>
          <w:rFonts w:ascii="Montserrat Light" w:hAnsi="Montserrat Light"/>
        </w:rPr>
        <w:t>învecinează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Sălaj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nord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județele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Maramureș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Bistrița- </w:t>
      </w:r>
      <w:proofErr w:type="spellStart"/>
      <w:r w:rsidRPr="00C04E04">
        <w:rPr>
          <w:rFonts w:ascii="Montserrat Light" w:hAnsi="Montserrat Light"/>
        </w:rPr>
        <w:t>Năsăud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nord</w:t>
      </w:r>
      <w:proofErr w:type="spellEnd"/>
      <w:r w:rsidRPr="00C04E04">
        <w:rPr>
          <w:rFonts w:ascii="Montserrat Light" w:hAnsi="Montserrat Light"/>
        </w:rPr>
        <w:t xml:space="preserve"> – </w:t>
      </w:r>
      <w:proofErr w:type="spellStart"/>
      <w:r w:rsidRPr="00C04E04">
        <w:rPr>
          <w:rFonts w:ascii="Montserrat Light" w:hAnsi="Montserrat Light"/>
        </w:rPr>
        <w:t>est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Mureș la </w:t>
      </w:r>
      <w:proofErr w:type="spellStart"/>
      <w:r w:rsidRPr="00C04E04">
        <w:rPr>
          <w:rFonts w:ascii="Montserrat Light" w:hAnsi="Montserrat Light"/>
        </w:rPr>
        <w:t>est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Alba la </w:t>
      </w:r>
      <w:proofErr w:type="spellStart"/>
      <w:r w:rsidRPr="00C04E04">
        <w:rPr>
          <w:rFonts w:ascii="Montserrat Light" w:hAnsi="Montserrat Light"/>
        </w:rPr>
        <w:t>sud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Bihor la vest.</w:t>
      </w:r>
    </w:p>
    <w:p w14:paraId="4651BC81" w14:textId="77777777" w:rsidR="004F37DB" w:rsidRPr="00C04E04" w:rsidRDefault="004F37DB" w:rsidP="004F37DB">
      <w:pPr>
        <w:spacing w:line="240" w:lineRule="auto"/>
        <w:ind w:left="-15" w:right="51" w:firstLine="665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Cluj </w:t>
      </w:r>
      <w:proofErr w:type="spellStart"/>
      <w:r w:rsidRPr="00C04E04">
        <w:rPr>
          <w:rFonts w:ascii="Montserrat Light" w:hAnsi="Montserrat Light"/>
        </w:rPr>
        <w:t>este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tranzitat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coridoare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rutiere</w:t>
      </w:r>
      <w:proofErr w:type="spellEnd"/>
      <w:r w:rsidRPr="00C04E04">
        <w:rPr>
          <w:rFonts w:ascii="Montserrat Light" w:hAnsi="Montserrat Light"/>
        </w:rPr>
        <w:t xml:space="preserve"> de prim rang: Zona </w:t>
      </w:r>
      <w:proofErr w:type="spellStart"/>
      <w:r w:rsidRPr="00C04E04">
        <w:rPr>
          <w:rFonts w:ascii="Montserrat Light" w:hAnsi="Montserrat Light"/>
        </w:rPr>
        <w:t>Metropolitană</w:t>
      </w:r>
      <w:proofErr w:type="spellEnd"/>
      <w:r w:rsidRPr="00C04E04">
        <w:rPr>
          <w:rFonts w:ascii="Montserrat Light" w:hAnsi="Montserrat Light"/>
        </w:rPr>
        <w:t xml:space="preserve"> Cluj </w:t>
      </w:r>
      <w:proofErr w:type="spellStart"/>
      <w:r w:rsidRPr="00C04E04">
        <w:rPr>
          <w:rFonts w:ascii="Montserrat Light" w:hAnsi="Montserrat Light"/>
        </w:rPr>
        <w:t>este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traversată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magistrala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rutieră</w:t>
      </w:r>
      <w:proofErr w:type="spellEnd"/>
      <w:r w:rsidRPr="00C04E04">
        <w:rPr>
          <w:rFonts w:ascii="Montserrat Light" w:hAnsi="Montserrat Light"/>
        </w:rPr>
        <w:t xml:space="preserve"> E60 (DN</w:t>
      </w:r>
      <w:proofErr w:type="gramStart"/>
      <w:r w:rsidRPr="00C04E04">
        <w:rPr>
          <w:rFonts w:ascii="Montserrat Light" w:hAnsi="Montserrat Light"/>
        </w:rPr>
        <w:t>1)</w:t>
      </w:r>
      <w:proofErr w:type="spellStart"/>
      <w:r w:rsidRPr="00C04E04">
        <w:rPr>
          <w:rFonts w:ascii="Montserrat Light" w:hAnsi="Montserrat Light"/>
        </w:rPr>
        <w:t>București</w:t>
      </w:r>
      <w:proofErr w:type="spellEnd"/>
      <w:proofErr w:type="gramEnd"/>
      <w:r w:rsidRPr="00C04E04">
        <w:rPr>
          <w:rFonts w:ascii="Montserrat Light" w:hAnsi="Montserrat Light"/>
        </w:rPr>
        <w:t xml:space="preserve"> – </w:t>
      </w:r>
      <w:proofErr w:type="spellStart"/>
      <w:r w:rsidRPr="00C04E04">
        <w:rPr>
          <w:rFonts w:ascii="Montserrat Light" w:hAnsi="Montserrat Light"/>
        </w:rPr>
        <w:t>Brașov</w:t>
      </w:r>
      <w:proofErr w:type="spellEnd"/>
      <w:r w:rsidRPr="00C04E04">
        <w:rPr>
          <w:rFonts w:ascii="Montserrat Light" w:hAnsi="Montserrat Light"/>
        </w:rPr>
        <w:t xml:space="preserve"> – Cluj </w:t>
      </w:r>
      <w:proofErr w:type="spellStart"/>
      <w:r w:rsidRPr="00C04E04">
        <w:rPr>
          <w:rFonts w:ascii="Montserrat Light" w:hAnsi="Montserrat Light"/>
        </w:rPr>
        <w:t>Napoca</w:t>
      </w:r>
      <w:proofErr w:type="spellEnd"/>
      <w:r w:rsidRPr="00C04E04">
        <w:rPr>
          <w:rFonts w:ascii="Montserrat Light" w:hAnsi="Montserrat Light"/>
        </w:rPr>
        <w:t xml:space="preserve"> – Oradea – </w:t>
      </w:r>
      <w:proofErr w:type="spellStart"/>
      <w:r w:rsidRPr="00C04E04">
        <w:rPr>
          <w:rFonts w:ascii="Montserrat Light" w:hAnsi="Montserrat Light"/>
        </w:rPr>
        <w:t>Budapesta</w:t>
      </w:r>
      <w:proofErr w:type="spellEnd"/>
      <w:r w:rsidRPr="00C04E04">
        <w:rPr>
          <w:rFonts w:ascii="Montserrat Light" w:hAnsi="Montserrat Light"/>
        </w:rPr>
        <w:t xml:space="preserve"> – </w:t>
      </w:r>
      <w:proofErr w:type="spellStart"/>
      <w:r w:rsidRPr="00C04E04">
        <w:rPr>
          <w:rFonts w:ascii="Montserrat Light" w:hAnsi="Montserrat Light"/>
        </w:rPr>
        <w:t>Viena</w:t>
      </w:r>
      <w:proofErr w:type="spellEnd"/>
      <w:r w:rsidRPr="00C04E04">
        <w:rPr>
          <w:rFonts w:ascii="Montserrat Light" w:hAnsi="Montserrat Light"/>
        </w:rPr>
        <w:t xml:space="preserve">. </w:t>
      </w:r>
      <w:proofErr w:type="spellStart"/>
      <w:r w:rsidRPr="00C04E04">
        <w:rPr>
          <w:rFonts w:ascii="Montserrat Light" w:hAnsi="Montserrat Light"/>
        </w:rPr>
        <w:t>Municipiul</w:t>
      </w:r>
      <w:proofErr w:type="spellEnd"/>
      <w:r w:rsidRPr="00C04E04">
        <w:rPr>
          <w:rFonts w:ascii="Montserrat Light" w:hAnsi="Montserrat Light"/>
        </w:rPr>
        <w:t xml:space="preserve"> Cluj - </w:t>
      </w:r>
      <w:proofErr w:type="spellStart"/>
      <w:r w:rsidRPr="00C04E04">
        <w:rPr>
          <w:rFonts w:ascii="Montserrat Light" w:hAnsi="Montserrat Light"/>
        </w:rPr>
        <w:t>Napoca</w:t>
      </w:r>
      <w:proofErr w:type="spellEnd"/>
      <w:r w:rsidRPr="00C04E04">
        <w:rPr>
          <w:rFonts w:ascii="Montserrat Light" w:hAnsi="Montserrat Light"/>
        </w:rPr>
        <w:t xml:space="preserve"> se </w:t>
      </w:r>
      <w:proofErr w:type="spellStart"/>
      <w:r w:rsidRPr="00C04E04">
        <w:rPr>
          <w:rFonts w:ascii="Montserrat Light" w:hAnsi="Montserrat Light"/>
        </w:rPr>
        <w:t>află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aproximativ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mijlocul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distanței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dintre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București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Budapesta</w:t>
      </w:r>
      <w:proofErr w:type="spellEnd"/>
      <w:r w:rsidRPr="00C04E04">
        <w:rPr>
          <w:rFonts w:ascii="Montserrat Light" w:hAnsi="Montserrat Light"/>
        </w:rPr>
        <w:t>.</w:t>
      </w:r>
    </w:p>
    <w:p w14:paraId="48B970BD" w14:textId="77777777" w:rsidR="004F37DB" w:rsidRPr="00C04E04" w:rsidRDefault="004F37DB" w:rsidP="004F37DB">
      <w:pPr>
        <w:spacing w:line="240" w:lineRule="auto"/>
        <w:ind w:left="-15" w:right="51" w:firstLine="665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este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traversat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de autostrada A3 (</w:t>
      </w:r>
      <w:proofErr w:type="spellStart"/>
      <w:r w:rsidRPr="00C04E04">
        <w:rPr>
          <w:rFonts w:ascii="Montserrat Light" w:hAnsi="Montserrat Light"/>
        </w:rPr>
        <w:t>numită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Autostrada Transilvania) care </w:t>
      </w:r>
      <w:proofErr w:type="spellStart"/>
      <w:r w:rsidRPr="00C04E04">
        <w:rPr>
          <w:rFonts w:ascii="Montserrat Light" w:hAnsi="Montserrat Light"/>
        </w:rPr>
        <w:t>va</w:t>
      </w:r>
      <w:proofErr w:type="spellEnd"/>
      <w:r w:rsidRPr="00C04E04">
        <w:rPr>
          <w:rFonts w:ascii="Montserrat Light" w:hAnsi="Montserrat Light"/>
        </w:rPr>
        <w:t xml:space="preserve"> face </w:t>
      </w:r>
      <w:proofErr w:type="spellStart"/>
      <w:r w:rsidRPr="00C04E04">
        <w:rPr>
          <w:rFonts w:ascii="Montserrat Light" w:hAnsi="Montserrat Light"/>
        </w:rPr>
        <w:t>legătura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dintre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București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ieșirea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spre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Ungaria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Borș</w:t>
      </w:r>
      <w:proofErr w:type="spellEnd"/>
      <w:r w:rsidRPr="00C04E04">
        <w:rPr>
          <w:rFonts w:ascii="Montserrat Light" w:hAnsi="Montserrat Light"/>
        </w:rPr>
        <w:t xml:space="preserve">. Autostrada Transilvania, </w:t>
      </w:r>
      <w:proofErr w:type="spellStart"/>
      <w:r w:rsidRPr="00C04E04">
        <w:rPr>
          <w:rFonts w:ascii="Montserrat Light" w:hAnsi="Montserrat Light"/>
        </w:rPr>
        <w:t>având</w:t>
      </w:r>
      <w:proofErr w:type="spellEnd"/>
      <w:r w:rsidRPr="00C04E04">
        <w:rPr>
          <w:rFonts w:ascii="Montserrat Light" w:hAnsi="Montserrat Light"/>
        </w:rPr>
        <w:t xml:space="preserve"> o </w:t>
      </w:r>
      <w:proofErr w:type="spellStart"/>
      <w:r w:rsidRPr="00C04E04">
        <w:rPr>
          <w:rFonts w:ascii="Montserrat Light" w:hAnsi="Montserrat Light"/>
        </w:rPr>
        <w:t>lungime</w:t>
      </w:r>
      <w:proofErr w:type="spellEnd"/>
      <w:r w:rsidRPr="00C04E04">
        <w:rPr>
          <w:rFonts w:ascii="Montserrat Light" w:hAnsi="Montserrat Light"/>
        </w:rPr>
        <w:t xml:space="preserve"> de 415 km, </w:t>
      </w:r>
      <w:proofErr w:type="spellStart"/>
      <w:r w:rsidRPr="00C04E04">
        <w:rPr>
          <w:rFonts w:ascii="Montserrat Light" w:hAnsi="Montserrat Light"/>
        </w:rPr>
        <w:t>este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unul</w:t>
      </w:r>
      <w:proofErr w:type="spellEnd"/>
      <w:r w:rsidRPr="00C04E04">
        <w:rPr>
          <w:rFonts w:ascii="Montserrat Light" w:hAnsi="Montserrat Light"/>
        </w:rPr>
        <w:t xml:space="preserve"> din </w:t>
      </w:r>
      <w:proofErr w:type="spellStart"/>
      <w:r w:rsidRPr="00C04E04">
        <w:rPr>
          <w:rFonts w:ascii="Montserrat Light" w:hAnsi="Montserrat Light"/>
        </w:rPr>
        <w:t>proiectele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majore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prevăzute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nivel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național</w:t>
      </w:r>
      <w:proofErr w:type="spellEnd"/>
      <w:r w:rsidRPr="00C04E04">
        <w:rPr>
          <w:rFonts w:ascii="Montserrat Light" w:hAnsi="Montserrat Light"/>
        </w:rPr>
        <w:t xml:space="preserve">. </w:t>
      </w:r>
      <w:proofErr w:type="spellStart"/>
      <w:r w:rsidRPr="00C04E04">
        <w:rPr>
          <w:rFonts w:ascii="Montserrat Light" w:hAnsi="Montserrat Light"/>
        </w:rPr>
        <w:t>Aceasta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trece</w:t>
      </w:r>
      <w:proofErr w:type="spellEnd"/>
      <w:r w:rsidRPr="00C04E04">
        <w:rPr>
          <w:rFonts w:ascii="Montserrat Light" w:hAnsi="Montserrat Light"/>
        </w:rPr>
        <w:t xml:space="preserve"> pe la S-SV de Cluj – </w:t>
      </w:r>
      <w:proofErr w:type="spellStart"/>
      <w:r w:rsidRPr="00C04E04">
        <w:rPr>
          <w:rFonts w:ascii="Montserrat Light" w:hAnsi="Montserrat Light"/>
        </w:rPr>
        <w:t>Napoca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comunele</w:t>
      </w:r>
      <w:proofErr w:type="spellEnd"/>
      <w:r w:rsidRPr="00C04E04">
        <w:rPr>
          <w:rFonts w:ascii="Montserrat Light" w:hAnsi="Montserrat Light"/>
        </w:rPr>
        <w:t xml:space="preserve"> din </w:t>
      </w:r>
      <w:proofErr w:type="spellStart"/>
      <w:r w:rsidRPr="00C04E04">
        <w:rPr>
          <w:rFonts w:ascii="Montserrat Light" w:hAnsi="Montserrat Light"/>
        </w:rPr>
        <w:t>inelul</w:t>
      </w:r>
      <w:proofErr w:type="spellEnd"/>
      <w:r w:rsidRPr="00C04E04">
        <w:rPr>
          <w:rFonts w:ascii="Montserrat Light" w:hAnsi="Montserrat Light"/>
        </w:rPr>
        <w:t xml:space="preserve"> al </w:t>
      </w:r>
      <w:proofErr w:type="spellStart"/>
      <w:r w:rsidRPr="00C04E04">
        <w:rPr>
          <w:rFonts w:ascii="Montserrat Light" w:hAnsi="Montserrat Light"/>
        </w:rPr>
        <w:t>doilea</w:t>
      </w:r>
      <w:proofErr w:type="spellEnd"/>
      <w:r w:rsidRPr="00C04E04">
        <w:rPr>
          <w:rFonts w:ascii="Montserrat Light" w:hAnsi="Montserrat Light"/>
        </w:rPr>
        <w:t xml:space="preserve"> al </w:t>
      </w:r>
      <w:proofErr w:type="spellStart"/>
      <w:r w:rsidRPr="00C04E04">
        <w:rPr>
          <w:rFonts w:ascii="Montserrat Light" w:hAnsi="Montserrat Light"/>
        </w:rPr>
        <w:t>zonei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metropolitane</w:t>
      </w:r>
      <w:proofErr w:type="spellEnd"/>
      <w:r w:rsidRPr="00C04E04">
        <w:rPr>
          <w:rFonts w:ascii="Montserrat Light" w:hAnsi="Montserrat Light"/>
        </w:rPr>
        <w:t xml:space="preserve">: Tureni, Ciurila, </w:t>
      </w:r>
      <w:proofErr w:type="spellStart"/>
      <w:r w:rsidRPr="00C04E04">
        <w:rPr>
          <w:rFonts w:ascii="Montserrat Light" w:hAnsi="Montserrat Light"/>
        </w:rPr>
        <w:t>Petreștii</w:t>
      </w:r>
      <w:proofErr w:type="spellEnd"/>
      <w:r w:rsidRPr="00C04E04">
        <w:rPr>
          <w:rFonts w:ascii="Montserrat Light" w:hAnsi="Montserrat Light"/>
        </w:rPr>
        <w:t xml:space="preserve"> de Jos, Gilău, </w:t>
      </w:r>
      <w:proofErr w:type="spellStart"/>
      <w:r w:rsidRPr="00C04E04">
        <w:rPr>
          <w:rFonts w:ascii="Montserrat Light" w:hAnsi="Montserrat Light"/>
        </w:rPr>
        <w:t>spre</w:t>
      </w:r>
      <w:proofErr w:type="spellEnd"/>
      <w:r w:rsidRPr="00C04E04">
        <w:rPr>
          <w:rFonts w:ascii="Montserrat Light" w:hAnsi="Montserrat Light"/>
        </w:rPr>
        <w:t xml:space="preserve"> Oradea, la </w:t>
      </w:r>
      <w:proofErr w:type="spellStart"/>
      <w:r w:rsidRPr="00C04E04">
        <w:rPr>
          <w:rFonts w:ascii="Montserrat Light" w:hAnsi="Montserrat Light"/>
        </w:rPr>
        <w:t>granița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Ungaria</w:t>
      </w:r>
      <w:proofErr w:type="spellEnd"/>
      <w:r w:rsidRPr="00C04E04">
        <w:rPr>
          <w:rFonts w:ascii="Montserrat Light" w:hAnsi="Montserrat Light"/>
        </w:rPr>
        <w:t>.</w:t>
      </w:r>
    </w:p>
    <w:p w14:paraId="0D26CE44" w14:textId="77777777" w:rsidR="004F37DB" w:rsidRPr="00C04E04" w:rsidRDefault="004F37DB" w:rsidP="004F37DB">
      <w:pPr>
        <w:spacing w:line="240" w:lineRule="auto"/>
        <w:ind w:left="-15" w:right="51" w:firstLine="665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Transportul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aerian</w:t>
      </w:r>
      <w:proofErr w:type="spellEnd"/>
      <w:r w:rsidRPr="00C04E04">
        <w:rPr>
          <w:rFonts w:ascii="Montserrat Light" w:hAnsi="Montserrat Light"/>
        </w:rPr>
        <w:t xml:space="preserve"> se </w:t>
      </w:r>
      <w:proofErr w:type="spellStart"/>
      <w:r w:rsidRPr="00C04E04">
        <w:rPr>
          <w:rFonts w:ascii="Montserrat Light" w:hAnsi="Montserrat Light"/>
        </w:rPr>
        <w:t>desfăsoară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proofErr w:type="gramStart"/>
      <w:r w:rsidRPr="00C04E04">
        <w:rPr>
          <w:rFonts w:ascii="Montserrat Light" w:hAnsi="Montserrat Light"/>
        </w:rPr>
        <w:t>intermediul</w:t>
      </w:r>
      <w:proofErr w:type="spellEnd"/>
      <w:r w:rsidRPr="00C04E04">
        <w:rPr>
          <w:rFonts w:ascii="Montserrat Light" w:hAnsi="Montserrat Light"/>
        </w:rPr>
        <w:t xml:space="preserve"> ”</w:t>
      </w:r>
      <w:proofErr w:type="spellStart"/>
      <w:r w:rsidRPr="00C04E04">
        <w:rPr>
          <w:rFonts w:ascii="Montserrat Light" w:hAnsi="Montserrat Light"/>
        </w:rPr>
        <w:t>Aeroportului</w:t>
      </w:r>
      <w:proofErr w:type="spellEnd"/>
      <w:proofErr w:type="gram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Internațional</w:t>
      </w:r>
      <w:proofErr w:type="spellEnd"/>
      <w:r w:rsidRPr="00C04E04">
        <w:rPr>
          <w:rFonts w:ascii="Montserrat Light" w:hAnsi="Montserrat Light"/>
        </w:rPr>
        <w:t xml:space="preserve"> Avram </w:t>
      </w:r>
      <w:proofErr w:type="spellStart"/>
      <w:r w:rsidRPr="00C04E04">
        <w:rPr>
          <w:rFonts w:ascii="Montserrat Light" w:hAnsi="Montserrat Light"/>
        </w:rPr>
        <w:t>Iancu</w:t>
      </w:r>
      <w:proofErr w:type="spellEnd"/>
      <w:r w:rsidRPr="00C04E04">
        <w:rPr>
          <w:rFonts w:ascii="Montserrat Light" w:hAnsi="Montserrat Light"/>
        </w:rPr>
        <w:t xml:space="preserve"> Cluj” , </w:t>
      </w:r>
      <w:proofErr w:type="spellStart"/>
      <w:r w:rsidRPr="00C04E04">
        <w:rPr>
          <w:rFonts w:ascii="Montserrat Light" w:hAnsi="Montserrat Light"/>
        </w:rPr>
        <w:t>poziționat</w:t>
      </w:r>
      <w:proofErr w:type="spellEnd"/>
      <w:r w:rsidRPr="00C04E04">
        <w:rPr>
          <w:rFonts w:ascii="Montserrat Light" w:hAnsi="Montserrat Light"/>
        </w:rPr>
        <w:t xml:space="preserve"> pe </w:t>
      </w:r>
      <w:proofErr w:type="spellStart"/>
      <w:r w:rsidRPr="00C04E04">
        <w:rPr>
          <w:rFonts w:ascii="Montserrat Light" w:hAnsi="Montserrat Light"/>
        </w:rPr>
        <w:t>drumul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european</w:t>
      </w:r>
      <w:proofErr w:type="spellEnd"/>
      <w:r w:rsidRPr="00C04E04">
        <w:rPr>
          <w:rFonts w:ascii="Montserrat Light" w:hAnsi="Montserrat Light"/>
        </w:rPr>
        <w:t xml:space="preserve"> E 576. </w:t>
      </w:r>
      <w:proofErr w:type="spellStart"/>
      <w:r w:rsidRPr="00C04E04">
        <w:rPr>
          <w:rFonts w:ascii="Montserrat Light" w:hAnsi="Montserrat Light"/>
        </w:rPr>
        <w:t>Acesta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asigură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legături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diferite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localități</w:t>
      </w:r>
      <w:proofErr w:type="spellEnd"/>
      <w:r w:rsidRPr="00C04E04">
        <w:rPr>
          <w:rFonts w:ascii="Montserrat Light" w:hAnsi="Montserrat Light"/>
        </w:rPr>
        <w:t xml:space="preserve"> din </w:t>
      </w:r>
      <w:proofErr w:type="spellStart"/>
      <w:r w:rsidRPr="00C04E04">
        <w:rPr>
          <w:rFonts w:ascii="Montserrat Light" w:hAnsi="Montserrat Light"/>
        </w:rPr>
        <w:t>țară</w:t>
      </w:r>
      <w:proofErr w:type="spellEnd"/>
      <w:r w:rsidRPr="00C04E04">
        <w:rPr>
          <w:rFonts w:ascii="Montserrat Light" w:hAnsi="Montserrat Light"/>
        </w:rPr>
        <w:t xml:space="preserve">, din Europa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din afara </w:t>
      </w:r>
      <w:proofErr w:type="spellStart"/>
      <w:r w:rsidRPr="00C04E04">
        <w:rPr>
          <w:rFonts w:ascii="Montserrat Light" w:hAnsi="Montserrat Light"/>
        </w:rPr>
        <w:t>Europei</w:t>
      </w:r>
      <w:proofErr w:type="spellEnd"/>
      <w:r w:rsidRPr="00C04E04">
        <w:rPr>
          <w:rFonts w:ascii="Montserrat Light" w:hAnsi="Montserrat Light"/>
        </w:rPr>
        <w:t>.</w:t>
      </w:r>
    </w:p>
    <w:p w14:paraId="24C3C4BF" w14:textId="77777777" w:rsidR="004F37DB" w:rsidRPr="00C04E04" w:rsidRDefault="004F37DB" w:rsidP="004F37DB">
      <w:pPr>
        <w:spacing w:line="240" w:lineRule="auto"/>
        <w:ind w:left="-15" w:right="51" w:firstLine="665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Municipiul</w:t>
      </w:r>
      <w:proofErr w:type="spellEnd"/>
      <w:r w:rsidRPr="00C04E04">
        <w:rPr>
          <w:rFonts w:ascii="Montserrat Light" w:hAnsi="Montserrat Light"/>
        </w:rPr>
        <w:t xml:space="preserve"> Cluj – </w:t>
      </w:r>
      <w:proofErr w:type="spellStart"/>
      <w:r w:rsidRPr="00C04E04">
        <w:rPr>
          <w:rFonts w:ascii="Montserrat Light" w:hAnsi="Montserrat Light"/>
        </w:rPr>
        <w:t>Napoca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este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reședința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județului</w:t>
      </w:r>
      <w:proofErr w:type="spellEnd"/>
      <w:r w:rsidRPr="00C04E04">
        <w:rPr>
          <w:rFonts w:ascii="Montserrat Light" w:hAnsi="Montserrat Light"/>
        </w:rPr>
        <w:t xml:space="preserve"> Cluj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reprezintă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cel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mai</w:t>
      </w:r>
      <w:proofErr w:type="spellEnd"/>
      <w:r w:rsidRPr="00C04E04">
        <w:rPr>
          <w:rFonts w:ascii="Montserrat Light" w:hAnsi="Montserrat Light"/>
        </w:rPr>
        <w:t xml:space="preserve"> important </w:t>
      </w:r>
      <w:proofErr w:type="spellStart"/>
      <w:r w:rsidRPr="00C04E04">
        <w:rPr>
          <w:rFonts w:ascii="Montserrat Light" w:hAnsi="Montserrat Light"/>
        </w:rPr>
        <w:t>centru</w:t>
      </w:r>
      <w:proofErr w:type="spellEnd"/>
      <w:r w:rsidRPr="00C04E04">
        <w:rPr>
          <w:rFonts w:ascii="Montserrat Light" w:hAnsi="Montserrat Light"/>
        </w:rPr>
        <w:t xml:space="preserve"> urban al </w:t>
      </w:r>
      <w:proofErr w:type="spellStart"/>
      <w:r w:rsidRPr="00C04E04">
        <w:rPr>
          <w:rFonts w:ascii="Montserrat Light" w:hAnsi="Montserrat Light"/>
        </w:rPr>
        <w:t>Transilvaniei</w:t>
      </w:r>
      <w:proofErr w:type="spellEnd"/>
      <w:r w:rsidRPr="00C04E04">
        <w:rPr>
          <w:rFonts w:ascii="Montserrat Light" w:hAnsi="Montserrat Light"/>
        </w:rPr>
        <w:t xml:space="preserve">. </w:t>
      </w:r>
    </w:p>
    <w:p w14:paraId="055F9627" w14:textId="77777777" w:rsidR="004F37DB" w:rsidRPr="00C04E04" w:rsidRDefault="004F37DB" w:rsidP="004F37DB">
      <w:pPr>
        <w:spacing w:line="240" w:lineRule="auto"/>
        <w:ind w:left="-15" w:right="51" w:firstLine="665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anul</w:t>
      </w:r>
      <w:proofErr w:type="spellEnd"/>
      <w:r w:rsidRPr="00C04E04">
        <w:rPr>
          <w:rFonts w:ascii="Montserrat Light" w:hAnsi="Montserrat Light"/>
        </w:rPr>
        <w:t xml:space="preserve"> 2013 s-a </w:t>
      </w:r>
      <w:proofErr w:type="spellStart"/>
      <w:r w:rsidRPr="00C04E04">
        <w:rPr>
          <w:rFonts w:ascii="Montserrat Light" w:hAnsi="Montserrat Light"/>
        </w:rPr>
        <w:t>constituit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Asociația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Metropolitană</w:t>
      </w:r>
      <w:proofErr w:type="spellEnd"/>
      <w:r w:rsidRPr="00C04E04">
        <w:rPr>
          <w:rFonts w:ascii="Montserrat Light" w:hAnsi="Montserrat Light"/>
        </w:rPr>
        <w:t xml:space="preserve"> de Transport Public Cluj,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scopul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înființării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organizării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reglementării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exploatării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monitorizării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gestionării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comun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serviciului</w:t>
      </w:r>
      <w:proofErr w:type="spellEnd"/>
      <w:r w:rsidRPr="00C04E04">
        <w:rPr>
          <w:rFonts w:ascii="Montserrat Light" w:hAnsi="Montserrat Light"/>
        </w:rPr>
        <w:t xml:space="preserve"> de transport public pe </w:t>
      </w:r>
      <w:proofErr w:type="spellStart"/>
      <w:r w:rsidRPr="00C04E04">
        <w:rPr>
          <w:rFonts w:ascii="Montserrat Light" w:hAnsi="Montserrat Light"/>
        </w:rPr>
        <w:t>raza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competență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unităților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administrativ</w:t>
      </w:r>
      <w:proofErr w:type="spellEnd"/>
      <w:r w:rsidRPr="00C04E04">
        <w:rPr>
          <w:rFonts w:ascii="Montserrat Light" w:hAnsi="Montserrat Light"/>
        </w:rPr>
        <w:t xml:space="preserve"> – </w:t>
      </w:r>
      <w:proofErr w:type="spellStart"/>
      <w:r w:rsidRPr="00C04E04">
        <w:rPr>
          <w:rFonts w:ascii="Montserrat Light" w:hAnsi="Montserrat Light"/>
        </w:rPr>
        <w:t>teritoriale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membre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cuprinde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prezent</w:t>
      </w:r>
      <w:proofErr w:type="spellEnd"/>
      <w:r w:rsidRPr="00C04E04">
        <w:rPr>
          <w:rFonts w:ascii="Montserrat Light" w:hAnsi="Montserrat Light"/>
        </w:rPr>
        <w:t xml:space="preserve"> 8 UAT-</w:t>
      </w:r>
      <w:proofErr w:type="spellStart"/>
      <w:r w:rsidRPr="00C04E04">
        <w:rPr>
          <w:rFonts w:ascii="Montserrat Light" w:hAnsi="Montserrat Light"/>
        </w:rPr>
        <w:t>uri</w:t>
      </w:r>
      <w:proofErr w:type="spellEnd"/>
      <w:r w:rsidRPr="00C04E04">
        <w:rPr>
          <w:rFonts w:ascii="Montserrat Light" w:hAnsi="Montserrat Light"/>
        </w:rPr>
        <w:t xml:space="preserve">. </w:t>
      </w:r>
      <w:proofErr w:type="spellStart"/>
      <w:r w:rsidRPr="00C04E04">
        <w:rPr>
          <w:rFonts w:ascii="Montserrat Light" w:hAnsi="Montserrat Light"/>
        </w:rPr>
        <w:t>Potrivit</w:t>
      </w:r>
      <w:proofErr w:type="spellEnd"/>
      <w:r w:rsidRPr="00C04E04">
        <w:rPr>
          <w:rFonts w:ascii="Montserrat Light" w:hAnsi="Montserrat Light"/>
        </w:rPr>
        <w:t xml:space="preserve"> art. 13 din </w:t>
      </w:r>
      <w:proofErr w:type="spellStart"/>
      <w:r w:rsidRPr="00C04E04">
        <w:rPr>
          <w:rFonts w:ascii="Montserrat Light" w:hAnsi="Montserrat Light"/>
        </w:rPr>
        <w:t>Statutul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Asociației</w:t>
      </w:r>
      <w:proofErr w:type="spellEnd"/>
      <w:r w:rsidRPr="00C04E04">
        <w:rPr>
          <w:rFonts w:ascii="Montserrat Light" w:hAnsi="Montserrat Light"/>
        </w:rPr>
        <w:t xml:space="preserve">, pot fi </w:t>
      </w:r>
      <w:proofErr w:type="spellStart"/>
      <w:r w:rsidRPr="00C04E04">
        <w:rPr>
          <w:rFonts w:ascii="Montserrat Light" w:hAnsi="Montserrat Light"/>
        </w:rPr>
        <w:t>acceptați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noi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membri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cadrul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Asociației</w:t>
      </w:r>
      <w:proofErr w:type="spellEnd"/>
      <w:r w:rsidRPr="00C04E04">
        <w:rPr>
          <w:rFonts w:ascii="Montserrat Light" w:hAnsi="Montserrat Light"/>
        </w:rPr>
        <w:t xml:space="preserve">, cu </w:t>
      </w:r>
      <w:proofErr w:type="spellStart"/>
      <w:r w:rsidRPr="00C04E04">
        <w:rPr>
          <w:rFonts w:ascii="Montserrat Light" w:hAnsi="Montserrat Light"/>
        </w:rPr>
        <w:t>acordul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asociaților</w:t>
      </w:r>
      <w:proofErr w:type="spellEnd"/>
      <w:r w:rsidRPr="00C04E04">
        <w:rPr>
          <w:rFonts w:ascii="Montserrat Light" w:hAnsi="Montserrat Light"/>
        </w:rPr>
        <w:t>.</w:t>
      </w:r>
    </w:p>
    <w:p w14:paraId="3F100393" w14:textId="77777777" w:rsidR="004F37DB" w:rsidRPr="00C04E04" w:rsidRDefault="004F37DB" w:rsidP="004F37DB">
      <w:pPr>
        <w:spacing w:line="240" w:lineRule="auto"/>
        <w:ind w:left="-15" w:right="51" w:firstLine="665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Asociația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Metropolitană</w:t>
      </w:r>
      <w:proofErr w:type="spellEnd"/>
      <w:r w:rsidRPr="00C04E04">
        <w:rPr>
          <w:rFonts w:ascii="Montserrat Light" w:hAnsi="Montserrat Light"/>
        </w:rPr>
        <w:t xml:space="preserve"> de Transport Public Cluj </w:t>
      </w:r>
      <w:proofErr w:type="spellStart"/>
      <w:r w:rsidRPr="00C04E04">
        <w:rPr>
          <w:rFonts w:ascii="Montserrat Light" w:hAnsi="Montserrat Light"/>
        </w:rPr>
        <w:t>este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formată</w:t>
      </w:r>
      <w:proofErr w:type="spellEnd"/>
      <w:r w:rsidRPr="00C04E04">
        <w:rPr>
          <w:rFonts w:ascii="Montserrat Light" w:hAnsi="Montserrat Light"/>
        </w:rPr>
        <w:t xml:space="preserve"> din: </w:t>
      </w:r>
      <w:proofErr w:type="spellStart"/>
      <w:r w:rsidRPr="00C04E04">
        <w:rPr>
          <w:rFonts w:ascii="Montserrat Light" w:hAnsi="Montserrat Light"/>
        </w:rPr>
        <w:t>Municipiul</w:t>
      </w:r>
      <w:proofErr w:type="spellEnd"/>
      <w:r w:rsidRPr="00C04E04">
        <w:rPr>
          <w:rFonts w:ascii="Montserrat Light" w:hAnsi="Montserrat Light"/>
        </w:rPr>
        <w:t xml:space="preserve"> Cluj – </w:t>
      </w:r>
      <w:proofErr w:type="spellStart"/>
      <w:r w:rsidRPr="00C04E04">
        <w:rPr>
          <w:rFonts w:ascii="Montserrat Light" w:hAnsi="Montserrat Light"/>
        </w:rPr>
        <w:t>Napoca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comunele</w:t>
      </w:r>
      <w:proofErr w:type="spellEnd"/>
      <w:r w:rsidRPr="00C04E04">
        <w:rPr>
          <w:rFonts w:ascii="Montserrat Light" w:hAnsi="Montserrat Light"/>
        </w:rPr>
        <w:t xml:space="preserve"> Apahida, Baciu, Ciurila, Chinteni, Feleacu, </w:t>
      </w:r>
      <w:proofErr w:type="spellStart"/>
      <w:r w:rsidRPr="00C04E04">
        <w:rPr>
          <w:rFonts w:ascii="Montserrat Light" w:hAnsi="Montserrat Light"/>
        </w:rPr>
        <w:t>Florești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Gilău. </w:t>
      </w:r>
    </w:p>
    <w:p w14:paraId="6465FB16" w14:textId="77777777" w:rsidR="004F37DB" w:rsidRPr="00C04E04" w:rsidRDefault="004F37DB" w:rsidP="004F37DB">
      <w:pPr>
        <w:spacing w:line="240" w:lineRule="auto"/>
        <w:ind w:left="-15" w:right="51" w:firstLine="665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Cluj </w:t>
      </w:r>
      <w:proofErr w:type="spellStart"/>
      <w:r w:rsidRPr="00C04E04">
        <w:rPr>
          <w:rFonts w:ascii="Montserrat Light" w:hAnsi="Montserrat Light"/>
        </w:rPr>
        <w:t>dispune</w:t>
      </w:r>
      <w:proofErr w:type="spellEnd"/>
      <w:r w:rsidRPr="00C04E04">
        <w:rPr>
          <w:rFonts w:ascii="Montserrat Light" w:hAnsi="Montserrat Light"/>
        </w:rPr>
        <w:t xml:space="preserve"> de o </w:t>
      </w:r>
      <w:proofErr w:type="spellStart"/>
      <w:r w:rsidRPr="00C04E04">
        <w:rPr>
          <w:rFonts w:ascii="Montserrat Light" w:hAnsi="Montserrat Light"/>
        </w:rPr>
        <w:t>rețea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localități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formată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dintr</w:t>
      </w:r>
      <w:proofErr w:type="spellEnd"/>
      <w:r w:rsidRPr="00C04E04">
        <w:rPr>
          <w:rFonts w:ascii="Montserrat Light" w:hAnsi="Montserrat Light"/>
        </w:rPr>
        <w:t xml:space="preserve">-un </w:t>
      </w:r>
      <w:proofErr w:type="spellStart"/>
      <w:r w:rsidRPr="00C04E04">
        <w:rPr>
          <w:rFonts w:ascii="Montserrat Light" w:hAnsi="Montserrat Light"/>
        </w:rPr>
        <w:t>municipiu</w:t>
      </w:r>
      <w:proofErr w:type="spellEnd"/>
      <w:r w:rsidRPr="00C04E04">
        <w:rPr>
          <w:rFonts w:ascii="Montserrat Light" w:hAnsi="Montserrat Light"/>
        </w:rPr>
        <w:t xml:space="preserve"> de rang 1 (Cluj-Napoca), 4 </w:t>
      </w:r>
      <w:proofErr w:type="spellStart"/>
      <w:r w:rsidRPr="00C04E04">
        <w:rPr>
          <w:rFonts w:ascii="Montserrat Light" w:hAnsi="Montserrat Light"/>
        </w:rPr>
        <w:t>municipii</w:t>
      </w:r>
      <w:proofErr w:type="spellEnd"/>
      <w:r w:rsidRPr="00C04E04">
        <w:rPr>
          <w:rFonts w:ascii="Montserrat Light" w:hAnsi="Montserrat Light"/>
        </w:rPr>
        <w:t xml:space="preserve"> de rang 2 (Turda, Dej, </w:t>
      </w:r>
      <w:proofErr w:type="spellStart"/>
      <w:r w:rsidRPr="00C04E04">
        <w:rPr>
          <w:rFonts w:ascii="Montserrat Light" w:hAnsi="Montserrat Light"/>
        </w:rPr>
        <w:t>Câmpia</w:t>
      </w:r>
      <w:proofErr w:type="spellEnd"/>
      <w:r w:rsidRPr="00C04E04">
        <w:rPr>
          <w:rFonts w:ascii="Montserrat Light" w:hAnsi="Montserrat Light"/>
        </w:rPr>
        <w:t xml:space="preserve"> Turzii, Gherla), un </w:t>
      </w:r>
      <w:proofErr w:type="spellStart"/>
      <w:r w:rsidRPr="00C04E04">
        <w:rPr>
          <w:rFonts w:ascii="Montserrat Light" w:hAnsi="Montserrat Light"/>
        </w:rPr>
        <w:t>oraș</w:t>
      </w:r>
      <w:proofErr w:type="spellEnd"/>
      <w:r w:rsidRPr="00C04E04">
        <w:rPr>
          <w:rFonts w:ascii="Montserrat Light" w:hAnsi="Montserrat Light"/>
        </w:rPr>
        <w:t xml:space="preserve"> de rang 3 (Huedin)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75 de </w:t>
      </w:r>
      <w:proofErr w:type="spellStart"/>
      <w:r w:rsidRPr="00C04E04">
        <w:rPr>
          <w:rFonts w:ascii="Montserrat Light" w:hAnsi="Montserrat Light"/>
        </w:rPr>
        <w:t>comune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însumând</w:t>
      </w:r>
      <w:proofErr w:type="spellEnd"/>
      <w:r w:rsidRPr="00C04E04">
        <w:rPr>
          <w:rFonts w:ascii="Montserrat Light" w:hAnsi="Montserrat Light"/>
        </w:rPr>
        <w:t xml:space="preserve"> 420 de sate.</w:t>
      </w:r>
    </w:p>
    <w:p w14:paraId="375E6F48" w14:textId="77777777" w:rsidR="004F37DB" w:rsidRPr="00C04E04" w:rsidRDefault="004F37DB" w:rsidP="004F37DB">
      <w:pPr>
        <w:spacing w:line="240" w:lineRule="auto"/>
        <w:ind w:left="-15" w:right="51" w:firstLine="665"/>
        <w:jc w:val="both"/>
        <w:rPr>
          <w:rFonts w:ascii="Montserrat Light" w:hAnsi="Montserrat Light"/>
        </w:rPr>
      </w:pPr>
    </w:p>
    <w:p w14:paraId="76896C83" w14:textId="4ADDB8CD" w:rsidR="004F37DB" w:rsidRPr="00C04E04" w:rsidRDefault="004F37DB" w:rsidP="00122C91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C04E04">
        <w:rPr>
          <w:rFonts w:ascii="Montserrat Light" w:hAnsi="Montserrat Light"/>
        </w:rPr>
        <w:t xml:space="preserve"> </w:t>
      </w:r>
      <w:r w:rsidR="00122C91" w:rsidRPr="00C04E04">
        <w:rPr>
          <w:rFonts w:ascii="Montserrat Light" w:hAnsi="Montserrat Light"/>
        </w:rPr>
        <w:tab/>
      </w:r>
      <w:proofErr w:type="gramStart"/>
      <w:r w:rsidRPr="00C04E04">
        <w:rPr>
          <w:rFonts w:ascii="Montserrat Light" w:hAnsi="Montserrat Light"/>
          <w:b/>
          <w:bCs/>
        </w:rPr>
        <w:t xml:space="preserve">2.1.1  </w:t>
      </w:r>
      <w:proofErr w:type="spellStart"/>
      <w:r w:rsidRPr="00C04E04">
        <w:rPr>
          <w:rFonts w:ascii="Montserrat Light" w:hAnsi="Montserrat Light"/>
          <w:b/>
          <w:bCs/>
        </w:rPr>
        <w:t>Accesibilitatea</w:t>
      </w:r>
      <w:proofErr w:type="spellEnd"/>
      <w:proofErr w:type="gramEnd"/>
      <w:r w:rsidRPr="00C04E04">
        <w:rPr>
          <w:rFonts w:ascii="Montserrat Light" w:hAnsi="Montserrat Light"/>
          <w:b/>
          <w:bCs/>
        </w:rPr>
        <w:t xml:space="preserve"> </w:t>
      </w:r>
      <w:proofErr w:type="spellStart"/>
      <w:r w:rsidRPr="00C04E04">
        <w:rPr>
          <w:rFonts w:ascii="Montserrat Light" w:hAnsi="Montserrat Light"/>
          <w:b/>
          <w:bCs/>
        </w:rPr>
        <w:t>şi</w:t>
      </w:r>
      <w:proofErr w:type="spellEnd"/>
      <w:r w:rsidRPr="00C04E04">
        <w:rPr>
          <w:rFonts w:ascii="Montserrat Light" w:hAnsi="Montserrat Light"/>
          <w:b/>
          <w:bCs/>
        </w:rPr>
        <w:t xml:space="preserve"> </w:t>
      </w:r>
      <w:proofErr w:type="spellStart"/>
      <w:r w:rsidRPr="00C04E04">
        <w:rPr>
          <w:rFonts w:ascii="Montserrat Light" w:hAnsi="Montserrat Light"/>
          <w:b/>
          <w:bCs/>
        </w:rPr>
        <w:t>principalele</w:t>
      </w:r>
      <w:proofErr w:type="spellEnd"/>
      <w:r w:rsidRPr="00C04E04">
        <w:rPr>
          <w:rFonts w:ascii="Montserrat Light" w:hAnsi="Montserrat Light"/>
          <w:b/>
          <w:bCs/>
        </w:rPr>
        <w:t xml:space="preserve"> </w:t>
      </w:r>
      <w:proofErr w:type="spellStart"/>
      <w:r w:rsidRPr="00C04E04">
        <w:rPr>
          <w:rFonts w:ascii="Montserrat Light" w:hAnsi="Montserrat Light"/>
          <w:b/>
          <w:bCs/>
        </w:rPr>
        <w:t>căi</w:t>
      </w:r>
      <w:proofErr w:type="spellEnd"/>
      <w:r w:rsidRPr="00C04E04">
        <w:rPr>
          <w:rFonts w:ascii="Montserrat Light" w:hAnsi="Montserrat Light"/>
          <w:b/>
          <w:bCs/>
        </w:rPr>
        <w:t xml:space="preserve"> de transport </w:t>
      </w:r>
    </w:p>
    <w:p w14:paraId="1114E357" w14:textId="77777777" w:rsidR="004F37DB" w:rsidRPr="00C04E04" w:rsidRDefault="004F37DB" w:rsidP="004F37DB">
      <w:pPr>
        <w:spacing w:line="240" w:lineRule="auto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</w:t>
      </w:r>
    </w:p>
    <w:p w14:paraId="69623CEC" w14:textId="77777777" w:rsidR="004F37DB" w:rsidRPr="00C04E04" w:rsidRDefault="004F37DB" w:rsidP="004F37DB">
      <w:pPr>
        <w:spacing w:line="240" w:lineRule="auto"/>
        <w:ind w:left="-15" w:right="51" w:firstLine="692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La </w:t>
      </w:r>
      <w:proofErr w:type="spellStart"/>
      <w:r w:rsidRPr="00C04E04">
        <w:rPr>
          <w:rFonts w:ascii="Montserrat Light" w:hAnsi="Montserrat Light"/>
        </w:rPr>
        <w:t>nivelul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județuli</w:t>
      </w:r>
      <w:proofErr w:type="spellEnd"/>
      <w:r w:rsidRPr="00C04E04">
        <w:rPr>
          <w:rFonts w:ascii="Montserrat Light" w:hAnsi="Montserrat Light"/>
        </w:rPr>
        <w:t xml:space="preserve"> Cluj, </w:t>
      </w:r>
      <w:proofErr w:type="spellStart"/>
      <w:r w:rsidRPr="00C04E04">
        <w:rPr>
          <w:rFonts w:ascii="Montserrat Light" w:hAnsi="Montserrat Light"/>
        </w:rPr>
        <w:t>circulația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mijloacelor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călători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trafic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se </w:t>
      </w:r>
      <w:proofErr w:type="spellStart"/>
      <w:r w:rsidRPr="00C04E04">
        <w:rPr>
          <w:rFonts w:ascii="Montserrat Light" w:hAnsi="Montserrat Light"/>
        </w:rPr>
        <w:t>realizează</w:t>
      </w:r>
      <w:proofErr w:type="spellEnd"/>
      <w:r w:rsidRPr="00C04E04">
        <w:rPr>
          <w:rFonts w:ascii="Montserrat Light" w:hAnsi="Montserrat Light"/>
        </w:rPr>
        <w:t xml:space="preserve"> pe </w:t>
      </w:r>
      <w:proofErr w:type="spellStart"/>
      <w:r w:rsidRPr="00C04E04">
        <w:rPr>
          <w:rFonts w:ascii="Montserrat Light" w:hAnsi="Montserrat Light"/>
        </w:rPr>
        <w:t>toate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categoriile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drumuri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existente</w:t>
      </w:r>
      <w:proofErr w:type="spellEnd"/>
      <w:r w:rsidRPr="00C04E04">
        <w:rPr>
          <w:rFonts w:ascii="Montserrat Light" w:hAnsi="Montserrat Light"/>
        </w:rPr>
        <w:t>, (</w:t>
      </w:r>
      <w:proofErr w:type="spellStart"/>
      <w:r w:rsidRPr="00C04E04">
        <w:rPr>
          <w:rFonts w:ascii="Montserrat Light" w:hAnsi="Montserrat Light"/>
        </w:rPr>
        <w:t>drumuri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europene</w:t>
      </w:r>
      <w:proofErr w:type="spellEnd"/>
      <w:r w:rsidRPr="00C04E04">
        <w:rPr>
          <w:rFonts w:ascii="Montserrat Light" w:hAnsi="Montserrat Light"/>
        </w:rPr>
        <w:t>/</w:t>
      </w:r>
      <w:proofErr w:type="spellStart"/>
      <w:r w:rsidRPr="00C04E04">
        <w:rPr>
          <w:rFonts w:ascii="Montserrat Light" w:hAnsi="Montserrat Light"/>
        </w:rPr>
        <w:t>naționale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județene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comunale</w:t>
      </w:r>
      <w:proofErr w:type="spellEnd"/>
      <w:r w:rsidRPr="00C04E04">
        <w:rPr>
          <w:rFonts w:ascii="Montserrat Light" w:hAnsi="Montserrat Light"/>
        </w:rPr>
        <w:t>).</w:t>
      </w:r>
    </w:p>
    <w:p w14:paraId="78C80C0A" w14:textId="77777777" w:rsidR="004F37DB" w:rsidRPr="00C04E04" w:rsidRDefault="004F37DB" w:rsidP="004F37DB">
      <w:pPr>
        <w:spacing w:line="240" w:lineRule="auto"/>
        <w:ind w:left="-15" w:right="51" w:firstLine="15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Cluj </w:t>
      </w:r>
      <w:proofErr w:type="spellStart"/>
      <w:r w:rsidRPr="00C04E04">
        <w:rPr>
          <w:rFonts w:ascii="Montserrat Light" w:hAnsi="Montserrat Light"/>
        </w:rPr>
        <w:t>este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caracterizat</w:t>
      </w:r>
      <w:proofErr w:type="spellEnd"/>
      <w:r w:rsidRPr="00C04E04">
        <w:rPr>
          <w:rFonts w:ascii="Montserrat Light" w:hAnsi="Montserrat Light"/>
        </w:rPr>
        <w:t xml:space="preserve"> de un grad </w:t>
      </w:r>
      <w:proofErr w:type="spellStart"/>
      <w:r w:rsidRPr="00C04E04">
        <w:rPr>
          <w:rFonts w:ascii="Montserrat Light" w:hAnsi="Montserrat Light"/>
        </w:rPr>
        <w:t>ridicat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echipare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teritoriului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infrastructură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rutier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interes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național</w:t>
      </w:r>
      <w:proofErr w:type="spellEnd"/>
      <w:r w:rsidRPr="00C04E04">
        <w:rPr>
          <w:rFonts w:ascii="Montserrat Light" w:hAnsi="Montserrat Light"/>
        </w:rPr>
        <w:t xml:space="preserve">. </w:t>
      </w:r>
      <w:proofErr w:type="spellStart"/>
      <w:r w:rsidRPr="00C04E04">
        <w:rPr>
          <w:rFonts w:ascii="Montserrat Light" w:hAnsi="Montserrat Light"/>
        </w:rPr>
        <w:t>Astfel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Cluj </w:t>
      </w:r>
      <w:proofErr w:type="spellStart"/>
      <w:r w:rsidRPr="00C04E04">
        <w:rPr>
          <w:rFonts w:ascii="Montserrat Light" w:hAnsi="Montserrat Light"/>
        </w:rPr>
        <w:t>este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traversat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următoarele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patru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drumuri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europene</w:t>
      </w:r>
      <w:proofErr w:type="spellEnd"/>
      <w:r w:rsidRPr="00C04E04">
        <w:rPr>
          <w:rFonts w:ascii="Montserrat Light" w:hAnsi="Montserrat Light"/>
        </w:rPr>
        <w:t>:</w:t>
      </w:r>
    </w:p>
    <w:p w14:paraId="2D82C176" w14:textId="77777777" w:rsidR="004F37DB" w:rsidRPr="00C04E04" w:rsidRDefault="004F37DB" w:rsidP="004F37DB">
      <w:pPr>
        <w:numPr>
          <w:ilvl w:val="0"/>
          <w:numId w:val="33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E 60 </w:t>
      </w:r>
      <w:proofErr w:type="spellStart"/>
      <w:r w:rsidRPr="00C04E04">
        <w:rPr>
          <w:rFonts w:ascii="Montserrat Light" w:hAnsi="Montserrat Light"/>
        </w:rPr>
        <w:t>tranzitează</w:t>
      </w:r>
      <w:proofErr w:type="spellEnd"/>
      <w:r w:rsidRPr="00C04E04">
        <w:rPr>
          <w:rFonts w:ascii="Montserrat Light" w:hAnsi="Montserrat Light"/>
        </w:rPr>
        <w:t xml:space="preserve"> de la </w:t>
      </w:r>
      <w:proofErr w:type="spellStart"/>
      <w:proofErr w:type="gramStart"/>
      <w:r w:rsidRPr="00C04E04">
        <w:rPr>
          <w:rFonts w:ascii="Montserrat Light" w:hAnsi="Montserrat Light"/>
        </w:rPr>
        <w:t>est</w:t>
      </w:r>
      <w:proofErr w:type="spellEnd"/>
      <w:r w:rsidRPr="00C04E04">
        <w:rPr>
          <w:rFonts w:ascii="Montserrat Light" w:hAnsi="Montserrat Light"/>
        </w:rPr>
        <w:t xml:space="preserve">  </w:t>
      </w:r>
      <w:proofErr w:type="spellStart"/>
      <w:r w:rsidRPr="00C04E04">
        <w:rPr>
          <w:rFonts w:ascii="Montserrat Light" w:hAnsi="Montserrat Light"/>
        </w:rPr>
        <w:t>către</w:t>
      </w:r>
      <w:proofErr w:type="spellEnd"/>
      <w:proofErr w:type="gramEnd"/>
      <w:r w:rsidRPr="00C04E04">
        <w:rPr>
          <w:rFonts w:ascii="Montserrat Light" w:hAnsi="Montserrat Light"/>
        </w:rPr>
        <w:t xml:space="preserve"> vest </w:t>
      </w: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făcând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legătura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vestul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Europei</w:t>
      </w:r>
      <w:proofErr w:type="spellEnd"/>
      <w:r w:rsidRPr="00C04E04">
        <w:rPr>
          <w:rFonts w:ascii="Montserrat Light" w:hAnsi="Montserrat Light"/>
        </w:rPr>
        <w:t xml:space="preserve"> via Oradea, </w:t>
      </w:r>
      <w:proofErr w:type="spellStart"/>
      <w:r w:rsidRPr="00C04E04">
        <w:rPr>
          <w:rFonts w:ascii="Montserrat Light" w:hAnsi="Montserrat Light"/>
        </w:rPr>
        <w:t>Budapesta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respectiv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sud-vestul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tării</w:t>
      </w:r>
      <w:proofErr w:type="spellEnd"/>
      <w:r w:rsidRPr="00C04E04">
        <w:rPr>
          <w:rFonts w:ascii="Montserrat Light" w:hAnsi="Montserrat Light"/>
        </w:rPr>
        <w:t xml:space="preserve"> pe </w:t>
      </w:r>
      <w:proofErr w:type="spellStart"/>
      <w:r w:rsidRPr="00C04E04">
        <w:rPr>
          <w:rFonts w:ascii="Montserrat Light" w:hAnsi="Montserrat Light"/>
        </w:rPr>
        <w:t>releția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Târgu</w:t>
      </w:r>
      <w:proofErr w:type="spellEnd"/>
      <w:r w:rsidRPr="00C04E04">
        <w:rPr>
          <w:rFonts w:ascii="Montserrat Light" w:hAnsi="Montserrat Light"/>
        </w:rPr>
        <w:t xml:space="preserve"> Mureș – Brasov – </w:t>
      </w:r>
      <w:proofErr w:type="spellStart"/>
      <w:r w:rsidRPr="00C04E04">
        <w:rPr>
          <w:rFonts w:ascii="Montserrat Light" w:hAnsi="Montserrat Light"/>
        </w:rPr>
        <w:t>Constanța</w:t>
      </w:r>
      <w:proofErr w:type="spellEnd"/>
      <w:r w:rsidRPr="00C04E04">
        <w:rPr>
          <w:rFonts w:ascii="Montserrat Light" w:hAnsi="Montserrat Light"/>
        </w:rPr>
        <w:t>;</w:t>
      </w:r>
    </w:p>
    <w:p w14:paraId="0C44A004" w14:textId="77777777" w:rsidR="004F37DB" w:rsidRPr="00C04E04" w:rsidRDefault="004F37DB" w:rsidP="004F37DB">
      <w:pPr>
        <w:numPr>
          <w:ilvl w:val="0"/>
          <w:numId w:val="33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E 81 </w:t>
      </w:r>
      <w:proofErr w:type="spellStart"/>
      <w:r w:rsidRPr="00C04E04">
        <w:rPr>
          <w:rFonts w:ascii="Montserrat Light" w:hAnsi="Montserrat Light"/>
        </w:rPr>
        <w:t>traversează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pe </w:t>
      </w:r>
      <w:proofErr w:type="spellStart"/>
      <w:r w:rsidRPr="00C04E04">
        <w:rPr>
          <w:rFonts w:ascii="Montserrat Light" w:hAnsi="Montserrat Light"/>
        </w:rPr>
        <w:t>direcția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nord-vest</w:t>
      </w:r>
      <w:proofErr w:type="spellEnd"/>
      <w:r w:rsidRPr="00C04E04">
        <w:rPr>
          <w:rFonts w:ascii="Montserrat Light" w:hAnsi="Montserrat Light"/>
        </w:rPr>
        <w:t xml:space="preserve"> – </w:t>
      </w:r>
      <w:proofErr w:type="spellStart"/>
      <w:r w:rsidRPr="00C04E04">
        <w:rPr>
          <w:rFonts w:ascii="Montserrat Light" w:hAnsi="Montserrat Light"/>
        </w:rPr>
        <w:t>sud-est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făcând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astfel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posibilă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conectarea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județului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nordul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țării</w:t>
      </w:r>
      <w:proofErr w:type="spellEnd"/>
      <w:r w:rsidRPr="00C04E04">
        <w:rPr>
          <w:rFonts w:ascii="Montserrat Light" w:hAnsi="Montserrat Light"/>
        </w:rPr>
        <w:t xml:space="preserve"> pe </w:t>
      </w:r>
      <w:proofErr w:type="spellStart"/>
      <w:r w:rsidRPr="00C04E04">
        <w:rPr>
          <w:rFonts w:ascii="Montserrat Light" w:hAnsi="Montserrat Light"/>
        </w:rPr>
        <w:t>relația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Zalău</w:t>
      </w:r>
      <w:proofErr w:type="spellEnd"/>
      <w:r w:rsidRPr="00C04E04">
        <w:rPr>
          <w:rFonts w:ascii="Montserrat Light" w:hAnsi="Montserrat Light"/>
        </w:rPr>
        <w:t xml:space="preserve"> – Satu-Mare – </w:t>
      </w:r>
      <w:proofErr w:type="spellStart"/>
      <w:r w:rsidRPr="00C04E04">
        <w:rPr>
          <w:rFonts w:ascii="Montserrat Light" w:hAnsi="Montserrat Light"/>
        </w:rPr>
        <w:t>Halmeu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respectiv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sudul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țării</w:t>
      </w:r>
      <w:proofErr w:type="spellEnd"/>
      <w:r w:rsidRPr="00C04E04">
        <w:rPr>
          <w:rFonts w:ascii="Montserrat Light" w:hAnsi="Montserrat Light"/>
        </w:rPr>
        <w:t xml:space="preserve"> pe </w:t>
      </w:r>
      <w:proofErr w:type="spellStart"/>
      <w:r w:rsidRPr="00C04E04">
        <w:rPr>
          <w:rFonts w:ascii="Montserrat Light" w:hAnsi="Montserrat Light"/>
        </w:rPr>
        <w:t>relația</w:t>
      </w:r>
      <w:proofErr w:type="spellEnd"/>
      <w:r w:rsidRPr="00C04E04">
        <w:rPr>
          <w:rFonts w:ascii="Montserrat Light" w:hAnsi="Montserrat Light"/>
        </w:rPr>
        <w:t xml:space="preserve"> Alba-Iulia – Sibiu – Pitești – </w:t>
      </w:r>
      <w:proofErr w:type="spellStart"/>
      <w:r w:rsidRPr="00C04E04">
        <w:rPr>
          <w:rFonts w:ascii="Montserrat Light" w:hAnsi="Montserrat Light"/>
        </w:rPr>
        <w:t>București</w:t>
      </w:r>
      <w:proofErr w:type="spellEnd"/>
      <w:r w:rsidRPr="00C04E04">
        <w:rPr>
          <w:rFonts w:ascii="Montserrat Light" w:hAnsi="Montserrat Light"/>
        </w:rPr>
        <w:t>;</w:t>
      </w:r>
    </w:p>
    <w:p w14:paraId="3FBB6C41" w14:textId="77777777" w:rsidR="004F37DB" w:rsidRPr="00C04E04" w:rsidRDefault="004F37DB" w:rsidP="004F37DB">
      <w:pPr>
        <w:numPr>
          <w:ilvl w:val="0"/>
          <w:numId w:val="33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E 58 </w:t>
      </w:r>
      <w:proofErr w:type="spellStart"/>
      <w:r w:rsidRPr="00C04E04">
        <w:rPr>
          <w:rFonts w:ascii="Montserrat Light" w:hAnsi="Montserrat Light"/>
        </w:rPr>
        <w:t>străbate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nordul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județului</w:t>
      </w:r>
      <w:proofErr w:type="spellEnd"/>
      <w:r w:rsidRPr="00C04E04">
        <w:rPr>
          <w:rFonts w:ascii="Montserrat Light" w:hAnsi="Montserrat Light"/>
        </w:rPr>
        <w:t xml:space="preserve"> Cluj pe o </w:t>
      </w:r>
      <w:proofErr w:type="spellStart"/>
      <w:r w:rsidRPr="00C04E04">
        <w:rPr>
          <w:rFonts w:ascii="Montserrat Light" w:hAnsi="Montserrat Light"/>
        </w:rPr>
        <w:t>lungime</w:t>
      </w:r>
      <w:proofErr w:type="spellEnd"/>
      <w:r w:rsidRPr="00C04E04">
        <w:rPr>
          <w:rFonts w:ascii="Montserrat Light" w:hAnsi="Montserrat Light"/>
        </w:rPr>
        <w:t xml:space="preserve"> de 22 km, </w:t>
      </w:r>
      <w:proofErr w:type="spellStart"/>
      <w:r w:rsidRPr="00C04E04">
        <w:rPr>
          <w:rFonts w:ascii="Montserrat Light" w:hAnsi="Montserrat Light"/>
        </w:rPr>
        <w:t>urmărind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traseul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Viena</w:t>
      </w:r>
      <w:proofErr w:type="spellEnd"/>
      <w:r w:rsidRPr="00C04E04">
        <w:rPr>
          <w:rFonts w:ascii="Montserrat Light" w:hAnsi="Montserrat Light"/>
        </w:rPr>
        <w:t xml:space="preserve"> – Bratislava – </w:t>
      </w:r>
      <w:proofErr w:type="spellStart"/>
      <w:r w:rsidRPr="00C04E04">
        <w:rPr>
          <w:rFonts w:ascii="Montserrat Light" w:hAnsi="Montserrat Light"/>
        </w:rPr>
        <w:t>Uzhgorod</w:t>
      </w:r>
      <w:proofErr w:type="spellEnd"/>
      <w:r w:rsidRPr="00C04E04">
        <w:rPr>
          <w:rFonts w:ascii="Montserrat Light" w:hAnsi="Montserrat Light"/>
        </w:rPr>
        <w:t xml:space="preserve"> – </w:t>
      </w:r>
      <w:proofErr w:type="spellStart"/>
      <w:r w:rsidRPr="00C04E04">
        <w:rPr>
          <w:rFonts w:ascii="Montserrat Light" w:hAnsi="Montserrat Light"/>
        </w:rPr>
        <w:t>Baia</w:t>
      </w:r>
      <w:proofErr w:type="spellEnd"/>
      <w:r w:rsidRPr="00C04E04">
        <w:rPr>
          <w:rFonts w:ascii="Montserrat Light" w:hAnsi="Montserrat Light"/>
        </w:rPr>
        <w:t xml:space="preserve">-Mare – Dej – Suceava – </w:t>
      </w:r>
      <w:proofErr w:type="spellStart"/>
      <w:r w:rsidRPr="00C04E04">
        <w:rPr>
          <w:rFonts w:ascii="Montserrat Light" w:hAnsi="Montserrat Light"/>
        </w:rPr>
        <w:t>Chișinău</w:t>
      </w:r>
      <w:proofErr w:type="spellEnd"/>
      <w:r w:rsidRPr="00C04E04">
        <w:rPr>
          <w:rFonts w:ascii="Montserrat Light" w:hAnsi="Montserrat Light"/>
        </w:rPr>
        <w:t xml:space="preserve"> – Odessa – Rostov pe Don;</w:t>
      </w:r>
    </w:p>
    <w:p w14:paraId="1434D94D" w14:textId="77777777" w:rsidR="004F37DB" w:rsidRPr="00C04E04" w:rsidRDefault="004F37DB" w:rsidP="004F37DB">
      <w:pPr>
        <w:numPr>
          <w:ilvl w:val="0"/>
          <w:numId w:val="33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E 576 drum </w:t>
      </w:r>
      <w:proofErr w:type="spellStart"/>
      <w:r w:rsidRPr="00C04E04">
        <w:rPr>
          <w:rFonts w:ascii="Montserrat Light" w:hAnsi="Montserrat Light"/>
        </w:rPr>
        <w:t>european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clasă</w:t>
      </w:r>
      <w:proofErr w:type="spellEnd"/>
      <w:r w:rsidRPr="00C04E04">
        <w:rPr>
          <w:rFonts w:ascii="Montserrat Light" w:hAnsi="Montserrat Light"/>
        </w:rPr>
        <w:t xml:space="preserve"> B care face </w:t>
      </w:r>
      <w:proofErr w:type="spellStart"/>
      <w:r w:rsidRPr="00C04E04">
        <w:rPr>
          <w:rFonts w:ascii="Montserrat Light" w:hAnsi="Montserrat Light"/>
        </w:rPr>
        <w:t>legătura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între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cele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două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mari</w:t>
      </w:r>
      <w:proofErr w:type="spellEnd"/>
      <w:r w:rsidRPr="00C04E04">
        <w:rPr>
          <w:rFonts w:ascii="Montserrat Light" w:hAnsi="Montserrat Light"/>
        </w:rPr>
        <w:t xml:space="preserve"> axe ale </w:t>
      </w:r>
      <w:proofErr w:type="spellStart"/>
      <w:r w:rsidRPr="00C04E04">
        <w:rPr>
          <w:rFonts w:ascii="Montserrat Light" w:hAnsi="Montserrat Light"/>
        </w:rPr>
        <w:t>comunicării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europene</w:t>
      </w:r>
      <w:proofErr w:type="spellEnd"/>
      <w:r w:rsidRPr="00C04E04">
        <w:rPr>
          <w:rFonts w:ascii="Montserrat Light" w:hAnsi="Montserrat Light"/>
        </w:rPr>
        <w:t xml:space="preserve"> E 58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E60.</w:t>
      </w:r>
    </w:p>
    <w:p w14:paraId="4A8110BA" w14:textId="77777777" w:rsidR="004F37DB" w:rsidRPr="00C04E04" w:rsidRDefault="004F37DB" w:rsidP="004F37DB">
      <w:pPr>
        <w:spacing w:line="240" w:lineRule="auto"/>
        <w:ind w:right="51" w:firstLine="677"/>
        <w:jc w:val="both"/>
        <w:rPr>
          <w:rFonts w:ascii="Montserrat Light" w:hAnsi="Montserrat Light"/>
        </w:rPr>
      </w:pPr>
    </w:p>
    <w:p w14:paraId="546B7A6C" w14:textId="77777777" w:rsidR="004F37DB" w:rsidRPr="00C04E04" w:rsidRDefault="004F37DB" w:rsidP="004F37DB">
      <w:pPr>
        <w:spacing w:line="240" w:lineRule="auto"/>
        <w:ind w:right="51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La </w:t>
      </w:r>
      <w:proofErr w:type="spellStart"/>
      <w:r w:rsidRPr="00C04E04">
        <w:rPr>
          <w:rFonts w:ascii="Montserrat Light" w:hAnsi="Montserrat Light"/>
        </w:rPr>
        <w:t>rețeaua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principală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drumuri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europene</w:t>
      </w:r>
      <w:proofErr w:type="spellEnd"/>
      <w:r w:rsidRPr="00C04E04">
        <w:rPr>
          <w:rFonts w:ascii="Montserrat Light" w:hAnsi="Montserrat Light"/>
        </w:rPr>
        <w:t>/</w:t>
      </w:r>
      <w:proofErr w:type="spellStart"/>
      <w:r w:rsidRPr="00C04E04">
        <w:rPr>
          <w:rFonts w:ascii="Montserrat Light" w:hAnsi="Montserrat Light"/>
        </w:rPr>
        <w:t>naționale</w:t>
      </w:r>
      <w:proofErr w:type="spellEnd"/>
      <w:r w:rsidRPr="00C04E04">
        <w:rPr>
          <w:rFonts w:ascii="Montserrat Light" w:hAnsi="Montserrat Light"/>
        </w:rPr>
        <w:t xml:space="preserve"> se </w:t>
      </w:r>
      <w:proofErr w:type="spellStart"/>
      <w:r w:rsidRPr="00C04E04">
        <w:rPr>
          <w:rFonts w:ascii="Montserrat Light" w:hAnsi="Montserrat Light"/>
        </w:rPr>
        <w:t>adaugă</w:t>
      </w:r>
      <w:proofErr w:type="spellEnd"/>
      <w:r w:rsidRPr="00C04E04">
        <w:rPr>
          <w:rFonts w:ascii="Montserrat Light" w:hAnsi="Montserrat Light"/>
        </w:rPr>
        <w:t xml:space="preserve"> o </w:t>
      </w:r>
      <w:proofErr w:type="spellStart"/>
      <w:r w:rsidRPr="00C04E04">
        <w:rPr>
          <w:rFonts w:ascii="Montserrat Light" w:hAnsi="Montserrat Light"/>
        </w:rPr>
        <w:t>serie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drumuri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naționale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secundare</w:t>
      </w:r>
      <w:proofErr w:type="spellEnd"/>
      <w:r w:rsidRPr="00C04E04">
        <w:rPr>
          <w:rFonts w:ascii="Montserrat Light" w:hAnsi="Montserrat Light"/>
        </w:rPr>
        <w:t>:</w:t>
      </w:r>
    </w:p>
    <w:p w14:paraId="3A446CAF" w14:textId="77777777" w:rsidR="004F37DB" w:rsidRPr="00C04E04" w:rsidRDefault="004F37DB" w:rsidP="004F37DB">
      <w:pPr>
        <w:numPr>
          <w:ilvl w:val="0"/>
          <w:numId w:val="34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lastRenderedPageBreak/>
        <w:t xml:space="preserve">DN 1G </w:t>
      </w:r>
      <w:proofErr w:type="spellStart"/>
      <w:r w:rsidRPr="00C04E04">
        <w:rPr>
          <w:rFonts w:ascii="Montserrat Light" w:hAnsi="Montserrat Light"/>
        </w:rPr>
        <w:t>este</w:t>
      </w:r>
      <w:proofErr w:type="spellEnd"/>
      <w:r w:rsidRPr="00C04E04">
        <w:rPr>
          <w:rFonts w:ascii="Montserrat Light" w:hAnsi="Montserrat Light"/>
        </w:rPr>
        <w:t xml:space="preserve"> un drum </w:t>
      </w:r>
      <w:proofErr w:type="spellStart"/>
      <w:r w:rsidRPr="00C04E04">
        <w:rPr>
          <w:rFonts w:ascii="Montserrat Light" w:hAnsi="Montserrat Light"/>
        </w:rPr>
        <w:t>național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secundar</w:t>
      </w:r>
      <w:proofErr w:type="spellEnd"/>
      <w:r w:rsidRPr="00C04E04">
        <w:rPr>
          <w:rFonts w:ascii="Montserrat Light" w:hAnsi="Montserrat Light"/>
        </w:rPr>
        <w:t xml:space="preserve"> care </w:t>
      </w:r>
      <w:proofErr w:type="spellStart"/>
      <w:r w:rsidRPr="00C04E04">
        <w:rPr>
          <w:rFonts w:ascii="Montserrat Light" w:hAnsi="Montserrat Light"/>
        </w:rPr>
        <w:t>leagă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localitatea</w:t>
      </w:r>
      <w:proofErr w:type="spellEnd"/>
      <w:r w:rsidRPr="00C04E04">
        <w:rPr>
          <w:rFonts w:ascii="Montserrat Light" w:hAnsi="Montserrat Light"/>
        </w:rPr>
        <w:t xml:space="preserve"> Huedin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Jibou</w:t>
      </w:r>
      <w:proofErr w:type="spellEnd"/>
      <w:r w:rsidRPr="00C04E04">
        <w:rPr>
          <w:rFonts w:ascii="Montserrat Light" w:hAnsi="Montserrat Light"/>
        </w:rPr>
        <w:t xml:space="preserve"> (</w:t>
      </w: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Sălăj</w:t>
      </w:r>
      <w:proofErr w:type="spellEnd"/>
      <w:r w:rsidRPr="00C04E04">
        <w:rPr>
          <w:rFonts w:ascii="Montserrat Light" w:hAnsi="Montserrat Light"/>
        </w:rPr>
        <w:t xml:space="preserve">) cu </w:t>
      </w:r>
      <w:proofErr w:type="spellStart"/>
      <w:r w:rsidRPr="00C04E04">
        <w:rPr>
          <w:rFonts w:ascii="Montserrat Light" w:hAnsi="Montserrat Light"/>
        </w:rPr>
        <w:t>drumul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european</w:t>
      </w:r>
      <w:proofErr w:type="spellEnd"/>
      <w:r w:rsidRPr="00C04E04">
        <w:rPr>
          <w:rFonts w:ascii="Montserrat Light" w:hAnsi="Montserrat Light"/>
        </w:rPr>
        <w:t xml:space="preserve"> E81 (la </w:t>
      </w:r>
      <w:proofErr w:type="spellStart"/>
      <w:r w:rsidRPr="00C04E04">
        <w:rPr>
          <w:rFonts w:ascii="Montserrat Light" w:hAnsi="Montserrat Light"/>
        </w:rPr>
        <w:t>Zimbor</w:t>
      </w:r>
      <w:proofErr w:type="spellEnd"/>
      <w:r w:rsidRPr="00C04E04">
        <w:rPr>
          <w:rFonts w:ascii="Montserrat Light" w:hAnsi="Montserrat Light"/>
        </w:rPr>
        <w:t xml:space="preserve">) pe o </w:t>
      </w:r>
      <w:proofErr w:type="spellStart"/>
      <w:r w:rsidRPr="00C04E04">
        <w:rPr>
          <w:rFonts w:ascii="Montserrat Light" w:hAnsi="Montserrat Light"/>
        </w:rPr>
        <w:t>lungime</w:t>
      </w:r>
      <w:proofErr w:type="spellEnd"/>
      <w:r w:rsidRPr="00C04E04">
        <w:rPr>
          <w:rFonts w:ascii="Montserrat Light" w:hAnsi="Montserrat Light"/>
        </w:rPr>
        <w:t xml:space="preserve"> de 50 km, din care 3,8 km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Cluj;</w:t>
      </w:r>
    </w:p>
    <w:p w14:paraId="6E0A3B2E" w14:textId="77777777" w:rsidR="004F37DB" w:rsidRPr="00C04E04" w:rsidRDefault="004F37DB" w:rsidP="004F37DB">
      <w:pPr>
        <w:numPr>
          <w:ilvl w:val="0"/>
          <w:numId w:val="34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DN 1R drum </w:t>
      </w:r>
      <w:proofErr w:type="spellStart"/>
      <w:r w:rsidRPr="00C04E04">
        <w:rPr>
          <w:rFonts w:ascii="Montserrat Light" w:hAnsi="Montserrat Light"/>
        </w:rPr>
        <w:t>reclasificat</w:t>
      </w:r>
      <w:proofErr w:type="spellEnd"/>
      <w:r w:rsidRPr="00C04E04">
        <w:rPr>
          <w:rFonts w:ascii="Montserrat Light" w:hAnsi="Montserrat Light"/>
        </w:rPr>
        <w:t xml:space="preserve"> din </w:t>
      </w:r>
      <w:proofErr w:type="spellStart"/>
      <w:r w:rsidRPr="00C04E04">
        <w:rPr>
          <w:rFonts w:ascii="Montserrat Light" w:hAnsi="Montserrat Light"/>
        </w:rPr>
        <w:t>fostul</w:t>
      </w:r>
      <w:proofErr w:type="spellEnd"/>
      <w:r w:rsidRPr="00C04E04">
        <w:rPr>
          <w:rFonts w:ascii="Montserrat Light" w:hAnsi="Montserrat Light"/>
        </w:rPr>
        <w:t xml:space="preserve"> DJ 108, drum </w:t>
      </w:r>
      <w:proofErr w:type="spellStart"/>
      <w:r w:rsidRPr="00C04E04">
        <w:rPr>
          <w:rFonts w:ascii="Montserrat Light" w:hAnsi="Montserrat Light"/>
        </w:rPr>
        <w:t>național</w:t>
      </w:r>
      <w:proofErr w:type="spellEnd"/>
      <w:r w:rsidRPr="00C04E04">
        <w:rPr>
          <w:rFonts w:ascii="Montserrat Light" w:hAnsi="Montserrat Light"/>
        </w:rPr>
        <w:t xml:space="preserve"> care </w:t>
      </w:r>
      <w:proofErr w:type="spellStart"/>
      <w:r w:rsidRPr="00C04E04">
        <w:rPr>
          <w:rFonts w:ascii="Montserrat Light" w:hAnsi="Montserrat Light"/>
        </w:rPr>
        <w:t>traversează</w:t>
      </w:r>
      <w:proofErr w:type="spellEnd"/>
      <w:r w:rsidRPr="00C04E04">
        <w:rPr>
          <w:rFonts w:ascii="Montserrat Light" w:hAnsi="Montserrat Light"/>
        </w:rPr>
        <w:t xml:space="preserve"> pe </w:t>
      </w:r>
      <w:proofErr w:type="spellStart"/>
      <w:r w:rsidRPr="00C04E04">
        <w:rPr>
          <w:rFonts w:ascii="Montserrat Light" w:hAnsi="Montserrat Light"/>
        </w:rPr>
        <w:t>direcție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nord-sud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Munții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Apuseni</w:t>
      </w:r>
      <w:proofErr w:type="spellEnd"/>
      <w:r w:rsidRPr="00C04E04">
        <w:rPr>
          <w:rFonts w:ascii="Montserrat Light" w:hAnsi="Montserrat Light"/>
        </w:rPr>
        <w:t xml:space="preserve"> pe </w:t>
      </w:r>
      <w:proofErr w:type="spellStart"/>
      <w:r w:rsidRPr="00C04E04">
        <w:rPr>
          <w:rFonts w:ascii="Montserrat Light" w:hAnsi="Montserrat Light"/>
        </w:rPr>
        <w:t>ruta</w:t>
      </w:r>
      <w:proofErr w:type="spellEnd"/>
      <w:r w:rsidRPr="00C04E04">
        <w:rPr>
          <w:rFonts w:ascii="Montserrat Light" w:hAnsi="Montserrat Light"/>
        </w:rPr>
        <w:t xml:space="preserve"> Huedin – </w:t>
      </w:r>
      <w:proofErr w:type="spellStart"/>
      <w:r w:rsidRPr="00C04E04">
        <w:rPr>
          <w:rFonts w:ascii="Montserrat Light" w:hAnsi="Montserrat Light"/>
        </w:rPr>
        <w:t>Călățele</w:t>
      </w:r>
      <w:proofErr w:type="spellEnd"/>
      <w:r w:rsidRPr="00C04E04">
        <w:rPr>
          <w:rFonts w:ascii="Montserrat Light" w:hAnsi="Montserrat Light"/>
        </w:rPr>
        <w:t xml:space="preserve"> – </w:t>
      </w:r>
      <w:proofErr w:type="spellStart"/>
      <w:r w:rsidRPr="00C04E04">
        <w:rPr>
          <w:rFonts w:ascii="Montserrat Light" w:hAnsi="Montserrat Light"/>
        </w:rPr>
        <w:t>Beliș</w:t>
      </w:r>
      <w:proofErr w:type="spellEnd"/>
      <w:r w:rsidRPr="00C04E04">
        <w:rPr>
          <w:rFonts w:ascii="Montserrat Light" w:hAnsi="Montserrat Light"/>
        </w:rPr>
        <w:t xml:space="preserve"> – Poiana Horea – </w:t>
      </w:r>
      <w:proofErr w:type="spellStart"/>
      <w:r w:rsidRPr="00C04E04">
        <w:rPr>
          <w:rFonts w:ascii="Montserrat Light" w:hAnsi="Montserrat Light"/>
        </w:rPr>
        <w:t>Albac</w:t>
      </w:r>
      <w:proofErr w:type="spellEnd"/>
      <w:r w:rsidRPr="00C04E04">
        <w:rPr>
          <w:rFonts w:ascii="Montserrat Light" w:hAnsi="Montserrat Light"/>
        </w:rPr>
        <w:t xml:space="preserve"> pe o </w:t>
      </w:r>
      <w:proofErr w:type="spellStart"/>
      <w:r w:rsidRPr="00C04E04">
        <w:rPr>
          <w:rFonts w:ascii="Montserrat Light" w:hAnsi="Montserrat Light"/>
        </w:rPr>
        <w:t>lungime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totală</w:t>
      </w:r>
      <w:proofErr w:type="spellEnd"/>
      <w:r w:rsidRPr="00C04E04">
        <w:rPr>
          <w:rFonts w:ascii="Montserrat Light" w:hAnsi="Montserrat Light"/>
        </w:rPr>
        <w:t xml:space="preserve"> de 80 km, din care 58,8 km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Cluj;</w:t>
      </w:r>
    </w:p>
    <w:p w14:paraId="198D4A1A" w14:textId="77777777" w:rsidR="004F37DB" w:rsidRPr="00C04E04" w:rsidRDefault="004F37DB" w:rsidP="004F37DB">
      <w:pPr>
        <w:numPr>
          <w:ilvl w:val="0"/>
          <w:numId w:val="34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DN 16 face </w:t>
      </w:r>
      <w:proofErr w:type="spellStart"/>
      <w:r w:rsidRPr="00C04E04">
        <w:rPr>
          <w:rFonts w:ascii="Montserrat Light" w:hAnsi="Montserrat Light"/>
        </w:rPr>
        <w:t>legătura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între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localitățile</w:t>
      </w:r>
      <w:proofErr w:type="spellEnd"/>
      <w:r w:rsidRPr="00C04E04">
        <w:rPr>
          <w:rFonts w:ascii="Montserrat Light" w:hAnsi="Montserrat Light"/>
        </w:rPr>
        <w:t xml:space="preserve"> Apahida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Reghin</w:t>
      </w:r>
      <w:proofErr w:type="spellEnd"/>
      <w:r w:rsidRPr="00C04E04">
        <w:rPr>
          <w:rFonts w:ascii="Montserrat Light" w:hAnsi="Montserrat Light"/>
        </w:rPr>
        <w:t xml:space="preserve"> (</w:t>
      </w: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Mureș) </w:t>
      </w:r>
      <w:proofErr w:type="spellStart"/>
      <w:r w:rsidRPr="00C04E04">
        <w:rPr>
          <w:rFonts w:ascii="Montserrat Light" w:hAnsi="Montserrat Light"/>
        </w:rPr>
        <w:t>având</w:t>
      </w:r>
      <w:proofErr w:type="spellEnd"/>
      <w:r w:rsidRPr="00C04E04">
        <w:rPr>
          <w:rFonts w:ascii="Montserrat Light" w:hAnsi="Montserrat Light"/>
        </w:rPr>
        <w:t xml:space="preserve"> o </w:t>
      </w:r>
      <w:proofErr w:type="spellStart"/>
      <w:r w:rsidRPr="00C04E04">
        <w:rPr>
          <w:rFonts w:ascii="Montserrat Light" w:hAnsi="Montserrat Light"/>
        </w:rPr>
        <w:t>lungime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totală</w:t>
      </w:r>
      <w:proofErr w:type="spellEnd"/>
      <w:r w:rsidRPr="00C04E04">
        <w:rPr>
          <w:rFonts w:ascii="Montserrat Light" w:hAnsi="Montserrat Light"/>
        </w:rPr>
        <w:t xml:space="preserve"> de 105 km, din care 40,5 km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Cluj;</w:t>
      </w:r>
    </w:p>
    <w:p w14:paraId="5C607A9F" w14:textId="77777777" w:rsidR="004F37DB" w:rsidRPr="00C04E04" w:rsidRDefault="004F37DB" w:rsidP="004F37DB">
      <w:pPr>
        <w:numPr>
          <w:ilvl w:val="0"/>
          <w:numId w:val="34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DN 18B drum </w:t>
      </w:r>
      <w:proofErr w:type="spellStart"/>
      <w:r w:rsidRPr="00C04E04">
        <w:rPr>
          <w:rFonts w:ascii="Montserrat Light" w:hAnsi="Montserrat Light"/>
        </w:rPr>
        <w:t>național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reclasificat</w:t>
      </w:r>
      <w:proofErr w:type="spellEnd"/>
      <w:r w:rsidRPr="00C04E04">
        <w:rPr>
          <w:rFonts w:ascii="Montserrat Light" w:hAnsi="Montserrat Light"/>
        </w:rPr>
        <w:t xml:space="preserve"> din </w:t>
      </w:r>
      <w:proofErr w:type="spellStart"/>
      <w:r w:rsidRPr="00C04E04">
        <w:rPr>
          <w:rFonts w:ascii="Montserrat Light" w:hAnsi="Montserrat Light"/>
        </w:rPr>
        <w:t>fostul</w:t>
      </w:r>
      <w:proofErr w:type="spellEnd"/>
      <w:r w:rsidRPr="00C04E04">
        <w:rPr>
          <w:rFonts w:ascii="Montserrat Light" w:hAnsi="Montserrat Light"/>
        </w:rPr>
        <w:t xml:space="preserve"> DJ 182 care face </w:t>
      </w:r>
      <w:proofErr w:type="spellStart"/>
      <w:r w:rsidRPr="00C04E04">
        <w:rPr>
          <w:rFonts w:ascii="Montserrat Light" w:hAnsi="Montserrat Light"/>
        </w:rPr>
        <w:t>legătura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între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localitățile</w:t>
      </w:r>
      <w:proofErr w:type="spellEnd"/>
      <w:r w:rsidRPr="00C04E04">
        <w:rPr>
          <w:rFonts w:ascii="Montserrat Light" w:hAnsi="Montserrat Light"/>
        </w:rPr>
        <w:t xml:space="preserve"> Dej – </w:t>
      </w:r>
      <w:proofErr w:type="spellStart"/>
      <w:r w:rsidRPr="00C04E04">
        <w:rPr>
          <w:rFonts w:ascii="Montserrat Light" w:hAnsi="Montserrat Light"/>
        </w:rPr>
        <w:t>Baia</w:t>
      </w:r>
      <w:proofErr w:type="spellEnd"/>
      <w:r w:rsidRPr="00C04E04">
        <w:rPr>
          <w:rFonts w:ascii="Montserrat Light" w:hAnsi="Montserrat Light"/>
        </w:rPr>
        <w:t xml:space="preserve"> Mare - via </w:t>
      </w:r>
      <w:proofErr w:type="spellStart"/>
      <w:r w:rsidRPr="00C04E04">
        <w:rPr>
          <w:rFonts w:ascii="Montserrat Light" w:hAnsi="Montserrat Light"/>
        </w:rPr>
        <w:t>Târgu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Lăpuș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având</w:t>
      </w:r>
      <w:proofErr w:type="spellEnd"/>
      <w:r w:rsidRPr="00C04E04">
        <w:rPr>
          <w:rFonts w:ascii="Montserrat Light" w:hAnsi="Montserrat Light"/>
        </w:rPr>
        <w:t xml:space="preserve"> o </w:t>
      </w:r>
      <w:proofErr w:type="spellStart"/>
      <w:r w:rsidRPr="00C04E04">
        <w:rPr>
          <w:rFonts w:ascii="Montserrat Light" w:hAnsi="Montserrat Light"/>
        </w:rPr>
        <w:t>lungime</w:t>
      </w:r>
      <w:proofErr w:type="spellEnd"/>
      <w:r w:rsidRPr="00C04E04">
        <w:rPr>
          <w:rFonts w:ascii="Montserrat Light" w:hAnsi="Montserrat Light"/>
        </w:rPr>
        <w:t xml:space="preserve"> de 80 km, </w:t>
      </w:r>
      <w:proofErr w:type="spellStart"/>
      <w:r w:rsidRPr="00C04E04">
        <w:rPr>
          <w:rFonts w:ascii="Montserrat Light" w:hAnsi="Montserrat Light"/>
        </w:rPr>
        <w:t>dintre</w:t>
      </w:r>
      <w:proofErr w:type="spellEnd"/>
      <w:r w:rsidRPr="00C04E04">
        <w:rPr>
          <w:rFonts w:ascii="Montserrat Light" w:hAnsi="Montserrat Light"/>
        </w:rPr>
        <w:t xml:space="preserve"> care 21,7 km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Cluj;</w:t>
      </w:r>
    </w:p>
    <w:p w14:paraId="7C4D01EC" w14:textId="77777777" w:rsidR="004F37DB" w:rsidRPr="00C04E04" w:rsidRDefault="004F37DB" w:rsidP="004F37DB">
      <w:pPr>
        <w:numPr>
          <w:ilvl w:val="0"/>
          <w:numId w:val="34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DN 75 </w:t>
      </w:r>
      <w:proofErr w:type="spellStart"/>
      <w:r w:rsidRPr="00C04E04">
        <w:rPr>
          <w:rFonts w:ascii="Montserrat Light" w:hAnsi="Montserrat Light"/>
        </w:rPr>
        <w:t>leagă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localitățile</w:t>
      </w:r>
      <w:proofErr w:type="spellEnd"/>
      <w:r w:rsidRPr="00C04E04">
        <w:rPr>
          <w:rFonts w:ascii="Montserrat Light" w:hAnsi="Montserrat Light"/>
        </w:rPr>
        <w:t xml:space="preserve"> Turda de </w:t>
      </w:r>
      <w:proofErr w:type="spellStart"/>
      <w:r w:rsidRPr="00C04E04">
        <w:rPr>
          <w:rFonts w:ascii="Montserrat Light" w:hAnsi="Montserrat Light"/>
        </w:rPr>
        <w:t>Câmpeni</w:t>
      </w:r>
      <w:proofErr w:type="spellEnd"/>
      <w:r w:rsidRPr="00C04E04">
        <w:rPr>
          <w:rFonts w:ascii="Montserrat Light" w:hAnsi="Montserrat Light"/>
        </w:rPr>
        <w:t xml:space="preserve"> (</w:t>
      </w: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Alba);</w:t>
      </w:r>
    </w:p>
    <w:p w14:paraId="314FA49C" w14:textId="77777777" w:rsidR="004F37DB" w:rsidRPr="00C04E04" w:rsidRDefault="004F37DB" w:rsidP="004F37DB">
      <w:pPr>
        <w:spacing w:line="240" w:lineRule="auto"/>
        <w:ind w:left="1382" w:right="51"/>
        <w:jc w:val="both"/>
        <w:rPr>
          <w:rFonts w:ascii="Montserrat Light" w:hAnsi="Montserrat Light"/>
        </w:rPr>
      </w:pPr>
    </w:p>
    <w:p w14:paraId="576AC179" w14:textId="77777777" w:rsidR="004F37DB" w:rsidRPr="00C04E04" w:rsidRDefault="004F37DB" w:rsidP="004F37DB">
      <w:pPr>
        <w:spacing w:line="240" w:lineRule="auto"/>
        <w:ind w:right="51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La </w:t>
      </w:r>
      <w:proofErr w:type="spellStart"/>
      <w:r w:rsidRPr="00C04E04">
        <w:rPr>
          <w:rFonts w:ascii="Montserrat Light" w:hAnsi="Montserrat Light"/>
        </w:rPr>
        <w:t>nivel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infrastructura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rutier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este</w:t>
      </w:r>
      <w:proofErr w:type="spellEnd"/>
      <w:r w:rsidRPr="00C04E04">
        <w:rPr>
          <w:rFonts w:ascii="Montserrat Light" w:hAnsi="Montserrat Light"/>
        </w:rPr>
        <w:t xml:space="preserve"> bine </w:t>
      </w:r>
      <w:proofErr w:type="spellStart"/>
      <w:r w:rsidRPr="00C04E04">
        <w:rPr>
          <w:rFonts w:ascii="Montserrat Light" w:hAnsi="Montserrat Light"/>
        </w:rPr>
        <w:t>repartizată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spațial</w:t>
      </w:r>
      <w:proofErr w:type="spellEnd"/>
      <w:r w:rsidRPr="00C04E04">
        <w:rPr>
          <w:rFonts w:ascii="Montserrat Light" w:hAnsi="Montserrat Light"/>
        </w:rPr>
        <w:t xml:space="preserve">. </w:t>
      </w:r>
      <w:proofErr w:type="spellStart"/>
      <w:r w:rsidRPr="00C04E04">
        <w:rPr>
          <w:rFonts w:ascii="Montserrat Light" w:hAnsi="Montserrat Light"/>
        </w:rPr>
        <w:t>Drumurile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având</w:t>
      </w:r>
      <w:proofErr w:type="spellEnd"/>
      <w:r w:rsidRPr="00C04E04">
        <w:rPr>
          <w:rFonts w:ascii="Montserrat Light" w:hAnsi="Montserrat Light"/>
        </w:rPr>
        <w:t xml:space="preserve"> o </w:t>
      </w:r>
      <w:proofErr w:type="spellStart"/>
      <w:r w:rsidRPr="00C04E04">
        <w:rPr>
          <w:rFonts w:ascii="Montserrat Light" w:hAnsi="Montserrat Light"/>
        </w:rPr>
        <w:t>lungime</w:t>
      </w:r>
      <w:proofErr w:type="spellEnd"/>
      <w:r w:rsidRPr="00C04E04">
        <w:rPr>
          <w:rFonts w:ascii="Montserrat Light" w:hAnsi="Montserrat Light"/>
        </w:rPr>
        <w:t xml:space="preserve"> de 1044,2 km din care 810 km se </w:t>
      </w:r>
      <w:proofErr w:type="spellStart"/>
      <w:r w:rsidRPr="00C04E04">
        <w:rPr>
          <w:rFonts w:ascii="Montserrat Light" w:hAnsi="Montserrat Light"/>
        </w:rPr>
        <w:t>află</w:t>
      </w:r>
      <w:proofErr w:type="spellEnd"/>
      <w:r w:rsidRPr="00C04E04">
        <w:rPr>
          <w:rFonts w:ascii="Montserrat Light" w:hAnsi="Montserrat Light"/>
        </w:rPr>
        <w:t xml:space="preserve"> in </w:t>
      </w:r>
      <w:proofErr w:type="spellStart"/>
      <w:r w:rsidRPr="00C04E04">
        <w:rPr>
          <w:rFonts w:ascii="Montserrat Light" w:hAnsi="Montserrat Light"/>
        </w:rPr>
        <w:t>administrarea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Consiliului</w:t>
      </w:r>
      <w:proofErr w:type="spellEnd"/>
      <w:r w:rsidRPr="00C04E04">
        <w:rPr>
          <w:rFonts w:ascii="Montserrat Light" w:hAnsi="Montserrat Light"/>
        </w:rPr>
        <w:t xml:space="preserve"> Judetean Cluj, </w:t>
      </w:r>
      <w:proofErr w:type="spellStart"/>
      <w:r w:rsidRPr="00C04E04">
        <w:rPr>
          <w:rFonts w:ascii="Montserrat Light" w:hAnsi="Montserrat Light"/>
        </w:rPr>
        <w:t>restul</w:t>
      </w:r>
      <w:proofErr w:type="spellEnd"/>
      <w:r w:rsidRPr="00C04E04">
        <w:rPr>
          <w:rFonts w:ascii="Montserrat Light" w:hAnsi="Montserrat Light"/>
        </w:rPr>
        <w:t xml:space="preserve"> (318,5 km) </w:t>
      </w:r>
      <w:proofErr w:type="spellStart"/>
      <w:r w:rsidRPr="00C04E04">
        <w:rPr>
          <w:rFonts w:ascii="Montserrat Light" w:hAnsi="Montserrat Light"/>
        </w:rPr>
        <w:t>având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trasee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comune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străzile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orășenești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sau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alte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categorii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drumuri</w:t>
      </w:r>
      <w:proofErr w:type="spellEnd"/>
      <w:r w:rsidRPr="00C04E04">
        <w:rPr>
          <w:rFonts w:ascii="Montserrat Light" w:hAnsi="Montserrat Light"/>
        </w:rPr>
        <w:t>.</w:t>
      </w:r>
    </w:p>
    <w:p w14:paraId="358D1FC4" w14:textId="77777777" w:rsidR="004F37DB" w:rsidRPr="00C04E04" w:rsidRDefault="004F37DB" w:rsidP="004F37DB">
      <w:pPr>
        <w:spacing w:line="240" w:lineRule="auto"/>
        <w:ind w:right="51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Cluj </w:t>
      </w:r>
      <w:proofErr w:type="spellStart"/>
      <w:r w:rsidRPr="00C04E04">
        <w:rPr>
          <w:rFonts w:ascii="Montserrat Light" w:hAnsi="Montserrat Light"/>
        </w:rPr>
        <w:t>este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traversat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doua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magistrale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aflate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administrarea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operatorului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național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Căile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Ferate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Române</w:t>
      </w:r>
      <w:proofErr w:type="spellEnd"/>
      <w:r w:rsidRPr="00C04E04">
        <w:rPr>
          <w:rFonts w:ascii="Montserrat Light" w:hAnsi="Montserrat Light"/>
        </w:rPr>
        <w:t xml:space="preserve"> (CFR) CF 300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CF 400, </w:t>
      </w:r>
      <w:proofErr w:type="spellStart"/>
      <w:r w:rsidRPr="00C04E04">
        <w:rPr>
          <w:rFonts w:ascii="Montserrat Light" w:hAnsi="Montserrat Light"/>
        </w:rPr>
        <w:t>magistrale</w:t>
      </w:r>
      <w:proofErr w:type="spellEnd"/>
      <w:r w:rsidRPr="00C04E04">
        <w:rPr>
          <w:rFonts w:ascii="Montserrat Light" w:hAnsi="Montserrat Light"/>
        </w:rPr>
        <w:t xml:space="preserve"> care </w:t>
      </w:r>
      <w:proofErr w:type="spellStart"/>
      <w:r w:rsidRPr="00C04E04">
        <w:rPr>
          <w:rFonts w:ascii="Montserrat Light" w:hAnsi="Montserrat Light"/>
        </w:rPr>
        <w:t>traversează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Cluj pe </w:t>
      </w:r>
      <w:proofErr w:type="spellStart"/>
      <w:r w:rsidRPr="00C04E04">
        <w:rPr>
          <w:rFonts w:ascii="Montserrat Light" w:hAnsi="Montserrat Light"/>
        </w:rPr>
        <w:t>relația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București</w:t>
      </w:r>
      <w:proofErr w:type="spellEnd"/>
      <w:r w:rsidRPr="00C04E04">
        <w:rPr>
          <w:rFonts w:ascii="Montserrat Light" w:hAnsi="Montserrat Light"/>
        </w:rPr>
        <w:t xml:space="preserve"> – </w:t>
      </w:r>
      <w:proofErr w:type="spellStart"/>
      <w:r w:rsidRPr="00C04E04">
        <w:rPr>
          <w:rFonts w:ascii="Montserrat Light" w:hAnsi="Montserrat Light"/>
        </w:rPr>
        <w:t>Brașov</w:t>
      </w:r>
      <w:proofErr w:type="spellEnd"/>
      <w:r w:rsidRPr="00C04E04">
        <w:rPr>
          <w:rFonts w:ascii="Montserrat Light" w:hAnsi="Montserrat Light"/>
        </w:rPr>
        <w:t xml:space="preserve"> – Oradea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Brasov – Dej – </w:t>
      </w:r>
      <w:proofErr w:type="spellStart"/>
      <w:r w:rsidRPr="00C04E04">
        <w:rPr>
          <w:rFonts w:ascii="Montserrat Light" w:hAnsi="Montserrat Light"/>
        </w:rPr>
        <w:t>Baia</w:t>
      </w:r>
      <w:proofErr w:type="spellEnd"/>
      <w:r w:rsidRPr="00C04E04">
        <w:rPr>
          <w:rFonts w:ascii="Montserrat Light" w:hAnsi="Montserrat Light"/>
        </w:rPr>
        <w:t xml:space="preserve">-Mare – Satu-Mare. </w:t>
      </w:r>
      <w:proofErr w:type="spellStart"/>
      <w:r w:rsidRPr="00C04E04">
        <w:rPr>
          <w:rFonts w:ascii="Montserrat Light" w:hAnsi="Montserrat Light"/>
        </w:rPr>
        <w:t>Legătura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dintre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cele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două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magistrale</w:t>
      </w:r>
      <w:proofErr w:type="spellEnd"/>
      <w:r w:rsidRPr="00C04E04">
        <w:rPr>
          <w:rFonts w:ascii="Montserrat Light" w:hAnsi="Montserrat Light"/>
        </w:rPr>
        <w:t xml:space="preserve"> se face pe </w:t>
      </w:r>
      <w:proofErr w:type="spellStart"/>
      <w:r w:rsidRPr="00C04E04">
        <w:rPr>
          <w:rFonts w:ascii="Montserrat Light" w:hAnsi="Montserrat Light"/>
        </w:rPr>
        <w:t>linia</w:t>
      </w:r>
      <w:proofErr w:type="spellEnd"/>
      <w:r w:rsidRPr="00C04E04">
        <w:rPr>
          <w:rFonts w:ascii="Montserrat Light" w:hAnsi="Montserrat Light"/>
        </w:rPr>
        <w:t xml:space="preserve"> CF 401 Apahida – Dej. </w:t>
      </w:r>
    </w:p>
    <w:p w14:paraId="02086FC2" w14:textId="77777777" w:rsidR="004F37DB" w:rsidRPr="00C04E04" w:rsidRDefault="004F37DB" w:rsidP="004F37DB">
      <w:pPr>
        <w:spacing w:line="240" w:lineRule="auto"/>
        <w:ind w:right="51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</w:t>
      </w:r>
    </w:p>
    <w:p w14:paraId="502B3A72" w14:textId="30784867" w:rsidR="004F37DB" w:rsidRPr="00C04E04" w:rsidRDefault="004F37DB" w:rsidP="00122C91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C04E04">
        <w:rPr>
          <w:rFonts w:ascii="Montserrat Light" w:hAnsi="Montserrat Light"/>
        </w:rPr>
        <w:t xml:space="preserve"> </w:t>
      </w:r>
      <w:r w:rsidR="00122C91" w:rsidRPr="00C04E04">
        <w:rPr>
          <w:rFonts w:ascii="Montserrat Light" w:hAnsi="Montserrat Light"/>
        </w:rPr>
        <w:tab/>
      </w:r>
      <w:r w:rsidRPr="00C04E04">
        <w:rPr>
          <w:rFonts w:ascii="Montserrat Light" w:hAnsi="Montserrat Light"/>
          <w:b/>
          <w:bCs/>
        </w:rPr>
        <w:t xml:space="preserve">2.2. POPULAȚIE, ZONE DE DENSITATE, POPULAȚIE PE LOCALITĂȚI </w:t>
      </w:r>
    </w:p>
    <w:p w14:paraId="256DF591" w14:textId="77777777" w:rsidR="004F37DB" w:rsidRPr="00C04E04" w:rsidRDefault="004F37DB" w:rsidP="004F37DB">
      <w:pPr>
        <w:spacing w:line="240" w:lineRule="auto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 </w:t>
      </w:r>
    </w:p>
    <w:p w14:paraId="06728077" w14:textId="77777777" w:rsidR="004F37DB" w:rsidRPr="00C04E04" w:rsidRDefault="004F37DB" w:rsidP="004F37DB">
      <w:pPr>
        <w:spacing w:line="240" w:lineRule="auto"/>
        <w:ind w:left="-5" w:right="51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       </w:t>
      </w:r>
      <w:proofErr w:type="spellStart"/>
      <w:r w:rsidRPr="00C04E04">
        <w:rPr>
          <w:rFonts w:ascii="Montserrat Light" w:hAnsi="Montserrat Light"/>
        </w:rPr>
        <w:t>Judeţul</w:t>
      </w:r>
      <w:proofErr w:type="spellEnd"/>
      <w:r w:rsidRPr="00C04E04">
        <w:rPr>
          <w:rFonts w:ascii="Montserrat Light" w:hAnsi="Montserrat Light"/>
        </w:rPr>
        <w:t xml:space="preserve"> Cluj, </w:t>
      </w:r>
      <w:proofErr w:type="spellStart"/>
      <w:r w:rsidRPr="00C04E04">
        <w:rPr>
          <w:rFonts w:ascii="Montserrat Light" w:hAnsi="Montserrat Light"/>
        </w:rPr>
        <w:t>situat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partea</w:t>
      </w:r>
      <w:proofErr w:type="spellEnd"/>
      <w:r w:rsidRPr="00C04E04">
        <w:rPr>
          <w:rFonts w:ascii="Montserrat Light" w:hAnsi="Montserrat Light"/>
        </w:rPr>
        <w:t xml:space="preserve"> de NV a </w:t>
      </w:r>
      <w:proofErr w:type="spellStart"/>
      <w:r w:rsidRPr="00C04E04">
        <w:rPr>
          <w:rFonts w:ascii="Montserrat Light" w:hAnsi="Montserrat Light"/>
        </w:rPr>
        <w:t>României</w:t>
      </w:r>
      <w:proofErr w:type="spellEnd"/>
      <w:r w:rsidRPr="00C04E04">
        <w:rPr>
          <w:rFonts w:ascii="Montserrat Light" w:hAnsi="Montserrat Light"/>
        </w:rPr>
        <w:t xml:space="preserve">, are o </w:t>
      </w:r>
      <w:proofErr w:type="spellStart"/>
      <w:r w:rsidRPr="00C04E04">
        <w:rPr>
          <w:rFonts w:ascii="Montserrat Light" w:hAnsi="Montserrat Light"/>
        </w:rPr>
        <w:t>suprafață</w:t>
      </w:r>
      <w:proofErr w:type="spellEnd"/>
      <w:r w:rsidRPr="00C04E04">
        <w:rPr>
          <w:rFonts w:ascii="Montserrat Light" w:hAnsi="Montserrat Light"/>
        </w:rPr>
        <w:t xml:space="preserve"> de 6674 km </w:t>
      </w:r>
      <w:r w:rsidRPr="00C04E04">
        <w:rPr>
          <w:rFonts w:ascii="Montserrat Light" w:hAnsi="Montserrat Light"/>
          <w:vertAlign w:val="superscript"/>
        </w:rPr>
        <w:t>2</w:t>
      </w:r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o </w:t>
      </w:r>
      <w:proofErr w:type="spellStart"/>
      <w:r w:rsidRPr="00C04E04">
        <w:rPr>
          <w:rFonts w:ascii="Montserrat Light" w:hAnsi="Montserrat Light"/>
        </w:rPr>
        <w:t>populație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prezent</w:t>
      </w:r>
      <w:proofErr w:type="spellEnd"/>
      <w:r w:rsidRPr="00C04E04">
        <w:rPr>
          <w:rFonts w:ascii="Montserrat Light" w:hAnsi="Montserrat Light"/>
        </w:rPr>
        <w:t xml:space="preserve"> de 702.775 de </w:t>
      </w:r>
      <w:proofErr w:type="spellStart"/>
      <w:r w:rsidRPr="00C04E04">
        <w:rPr>
          <w:rFonts w:ascii="Montserrat Light" w:hAnsi="Montserrat Light"/>
        </w:rPr>
        <w:t>locuitori</w:t>
      </w:r>
      <w:proofErr w:type="spellEnd"/>
      <w:r w:rsidRPr="00C04E04">
        <w:rPr>
          <w:rFonts w:ascii="Montserrat Light" w:hAnsi="Montserrat Light"/>
        </w:rPr>
        <w:t>.</w:t>
      </w:r>
    </w:p>
    <w:p w14:paraId="71B6FEF6" w14:textId="77777777" w:rsidR="004F37DB" w:rsidRPr="00C04E04" w:rsidRDefault="004F37DB" w:rsidP="004F37DB">
      <w:pPr>
        <w:spacing w:line="240" w:lineRule="auto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</w:t>
      </w:r>
    </w:p>
    <w:p w14:paraId="14602A3E" w14:textId="77777777" w:rsidR="004F37DB" w:rsidRPr="00C04E04" w:rsidRDefault="004F37DB" w:rsidP="004F37DB">
      <w:pPr>
        <w:spacing w:line="240" w:lineRule="auto"/>
        <w:ind w:left="-5"/>
        <w:jc w:val="both"/>
        <w:rPr>
          <w:rFonts w:ascii="Montserrat Light" w:hAnsi="Montserrat Light"/>
          <w:b/>
          <w:bCs/>
        </w:rPr>
      </w:pPr>
      <w:r w:rsidRPr="00C04E04">
        <w:rPr>
          <w:rFonts w:ascii="Montserrat Light" w:hAnsi="Montserrat Light"/>
          <w:b/>
          <w:bCs/>
        </w:rPr>
        <w:t xml:space="preserve">2.2.1 </w:t>
      </w:r>
      <w:proofErr w:type="spellStart"/>
      <w:r w:rsidRPr="00C04E04">
        <w:rPr>
          <w:rFonts w:ascii="Montserrat Light" w:hAnsi="Montserrat Light"/>
          <w:b/>
          <w:bCs/>
        </w:rPr>
        <w:t>Dinamica</w:t>
      </w:r>
      <w:proofErr w:type="spellEnd"/>
      <w:r w:rsidRPr="00C04E04">
        <w:rPr>
          <w:rFonts w:ascii="Montserrat Light" w:hAnsi="Montserrat Light"/>
          <w:b/>
          <w:bCs/>
        </w:rPr>
        <w:t xml:space="preserve"> </w:t>
      </w:r>
      <w:proofErr w:type="spellStart"/>
      <w:r w:rsidRPr="00C04E04">
        <w:rPr>
          <w:rFonts w:ascii="Montserrat Light" w:hAnsi="Montserrat Light"/>
          <w:b/>
          <w:bCs/>
        </w:rPr>
        <w:t>populaţiei</w:t>
      </w:r>
      <w:proofErr w:type="spellEnd"/>
      <w:r w:rsidRPr="00C04E04">
        <w:rPr>
          <w:rFonts w:ascii="Montserrat Light" w:hAnsi="Montserrat Light"/>
          <w:b/>
          <w:bCs/>
        </w:rPr>
        <w:t xml:space="preserve"> </w:t>
      </w:r>
    </w:p>
    <w:p w14:paraId="48413E33" w14:textId="77777777" w:rsidR="004F37DB" w:rsidRPr="00C04E04" w:rsidRDefault="004F37DB" w:rsidP="004F37DB">
      <w:pPr>
        <w:spacing w:line="240" w:lineRule="auto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</w:t>
      </w:r>
    </w:p>
    <w:p w14:paraId="09FC14C7" w14:textId="77777777" w:rsidR="004F37DB" w:rsidRPr="00C04E04" w:rsidRDefault="004F37DB" w:rsidP="004F37DB">
      <w:pPr>
        <w:spacing w:line="240" w:lineRule="auto"/>
        <w:ind w:left="-15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     </w:t>
      </w:r>
      <w:r w:rsidRPr="00C04E04">
        <w:rPr>
          <w:rFonts w:ascii="Montserrat Light" w:hAnsi="Montserrat Light"/>
        </w:rPr>
        <w:tab/>
        <w:t xml:space="preserve">La </w:t>
      </w:r>
      <w:proofErr w:type="spellStart"/>
      <w:r w:rsidRPr="00C04E04">
        <w:rPr>
          <w:rFonts w:ascii="Montserrat Light" w:hAnsi="Montserrat Light"/>
        </w:rPr>
        <w:t>nivelul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județului</w:t>
      </w:r>
      <w:proofErr w:type="spellEnd"/>
      <w:r w:rsidRPr="00C04E04">
        <w:rPr>
          <w:rFonts w:ascii="Montserrat Light" w:hAnsi="Montserrat Light"/>
        </w:rPr>
        <w:t xml:space="preserve"> Cluj s-a </w:t>
      </w:r>
      <w:proofErr w:type="spellStart"/>
      <w:r w:rsidRPr="00C04E04">
        <w:rPr>
          <w:rFonts w:ascii="Montserrat Light" w:hAnsi="Montserrat Light"/>
        </w:rPr>
        <w:t>înregistrat</w:t>
      </w:r>
      <w:proofErr w:type="spellEnd"/>
      <w:r w:rsidRPr="00C04E04">
        <w:rPr>
          <w:rFonts w:ascii="Montserrat Light" w:hAnsi="Montserrat Light"/>
        </w:rPr>
        <w:t xml:space="preserve"> o </w:t>
      </w:r>
      <w:proofErr w:type="spellStart"/>
      <w:r w:rsidRPr="00C04E04">
        <w:rPr>
          <w:rFonts w:ascii="Montserrat Light" w:hAnsi="Montserrat Light"/>
        </w:rPr>
        <w:t>variație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populației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cuprinsă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intervalul</w:t>
      </w:r>
      <w:proofErr w:type="spellEnd"/>
      <w:r w:rsidRPr="00C04E04">
        <w:rPr>
          <w:rFonts w:ascii="Montserrat Light" w:hAnsi="Montserrat Light"/>
        </w:rPr>
        <w:t xml:space="preserve"> (-0,5%, 0,5%), </w:t>
      </w:r>
      <w:proofErr w:type="spellStart"/>
      <w:r w:rsidRPr="00C04E04">
        <w:rPr>
          <w:rFonts w:ascii="Montserrat Light" w:hAnsi="Montserrat Light"/>
        </w:rPr>
        <w:t>ceea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arată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fluctuații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reduse</w:t>
      </w:r>
      <w:proofErr w:type="spellEnd"/>
      <w:r w:rsidRPr="00C04E04">
        <w:rPr>
          <w:rFonts w:ascii="Montserrat Light" w:hAnsi="Montserrat Light"/>
        </w:rPr>
        <w:t xml:space="preserve"> de la un an la </w:t>
      </w:r>
      <w:proofErr w:type="spellStart"/>
      <w:r w:rsidRPr="00C04E04">
        <w:rPr>
          <w:rFonts w:ascii="Montserrat Light" w:hAnsi="Montserrat Light"/>
        </w:rPr>
        <w:t>altul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nivelul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populației</w:t>
      </w:r>
      <w:proofErr w:type="spellEnd"/>
      <w:r w:rsidRPr="00C04E04">
        <w:rPr>
          <w:rFonts w:ascii="Montserrat Light" w:hAnsi="Montserrat Light"/>
        </w:rPr>
        <w:t>.</w:t>
      </w:r>
    </w:p>
    <w:p w14:paraId="26B5DF80" w14:textId="77777777" w:rsidR="004F37DB" w:rsidRPr="00C04E04" w:rsidRDefault="004F37DB" w:rsidP="004F37DB">
      <w:pPr>
        <w:spacing w:line="240" w:lineRule="auto"/>
        <w:ind w:left="-15" w:firstLine="723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Distribuția</w:t>
      </w:r>
      <w:proofErr w:type="spellEnd"/>
      <w:r w:rsidRPr="00C04E04">
        <w:rPr>
          <w:rFonts w:ascii="Montserrat Light" w:hAnsi="Montserrat Light"/>
        </w:rPr>
        <w:t xml:space="preserve"> pe </w:t>
      </w:r>
      <w:proofErr w:type="spellStart"/>
      <w:r w:rsidRPr="00C04E04">
        <w:rPr>
          <w:rFonts w:ascii="Montserrat Light" w:hAnsi="Montserrat Light"/>
        </w:rPr>
        <w:t>categorii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vârstă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arată</w:t>
      </w:r>
      <w:proofErr w:type="spellEnd"/>
      <w:r w:rsidRPr="00C04E04">
        <w:rPr>
          <w:rFonts w:ascii="Montserrat Light" w:hAnsi="Montserrat Light"/>
        </w:rPr>
        <w:t xml:space="preserve"> ca </w:t>
      </w:r>
      <w:proofErr w:type="spellStart"/>
      <w:r w:rsidRPr="00C04E04">
        <w:rPr>
          <w:rFonts w:ascii="Montserrat Light" w:hAnsi="Montserrat Light"/>
        </w:rPr>
        <w:t>frecvența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vârstnicilor</w:t>
      </w:r>
      <w:proofErr w:type="spellEnd"/>
      <w:r w:rsidRPr="00C04E04">
        <w:rPr>
          <w:rFonts w:ascii="Montserrat Light" w:hAnsi="Montserrat Light"/>
        </w:rPr>
        <w:t xml:space="preserve"> (</w:t>
      </w:r>
      <w:proofErr w:type="spellStart"/>
      <w:r w:rsidRPr="00C04E04">
        <w:rPr>
          <w:rFonts w:ascii="Montserrat Light" w:hAnsi="Montserrat Light"/>
        </w:rPr>
        <w:t>peste</w:t>
      </w:r>
      <w:proofErr w:type="spellEnd"/>
      <w:r w:rsidRPr="00C04E04">
        <w:rPr>
          <w:rFonts w:ascii="Montserrat Light" w:hAnsi="Montserrat Light"/>
        </w:rPr>
        <w:t xml:space="preserve"> 65 de ani) din </w:t>
      </w:r>
      <w:proofErr w:type="spellStart"/>
      <w:r w:rsidRPr="00C04E04">
        <w:rPr>
          <w:rFonts w:ascii="Montserrat Light" w:hAnsi="Montserrat Light"/>
        </w:rPr>
        <w:t>populația</w:t>
      </w:r>
      <w:proofErr w:type="spellEnd"/>
      <w:r w:rsidRPr="00C04E04">
        <w:rPr>
          <w:rFonts w:ascii="Montserrat Light" w:hAnsi="Montserrat Light"/>
        </w:rPr>
        <w:t xml:space="preserve"> de la </w:t>
      </w:r>
      <w:proofErr w:type="spellStart"/>
      <w:r w:rsidRPr="00C04E04">
        <w:rPr>
          <w:rFonts w:ascii="Montserrat Light" w:hAnsi="Montserrat Light"/>
        </w:rPr>
        <w:t>nivel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este</w:t>
      </w:r>
      <w:proofErr w:type="spellEnd"/>
      <w:r w:rsidRPr="00C04E04">
        <w:rPr>
          <w:rFonts w:ascii="Montserrat Light" w:hAnsi="Montserrat Light"/>
        </w:rPr>
        <w:t xml:space="preserve"> 17,0%, </w:t>
      </w:r>
      <w:proofErr w:type="spellStart"/>
      <w:r w:rsidRPr="00C04E04">
        <w:rPr>
          <w:rFonts w:ascii="Montserrat Light" w:hAnsi="Montserrat Light"/>
        </w:rPr>
        <w:t>populația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adultă</w:t>
      </w:r>
      <w:proofErr w:type="spellEnd"/>
      <w:r w:rsidRPr="00C04E04">
        <w:rPr>
          <w:rFonts w:ascii="Montserrat Light" w:hAnsi="Montserrat Light"/>
        </w:rPr>
        <w:t xml:space="preserve"> (15-64 ani) </w:t>
      </w:r>
      <w:proofErr w:type="spellStart"/>
      <w:r w:rsidRPr="00C04E04">
        <w:rPr>
          <w:rFonts w:ascii="Montserrat Light" w:hAnsi="Montserrat Light"/>
        </w:rPr>
        <w:t>reprezintă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aproximativ</w:t>
      </w:r>
      <w:proofErr w:type="spellEnd"/>
      <w:r w:rsidRPr="00C04E04">
        <w:rPr>
          <w:rFonts w:ascii="Montserrat Light" w:hAnsi="Montserrat Light"/>
        </w:rPr>
        <w:t xml:space="preserve"> 69,0% din </w:t>
      </w:r>
      <w:proofErr w:type="spellStart"/>
      <w:r w:rsidRPr="00C04E04">
        <w:rPr>
          <w:rFonts w:ascii="Montserrat Light" w:hAnsi="Montserrat Light"/>
        </w:rPr>
        <w:t>totalul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populației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nivelul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județului</w:t>
      </w:r>
      <w:proofErr w:type="spellEnd"/>
      <w:r w:rsidRPr="00C04E04">
        <w:rPr>
          <w:rFonts w:ascii="Montserrat Light" w:hAnsi="Montserrat Light"/>
        </w:rPr>
        <w:t xml:space="preserve"> Cluj, </w:t>
      </w:r>
      <w:proofErr w:type="spellStart"/>
      <w:r w:rsidRPr="00C04E04">
        <w:rPr>
          <w:rFonts w:ascii="Montserrat Light" w:hAnsi="Montserrat Light"/>
        </w:rPr>
        <w:t>iar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populația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tânără</w:t>
      </w:r>
      <w:proofErr w:type="spellEnd"/>
      <w:r w:rsidRPr="00C04E04">
        <w:rPr>
          <w:rFonts w:ascii="Montserrat Light" w:hAnsi="Montserrat Light"/>
        </w:rPr>
        <w:t xml:space="preserve"> (0-14 ani) </w:t>
      </w:r>
      <w:proofErr w:type="spellStart"/>
      <w:r w:rsidRPr="00C04E04">
        <w:rPr>
          <w:rFonts w:ascii="Montserrat Light" w:hAnsi="Montserrat Light"/>
        </w:rPr>
        <w:t>reprezinta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aproximativ</w:t>
      </w:r>
      <w:proofErr w:type="spellEnd"/>
      <w:r w:rsidRPr="00C04E04">
        <w:rPr>
          <w:rFonts w:ascii="Montserrat Light" w:hAnsi="Montserrat Light"/>
        </w:rPr>
        <w:t xml:space="preserve"> 14% din </w:t>
      </w:r>
      <w:proofErr w:type="spellStart"/>
      <w:r w:rsidRPr="00C04E04">
        <w:rPr>
          <w:rFonts w:ascii="Montserrat Light" w:hAnsi="Montserrat Light"/>
        </w:rPr>
        <w:t>populația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județului</w:t>
      </w:r>
      <w:proofErr w:type="spellEnd"/>
      <w:r w:rsidRPr="00C04E04">
        <w:rPr>
          <w:rFonts w:ascii="Montserrat Light" w:hAnsi="Montserrat Light"/>
        </w:rPr>
        <w:t xml:space="preserve">.  </w:t>
      </w:r>
    </w:p>
    <w:p w14:paraId="2A4BF6BC" w14:textId="77777777" w:rsidR="004F37DB" w:rsidRPr="00C04E04" w:rsidRDefault="004F37DB" w:rsidP="004F37DB">
      <w:pPr>
        <w:spacing w:line="240" w:lineRule="auto"/>
        <w:ind w:left="-15" w:firstLine="723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Sporul</w:t>
      </w:r>
      <w:proofErr w:type="spellEnd"/>
      <w:r w:rsidRPr="00C04E04">
        <w:rPr>
          <w:rFonts w:ascii="Montserrat Light" w:hAnsi="Montserrat Light"/>
        </w:rPr>
        <w:t xml:space="preserve"> natural al </w:t>
      </w:r>
      <w:proofErr w:type="spellStart"/>
      <w:r w:rsidRPr="00C04E04">
        <w:rPr>
          <w:rFonts w:ascii="Montserrat Light" w:hAnsi="Montserrat Light"/>
        </w:rPr>
        <w:t>populației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nivelul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județului</w:t>
      </w:r>
      <w:proofErr w:type="spellEnd"/>
      <w:r w:rsidRPr="00C04E04">
        <w:rPr>
          <w:rFonts w:ascii="Montserrat Light" w:hAnsi="Montserrat Light"/>
        </w:rPr>
        <w:t xml:space="preserve"> Cluj a </w:t>
      </w:r>
      <w:proofErr w:type="spellStart"/>
      <w:r w:rsidRPr="00C04E04">
        <w:rPr>
          <w:rFonts w:ascii="Montserrat Light" w:hAnsi="Montserrat Light"/>
        </w:rPr>
        <w:t>înregistrat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valori</w:t>
      </w:r>
      <w:proofErr w:type="spellEnd"/>
      <w:r w:rsidRPr="00C04E04">
        <w:rPr>
          <w:rFonts w:ascii="Montserrat Light" w:hAnsi="Montserrat Light"/>
        </w:rPr>
        <w:t xml:space="preserve"> negative </w:t>
      </w: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fiecare</w:t>
      </w:r>
      <w:proofErr w:type="spellEnd"/>
      <w:r w:rsidRPr="00C04E04">
        <w:rPr>
          <w:rFonts w:ascii="Montserrat Light" w:hAnsi="Montserrat Light"/>
        </w:rPr>
        <w:t xml:space="preserve"> an, </w:t>
      </w:r>
      <w:proofErr w:type="spellStart"/>
      <w:r w:rsidRPr="00C04E04">
        <w:rPr>
          <w:rFonts w:ascii="Montserrat Light" w:hAnsi="Montserrat Light"/>
        </w:rPr>
        <w:t>fapt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denotă</w:t>
      </w:r>
      <w:proofErr w:type="spellEnd"/>
      <w:r w:rsidRPr="00C04E04">
        <w:rPr>
          <w:rFonts w:ascii="Montserrat Light" w:hAnsi="Montserrat Light"/>
        </w:rPr>
        <w:t xml:space="preserve"> o </w:t>
      </w:r>
      <w:proofErr w:type="spellStart"/>
      <w:r w:rsidRPr="00C04E04">
        <w:rPr>
          <w:rFonts w:ascii="Montserrat Light" w:hAnsi="Montserrat Light"/>
        </w:rPr>
        <w:t>rată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mortalității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superioară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ratei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natalității</w:t>
      </w:r>
      <w:proofErr w:type="spellEnd"/>
      <w:r w:rsidRPr="00C04E04">
        <w:rPr>
          <w:rFonts w:ascii="Montserrat Light" w:hAnsi="Montserrat Light"/>
        </w:rPr>
        <w:t xml:space="preserve">. Se </w:t>
      </w:r>
      <w:proofErr w:type="spellStart"/>
      <w:r w:rsidRPr="00C04E04">
        <w:rPr>
          <w:rFonts w:ascii="Montserrat Light" w:hAnsi="Montserrat Light"/>
        </w:rPr>
        <w:t>observă</w:t>
      </w:r>
      <w:proofErr w:type="spellEnd"/>
      <w:r w:rsidRPr="00C04E04">
        <w:rPr>
          <w:rFonts w:ascii="Montserrat Light" w:hAnsi="Montserrat Light"/>
        </w:rPr>
        <w:t xml:space="preserve"> o </w:t>
      </w:r>
      <w:proofErr w:type="spellStart"/>
      <w:r w:rsidRPr="00C04E04">
        <w:rPr>
          <w:rFonts w:ascii="Montserrat Light" w:hAnsi="Montserrat Light"/>
        </w:rPr>
        <w:t>creștere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continuă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nivelului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îmbătrânire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populației</w:t>
      </w:r>
      <w:proofErr w:type="spellEnd"/>
      <w:r w:rsidRPr="00C04E04">
        <w:rPr>
          <w:rFonts w:ascii="Montserrat Light" w:hAnsi="Montserrat Light"/>
        </w:rPr>
        <w:t xml:space="preserve">, nu </w:t>
      </w:r>
      <w:proofErr w:type="spellStart"/>
      <w:r w:rsidRPr="00C04E04">
        <w:rPr>
          <w:rFonts w:ascii="Montserrat Light" w:hAnsi="Montserrat Light"/>
        </w:rPr>
        <w:t>doar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nivel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local, ci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nivel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național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fapt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ce</w:t>
      </w:r>
      <w:proofErr w:type="spellEnd"/>
      <w:r w:rsidRPr="00C04E04">
        <w:rPr>
          <w:rFonts w:ascii="Montserrat Light" w:hAnsi="Montserrat Light"/>
        </w:rPr>
        <w:t xml:space="preserve"> se </w:t>
      </w:r>
      <w:proofErr w:type="spellStart"/>
      <w:r w:rsidRPr="00C04E04">
        <w:rPr>
          <w:rFonts w:ascii="Montserrat Light" w:hAnsi="Montserrat Light"/>
        </w:rPr>
        <w:t>datorează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scăderii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ratei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natalității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favoarea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ratei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mortalității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ceea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ce</w:t>
      </w:r>
      <w:proofErr w:type="spellEnd"/>
      <w:r w:rsidRPr="00C04E04">
        <w:rPr>
          <w:rFonts w:ascii="Montserrat Light" w:hAnsi="Montserrat Light"/>
        </w:rPr>
        <w:t xml:space="preserve"> conduce la o </w:t>
      </w:r>
      <w:proofErr w:type="spellStart"/>
      <w:r w:rsidRPr="00C04E04">
        <w:rPr>
          <w:rFonts w:ascii="Montserrat Light" w:hAnsi="Montserrat Light"/>
        </w:rPr>
        <w:t>scădere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continuă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populației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tinere</w:t>
      </w:r>
      <w:proofErr w:type="spellEnd"/>
      <w:r w:rsidRPr="00C04E04">
        <w:rPr>
          <w:rFonts w:ascii="Montserrat Light" w:hAnsi="Montserrat Light"/>
        </w:rPr>
        <w:t xml:space="preserve">. </w:t>
      </w:r>
    </w:p>
    <w:p w14:paraId="3F455DD8" w14:textId="77777777" w:rsidR="004F37DB" w:rsidRPr="00C04E04" w:rsidRDefault="004F37DB" w:rsidP="004F37DB">
      <w:pPr>
        <w:spacing w:line="240" w:lineRule="auto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 </w:t>
      </w:r>
      <w:r w:rsidRPr="00C04E04">
        <w:rPr>
          <w:rFonts w:ascii="Montserrat Light" w:hAnsi="Montserrat Light"/>
        </w:rPr>
        <w:tab/>
        <w:t xml:space="preserve">Este relevant </w:t>
      </w: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studiul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oportunitate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faptul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că</w:t>
      </w:r>
      <w:proofErr w:type="spellEnd"/>
      <w:r w:rsidRPr="00C04E04">
        <w:rPr>
          <w:rFonts w:ascii="Montserrat Light" w:hAnsi="Montserrat Light"/>
        </w:rPr>
        <w:t xml:space="preserve">: </w:t>
      </w:r>
    </w:p>
    <w:p w14:paraId="632DEF40" w14:textId="77777777" w:rsidR="004F37DB" w:rsidRPr="00C04E04" w:rsidRDefault="004F37DB" w:rsidP="004F37DB">
      <w:pPr>
        <w:spacing w:line="240" w:lineRule="auto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ab/>
      </w:r>
      <w:r w:rsidRPr="00C04E04">
        <w:rPr>
          <w:rFonts w:ascii="Montserrat Light" w:hAnsi="Montserrat Light"/>
        </w:rPr>
        <w:tab/>
        <w:t xml:space="preserve">- </w:t>
      </w:r>
      <w:proofErr w:type="spellStart"/>
      <w:r w:rsidRPr="00C04E04">
        <w:rPr>
          <w:rFonts w:ascii="Montserrat Light" w:hAnsi="Montserrat Light"/>
        </w:rPr>
        <w:t>Gradul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îmbătrânire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demografică</w:t>
      </w:r>
      <w:proofErr w:type="spellEnd"/>
      <w:r w:rsidRPr="00C04E04">
        <w:rPr>
          <w:rFonts w:ascii="Montserrat Light" w:hAnsi="Montserrat Light"/>
        </w:rPr>
        <w:t xml:space="preserve"> din </w:t>
      </w:r>
      <w:proofErr w:type="spellStart"/>
      <w:r w:rsidRPr="00C04E04">
        <w:rPr>
          <w:rFonts w:ascii="Montserrat Light" w:hAnsi="Montserrat Light"/>
        </w:rPr>
        <w:t>mediul</w:t>
      </w:r>
      <w:proofErr w:type="spellEnd"/>
      <w:r w:rsidRPr="00C04E04">
        <w:rPr>
          <w:rFonts w:ascii="Montserrat Light" w:hAnsi="Montserrat Light"/>
        </w:rPr>
        <w:t xml:space="preserve"> rural </w:t>
      </w:r>
      <w:proofErr w:type="spellStart"/>
      <w:r w:rsidRPr="00C04E04">
        <w:rPr>
          <w:rFonts w:ascii="Montserrat Light" w:hAnsi="Montserrat Light"/>
        </w:rPr>
        <w:t>va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crește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destul</w:t>
      </w:r>
      <w:proofErr w:type="spellEnd"/>
      <w:r w:rsidRPr="00C04E04">
        <w:rPr>
          <w:rFonts w:ascii="Montserrat Light" w:hAnsi="Montserrat Light"/>
        </w:rPr>
        <w:t xml:space="preserve"> de lent </w:t>
      </w:r>
      <w:proofErr w:type="spellStart"/>
      <w:r w:rsidRPr="00C04E04">
        <w:rPr>
          <w:rFonts w:ascii="Montserrat Light" w:hAnsi="Montserrat Light"/>
        </w:rPr>
        <w:t>sau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chiar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stagna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jurul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valorilor</w:t>
      </w:r>
      <w:proofErr w:type="spellEnd"/>
      <w:r w:rsidRPr="00C04E04">
        <w:rPr>
          <w:rFonts w:ascii="Montserrat Light" w:hAnsi="Montserrat Light"/>
        </w:rPr>
        <w:t xml:space="preserve"> din </w:t>
      </w:r>
      <w:proofErr w:type="spellStart"/>
      <w:r w:rsidRPr="00C04E04">
        <w:rPr>
          <w:rFonts w:ascii="Montserrat Light" w:hAnsi="Montserrat Light"/>
        </w:rPr>
        <w:t>prezent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contextul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care </w:t>
      </w:r>
      <w:proofErr w:type="spellStart"/>
      <w:r w:rsidRPr="00C04E04">
        <w:rPr>
          <w:rFonts w:ascii="Montserrat Light" w:hAnsi="Montserrat Light"/>
        </w:rPr>
        <w:t>speranța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viață</w:t>
      </w:r>
      <w:proofErr w:type="spellEnd"/>
      <w:r w:rsidRPr="00C04E04">
        <w:rPr>
          <w:rFonts w:ascii="Montserrat Light" w:hAnsi="Montserrat Light"/>
        </w:rPr>
        <w:t xml:space="preserve"> se </w:t>
      </w:r>
      <w:proofErr w:type="spellStart"/>
      <w:r w:rsidRPr="00C04E04">
        <w:rPr>
          <w:rFonts w:ascii="Montserrat Light" w:hAnsi="Montserrat Light"/>
        </w:rPr>
        <w:t>menține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valori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modeste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iar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numărul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persoanelor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născute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anii</w:t>
      </w:r>
      <w:proofErr w:type="spellEnd"/>
      <w:r w:rsidRPr="00C04E04">
        <w:rPr>
          <w:rFonts w:ascii="Montserrat Light" w:hAnsi="Montserrat Light"/>
        </w:rPr>
        <w:t xml:space="preserve"> 50-60 care </w:t>
      </w:r>
      <w:proofErr w:type="spellStart"/>
      <w:r w:rsidRPr="00C04E04">
        <w:rPr>
          <w:rFonts w:ascii="Montserrat Light" w:hAnsi="Montserrat Light"/>
        </w:rPr>
        <w:t>vor</w:t>
      </w:r>
      <w:proofErr w:type="spellEnd"/>
      <w:r w:rsidRPr="00C04E04">
        <w:rPr>
          <w:rFonts w:ascii="Montserrat Light" w:hAnsi="Montserrat Light"/>
        </w:rPr>
        <w:t xml:space="preserve"> intra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categoria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vârstnicilor</w:t>
      </w:r>
      <w:proofErr w:type="spellEnd"/>
      <w:r w:rsidRPr="00C04E04">
        <w:rPr>
          <w:rFonts w:ascii="Montserrat Light" w:hAnsi="Montserrat Light"/>
        </w:rPr>
        <w:t xml:space="preserve"> nu </w:t>
      </w:r>
      <w:proofErr w:type="spellStart"/>
      <w:r w:rsidRPr="00C04E04">
        <w:rPr>
          <w:rFonts w:ascii="Montserrat Light" w:hAnsi="Montserrat Light"/>
        </w:rPr>
        <w:t>este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foarte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numeros</w:t>
      </w:r>
      <w:proofErr w:type="spellEnd"/>
      <w:r w:rsidRPr="00C04E04">
        <w:rPr>
          <w:rFonts w:ascii="Montserrat Light" w:hAnsi="Montserrat Light"/>
        </w:rPr>
        <w:t xml:space="preserve">.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schimb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municipiile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orașele</w:t>
      </w:r>
      <w:proofErr w:type="spellEnd"/>
      <w:r w:rsidRPr="00C04E04">
        <w:rPr>
          <w:rFonts w:ascii="Montserrat Light" w:hAnsi="Montserrat Light"/>
        </w:rPr>
        <w:t xml:space="preserve"> din </w:t>
      </w:r>
      <w:proofErr w:type="spellStart"/>
      <w:r w:rsidRPr="00C04E04">
        <w:rPr>
          <w:rFonts w:ascii="Montserrat Light" w:hAnsi="Montserrat Light"/>
        </w:rPr>
        <w:t>județ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cunoaște</w:t>
      </w:r>
      <w:proofErr w:type="spellEnd"/>
      <w:r w:rsidRPr="00C04E04">
        <w:rPr>
          <w:rFonts w:ascii="Montserrat Light" w:hAnsi="Montserrat Light"/>
        </w:rPr>
        <w:t xml:space="preserve"> o </w:t>
      </w:r>
      <w:proofErr w:type="spellStart"/>
      <w:r w:rsidRPr="00C04E04">
        <w:rPr>
          <w:rFonts w:ascii="Montserrat Light" w:hAnsi="Montserrat Light"/>
        </w:rPr>
        <w:t>creștere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rapidă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numărului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trecut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vârsta</w:t>
      </w:r>
      <w:proofErr w:type="spellEnd"/>
      <w:r w:rsidRPr="00C04E04">
        <w:rPr>
          <w:rFonts w:ascii="Montserrat Light" w:hAnsi="Montserrat Light"/>
        </w:rPr>
        <w:t xml:space="preserve"> de 65 de ani,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contextul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care </w:t>
      </w:r>
      <w:proofErr w:type="spellStart"/>
      <w:r w:rsidRPr="00C04E04">
        <w:rPr>
          <w:rFonts w:ascii="Montserrat Light" w:hAnsi="Montserrat Light"/>
        </w:rPr>
        <w:t>aproape</w:t>
      </w:r>
      <w:proofErr w:type="spellEnd"/>
      <w:r w:rsidRPr="00C04E04">
        <w:rPr>
          <w:rFonts w:ascii="Montserrat Light" w:hAnsi="Montserrat Light"/>
        </w:rPr>
        <w:t xml:space="preserve"> 14% din </w:t>
      </w:r>
      <w:proofErr w:type="spellStart"/>
      <w:r w:rsidRPr="00C04E04">
        <w:rPr>
          <w:rFonts w:ascii="Montserrat Light" w:hAnsi="Montserrat Light"/>
        </w:rPr>
        <w:t>populația</w:t>
      </w:r>
      <w:proofErr w:type="spellEnd"/>
      <w:r w:rsidRPr="00C04E04">
        <w:rPr>
          <w:rFonts w:ascii="Montserrat Light" w:hAnsi="Montserrat Light"/>
        </w:rPr>
        <w:t xml:space="preserve"> lor are </w:t>
      </w:r>
      <w:proofErr w:type="spellStart"/>
      <w:r w:rsidRPr="00C04E04">
        <w:rPr>
          <w:rFonts w:ascii="Montserrat Light" w:hAnsi="Montserrat Light"/>
        </w:rPr>
        <w:t>între</w:t>
      </w:r>
      <w:proofErr w:type="spellEnd"/>
      <w:r w:rsidRPr="00C04E04">
        <w:rPr>
          <w:rFonts w:ascii="Montserrat Light" w:hAnsi="Montserrat Light"/>
        </w:rPr>
        <w:t xml:space="preserve"> 55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64 de ani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prezent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dar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al </w:t>
      </w:r>
      <w:proofErr w:type="spellStart"/>
      <w:r w:rsidRPr="00C04E04">
        <w:rPr>
          <w:rFonts w:ascii="Montserrat Light" w:hAnsi="Montserrat Light"/>
        </w:rPr>
        <w:t>creșterii</w:t>
      </w:r>
      <w:proofErr w:type="spellEnd"/>
      <w:r w:rsidRPr="00C04E04">
        <w:rPr>
          <w:rFonts w:ascii="Montserrat Light" w:hAnsi="Montserrat Light"/>
        </w:rPr>
        <w:t xml:space="preserve"> continue a </w:t>
      </w:r>
      <w:proofErr w:type="spellStart"/>
      <w:r w:rsidRPr="00C04E04">
        <w:rPr>
          <w:rFonts w:ascii="Montserrat Light" w:hAnsi="Montserrat Light"/>
        </w:rPr>
        <w:t>speranței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viață</w:t>
      </w:r>
      <w:proofErr w:type="spellEnd"/>
      <w:r w:rsidRPr="00C04E04">
        <w:rPr>
          <w:rFonts w:ascii="Montserrat Light" w:hAnsi="Montserrat Light"/>
        </w:rPr>
        <w:t xml:space="preserve"> din </w:t>
      </w:r>
      <w:proofErr w:type="spellStart"/>
      <w:r w:rsidRPr="00C04E04">
        <w:rPr>
          <w:rFonts w:ascii="Montserrat Light" w:hAnsi="Montserrat Light"/>
        </w:rPr>
        <w:t>mediul</w:t>
      </w:r>
      <w:proofErr w:type="spellEnd"/>
      <w:r w:rsidRPr="00C04E04">
        <w:rPr>
          <w:rFonts w:ascii="Montserrat Light" w:hAnsi="Montserrat Light"/>
        </w:rPr>
        <w:t xml:space="preserve"> urban. </w:t>
      </w:r>
      <w:proofErr w:type="spellStart"/>
      <w:r w:rsidRPr="00C04E04">
        <w:rPr>
          <w:rFonts w:ascii="Montserrat Light" w:hAnsi="Montserrat Light"/>
        </w:rPr>
        <w:t>Această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creștere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va</w:t>
      </w:r>
      <w:proofErr w:type="spellEnd"/>
      <w:r w:rsidRPr="00C04E04">
        <w:rPr>
          <w:rFonts w:ascii="Montserrat Light" w:hAnsi="Montserrat Light"/>
        </w:rPr>
        <w:t xml:space="preserve"> fi </w:t>
      </w:r>
      <w:proofErr w:type="spellStart"/>
      <w:r w:rsidRPr="00C04E04">
        <w:rPr>
          <w:rFonts w:ascii="Montserrat Light" w:hAnsi="Montserrat Light"/>
        </w:rPr>
        <w:t>vizibilă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mai</w:t>
      </w:r>
      <w:proofErr w:type="spellEnd"/>
      <w:r w:rsidRPr="00C04E04">
        <w:rPr>
          <w:rFonts w:ascii="Montserrat Light" w:hAnsi="Montserrat Light"/>
        </w:rPr>
        <w:t xml:space="preserve"> ales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cazul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persoanelor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peste</w:t>
      </w:r>
      <w:proofErr w:type="spellEnd"/>
      <w:r w:rsidRPr="00C04E04">
        <w:rPr>
          <w:rFonts w:ascii="Montserrat Light" w:hAnsi="Montserrat Light"/>
        </w:rPr>
        <w:t xml:space="preserve"> 70 de ani, </w:t>
      </w:r>
      <w:proofErr w:type="spellStart"/>
      <w:r w:rsidRPr="00C04E04">
        <w:rPr>
          <w:rFonts w:ascii="Montserrat Light" w:hAnsi="Montserrat Light"/>
        </w:rPr>
        <w:t>ceea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antrena</w:t>
      </w:r>
      <w:proofErr w:type="spellEnd"/>
      <w:r w:rsidRPr="00C04E04">
        <w:rPr>
          <w:rFonts w:ascii="Montserrat Light" w:hAnsi="Montserrat Light"/>
        </w:rPr>
        <w:t xml:space="preserve"> o </w:t>
      </w:r>
      <w:proofErr w:type="spellStart"/>
      <w:r w:rsidRPr="00C04E04">
        <w:rPr>
          <w:rFonts w:ascii="Montserrat Light" w:hAnsi="Montserrat Light"/>
        </w:rPr>
        <w:t>creștere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cererii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servicii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sociale</w:t>
      </w:r>
      <w:proofErr w:type="spellEnd"/>
      <w:r w:rsidRPr="00C04E04">
        <w:rPr>
          <w:rFonts w:ascii="Montserrat Light" w:hAnsi="Montserrat Light"/>
        </w:rPr>
        <w:t xml:space="preserve">, de </w:t>
      </w:r>
      <w:proofErr w:type="spellStart"/>
      <w:r w:rsidRPr="00C04E04">
        <w:rPr>
          <w:rFonts w:ascii="Montserrat Light" w:hAnsi="Montserrat Light"/>
        </w:rPr>
        <w:t>sănătate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dar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de transport. </w:t>
      </w:r>
    </w:p>
    <w:p w14:paraId="74404489" w14:textId="77777777" w:rsidR="004F37DB" w:rsidRPr="00C04E04" w:rsidRDefault="004F37DB" w:rsidP="004F37DB">
      <w:pPr>
        <w:spacing w:line="240" w:lineRule="auto"/>
        <w:ind w:right="51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ab/>
      </w:r>
      <w:r w:rsidRPr="00C04E04">
        <w:rPr>
          <w:rFonts w:ascii="Montserrat Light" w:hAnsi="Montserrat Light"/>
        </w:rPr>
        <w:tab/>
        <w:t xml:space="preserve">- Rata </w:t>
      </w:r>
      <w:proofErr w:type="spellStart"/>
      <w:r w:rsidRPr="00C04E04">
        <w:rPr>
          <w:rFonts w:ascii="Montserrat Light" w:hAnsi="Montserrat Light"/>
        </w:rPr>
        <w:t>natalității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avea</w:t>
      </w:r>
      <w:proofErr w:type="spellEnd"/>
      <w:r w:rsidRPr="00C04E04">
        <w:rPr>
          <w:rFonts w:ascii="Montserrat Light" w:hAnsi="Montserrat Light"/>
        </w:rPr>
        <w:t xml:space="preserve"> o </w:t>
      </w:r>
      <w:proofErr w:type="spellStart"/>
      <w:r w:rsidRPr="00C04E04">
        <w:rPr>
          <w:rFonts w:ascii="Montserrat Light" w:hAnsi="Montserrat Light"/>
        </w:rPr>
        <w:t>tendință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scădere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mai</w:t>
      </w:r>
      <w:proofErr w:type="spellEnd"/>
      <w:r w:rsidRPr="00C04E04">
        <w:rPr>
          <w:rFonts w:ascii="Montserrat Light" w:hAnsi="Montserrat Light"/>
        </w:rPr>
        <w:t xml:space="preserve"> ales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zonele</w:t>
      </w:r>
      <w:proofErr w:type="spellEnd"/>
      <w:r w:rsidRPr="00C04E04">
        <w:rPr>
          <w:rFonts w:ascii="Montserrat Light" w:hAnsi="Montserrat Light"/>
        </w:rPr>
        <w:t xml:space="preserve"> urbane, pe </w:t>
      </w:r>
      <w:proofErr w:type="spellStart"/>
      <w:r w:rsidRPr="00C04E04">
        <w:rPr>
          <w:rFonts w:ascii="Montserrat Light" w:hAnsi="Montserrat Light"/>
        </w:rPr>
        <w:t>fondul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reducerii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numărului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femei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vârstă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fertilă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mai</w:t>
      </w:r>
      <w:proofErr w:type="spellEnd"/>
      <w:r w:rsidRPr="00C04E04">
        <w:rPr>
          <w:rFonts w:ascii="Montserrat Light" w:hAnsi="Montserrat Light"/>
        </w:rPr>
        <w:t xml:space="preserve"> ales a </w:t>
      </w:r>
      <w:proofErr w:type="spellStart"/>
      <w:r w:rsidRPr="00C04E04">
        <w:rPr>
          <w:rFonts w:ascii="Montserrat Light" w:hAnsi="Montserrat Light"/>
        </w:rPr>
        <w:t>celor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născute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anii</w:t>
      </w:r>
      <w:proofErr w:type="spellEnd"/>
      <w:r w:rsidRPr="00C04E04">
        <w:rPr>
          <w:rFonts w:ascii="Montserrat Light" w:hAnsi="Montserrat Light"/>
        </w:rPr>
        <w:t xml:space="preserve"> 80, care au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prezent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între</w:t>
      </w:r>
      <w:proofErr w:type="spellEnd"/>
      <w:r w:rsidRPr="00C04E04">
        <w:rPr>
          <w:rFonts w:ascii="Montserrat Light" w:hAnsi="Montserrat Light"/>
        </w:rPr>
        <w:t xml:space="preserve"> 30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40 de ani. </w:t>
      </w:r>
      <w:proofErr w:type="spellStart"/>
      <w:r w:rsidRPr="00C04E04">
        <w:rPr>
          <w:rFonts w:ascii="Montserrat Light" w:hAnsi="Montserrat Light"/>
        </w:rPr>
        <w:t>Reducerea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resurselor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muncă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va</w:t>
      </w:r>
      <w:proofErr w:type="spellEnd"/>
      <w:r w:rsidRPr="00C04E04">
        <w:rPr>
          <w:rFonts w:ascii="Montserrat Light" w:hAnsi="Montserrat Light"/>
        </w:rPr>
        <w:t xml:space="preserve"> fi </w:t>
      </w:r>
      <w:proofErr w:type="spellStart"/>
      <w:r w:rsidRPr="00C04E04">
        <w:rPr>
          <w:rFonts w:ascii="Montserrat Light" w:hAnsi="Montserrat Light"/>
        </w:rPr>
        <w:t>mult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mai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vizibilă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mediul</w:t>
      </w:r>
      <w:proofErr w:type="spellEnd"/>
      <w:r w:rsidRPr="00C04E04">
        <w:rPr>
          <w:rFonts w:ascii="Montserrat Light" w:hAnsi="Montserrat Light"/>
        </w:rPr>
        <w:t xml:space="preserve"> urban. </w:t>
      </w:r>
      <w:proofErr w:type="spellStart"/>
      <w:r w:rsidRPr="00C04E04">
        <w:rPr>
          <w:rFonts w:ascii="Montserrat Light" w:hAnsi="Montserrat Light"/>
        </w:rPr>
        <w:t>Continuarea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foarte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probabilă</w:t>
      </w:r>
      <w:proofErr w:type="spellEnd"/>
      <w:r w:rsidRPr="00C04E04">
        <w:rPr>
          <w:rFonts w:ascii="Montserrat Light" w:hAnsi="Montserrat Light"/>
        </w:rPr>
        <w:t xml:space="preserve">, a </w:t>
      </w:r>
      <w:proofErr w:type="spellStart"/>
      <w:r w:rsidRPr="00C04E04">
        <w:rPr>
          <w:rFonts w:ascii="Montserrat Light" w:hAnsi="Montserrat Light"/>
        </w:rPr>
        <w:t>fenomenului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migrație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tinerilor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către</w:t>
      </w:r>
      <w:proofErr w:type="spellEnd"/>
      <w:r w:rsidRPr="00C04E04">
        <w:rPr>
          <w:rFonts w:ascii="Montserrat Light" w:hAnsi="Montserrat Light"/>
        </w:rPr>
        <w:t xml:space="preserve"> </w:t>
      </w:r>
      <w:bookmarkStart w:id="1" w:name="_Hlk71795231"/>
      <w:proofErr w:type="spellStart"/>
      <w:r w:rsidRPr="00C04E04">
        <w:rPr>
          <w:rFonts w:ascii="Montserrat Light" w:hAnsi="Montserrat Light"/>
        </w:rPr>
        <w:t>centrele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universitare</w:t>
      </w:r>
      <w:proofErr w:type="spellEnd"/>
      <w:r w:rsidRPr="00C04E04">
        <w:rPr>
          <w:rFonts w:ascii="Montserrat Light" w:hAnsi="Montserrat Light"/>
        </w:rPr>
        <w:t xml:space="preserve"> </w:t>
      </w:r>
      <w:bookmarkEnd w:id="1"/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către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alte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țări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influența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mai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mult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această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tendință</w:t>
      </w:r>
      <w:proofErr w:type="spellEnd"/>
      <w:r w:rsidRPr="00C04E04">
        <w:rPr>
          <w:rFonts w:ascii="Montserrat Light" w:hAnsi="Montserrat Light"/>
        </w:rPr>
        <w:t xml:space="preserve">. </w:t>
      </w:r>
    </w:p>
    <w:p w14:paraId="60923740" w14:textId="77777777" w:rsidR="004F37DB" w:rsidRPr="00C04E04" w:rsidRDefault="004F37DB" w:rsidP="004F37DB">
      <w:pPr>
        <w:spacing w:line="240" w:lineRule="auto"/>
        <w:ind w:right="51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ab/>
      </w:r>
      <w:r w:rsidRPr="00C04E04">
        <w:rPr>
          <w:rFonts w:ascii="Montserrat Light" w:hAnsi="Montserrat Light"/>
        </w:rPr>
        <w:tab/>
        <w:t xml:space="preserve">- </w:t>
      </w:r>
      <w:proofErr w:type="spellStart"/>
      <w:r w:rsidRPr="00C04E04">
        <w:rPr>
          <w:rFonts w:ascii="Montserrat Light" w:hAnsi="Montserrat Light"/>
        </w:rPr>
        <w:t>Grupele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vârstă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privind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tinerii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persoanele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etate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vor</w:t>
      </w:r>
      <w:proofErr w:type="spellEnd"/>
      <w:r w:rsidRPr="00C04E04">
        <w:rPr>
          <w:rFonts w:ascii="Montserrat Light" w:hAnsi="Montserrat Light"/>
        </w:rPr>
        <w:t xml:space="preserve"> fi </w:t>
      </w:r>
      <w:proofErr w:type="spellStart"/>
      <w:r w:rsidRPr="00C04E04">
        <w:rPr>
          <w:rFonts w:ascii="Montserrat Light" w:hAnsi="Montserrat Light"/>
        </w:rPr>
        <w:t>printre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proofErr w:type="gramStart"/>
      <w:r w:rsidRPr="00C04E04">
        <w:rPr>
          <w:rFonts w:ascii="Montserrat Light" w:hAnsi="Montserrat Light"/>
        </w:rPr>
        <w:t>beneficiarii</w:t>
      </w:r>
      <w:proofErr w:type="spellEnd"/>
      <w:r w:rsidRPr="00C04E04">
        <w:rPr>
          <w:rFonts w:ascii="Montserrat Light" w:hAnsi="Montserrat Light"/>
        </w:rPr>
        <w:t xml:space="preserve">  </w:t>
      </w:r>
      <w:proofErr w:type="spellStart"/>
      <w:r w:rsidRPr="00C04E04">
        <w:rPr>
          <w:rFonts w:ascii="Montserrat Light" w:hAnsi="Montserrat Light"/>
        </w:rPr>
        <w:t>serviciului</w:t>
      </w:r>
      <w:proofErr w:type="spellEnd"/>
      <w:proofErr w:type="gramEnd"/>
      <w:r w:rsidRPr="00C04E04">
        <w:rPr>
          <w:rFonts w:ascii="Montserrat Light" w:hAnsi="Montserrat Light"/>
        </w:rPr>
        <w:t xml:space="preserve"> de transport public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autobuzul</w:t>
      </w:r>
      <w:proofErr w:type="spellEnd"/>
      <w:r w:rsidRPr="00C04E04">
        <w:rPr>
          <w:rFonts w:ascii="Montserrat Light" w:hAnsi="Montserrat Light"/>
        </w:rPr>
        <w:t xml:space="preserve"> pe </w:t>
      </w:r>
      <w:proofErr w:type="spellStart"/>
      <w:r w:rsidRPr="00C04E04">
        <w:rPr>
          <w:rFonts w:ascii="Montserrat Light" w:hAnsi="Montserrat Light"/>
        </w:rPr>
        <w:t>raza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județului</w:t>
      </w:r>
      <w:proofErr w:type="spellEnd"/>
      <w:r w:rsidRPr="00C04E04">
        <w:rPr>
          <w:rFonts w:ascii="Montserrat Light" w:hAnsi="Montserrat Light"/>
        </w:rPr>
        <w:t xml:space="preserve"> Cluj. </w:t>
      </w:r>
    </w:p>
    <w:p w14:paraId="645E7946" w14:textId="77777777" w:rsidR="004F37DB" w:rsidRPr="00C04E04" w:rsidRDefault="004F37DB" w:rsidP="004F37DB">
      <w:pPr>
        <w:spacing w:line="240" w:lineRule="auto"/>
        <w:ind w:left="-15" w:right="51" w:firstLine="723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lastRenderedPageBreak/>
        <w:t>Astfel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grupele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vârstă</w:t>
      </w:r>
      <w:proofErr w:type="spellEnd"/>
      <w:r w:rsidRPr="00C04E04">
        <w:rPr>
          <w:rFonts w:ascii="Montserrat Light" w:hAnsi="Montserrat Light"/>
        </w:rPr>
        <w:t xml:space="preserve"> 10-14, 15-19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20-24 ani </w:t>
      </w:r>
      <w:proofErr w:type="spellStart"/>
      <w:r w:rsidRPr="00C04E04">
        <w:rPr>
          <w:rFonts w:ascii="Montserrat Light" w:hAnsi="Montserrat Light"/>
        </w:rPr>
        <w:t>vor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utiliza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transportul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primul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rând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deplasarea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către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dinspre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unitățile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învățământ</w:t>
      </w:r>
      <w:proofErr w:type="spellEnd"/>
      <w:r w:rsidRPr="00C04E04">
        <w:rPr>
          <w:rFonts w:ascii="Montserrat Light" w:hAnsi="Montserrat Light"/>
        </w:rPr>
        <w:t>/</w:t>
      </w:r>
      <w:proofErr w:type="spellStart"/>
      <w:r w:rsidRPr="00C04E04">
        <w:rPr>
          <w:rFonts w:ascii="Montserrat Light" w:hAnsi="Montserrat Light"/>
        </w:rPr>
        <w:t>centrele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universitare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al </w:t>
      </w:r>
      <w:proofErr w:type="spellStart"/>
      <w:r w:rsidRPr="00C04E04">
        <w:rPr>
          <w:rFonts w:ascii="Montserrat Light" w:hAnsi="Montserrat Light"/>
        </w:rPr>
        <w:t>doilea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rând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relaxare</w:t>
      </w:r>
      <w:proofErr w:type="spellEnd"/>
      <w:r w:rsidRPr="00C04E04">
        <w:rPr>
          <w:rFonts w:ascii="Montserrat Light" w:hAnsi="Montserrat Light"/>
        </w:rPr>
        <w:t xml:space="preserve">. </w:t>
      </w:r>
    </w:p>
    <w:p w14:paraId="175F6945" w14:textId="77777777" w:rsidR="004F37DB" w:rsidRPr="00C04E04" w:rsidRDefault="004F37DB" w:rsidP="004F37DB">
      <w:pPr>
        <w:spacing w:line="240" w:lineRule="auto"/>
        <w:ind w:left="-15" w:right="51" w:firstLine="723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Grupele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vârstă</w:t>
      </w:r>
      <w:proofErr w:type="spellEnd"/>
      <w:r w:rsidRPr="00C04E04">
        <w:rPr>
          <w:rFonts w:ascii="Montserrat Light" w:hAnsi="Montserrat Light"/>
        </w:rPr>
        <w:t xml:space="preserve"> 25-29, 30-34, 34-39, 40-64, </w:t>
      </w:r>
      <w:proofErr w:type="spellStart"/>
      <w:r w:rsidRPr="00C04E04">
        <w:rPr>
          <w:rFonts w:ascii="Montserrat Light" w:hAnsi="Montserrat Light"/>
        </w:rPr>
        <w:t>fiind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populația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activă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utiliza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transportul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judeţean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deplasarea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către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dinspre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locurile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muncă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alte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activități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cotidiene</w:t>
      </w:r>
      <w:proofErr w:type="spellEnd"/>
      <w:r w:rsidRPr="00C04E04">
        <w:rPr>
          <w:rFonts w:ascii="Montserrat Light" w:hAnsi="Montserrat Light"/>
        </w:rPr>
        <w:t xml:space="preserve">. </w:t>
      </w:r>
    </w:p>
    <w:p w14:paraId="425632B0" w14:textId="77777777" w:rsidR="004F37DB" w:rsidRPr="00C04E04" w:rsidRDefault="004F37DB" w:rsidP="004F37DB">
      <w:pPr>
        <w:spacing w:line="240" w:lineRule="auto"/>
        <w:ind w:right="50" w:firstLine="698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Grupele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vârstă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peste</w:t>
      </w:r>
      <w:proofErr w:type="spellEnd"/>
      <w:r w:rsidRPr="00C04E04">
        <w:rPr>
          <w:rFonts w:ascii="Montserrat Light" w:hAnsi="Montserrat Light"/>
        </w:rPr>
        <w:t xml:space="preserve"> 65 de ani sunt </w:t>
      </w:r>
      <w:proofErr w:type="spellStart"/>
      <w:r w:rsidRPr="00C04E04">
        <w:rPr>
          <w:rFonts w:ascii="Montserrat Light" w:hAnsi="Montserrat Light"/>
        </w:rPr>
        <w:t>grupele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persoanelor</w:t>
      </w:r>
      <w:proofErr w:type="spellEnd"/>
      <w:r w:rsidRPr="00C04E04">
        <w:rPr>
          <w:rFonts w:ascii="Montserrat Light" w:hAnsi="Montserrat Light"/>
        </w:rPr>
        <w:t xml:space="preserve"> care au o </w:t>
      </w:r>
      <w:proofErr w:type="spellStart"/>
      <w:r w:rsidRPr="00C04E04">
        <w:rPr>
          <w:rFonts w:ascii="Montserrat Light" w:hAnsi="Montserrat Light"/>
        </w:rPr>
        <w:t>mobilitate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mai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redusă</w:t>
      </w:r>
      <w:proofErr w:type="spellEnd"/>
      <w:r w:rsidRPr="00C04E04">
        <w:rPr>
          <w:rFonts w:ascii="Montserrat Light" w:hAnsi="Montserrat Light"/>
        </w:rPr>
        <w:t xml:space="preserve">. </w:t>
      </w:r>
    </w:p>
    <w:p w14:paraId="7FE373BC" w14:textId="77777777" w:rsidR="004F37DB" w:rsidRPr="00C04E04" w:rsidRDefault="004F37DB" w:rsidP="004F37DB">
      <w:pPr>
        <w:spacing w:line="240" w:lineRule="auto"/>
        <w:ind w:right="51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ab/>
      </w:r>
      <w:r w:rsidRPr="00C04E04">
        <w:rPr>
          <w:rFonts w:ascii="Montserrat Light" w:hAnsi="Montserrat Light"/>
        </w:rPr>
        <w:tab/>
        <w:t xml:space="preserve">- </w:t>
      </w:r>
      <w:proofErr w:type="spellStart"/>
      <w:r w:rsidRPr="00C04E04">
        <w:rPr>
          <w:rFonts w:ascii="Montserrat Light" w:hAnsi="Montserrat Light"/>
        </w:rPr>
        <w:t>Traseele</w:t>
      </w:r>
      <w:proofErr w:type="spellEnd"/>
      <w:r w:rsidRPr="00C04E04">
        <w:rPr>
          <w:rFonts w:ascii="Montserrat Light" w:hAnsi="Montserrat Light"/>
        </w:rPr>
        <w:t xml:space="preserve"> care </w:t>
      </w:r>
      <w:proofErr w:type="spellStart"/>
      <w:r w:rsidRPr="00C04E04">
        <w:rPr>
          <w:rFonts w:ascii="Montserrat Light" w:hAnsi="Montserrat Light"/>
        </w:rPr>
        <w:t>vor</w:t>
      </w:r>
      <w:proofErr w:type="spellEnd"/>
      <w:r w:rsidRPr="00C04E04">
        <w:rPr>
          <w:rFonts w:ascii="Montserrat Light" w:hAnsi="Montserrat Light"/>
        </w:rPr>
        <w:t xml:space="preserve"> fi </w:t>
      </w:r>
      <w:proofErr w:type="spellStart"/>
      <w:r w:rsidRPr="00C04E04">
        <w:rPr>
          <w:rFonts w:ascii="Montserrat Light" w:hAnsi="Montserrat Light"/>
        </w:rPr>
        <w:t>cuprinse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Programul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vor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trebui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asigure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deplasarea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dus</w:t>
      </w:r>
      <w:proofErr w:type="spellEnd"/>
      <w:r w:rsidRPr="00C04E04">
        <w:rPr>
          <w:rFonts w:ascii="Montserrat Light" w:hAnsi="Montserrat Light"/>
        </w:rPr>
        <w:t>/</w:t>
      </w:r>
      <w:proofErr w:type="spellStart"/>
      <w:r w:rsidRPr="00C04E04">
        <w:rPr>
          <w:rFonts w:ascii="Montserrat Light" w:hAnsi="Montserrat Light"/>
        </w:rPr>
        <w:t>întors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gramStart"/>
      <w:r w:rsidRPr="00C04E04">
        <w:rPr>
          <w:rFonts w:ascii="Montserrat Light" w:hAnsi="Montserrat Light"/>
        </w:rPr>
        <w:t>a</w:t>
      </w:r>
      <w:proofErr w:type="gram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elevilor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studenților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cadrelor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didactice</w:t>
      </w:r>
      <w:proofErr w:type="spellEnd"/>
      <w:r w:rsidRPr="00C04E04">
        <w:rPr>
          <w:rFonts w:ascii="Montserrat Light" w:hAnsi="Montserrat Light"/>
        </w:rPr>
        <w:t xml:space="preserve"> din </w:t>
      </w:r>
      <w:proofErr w:type="spellStart"/>
      <w:r w:rsidRPr="00C04E04">
        <w:rPr>
          <w:rFonts w:ascii="Montserrat Light" w:hAnsi="Montserrat Light"/>
        </w:rPr>
        <w:t>localitățile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domiciliu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către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centrele</w:t>
      </w:r>
      <w:proofErr w:type="spellEnd"/>
      <w:r w:rsidRPr="00C04E04">
        <w:rPr>
          <w:rFonts w:ascii="Montserrat Light" w:hAnsi="Montserrat Light"/>
        </w:rPr>
        <w:t xml:space="preserve"> urbane </w:t>
      </w:r>
      <w:proofErr w:type="spellStart"/>
      <w:r w:rsidRPr="00C04E04">
        <w:rPr>
          <w:rFonts w:ascii="Montserrat Light" w:hAnsi="Montserrat Light"/>
        </w:rPr>
        <w:t>unde</w:t>
      </w:r>
      <w:proofErr w:type="spellEnd"/>
      <w:r w:rsidRPr="00C04E04">
        <w:rPr>
          <w:rFonts w:ascii="Montserrat Light" w:hAnsi="Montserrat Light"/>
        </w:rPr>
        <w:t xml:space="preserve"> sunt situate </w:t>
      </w:r>
      <w:proofErr w:type="spellStart"/>
      <w:r w:rsidRPr="00C04E04">
        <w:rPr>
          <w:rFonts w:ascii="Montserrat Light" w:hAnsi="Montserrat Light"/>
        </w:rPr>
        <w:t>unitățile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învățământ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ținând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programul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funcționare</w:t>
      </w:r>
      <w:proofErr w:type="spellEnd"/>
      <w:r w:rsidRPr="00C04E04">
        <w:rPr>
          <w:rFonts w:ascii="Montserrat Light" w:hAnsi="Montserrat Light"/>
        </w:rPr>
        <w:t xml:space="preserve"> al </w:t>
      </w:r>
      <w:proofErr w:type="spellStart"/>
      <w:r w:rsidRPr="00C04E04">
        <w:rPr>
          <w:rFonts w:ascii="Montserrat Light" w:hAnsi="Montserrat Light"/>
        </w:rPr>
        <w:t>acestora</w:t>
      </w:r>
      <w:proofErr w:type="spellEnd"/>
      <w:r w:rsidRPr="00C04E04">
        <w:rPr>
          <w:rFonts w:ascii="Montserrat Light" w:hAnsi="Montserrat Light"/>
        </w:rPr>
        <w:t xml:space="preserve">. Regula </w:t>
      </w:r>
      <w:proofErr w:type="spellStart"/>
      <w:r w:rsidRPr="00C04E04">
        <w:rPr>
          <w:rFonts w:ascii="Montserrat Light" w:hAnsi="Montserrat Light"/>
        </w:rPr>
        <w:t>este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valabilă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cazul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angajaților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agenților</w:t>
      </w:r>
      <w:proofErr w:type="spellEnd"/>
      <w:r w:rsidRPr="00C04E04">
        <w:rPr>
          <w:rFonts w:ascii="Montserrat Light" w:hAnsi="Montserrat Light"/>
        </w:rPr>
        <w:t xml:space="preserve"> economici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ai </w:t>
      </w:r>
      <w:proofErr w:type="spellStart"/>
      <w:r w:rsidRPr="00C04E04">
        <w:rPr>
          <w:rFonts w:ascii="Montserrat Light" w:hAnsi="Montserrat Light"/>
        </w:rPr>
        <w:t>instituțiilor</w:t>
      </w:r>
      <w:proofErr w:type="spellEnd"/>
      <w:r w:rsidRPr="00C04E04">
        <w:rPr>
          <w:rFonts w:ascii="Montserrat Light" w:hAnsi="Montserrat Light"/>
        </w:rPr>
        <w:t xml:space="preserve"> care </w:t>
      </w:r>
      <w:proofErr w:type="spellStart"/>
      <w:r w:rsidRPr="00C04E04">
        <w:rPr>
          <w:rFonts w:ascii="Montserrat Light" w:hAnsi="Montserrat Light"/>
        </w:rPr>
        <w:t>fac</w:t>
      </w:r>
      <w:proofErr w:type="spellEnd"/>
      <w:r w:rsidRPr="00C04E04">
        <w:rPr>
          <w:rFonts w:ascii="Montserrat Light" w:hAnsi="Montserrat Light"/>
        </w:rPr>
        <w:t xml:space="preserve"> naveta pe </w:t>
      </w:r>
      <w:proofErr w:type="spellStart"/>
      <w:r w:rsidRPr="00C04E04">
        <w:rPr>
          <w:rFonts w:ascii="Montserrat Light" w:hAnsi="Montserrat Light"/>
        </w:rPr>
        <w:t>traseele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județene</w:t>
      </w:r>
      <w:proofErr w:type="spellEnd"/>
      <w:r w:rsidRPr="00C04E04">
        <w:rPr>
          <w:rFonts w:ascii="Montserrat Light" w:hAnsi="Montserrat Light"/>
        </w:rPr>
        <w:t xml:space="preserve">. </w:t>
      </w:r>
    </w:p>
    <w:p w14:paraId="53DBDF6B" w14:textId="77777777" w:rsidR="004F37DB" w:rsidRPr="00C04E04" w:rsidRDefault="004F37DB" w:rsidP="004F37DB">
      <w:pPr>
        <w:spacing w:line="240" w:lineRule="auto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</w:t>
      </w:r>
    </w:p>
    <w:p w14:paraId="3516E9E8" w14:textId="77777777" w:rsidR="004F37DB" w:rsidRPr="00C04E04" w:rsidRDefault="004F37DB" w:rsidP="00122C91">
      <w:pPr>
        <w:spacing w:line="240" w:lineRule="auto"/>
        <w:ind w:left="-5" w:firstLine="667"/>
        <w:jc w:val="both"/>
        <w:rPr>
          <w:rFonts w:ascii="Montserrat Light" w:hAnsi="Montserrat Light"/>
          <w:b/>
          <w:bCs/>
        </w:rPr>
      </w:pPr>
      <w:r w:rsidRPr="00C04E04">
        <w:rPr>
          <w:rFonts w:ascii="Montserrat Light" w:hAnsi="Montserrat Light"/>
          <w:b/>
          <w:bCs/>
        </w:rPr>
        <w:t xml:space="preserve">2.3 </w:t>
      </w:r>
      <w:proofErr w:type="spellStart"/>
      <w:r w:rsidRPr="00C04E04">
        <w:rPr>
          <w:rFonts w:ascii="Montserrat Light" w:hAnsi="Montserrat Light"/>
          <w:b/>
          <w:bCs/>
        </w:rPr>
        <w:t>Descrierea</w:t>
      </w:r>
      <w:proofErr w:type="spellEnd"/>
      <w:r w:rsidRPr="00C04E04">
        <w:rPr>
          <w:rFonts w:ascii="Montserrat Light" w:hAnsi="Montserrat Light"/>
          <w:b/>
          <w:bCs/>
        </w:rPr>
        <w:t xml:space="preserve"> </w:t>
      </w:r>
      <w:proofErr w:type="spellStart"/>
      <w:r w:rsidRPr="00C04E04">
        <w:rPr>
          <w:rFonts w:ascii="Montserrat Light" w:hAnsi="Montserrat Light"/>
          <w:b/>
          <w:bCs/>
        </w:rPr>
        <w:t>situaţiei</w:t>
      </w:r>
      <w:proofErr w:type="spellEnd"/>
      <w:r w:rsidRPr="00C04E04">
        <w:rPr>
          <w:rFonts w:ascii="Montserrat Light" w:hAnsi="Montserrat Light"/>
          <w:b/>
          <w:bCs/>
        </w:rPr>
        <w:t xml:space="preserve"> </w:t>
      </w:r>
      <w:proofErr w:type="spellStart"/>
      <w:r w:rsidRPr="00C04E04">
        <w:rPr>
          <w:rFonts w:ascii="Montserrat Light" w:hAnsi="Montserrat Light"/>
          <w:b/>
          <w:bCs/>
        </w:rPr>
        <w:t>existente</w:t>
      </w:r>
      <w:proofErr w:type="spellEnd"/>
      <w:r w:rsidRPr="00C04E04">
        <w:rPr>
          <w:rFonts w:ascii="Montserrat Light" w:hAnsi="Montserrat Light"/>
          <w:b/>
          <w:bCs/>
        </w:rPr>
        <w:t xml:space="preserve"> </w:t>
      </w:r>
      <w:proofErr w:type="spellStart"/>
      <w:r w:rsidRPr="00C04E04">
        <w:rPr>
          <w:rFonts w:ascii="Montserrat Light" w:hAnsi="Montserrat Light"/>
          <w:b/>
          <w:bCs/>
        </w:rPr>
        <w:t>privind</w:t>
      </w:r>
      <w:proofErr w:type="spellEnd"/>
      <w:r w:rsidRPr="00C04E04">
        <w:rPr>
          <w:rFonts w:ascii="Montserrat Light" w:hAnsi="Montserrat Light"/>
          <w:b/>
          <w:bCs/>
        </w:rPr>
        <w:t xml:space="preserve"> </w:t>
      </w:r>
      <w:proofErr w:type="spellStart"/>
      <w:r w:rsidRPr="00C04E04">
        <w:rPr>
          <w:rFonts w:ascii="Montserrat Light" w:hAnsi="Montserrat Light"/>
          <w:b/>
          <w:bCs/>
        </w:rPr>
        <w:t>transportul</w:t>
      </w:r>
      <w:proofErr w:type="spellEnd"/>
      <w:r w:rsidRPr="00C04E04">
        <w:rPr>
          <w:rFonts w:ascii="Montserrat Light" w:hAnsi="Montserrat Light"/>
          <w:b/>
          <w:bCs/>
        </w:rPr>
        <w:t xml:space="preserve"> de </w:t>
      </w:r>
      <w:proofErr w:type="spellStart"/>
      <w:r w:rsidRPr="00C04E04">
        <w:rPr>
          <w:rFonts w:ascii="Montserrat Light" w:hAnsi="Montserrat Light"/>
          <w:b/>
          <w:bCs/>
        </w:rPr>
        <w:t>persoane</w:t>
      </w:r>
      <w:proofErr w:type="spellEnd"/>
      <w:r w:rsidRPr="00C04E04">
        <w:rPr>
          <w:rFonts w:ascii="Montserrat Light" w:hAnsi="Montserrat Light"/>
          <w:b/>
          <w:bCs/>
        </w:rPr>
        <w:t xml:space="preserve"> </w:t>
      </w:r>
      <w:proofErr w:type="spellStart"/>
      <w:r w:rsidRPr="00C04E04">
        <w:rPr>
          <w:rFonts w:ascii="Montserrat Light" w:hAnsi="Montserrat Light"/>
          <w:b/>
          <w:bCs/>
        </w:rPr>
        <w:t>în</w:t>
      </w:r>
      <w:proofErr w:type="spellEnd"/>
      <w:r w:rsidRPr="00C04E04">
        <w:rPr>
          <w:rFonts w:ascii="Montserrat Light" w:hAnsi="Montserrat Light"/>
          <w:b/>
          <w:bCs/>
        </w:rPr>
        <w:t xml:space="preserve"> </w:t>
      </w:r>
      <w:proofErr w:type="spellStart"/>
      <w:r w:rsidRPr="00C04E04">
        <w:rPr>
          <w:rFonts w:ascii="Montserrat Light" w:hAnsi="Montserrat Light"/>
          <w:b/>
          <w:bCs/>
        </w:rPr>
        <w:t>judeţul</w:t>
      </w:r>
      <w:proofErr w:type="spellEnd"/>
      <w:r w:rsidRPr="00C04E04">
        <w:rPr>
          <w:rFonts w:ascii="Montserrat Light" w:hAnsi="Montserrat Light"/>
          <w:b/>
          <w:bCs/>
        </w:rPr>
        <w:t xml:space="preserve"> Cluj</w:t>
      </w:r>
    </w:p>
    <w:p w14:paraId="4B18418C" w14:textId="77777777" w:rsidR="004F37DB" w:rsidRPr="00C04E04" w:rsidRDefault="004F37DB" w:rsidP="004F37DB">
      <w:pPr>
        <w:spacing w:line="240" w:lineRule="auto"/>
        <w:ind w:left="677"/>
        <w:jc w:val="both"/>
        <w:rPr>
          <w:rFonts w:ascii="Montserrat Light" w:hAnsi="Montserrat Light"/>
        </w:rPr>
      </w:pPr>
    </w:p>
    <w:p w14:paraId="7C9770A5" w14:textId="77777777" w:rsidR="004F37DB" w:rsidRPr="00C04E04" w:rsidRDefault="004F37DB" w:rsidP="004F37DB">
      <w:pPr>
        <w:spacing w:line="240" w:lineRule="auto"/>
        <w:ind w:left="-15" w:right="51" w:firstLine="677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Programarea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serviciului</w:t>
      </w:r>
      <w:proofErr w:type="spellEnd"/>
      <w:r w:rsidRPr="00C04E04">
        <w:rPr>
          <w:rFonts w:ascii="Montserrat Light" w:hAnsi="Montserrat Light"/>
        </w:rPr>
        <w:t xml:space="preserve"> de transport pe </w:t>
      </w:r>
      <w:proofErr w:type="spellStart"/>
      <w:r w:rsidRPr="00C04E04">
        <w:rPr>
          <w:rFonts w:ascii="Montserrat Light" w:hAnsi="Montserrat Light"/>
        </w:rPr>
        <w:t>traseele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județene</w:t>
      </w:r>
      <w:proofErr w:type="spellEnd"/>
      <w:r w:rsidRPr="00C04E04">
        <w:rPr>
          <w:rFonts w:ascii="Montserrat Light" w:hAnsi="Montserrat Light"/>
        </w:rPr>
        <w:t xml:space="preserve"> se face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intermediul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graficelor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circulaţie</w:t>
      </w:r>
      <w:proofErr w:type="spellEnd"/>
      <w:r w:rsidRPr="00C04E04">
        <w:rPr>
          <w:rFonts w:ascii="Montserrat Light" w:hAnsi="Montserrat Light"/>
        </w:rPr>
        <w:t xml:space="preserve">, a </w:t>
      </w:r>
      <w:proofErr w:type="spellStart"/>
      <w:r w:rsidRPr="00C04E04">
        <w:rPr>
          <w:rFonts w:ascii="Montserrat Light" w:hAnsi="Montserrat Light"/>
        </w:rPr>
        <w:t>căror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elaborare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ţine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mai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mulţi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factori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printre</w:t>
      </w:r>
      <w:proofErr w:type="spellEnd"/>
      <w:r w:rsidRPr="00C04E04">
        <w:rPr>
          <w:rFonts w:ascii="Montserrat Light" w:hAnsi="Montserrat Light"/>
        </w:rPr>
        <w:t xml:space="preserve"> care: </w:t>
      </w:r>
    </w:p>
    <w:p w14:paraId="58C97382" w14:textId="77777777" w:rsidR="004F37DB" w:rsidRPr="00C04E04" w:rsidRDefault="004F37DB" w:rsidP="004F37DB">
      <w:pPr>
        <w:numPr>
          <w:ilvl w:val="0"/>
          <w:numId w:val="30"/>
        </w:numPr>
        <w:suppressAutoHyphens/>
        <w:autoSpaceDN w:val="0"/>
        <w:spacing w:line="240" w:lineRule="auto"/>
        <w:ind w:right="51" w:hanging="13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Dezvoltarea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localităţilor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43612EF3" w14:textId="77777777" w:rsidR="004F37DB" w:rsidRPr="00C04E04" w:rsidRDefault="004F37DB" w:rsidP="004F37DB">
      <w:pPr>
        <w:numPr>
          <w:ilvl w:val="0"/>
          <w:numId w:val="30"/>
        </w:numPr>
        <w:suppressAutoHyphens/>
        <w:autoSpaceDN w:val="0"/>
        <w:spacing w:line="240" w:lineRule="auto"/>
        <w:ind w:right="51" w:hanging="13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Distribuţia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teritoriu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locurilor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muncă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0252E943" w14:textId="77777777" w:rsidR="004F37DB" w:rsidRPr="00C04E04" w:rsidRDefault="004F37DB" w:rsidP="004F37DB">
      <w:pPr>
        <w:numPr>
          <w:ilvl w:val="0"/>
          <w:numId w:val="30"/>
        </w:numPr>
        <w:suppressAutoHyphens/>
        <w:autoSpaceDN w:val="0"/>
        <w:spacing w:line="240" w:lineRule="auto"/>
        <w:ind w:right="51" w:hanging="13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Amplasamentul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unităţilor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învăţământ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41CB5FAB" w14:textId="77777777" w:rsidR="004F37DB" w:rsidRPr="00C04E04" w:rsidRDefault="004F37DB" w:rsidP="004F37DB">
      <w:pPr>
        <w:numPr>
          <w:ilvl w:val="0"/>
          <w:numId w:val="30"/>
        </w:numPr>
        <w:suppressAutoHyphens/>
        <w:autoSpaceDN w:val="0"/>
        <w:spacing w:line="240" w:lineRule="auto"/>
        <w:ind w:right="51" w:hanging="13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Puncte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interes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turistic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32220308" w14:textId="77777777" w:rsidR="004F37DB" w:rsidRPr="00C04E04" w:rsidRDefault="004F37DB" w:rsidP="004F37DB">
      <w:pPr>
        <w:numPr>
          <w:ilvl w:val="0"/>
          <w:numId w:val="30"/>
        </w:numPr>
        <w:suppressAutoHyphens/>
        <w:autoSpaceDN w:val="0"/>
        <w:spacing w:line="240" w:lineRule="auto"/>
        <w:ind w:right="51" w:hanging="13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Legăturile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alte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modalităţi</w:t>
      </w:r>
      <w:proofErr w:type="spellEnd"/>
      <w:r w:rsidRPr="00C04E04">
        <w:rPr>
          <w:rFonts w:ascii="Montserrat Light" w:hAnsi="Montserrat Light"/>
        </w:rPr>
        <w:t xml:space="preserve"> de transport (</w:t>
      </w:r>
      <w:proofErr w:type="spellStart"/>
      <w:r w:rsidRPr="00C04E04">
        <w:rPr>
          <w:rFonts w:ascii="Montserrat Light" w:hAnsi="Montserrat Light"/>
        </w:rPr>
        <w:t>trenuri</w:t>
      </w:r>
      <w:proofErr w:type="spellEnd"/>
      <w:r w:rsidRPr="00C04E04">
        <w:rPr>
          <w:rFonts w:ascii="Montserrat Light" w:hAnsi="Montserrat Light"/>
        </w:rPr>
        <w:t xml:space="preserve">, curse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afara </w:t>
      </w:r>
      <w:proofErr w:type="spellStart"/>
      <w:r w:rsidRPr="00C04E04">
        <w:rPr>
          <w:rFonts w:ascii="Montserrat Light" w:hAnsi="Montserrat Light"/>
        </w:rPr>
        <w:t>judeţului</w:t>
      </w:r>
      <w:proofErr w:type="spellEnd"/>
      <w:r w:rsidRPr="00C04E04">
        <w:rPr>
          <w:rFonts w:ascii="Montserrat Light" w:hAnsi="Montserrat Light"/>
        </w:rPr>
        <w:t xml:space="preserve">). </w:t>
      </w:r>
    </w:p>
    <w:p w14:paraId="5DDB2791" w14:textId="77777777" w:rsidR="004F37DB" w:rsidRPr="00C04E04" w:rsidRDefault="004F37DB" w:rsidP="004F37DB">
      <w:pPr>
        <w:spacing w:line="240" w:lineRule="auto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</w:t>
      </w:r>
    </w:p>
    <w:p w14:paraId="3B89C177" w14:textId="77777777" w:rsidR="004F37DB" w:rsidRPr="00C04E04" w:rsidRDefault="004F37DB" w:rsidP="004F37DB">
      <w:pPr>
        <w:spacing w:line="240" w:lineRule="auto"/>
        <w:ind w:left="-15" w:right="51" w:firstLine="665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prezent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serviciul</w:t>
      </w:r>
      <w:proofErr w:type="spellEnd"/>
      <w:r w:rsidRPr="00C04E04">
        <w:rPr>
          <w:rFonts w:ascii="Montserrat Light" w:hAnsi="Montserrat Light"/>
        </w:rPr>
        <w:t xml:space="preserve"> de transport public </w:t>
      </w:r>
      <w:proofErr w:type="spellStart"/>
      <w:r w:rsidRPr="00C04E04">
        <w:rPr>
          <w:rFonts w:ascii="Montserrat Light" w:hAnsi="Montserrat Light"/>
        </w:rPr>
        <w:t>judeţean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curse regulate se </w:t>
      </w:r>
      <w:proofErr w:type="spellStart"/>
      <w:r w:rsidRPr="00C04E04">
        <w:rPr>
          <w:rFonts w:ascii="Montserrat Light" w:hAnsi="Montserrat Light"/>
        </w:rPr>
        <w:t>efectuează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către</w:t>
      </w:r>
      <w:proofErr w:type="spellEnd"/>
      <w:r w:rsidRPr="00C04E04">
        <w:rPr>
          <w:rFonts w:ascii="Montserrat Light" w:hAnsi="Montserrat Light"/>
        </w:rPr>
        <w:t xml:space="preserve"> un </w:t>
      </w:r>
      <w:proofErr w:type="spellStart"/>
      <w:r w:rsidRPr="00C04E04">
        <w:rPr>
          <w:rFonts w:ascii="Montserrat Light" w:hAnsi="Montserrat Light"/>
        </w:rPr>
        <w:t>număr</w:t>
      </w:r>
      <w:proofErr w:type="spellEnd"/>
      <w:r w:rsidRPr="00C04E04">
        <w:rPr>
          <w:rFonts w:ascii="Montserrat Light" w:hAnsi="Montserrat Light"/>
        </w:rPr>
        <w:t xml:space="preserve"> de 24 </w:t>
      </w:r>
      <w:proofErr w:type="spellStart"/>
      <w:r w:rsidRPr="00C04E04">
        <w:rPr>
          <w:rFonts w:ascii="Montserrat Light" w:hAnsi="Montserrat Light"/>
        </w:rPr>
        <w:t>operatori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rutier</w:t>
      </w:r>
      <w:proofErr w:type="spellEnd"/>
      <w:r w:rsidRPr="00C04E04">
        <w:rPr>
          <w:rFonts w:ascii="Montserrat Light" w:hAnsi="Montserrat Light"/>
        </w:rPr>
        <w:t xml:space="preserve">, pe </w:t>
      </w:r>
      <w:proofErr w:type="spellStart"/>
      <w:r w:rsidRPr="00C04E04">
        <w:rPr>
          <w:rFonts w:ascii="Montserrat Light" w:hAnsi="Montserrat Light"/>
        </w:rPr>
        <w:t>trasee</w:t>
      </w:r>
      <w:proofErr w:type="spellEnd"/>
      <w:r w:rsidRPr="00C04E04">
        <w:rPr>
          <w:rFonts w:ascii="Montserrat Light" w:hAnsi="Montserrat Light"/>
        </w:rPr>
        <w:t xml:space="preserve"> din </w:t>
      </w:r>
      <w:proofErr w:type="spellStart"/>
      <w:r w:rsidRPr="00C04E04">
        <w:rPr>
          <w:rFonts w:ascii="Montserrat Light" w:hAnsi="Montserrat Light"/>
        </w:rPr>
        <w:t>Programul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judeţean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valabilitate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până</w:t>
      </w:r>
      <w:proofErr w:type="spellEnd"/>
      <w:r w:rsidRPr="00C04E04">
        <w:rPr>
          <w:rFonts w:ascii="Montserrat Light" w:hAnsi="Montserrat Light"/>
        </w:rPr>
        <w:t xml:space="preserve"> la data de 31 </w:t>
      </w:r>
      <w:proofErr w:type="spellStart"/>
      <w:r w:rsidRPr="00C04E04">
        <w:rPr>
          <w:rFonts w:ascii="Montserrat Light" w:hAnsi="Montserrat Light"/>
        </w:rPr>
        <w:t>decembrie</w:t>
      </w:r>
      <w:proofErr w:type="spellEnd"/>
      <w:r w:rsidRPr="00C04E04">
        <w:rPr>
          <w:rFonts w:ascii="Montserrat Light" w:hAnsi="Montserrat Light"/>
        </w:rPr>
        <w:t xml:space="preserve"> 2021, </w:t>
      </w:r>
      <w:proofErr w:type="spellStart"/>
      <w:r w:rsidRPr="00C04E04">
        <w:rPr>
          <w:rFonts w:ascii="Montserrat Light" w:hAnsi="Montserrat Light"/>
        </w:rPr>
        <w:t>după</w:t>
      </w:r>
      <w:proofErr w:type="spellEnd"/>
      <w:r w:rsidRPr="00C04E04">
        <w:rPr>
          <w:rFonts w:ascii="Montserrat Light" w:hAnsi="Montserrat Light"/>
        </w:rPr>
        <w:t xml:space="preserve"> cum </w:t>
      </w:r>
      <w:proofErr w:type="spellStart"/>
      <w:r w:rsidRPr="00C04E04">
        <w:rPr>
          <w:rFonts w:ascii="Montserrat Light" w:hAnsi="Montserrat Light"/>
        </w:rPr>
        <w:t>urmează</w:t>
      </w:r>
      <w:proofErr w:type="spellEnd"/>
      <w:r w:rsidRPr="00C04E04">
        <w:rPr>
          <w:rFonts w:ascii="Montserrat Light" w:hAnsi="Montserrat Light"/>
        </w:rPr>
        <w:t xml:space="preserve">: </w:t>
      </w:r>
    </w:p>
    <w:p w14:paraId="2ECFB944" w14:textId="77777777" w:rsidR="004F37DB" w:rsidRPr="00C04E04" w:rsidRDefault="004F37DB" w:rsidP="004F37DB">
      <w:pPr>
        <w:spacing w:line="240" w:lineRule="auto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636"/>
        <w:gridCol w:w="2103"/>
        <w:gridCol w:w="2103"/>
        <w:gridCol w:w="4197"/>
      </w:tblGrid>
      <w:tr w:rsidR="00C04E04" w:rsidRPr="00C04E04" w14:paraId="66ADA535" w14:textId="77777777" w:rsidTr="00751EE0">
        <w:trPr>
          <w:trHeight w:val="31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320AB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Nr.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093E72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   Operator de Transport/</w:t>
            </w:r>
            <w:proofErr w:type="spellStart"/>
            <w:r w:rsidRPr="00C04E04">
              <w:rPr>
                <w:rFonts w:ascii="Montserrat Light" w:hAnsi="Montserrat Light"/>
                <w:b/>
                <w:bCs/>
              </w:rPr>
              <w:t>Traseu</w:t>
            </w:r>
            <w:proofErr w:type="spellEnd"/>
          </w:p>
        </w:tc>
      </w:tr>
      <w:tr w:rsidR="00C04E04" w:rsidRPr="00C04E04" w14:paraId="0786398C" w14:textId="77777777" w:rsidTr="00751EE0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7BD98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proofErr w:type="spellStart"/>
            <w:r w:rsidRPr="00C04E04">
              <w:rPr>
                <w:rFonts w:ascii="Montserrat Light" w:hAnsi="Montserrat Light"/>
                <w:b/>
                <w:bCs/>
              </w:rPr>
              <w:t>Crt</w:t>
            </w:r>
            <w:proofErr w:type="spellEnd"/>
            <w:r w:rsidRPr="00C04E04">
              <w:rPr>
                <w:rFonts w:ascii="Montserrat Light" w:hAnsi="Montserrat Light"/>
                <w:b/>
                <w:bCs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33CD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3988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4EC33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</w:tr>
      <w:tr w:rsidR="00C04E04" w:rsidRPr="00C04E04" w14:paraId="38985D35" w14:textId="77777777" w:rsidTr="00751EE0">
        <w:trPr>
          <w:trHeight w:val="31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A5B3E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1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6B39E1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S.C. </w:t>
            </w:r>
            <w:proofErr w:type="spellStart"/>
            <w:r w:rsidRPr="00C04E04">
              <w:rPr>
                <w:rFonts w:ascii="Montserrat Light" w:hAnsi="Montserrat Light"/>
                <w:b/>
                <w:bCs/>
              </w:rPr>
              <w:t>Almar</w:t>
            </w:r>
            <w:proofErr w:type="spellEnd"/>
            <w:r w:rsidRPr="00C04E04">
              <w:rPr>
                <w:rFonts w:ascii="Montserrat Light" w:hAnsi="Montserrat Light"/>
                <w:b/>
                <w:bCs/>
              </w:rPr>
              <w:t xml:space="preserve"> Trans S.R.L.</w:t>
            </w:r>
          </w:p>
        </w:tc>
      </w:tr>
      <w:tr w:rsidR="00C04E04" w:rsidRPr="00C04E04" w14:paraId="5693439E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C8675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FF05ED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T50</w:t>
            </w:r>
            <w:r w:rsidRPr="00C04E04">
              <w:rPr>
                <w:rFonts w:ascii="Montserrat Light" w:hAnsi="Montserrat Light"/>
              </w:rPr>
              <w:t xml:space="preserve"> Cluj/Beta-Baciu-</w:t>
            </w:r>
            <w:proofErr w:type="spellStart"/>
            <w:r w:rsidRPr="00C04E04">
              <w:rPr>
                <w:rFonts w:ascii="Montserrat Light" w:hAnsi="Montserrat Light"/>
              </w:rPr>
              <w:t>Mihăieşti</w:t>
            </w:r>
            <w:proofErr w:type="spellEnd"/>
            <w:r w:rsidRPr="00C04E04">
              <w:rPr>
                <w:rFonts w:ascii="Montserrat Light" w:hAnsi="Montserrat Light"/>
              </w:rPr>
              <w:t>(28km)</w:t>
            </w:r>
          </w:p>
        </w:tc>
      </w:tr>
      <w:tr w:rsidR="00C04E04" w:rsidRPr="00C04E04" w14:paraId="01CF1E41" w14:textId="77777777" w:rsidTr="00751EE0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5DB2A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05C123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T51</w:t>
            </w:r>
            <w:r w:rsidRPr="00C04E04">
              <w:rPr>
                <w:rFonts w:ascii="Montserrat Light" w:hAnsi="Montserrat Light"/>
              </w:rPr>
              <w:t xml:space="preserve"> Cluj/Beta-Baciu-</w:t>
            </w:r>
            <w:proofErr w:type="spellStart"/>
            <w:r w:rsidRPr="00C04E04">
              <w:rPr>
                <w:rFonts w:ascii="Montserrat Light" w:hAnsi="Montserrat Light"/>
              </w:rPr>
              <w:t>Topa</w:t>
            </w:r>
            <w:proofErr w:type="spellEnd"/>
            <w:r w:rsidRPr="00C04E04">
              <w:rPr>
                <w:rFonts w:ascii="Montserrat Light" w:hAnsi="Montserrat Light"/>
              </w:rPr>
              <w:t xml:space="preserve"> </w:t>
            </w:r>
            <w:proofErr w:type="spellStart"/>
            <w:r w:rsidRPr="00C04E04">
              <w:rPr>
                <w:rFonts w:ascii="Montserrat Light" w:hAnsi="Montserrat Light"/>
              </w:rPr>
              <w:t>Mică</w:t>
            </w:r>
            <w:proofErr w:type="spellEnd"/>
            <w:r w:rsidRPr="00C04E04">
              <w:rPr>
                <w:rFonts w:ascii="Montserrat Light" w:hAnsi="Montserrat Light"/>
              </w:rPr>
              <w:t>(31km)</w:t>
            </w:r>
          </w:p>
        </w:tc>
      </w:tr>
      <w:tr w:rsidR="00C04E04" w:rsidRPr="00C04E04" w14:paraId="0B64DF51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8627B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2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76CB5E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Auto Trust Corporation S.R.L.</w:t>
            </w:r>
          </w:p>
        </w:tc>
      </w:tr>
      <w:tr w:rsidR="00C04E04" w:rsidRPr="00C04E04" w14:paraId="7D523C3D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7D050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D5F5524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T160</w:t>
            </w:r>
            <w:r w:rsidRPr="00C04E04">
              <w:rPr>
                <w:rFonts w:ascii="Montserrat Light" w:hAnsi="Montserrat Light"/>
              </w:rPr>
              <w:t>Turda/Sens Vest-Mihai Viteazu-</w:t>
            </w:r>
            <w:proofErr w:type="spellStart"/>
            <w:r w:rsidRPr="00C04E04">
              <w:rPr>
                <w:rFonts w:ascii="Montserrat Light" w:hAnsi="Montserrat Light"/>
              </w:rPr>
              <w:t>Corneşti</w:t>
            </w:r>
            <w:proofErr w:type="spellEnd"/>
            <w:r w:rsidRPr="00C04E04">
              <w:rPr>
                <w:rFonts w:ascii="Montserrat Light" w:hAnsi="Montserrat Light"/>
              </w:rPr>
              <w:t>(13km)</w:t>
            </w:r>
          </w:p>
        </w:tc>
      </w:tr>
      <w:tr w:rsidR="00C04E04" w:rsidRPr="00C04E04" w14:paraId="1160299A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DDB3B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8305601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T161</w:t>
            </w:r>
            <w:r w:rsidRPr="00C04E04">
              <w:rPr>
                <w:rFonts w:ascii="Montserrat Light" w:hAnsi="Montserrat Light"/>
              </w:rPr>
              <w:t xml:space="preserve"> Turda/Sens Vest-Mihai Viteazu-</w:t>
            </w:r>
            <w:proofErr w:type="spellStart"/>
            <w:r w:rsidRPr="00C04E04">
              <w:rPr>
                <w:rFonts w:ascii="Montserrat Light" w:hAnsi="Montserrat Light"/>
              </w:rPr>
              <w:t>Cheia</w:t>
            </w:r>
            <w:proofErr w:type="spellEnd"/>
            <w:r w:rsidRPr="00C04E04">
              <w:rPr>
                <w:rFonts w:ascii="Montserrat Light" w:hAnsi="Montserrat Light"/>
              </w:rPr>
              <w:t>(11km)</w:t>
            </w:r>
          </w:p>
        </w:tc>
      </w:tr>
      <w:tr w:rsidR="00C04E04" w:rsidRPr="00C04E04" w14:paraId="0788EADC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8A621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F7A07C4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T162</w:t>
            </w:r>
            <w:r w:rsidRPr="00C04E04">
              <w:rPr>
                <w:rFonts w:ascii="Montserrat Light" w:hAnsi="Montserrat Light"/>
              </w:rPr>
              <w:t xml:space="preserve"> Turda/Sens Vest-</w:t>
            </w:r>
            <w:proofErr w:type="spellStart"/>
            <w:r w:rsidRPr="00C04E04">
              <w:rPr>
                <w:rFonts w:ascii="Montserrat Light" w:hAnsi="Montserrat Light"/>
              </w:rPr>
              <w:t>Bogata</w:t>
            </w:r>
            <w:proofErr w:type="spellEnd"/>
            <w:r w:rsidRPr="00C04E04">
              <w:rPr>
                <w:rFonts w:ascii="Montserrat Light" w:hAnsi="Montserrat Light"/>
              </w:rPr>
              <w:t>-Călăraşi(17km)</w:t>
            </w:r>
          </w:p>
        </w:tc>
      </w:tr>
      <w:tr w:rsidR="00C04E04" w:rsidRPr="00C04E04" w14:paraId="08C35ABE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6A8C1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6A4BBBE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T163</w:t>
            </w:r>
            <w:r w:rsidRPr="00C04E04">
              <w:rPr>
                <w:rFonts w:ascii="Montserrat Light" w:hAnsi="Montserrat Light"/>
              </w:rPr>
              <w:t xml:space="preserve"> Turda/Sens Vest-</w:t>
            </w:r>
            <w:proofErr w:type="spellStart"/>
            <w:r w:rsidRPr="00C04E04">
              <w:rPr>
                <w:rFonts w:ascii="Montserrat Light" w:hAnsi="Montserrat Light"/>
              </w:rPr>
              <w:t>Moldoveneşti</w:t>
            </w:r>
            <w:proofErr w:type="spellEnd"/>
            <w:r w:rsidRPr="00C04E04">
              <w:rPr>
                <w:rFonts w:ascii="Montserrat Light" w:hAnsi="Montserrat Light"/>
              </w:rPr>
              <w:t>-</w:t>
            </w:r>
            <w:proofErr w:type="spellStart"/>
            <w:r w:rsidRPr="00C04E04">
              <w:rPr>
                <w:rFonts w:ascii="Montserrat Light" w:hAnsi="Montserrat Light"/>
              </w:rPr>
              <w:t>Bădeni</w:t>
            </w:r>
            <w:proofErr w:type="spellEnd"/>
            <w:r w:rsidRPr="00C04E04">
              <w:rPr>
                <w:rFonts w:ascii="Montserrat Light" w:hAnsi="Montserrat Light"/>
              </w:rPr>
              <w:t>(24km)</w:t>
            </w:r>
          </w:p>
        </w:tc>
      </w:tr>
      <w:tr w:rsidR="00C04E04" w:rsidRPr="00C04E04" w14:paraId="7991303B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CE205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6F7C018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T164</w:t>
            </w:r>
            <w:r w:rsidRPr="00C04E04">
              <w:rPr>
                <w:rFonts w:ascii="Montserrat Light" w:hAnsi="Montserrat Light"/>
              </w:rPr>
              <w:t xml:space="preserve"> Turda/Sens Vest-</w:t>
            </w:r>
            <w:proofErr w:type="spellStart"/>
            <w:r w:rsidRPr="00C04E04">
              <w:rPr>
                <w:rFonts w:ascii="Montserrat Light" w:hAnsi="Montserrat Light"/>
              </w:rPr>
              <w:t>Moldoveneşti</w:t>
            </w:r>
            <w:proofErr w:type="spellEnd"/>
            <w:r w:rsidRPr="00C04E04">
              <w:rPr>
                <w:rFonts w:ascii="Montserrat Light" w:hAnsi="Montserrat Light"/>
              </w:rPr>
              <w:t>-</w:t>
            </w:r>
            <w:proofErr w:type="spellStart"/>
            <w:r w:rsidRPr="00C04E04">
              <w:rPr>
                <w:rFonts w:ascii="Montserrat Light" w:hAnsi="Montserrat Light"/>
              </w:rPr>
              <w:t>Podeni</w:t>
            </w:r>
            <w:proofErr w:type="spellEnd"/>
            <w:r w:rsidRPr="00C04E04">
              <w:rPr>
                <w:rFonts w:ascii="Montserrat Light" w:hAnsi="Montserrat Light"/>
              </w:rPr>
              <w:t>(31km)</w:t>
            </w:r>
          </w:p>
        </w:tc>
      </w:tr>
      <w:tr w:rsidR="00C04E04" w:rsidRPr="00C04E04" w14:paraId="1F2519FB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44DA1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452FF9E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T153</w:t>
            </w:r>
            <w:r w:rsidRPr="00C04E04">
              <w:rPr>
                <w:rFonts w:ascii="Montserrat Light" w:hAnsi="Montserrat Light"/>
              </w:rPr>
              <w:t xml:space="preserve"> Turda/Sens Vest-Feleacu-Cluj/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(34km)</w:t>
            </w:r>
          </w:p>
        </w:tc>
      </w:tr>
      <w:tr w:rsidR="00C04E04" w:rsidRPr="00C04E04" w14:paraId="5B7DBACA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273E5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504FD7E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T154</w:t>
            </w:r>
            <w:r w:rsidRPr="00C04E04">
              <w:rPr>
                <w:rFonts w:ascii="Montserrat Light" w:hAnsi="Montserrat Light"/>
              </w:rPr>
              <w:t xml:space="preserve"> Turda/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-Ceanu Mic-Aiton(18km)</w:t>
            </w:r>
          </w:p>
        </w:tc>
      </w:tr>
      <w:tr w:rsidR="00C04E04" w:rsidRPr="00C04E04" w14:paraId="10264095" w14:textId="77777777" w:rsidTr="00751EE0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3C681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19304A6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T155 </w:t>
            </w:r>
            <w:r w:rsidRPr="00C04E04">
              <w:rPr>
                <w:rFonts w:ascii="Montserrat Light" w:hAnsi="Montserrat Light"/>
              </w:rPr>
              <w:t>Turda/</w:t>
            </w:r>
            <w:proofErr w:type="spellStart"/>
            <w:r w:rsidRPr="00C04E04">
              <w:rPr>
                <w:rFonts w:ascii="Montserrat Light" w:hAnsi="Montserrat Light"/>
              </w:rPr>
              <w:t>Fany-Copăceni</w:t>
            </w:r>
            <w:proofErr w:type="spellEnd"/>
            <w:r w:rsidRPr="00C04E04">
              <w:rPr>
                <w:rFonts w:ascii="Montserrat Light" w:hAnsi="Montserrat Light"/>
              </w:rPr>
              <w:t>(5km)</w:t>
            </w:r>
          </w:p>
        </w:tc>
      </w:tr>
      <w:tr w:rsidR="00C04E04" w:rsidRPr="00C04E04" w14:paraId="52E26579" w14:textId="77777777" w:rsidTr="00751EE0">
        <w:trPr>
          <w:trHeight w:val="31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83EC4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3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3DCA63D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S.C. Bus Trans S.R.L.</w:t>
            </w:r>
          </w:p>
        </w:tc>
      </w:tr>
      <w:tr w:rsidR="00C04E04" w:rsidRPr="00C04E04" w14:paraId="45533C8A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BC1B3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522DBB4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T005 </w:t>
            </w:r>
            <w:r w:rsidRPr="00C04E04">
              <w:rPr>
                <w:rFonts w:ascii="Montserrat Light" w:hAnsi="Montserrat Light"/>
              </w:rPr>
              <w:t>Cluj/</w:t>
            </w:r>
            <w:proofErr w:type="spellStart"/>
            <w:r w:rsidRPr="00C04E04">
              <w:rPr>
                <w:rFonts w:ascii="Montserrat Light" w:hAnsi="Montserrat Light"/>
              </w:rPr>
              <w:t>Fany-Dăbâca-Cubleşu</w:t>
            </w:r>
            <w:proofErr w:type="spellEnd"/>
            <w:r w:rsidRPr="00C04E04">
              <w:rPr>
                <w:rFonts w:ascii="Montserrat Light" w:hAnsi="Montserrat Light"/>
              </w:rPr>
              <w:t xml:space="preserve"> </w:t>
            </w:r>
            <w:proofErr w:type="spellStart"/>
            <w:r w:rsidRPr="00C04E04">
              <w:rPr>
                <w:rFonts w:ascii="Montserrat Light" w:hAnsi="Montserrat Light"/>
              </w:rPr>
              <w:t>Someşan</w:t>
            </w:r>
            <w:proofErr w:type="spellEnd"/>
            <w:r w:rsidRPr="00C04E04">
              <w:rPr>
                <w:rFonts w:ascii="Montserrat Light" w:hAnsi="Montserrat Light"/>
              </w:rPr>
              <w:t>(58km)</w:t>
            </w:r>
          </w:p>
        </w:tc>
      </w:tr>
      <w:tr w:rsidR="00C04E04" w:rsidRPr="00C04E04" w14:paraId="153BA8C4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66429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87D2D32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T091 </w:t>
            </w:r>
            <w:r w:rsidRPr="00C04E04">
              <w:rPr>
                <w:rFonts w:ascii="Montserrat Light" w:hAnsi="Montserrat Light"/>
              </w:rPr>
              <w:t>Dej/</w:t>
            </w:r>
            <w:proofErr w:type="spellStart"/>
            <w:r w:rsidRPr="00C04E04">
              <w:rPr>
                <w:rFonts w:ascii="Montserrat Light" w:hAnsi="Montserrat Light"/>
              </w:rPr>
              <w:t>Costrans-Mănăstirea</w:t>
            </w:r>
            <w:proofErr w:type="spellEnd"/>
            <w:r w:rsidRPr="00C04E04">
              <w:rPr>
                <w:rFonts w:ascii="Montserrat Light" w:hAnsi="Montserrat Light"/>
              </w:rPr>
              <w:t>(7km)</w:t>
            </w:r>
          </w:p>
        </w:tc>
      </w:tr>
      <w:tr w:rsidR="00C04E04" w:rsidRPr="00C04E04" w14:paraId="67A90250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61343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5DDC3B0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T115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</w:t>
            </w:r>
            <w:proofErr w:type="spellEnd"/>
            <w:r w:rsidRPr="00C04E04">
              <w:rPr>
                <w:rFonts w:ascii="Montserrat Light" w:hAnsi="Montserrat Light"/>
              </w:rPr>
              <w:t>-Cluj/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(60km)</w:t>
            </w:r>
          </w:p>
        </w:tc>
      </w:tr>
      <w:tr w:rsidR="00C04E04" w:rsidRPr="00C04E04" w14:paraId="1D12905B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AACEC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F58CF39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T116</w:t>
            </w:r>
            <w:r w:rsidRPr="00C04E04">
              <w:rPr>
                <w:rFonts w:ascii="Montserrat Light" w:hAnsi="Montserrat Light"/>
              </w:rPr>
              <w:t xml:space="preserve"> Gherla/Bus-</w:t>
            </w:r>
            <w:proofErr w:type="spellStart"/>
            <w:r w:rsidRPr="00C04E04">
              <w:rPr>
                <w:rFonts w:ascii="Montserrat Light" w:hAnsi="Montserrat Light"/>
              </w:rPr>
              <w:t>Răscruci</w:t>
            </w:r>
            <w:proofErr w:type="spellEnd"/>
            <w:r w:rsidRPr="00C04E04">
              <w:rPr>
                <w:rFonts w:ascii="Montserrat Light" w:hAnsi="Montserrat Light"/>
              </w:rPr>
              <w:t>-Cluj/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(45km)</w:t>
            </w:r>
          </w:p>
        </w:tc>
      </w:tr>
      <w:tr w:rsidR="00C04E04" w:rsidRPr="00C04E04" w14:paraId="29B57DF2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8B3F2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65C304A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T007 </w:t>
            </w:r>
            <w:r w:rsidRPr="00C04E04">
              <w:rPr>
                <w:rFonts w:ascii="Montserrat Light" w:hAnsi="Montserrat Light"/>
              </w:rPr>
              <w:t>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-</w:t>
            </w:r>
            <w:proofErr w:type="spellStart"/>
            <w:r w:rsidRPr="00C04E04">
              <w:rPr>
                <w:rFonts w:ascii="Montserrat Light" w:hAnsi="Montserrat Light"/>
              </w:rPr>
              <w:t>Aluniş</w:t>
            </w:r>
            <w:proofErr w:type="spellEnd"/>
            <w:r w:rsidRPr="00C04E04">
              <w:rPr>
                <w:rFonts w:ascii="Montserrat Light" w:hAnsi="Montserrat Light"/>
              </w:rPr>
              <w:t>-Vale(39km)</w:t>
            </w:r>
          </w:p>
        </w:tc>
      </w:tr>
      <w:tr w:rsidR="00C04E04" w:rsidRPr="00C04E04" w14:paraId="4505D64B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D7871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3F2647D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T126 </w:t>
            </w:r>
            <w:r w:rsidRPr="00C04E04">
              <w:rPr>
                <w:rFonts w:ascii="Montserrat Light" w:hAnsi="Montserrat Light"/>
              </w:rPr>
              <w:t>Gherla/Bus-Iclod-</w:t>
            </w:r>
            <w:proofErr w:type="spellStart"/>
            <w:r w:rsidRPr="00C04E04">
              <w:rPr>
                <w:rFonts w:ascii="Montserrat Light" w:hAnsi="Montserrat Light"/>
              </w:rPr>
              <w:t>Ghirolt</w:t>
            </w:r>
            <w:proofErr w:type="spellEnd"/>
            <w:r w:rsidRPr="00C04E04">
              <w:rPr>
                <w:rFonts w:ascii="Montserrat Light" w:hAnsi="Montserrat Light"/>
              </w:rPr>
              <w:t>(20km)</w:t>
            </w:r>
          </w:p>
        </w:tc>
      </w:tr>
      <w:tr w:rsidR="00C04E04" w:rsidRPr="00C04E04" w14:paraId="4AD9868D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ACEA5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FD649CA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T061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-Panticeu-</w:t>
            </w:r>
            <w:proofErr w:type="spellStart"/>
            <w:r w:rsidRPr="00C04E04">
              <w:rPr>
                <w:rFonts w:ascii="Montserrat Light" w:hAnsi="Montserrat Light"/>
              </w:rPr>
              <w:t>Osoi</w:t>
            </w:r>
            <w:proofErr w:type="spellEnd"/>
            <w:r w:rsidRPr="00C04E04">
              <w:rPr>
                <w:rFonts w:ascii="Montserrat Light" w:hAnsi="Montserrat Light"/>
              </w:rPr>
              <w:t>(62km)</w:t>
            </w:r>
          </w:p>
        </w:tc>
      </w:tr>
      <w:tr w:rsidR="00C04E04" w:rsidRPr="00C04E04" w14:paraId="41A8E86B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BA398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78FC5ED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T078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Fany-Căianu</w:t>
            </w:r>
            <w:proofErr w:type="spellEnd"/>
            <w:r w:rsidRPr="00C04E04">
              <w:rPr>
                <w:rFonts w:ascii="Montserrat Light" w:hAnsi="Montserrat Light"/>
              </w:rPr>
              <w:t xml:space="preserve"> </w:t>
            </w:r>
            <w:proofErr w:type="spellStart"/>
            <w:r w:rsidRPr="00C04E04">
              <w:rPr>
                <w:rFonts w:ascii="Montserrat Light" w:hAnsi="Montserrat Light"/>
              </w:rPr>
              <w:t>Vamă-Bărăi</w:t>
            </w:r>
            <w:proofErr w:type="spellEnd"/>
            <w:r w:rsidRPr="00C04E04">
              <w:rPr>
                <w:rFonts w:ascii="Montserrat Light" w:hAnsi="Montserrat Light"/>
              </w:rPr>
              <w:t>(28km)</w:t>
            </w:r>
          </w:p>
        </w:tc>
      </w:tr>
      <w:tr w:rsidR="00C04E04" w:rsidRPr="00C04E04" w14:paraId="2A0624A6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92A1D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7015AD4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T076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-Panticeu-Recea Cristur(44km)</w:t>
            </w:r>
          </w:p>
        </w:tc>
      </w:tr>
      <w:tr w:rsidR="00C04E04" w:rsidRPr="00C04E04" w14:paraId="6618103E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8BF88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lastRenderedPageBreak/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298AC54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T062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-Panticeu-</w:t>
            </w:r>
            <w:proofErr w:type="spellStart"/>
            <w:r w:rsidRPr="00C04E04">
              <w:rPr>
                <w:rFonts w:ascii="Montserrat Light" w:hAnsi="Montserrat Light"/>
              </w:rPr>
              <w:t>Sărata</w:t>
            </w:r>
            <w:proofErr w:type="spellEnd"/>
            <w:r w:rsidRPr="00C04E04">
              <w:rPr>
                <w:rFonts w:ascii="Montserrat Light" w:hAnsi="Montserrat Light"/>
              </w:rPr>
              <w:t>(47km)</w:t>
            </w:r>
          </w:p>
        </w:tc>
      </w:tr>
      <w:tr w:rsidR="00C04E04" w:rsidRPr="00C04E04" w14:paraId="20A3D649" w14:textId="77777777" w:rsidTr="00751EE0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412EF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CC730B2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T128</w:t>
            </w:r>
            <w:r w:rsidRPr="00C04E04">
              <w:rPr>
                <w:rFonts w:ascii="Montserrat Light" w:hAnsi="Montserrat Light"/>
              </w:rPr>
              <w:t xml:space="preserve"> Gherla/At. Bus Trans - </w:t>
            </w:r>
            <w:proofErr w:type="spellStart"/>
            <w:r w:rsidRPr="00C04E04">
              <w:rPr>
                <w:rFonts w:ascii="Montserrat Light" w:hAnsi="Montserrat Light"/>
              </w:rPr>
              <w:t>Buneşti</w:t>
            </w:r>
            <w:proofErr w:type="spellEnd"/>
            <w:r w:rsidRPr="00C04E04">
              <w:rPr>
                <w:rFonts w:ascii="Montserrat Light" w:hAnsi="Montserrat Light"/>
              </w:rPr>
              <w:t>(10km)</w:t>
            </w:r>
          </w:p>
        </w:tc>
      </w:tr>
      <w:tr w:rsidR="00C04E04" w:rsidRPr="00C04E04" w14:paraId="401A1CEE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07C25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4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887782D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S.C. </w:t>
            </w:r>
            <w:proofErr w:type="spellStart"/>
            <w:r w:rsidRPr="00C04E04">
              <w:rPr>
                <w:rFonts w:ascii="Montserrat Light" w:hAnsi="Montserrat Light"/>
                <w:b/>
                <w:bCs/>
              </w:rPr>
              <w:t>Buzana</w:t>
            </w:r>
            <w:proofErr w:type="spellEnd"/>
            <w:r w:rsidRPr="00C04E04">
              <w:rPr>
                <w:rFonts w:ascii="Montserrat Light" w:hAnsi="Montserrat Light"/>
                <w:b/>
                <w:bCs/>
              </w:rPr>
              <w:t xml:space="preserve"> S.R.L.</w:t>
            </w:r>
          </w:p>
        </w:tc>
      </w:tr>
      <w:tr w:rsidR="00C04E04" w:rsidRPr="00C04E04" w14:paraId="3449286D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4B459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F1784AA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T118</w:t>
            </w:r>
            <w:r w:rsidRPr="00C04E04">
              <w:rPr>
                <w:rFonts w:ascii="Montserrat Light" w:hAnsi="Montserrat Light"/>
              </w:rPr>
              <w:t xml:space="preserve"> Gherla/Bus-</w:t>
            </w:r>
            <w:proofErr w:type="spellStart"/>
            <w:r w:rsidRPr="00C04E04">
              <w:rPr>
                <w:rFonts w:ascii="Montserrat Light" w:hAnsi="Montserrat Light"/>
              </w:rPr>
              <w:t>Ţaga</w:t>
            </w:r>
            <w:proofErr w:type="spellEnd"/>
            <w:r w:rsidRPr="00C04E04">
              <w:rPr>
                <w:rFonts w:ascii="Montserrat Light" w:hAnsi="Montserrat Light"/>
              </w:rPr>
              <w:t>-</w:t>
            </w:r>
            <w:proofErr w:type="spellStart"/>
            <w:r w:rsidRPr="00C04E04">
              <w:rPr>
                <w:rFonts w:ascii="Montserrat Light" w:hAnsi="Montserrat Light"/>
              </w:rPr>
              <w:t>Năsal</w:t>
            </w:r>
            <w:proofErr w:type="spellEnd"/>
            <w:r w:rsidRPr="00C04E04">
              <w:rPr>
                <w:rFonts w:ascii="Montserrat Light" w:hAnsi="Montserrat Light"/>
              </w:rPr>
              <w:t>(26km)</w:t>
            </w:r>
          </w:p>
        </w:tc>
      </w:tr>
      <w:tr w:rsidR="00C04E04" w:rsidRPr="00C04E04" w14:paraId="6EA3D54F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0C00D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2F4A67D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T119</w:t>
            </w:r>
            <w:r w:rsidRPr="00C04E04">
              <w:rPr>
                <w:rFonts w:ascii="Montserrat Light" w:hAnsi="Montserrat Light"/>
              </w:rPr>
              <w:t xml:space="preserve"> Gherla/Bus-</w:t>
            </w:r>
            <w:proofErr w:type="spellStart"/>
            <w:r w:rsidRPr="00C04E04">
              <w:rPr>
                <w:rFonts w:ascii="Montserrat Light" w:hAnsi="Montserrat Light"/>
              </w:rPr>
              <w:t>Fizeşu</w:t>
            </w:r>
            <w:proofErr w:type="spellEnd"/>
            <w:r w:rsidRPr="00C04E04">
              <w:rPr>
                <w:rFonts w:ascii="Montserrat Light" w:hAnsi="Montserrat Light"/>
              </w:rPr>
              <w:t xml:space="preserve"> Gherlii-Buza(33km)</w:t>
            </w:r>
          </w:p>
        </w:tc>
      </w:tr>
      <w:tr w:rsidR="00C04E04" w:rsidRPr="00C04E04" w14:paraId="71386622" w14:textId="77777777" w:rsidTr="00751EE0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B37FB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0DF4A75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T120</w:t>
            </w:r>
            <w:r w:rsidRPr="00C04E04">
              <w:rPr>
                <w:rFonts w:ascii="Montserrat Light" w:hAnsi="Montserrat Light"/>
              </w:rPr>
              <w:t xml:space="preserve"> Gherla/Bus-</w:t>
            </w:r>
            <w:proofErr w:type="spellStart"/>
            <w:r w:rsidRPr="00C04E04">
              <w:rPr>
                <w:rFonts w:ascii="Montserrat Light" w:hAnsi="Montserrat Light"/>
              </w:rPr>
              <w:t>Ţaga</w:t>
            </w:r>
            <w:proofErr w:type="spellEnd"/>
            <w:r w:rsidRPr="00C04E04">
              <w:rPr>
                <w:rFonts w:ascii="Montserrat Light" w:hAnsi="Montserrat Light"/>
              </w:rPr>
              <w:t>-</w:t>
            </w:r>
            <w:proofErr w:type="spellStart"/>
            <w:r w:rsidRPr="00C04E04">
              <w:rPr>
                <w:rFonts w:ascii="Montserrat Light" w:hAnsi="Montserrat Light"/>
              </w:rPr>
              <w:t>Cătăţina</w:t>
            </w:r>
            <w:proofErr w:type="spellEnd"/>
            <w:r w:rsidRPr="00C04E04">
              <w:rPr>
                <w:rFonts w:ascii="Montserrat Light" w:hAnsi="Montserrat Light"/>
              </w:rPr>
              <w:t>(40km)</w:t>
            </w:r>
          </w:p>
        </w:tc>
      </w:tr>
      <w:tr w:rsidR="00C04E04" w:rsidRPr="00C04E04" w14:paraId="45A77CA3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31B51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5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12BBABB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proofErr w:type="spellStart"/>
            <w:r w:rsidRPr="00C04E04">
              <w:rPr>
                <w:rFonts w:ascii="Montserrat Light" w:hAnsi="Montserrat Light"/>
                <w:b/>
                <w:bCs/>
              </w:rPr>
              <w:t>S.</w:t>
            </w:r>
            <w:proofErr w:type="gramStart"/>
            <w:r w:rsidRPr="00C04E04">
              <w:rPr>
                <w:rFonts w:ascii="Montserrat Light" w:hAnsi="Montserrat Light"/>
                <w:b/>
                <w:bCs/>
              </w:rPr>
              <w:t>C.Costrans</w:t>
            </w:r>
            <w:proofErr w:type="spellEnd"/>
            <w:proofErr w:type="gramEnd"/>
            <w:r w:rsidRPr="00C04E04">
              <w:rPr>
                <w:rFonts w:ascii="Montserrat Light" w:hAnsi="Montserrat Light"/>
                <w:b/>
                <w:bCs/>
              </w:rPr>
              <w:t xml:space="preserve"> Import-Export S.R.L.</w:t>
            </w:r>
          </w:p>
        </w:tc>
      </w:tr>
      <w:tr w:rsidR="00C04E04" w:rsidRPr="00C04E04" w14:paraId="6FC091DE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557D9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BE8097B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T083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Costrans-Căşeiu-Guga</w:t>
            </w:r>
            <w:proofErr w:type="spellEnd"/>
            <w:r w:rsidRPr="00C04E04">
              <w:rPr>
                <w:rFonts w:ascii="Montserrat Light" w:hAnsi="Montserrat Light"/>
              </w:rPr>
              <w:t>(20km)</w:t>
            </w:r>
          </w:p>
        </w:tc>
      </w:tr>
      <w:tr w:rsidR="00C04E04" w:rsidRPr="00C04E04" w14:paraId="203CDAFB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8D7DA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D6D96BE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T084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Costrans-Căşeiu-Măgoaja</w:t>
            </w:r>
            <w:proofErr w:type="spellEnd"/>
            <w:r w:rsidRPr="00C04E04">
              <w:rPr>
                <w:rFonts w:ascii="Montserrat Light" w:hAnsi="Montserrat Light"/>
              </w:rPr>
              <w:t>(25km)</w:t>
            </w:r>
          </w:p>
        </w:tc>
      </w:tr>
      <w:tr w:rsidR="00C04E04" w:rsidRPr="00C04E04" w14:paraId="167C1713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98EA6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8D24A5F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T085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Costrans-Căşeiu-Strâmbu</w:t>
            </w:r>
            <w:proofErr w:type="spellEnd"/>
            <w:r w:rsidRPr="00C04E04">
              <w:rPr>
                <w:rFonts w:ascii="Montserrat Light" w:hAnsi="Montserrat Light"/>
              </w:rPr>
              <w:t>(30km)</w:t>
            </w:r>
          </w:p>
        </w:tc>
      </w:tr>
      <w:tr w:rsidR="00C04E04" w:rsidRPr="00C04E04" w14:paraId="5305D87E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DF158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D7094B6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T087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</w:t>
            </w:r>
            <w:proofErr w:type="spellEnd"/>
            <w:r w:rsidRPr="00C04E04">
              <w:rPr>
                <w:rFonts w:ascii="Montserrat Light" w:hAnsi="Montserrat Light"/>
              </w:rPr>
              <w:t>-</w:t>
            </w:r>
            <w:proofErr w:type="spellStart"/>
            <w:r w:rsidRPr="00C04E04">
              <w:rPr>
                <w:rFonts w:ascii="Montserrat Light" w:hAnsi="Montserrat Light"/>
              </w:rPr>
              <w:t>Sânmărghita</w:t>
            </w:r>
            <w:proofErr w:type="spellEnd"/>
            <w:r w:rsidRPr="00C04E04">
              <w:rPr>
                <w:rFonts w:ascii="Montserrat Light" w:hAnsi="Montserrat Light"/>
              </w:rPr>
              <w:t xml:space="preserve">-Valea </w:t>
            </w:r>
            <w:proofErr w:type="spellStart"/>
            <w:proofErr w:type="gramStart"/>
            <w:r w:rsidRPr="00C04E04">
              <w:rPr>
                <w:rFonts w:ascii="Montserrat Light" w:hAnsi="Montserrat Light"/>
              </w:rPr>
              <w:t>Luncii</w:t>
            </w:r>
            <w:proofErr w:type="spellEnd"/>
            <w:r w:rsidRPr="00C04E04">
              <w:rPr>
                <w:rFonts w:ascii="Montserrat Light" w:hAnsi="Montserrat Light"/>
              </w:rPr>
              <w:t>(</w:t>
            </w:r>
            <w:proofErr w:type="gramEnd"/>
            <w:r w:rsidRPr="00C04E04">
              <w:rPr>
                <w:rFonts w:ascii="Montserrat Light" w:hAnsi="Montserrat Light"/>
              </w:rPr>
              <w:t>20)</w:t>
            </w:r>
          </w:p>
        </w:tc>
      </w:tr>
      <w:tr w:rsidR="00C04E04" w:rsidRPr="00C04E04" w14:paraId="75B5285C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F3377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3761FF7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T088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</w:t>
            </w:r>
            <w:proofErr w:type="spellEnd"/>
            <w:r w:rsidRPr="00C04E04">
              <w:rPr>
                <w:rFonts w:ascii="Montserrat Light" w:hAnsi="Montserrat Light"/>
              </w:rPr>
              <w:t>-</w:t>
            </w:r>
            <w:proofErr w:type="spellStart"/>
            <w:r w:rsidRPr="00C04E04">
              <w:rPr>
                <w:rFonts w:ascii="Montserrat Light" w:hAnsi="Montserrat Light"/>
              </w:rPr>
              <w:t>Nireş</w:t>
            </w:r>
            <w:proofErr w:type="spellEnd"/>
            <w:r w:rsidRPr="00C04E04">
              <w:rPr>
                <w:rFonts w:ascii="Montserrat Light" w:hAnsi="Montserrat Light"/>
              </w:rPr>
              <w:t xml:space="preserve">-Valea </w:t>
            </w:r>
            <w:proofErr w:type="spellStart"/>
            <w:proofErr w:type="gramStart"/>
            <w:r w:rsidRPr="00C04E04">
              <w:rPr>
                <w:rFonts w:ascii="Montserrat Light" w:hAnsi="Montserrat Light"/>
              </w:rPr>
              <w:t>Unguraşului</w:t>
            </w:r>
            <w:proofErr w:type="spellEnd"/>
            <w:r w:rsidRPr="00C04E04">
              <w:rPr>
                <w:rFonts w:ascii="Montserrat Light" w:hAnsi="Montserrat Light"/>
              </w:rPr>
              <w:t>(</w:t>
            </w:r>
            <w:proofErr w:type="gramEnd"/>
            <w:r w:rsidRPr="00C04E04">
              <w:rPr>
                <w:rFonts w:ascii="Montserrat Light" w:hAnsi="Montserrat Light"/>
              </w:rPr>
              <w:t>30)</w:t>
            </w:r>
          </w:p>
        </w:tc>
      </w:tr>
      <w:tr w:rsidR="00C04E04" w:rsidRPr="00C04E04" w14:paraId="2B854348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A4543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D9FEE48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T089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Costrans-Nireş-Batin</w:t>
            </w:r>
            <w:proofErr w:type="spellEnd"/>
            <w:r w:rsidRPr="00C04E04">
              <w:rPr>
                <w:rFonts w:ascii="Montserrat Light" w:hAnsi="Montserrat Light"/>
              </w:rPr>
              <w:t>(20km)</w:t>
            </w:r>
          </w:p>
        </w:tc>
      </w:tr>
      <w:tr w:rsidR="00C04E04" w:rsidRPr="00C04E04" w14:paraId="03106917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2F633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F5BE295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T090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Costrans-Nireş</w:t>
            </w:r>
            <w:proofErr w:type="spellEnd"/>
            <w:r w:rsidRPr="00C04E04">
              <w:rPr>
                <w:rFonts w:ascii="Montserrat Light" w:hAnsi="Montserrat Light"/>
              </w:rPr>
              <w:t>(13km)</w:t>
            </w:r>
          </w:p>
        </w:tc>
      </w:tr>
      <w:tr w:rsidR="00C04E04" w:rsidRPr="00C04E04" w14:paraId="2F295DF6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C4DAE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25CDA24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T096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Transurb-Codor</w:t>
            </w:r>
            <w:proofErr w:type="spellEnd"/>
            <w:r w:rsidRPr="00C04E04">
              <w:rPr>
                <w:rFonts w:ascii="Montserrat Light" w:hAnsi="Montserrat Light"/>
              </w:rPr>
              <w:t>(6km)</w:t>
            </w:r>
          </w:p>
        </w:tc>
      </w:tr>
      <w:tr w:rsidR="00C04E04" w:rsidRPr="00C04E04" w14:paraId="7579C4E3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679C3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07A0E0C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T097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Transurb-Jchişu</w:t>
            </w:r>
            <w:proofErr w:type="spellEnd"/>
            <w:r w:rsidRPr="00C04E04">
              <w:rPr>
                <w:rFonts w:ascii="Montserrat Light" w:hAnsi="Montserrat Light"/>
              </w:rPr>
              <w:t xml:space="preserve"> de Jos-</w:t>
            </w:r>
            <w:proofErr w:type="spellStart"/>
            <w:r w:rsidRPr="00C04E04">
              <w:rPr>
                <w:rFonts w:ascii="Montserrat Light" w:hAnsi="Montserrat Light"/>
              </w:rPr>
              <w:t>Jichişu</w:t>
            </w:r>
            <w:proofErr w:type="spellEnd"/>
            <w:r w:rsidRPr="00C04E04">
              <w:rPr>
                <w:rFonts w:ascii="Montserrat Light" w:hAnsi="Montserrat Light"/>
              </w:rPr>
              <w:t xml:space="preserve"> de Sus(14km)</w:t>
            </w:r>
          </w:p>
        </w:tc>
      </w:tr>
      <w:tr w:rsidR="00C04E04" w:rsidRPr="00C04E04" w14:paraId="3D38D7DC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33332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34FF362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T098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Transurb-Tărpiu</w:t>
            </w:r>
            <w:proofErr w:type="spellEnd"/>
            <w:r w:rsidRPr="00C04E04">
              <w:rPr>
                <w:rFonts w:ascii="Montserrat Light" w:hAnsi="Montserrat Light"/>
              </w:rPr>
              <w:t>(13km)</w:t>
            </w:r>
          </w:p>
        </w:tc>
      </w:tr>
      <w:tr w:rsidR="00C04E04" w:rsidRPr="00C04E04" w14:paraId="66673B7B" w14:textId="77777777" w:rsidTr="00751EE0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DE3EB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  <w:p w14:paraId="37DD95C6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AC799E1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T099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</w:t>
            </w:r>
            <w:proofErr w:type="spellEnd"/>
            <w:r w:rsidRPr="00C04E04">
              <w:rPr>
                <w:rFonts w:ascii="Montserrat Light" w:hAnsi="Montserrat Light"/>
              </w:rPr>
              <w:t>-</w:t>
            </w:r>
            <w:proofErr w:type="spellStart"/>
            <w:r w:rsidRPr="00C04E04">
              <w:rPr>
                <w:rFonts w:ascii="Montserrat Light" w:hAnsi="Montserrat Light"/>
              </w:rPr>
              <w:t>Bobâlna</w:t>
            </w:r>
            <w:proofErr w:type="spellEnd"/>
            <w:r w:rsidRPr="00C04E04">
              <w:rPr>
                <w:rFonts w:ascii="Montserrat Light" w:hAnsi="Montserrat Light"/>
              </w:rPr>
              <w:t>-Cluj/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(83km)</w:t>
            </w:r>
          </w:p>
        </w:tc>
      </w:tr>
      <w:tr w:rsidR="00C04E04" w:rsidRPr="00C04E04" w14:paraId="407C0510" w14:textId="77777777" w:rsidTr="00751EE0">
        <w:trPr>
          <w:trHeight w:val="315"/>
        </w:trPr>
        <w:tc>
          <w:tcPr>
            <w:tcW w:w="6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C95C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F768293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T100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Costrans-Bobâlna</w:t>
            </w:r>
            <w:proofErr w:type="spellEnd"/>
            <w:r w:rsidRPr="00C04E04">
              <w:rPr>
                <w:rFonts w:ascii="Montserrat Light" w:hAnsi="Montserrat Light"/>
              </w:rPr>
              <w:t>(20km)</w:t>
            </w:r>
          </w:p>
        </w:tc>
      </w:tr>
      <w:tr w:rsidR="00C04E04" w:rsidRPr="00C04E04" w14:paraId="19BF77DF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B1179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F3A46EB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T101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Costrans-Bobâlna-Vâlcele</w:t>
            </w:r>
            <w:proofErr w:type="spellEnd"/>
            <w:r w:rsidRPr="00C04E04">
              <w:rPr>
                <w:rFonts w:ascii="Montserrat Light" w:hAnsi="Montserrat Light"/>
              </w:rPr>
              <w:t>(27km)</w:t>
            </w:r>
          </w:p>
        </w:tc>
      </w:tr>
      <w:tr w:rsidR="00C04E04" w:rsidRPr="00C04E04" w14:paraId="109833C9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658F6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E6FC2FD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T103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Costrans-Şomcut-Babdiu</w:t>
            </w:r>
            <w:proofErr w:type="spellEnd"/>
            <w:r w:rsidRPr="00C04E04">
              <w:rPr>
                <w:rFonts w:ascii="Montserrat Light" w:hAnsi="Montserrat Light"/>
              </w:rPr>
              <w:t>(20km)</w:t>
            </w:r>
          </w:p>
        </w:tc>
      </w:tr>
      <w:tr w:rsidR="00C04E04" w:rsidRPr="00C04E04" w14:paraId="47FEC562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7719F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A9EC52A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T104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Costrans-Bobâlna-Osoi</w:t>
            </w:r>
            <w:proofErr w:type="spellEnd"/>
            <w:r w:rsidRPr="00C04E04">
              <w:rPr>
                <w:rFonts w:ascii="Montserrat Light" w:hAnsi="Montserrat Light"/>
              </w:rPr>
              <w:t>(38km)</w:t>
            </w:r>
          </w:p>
        </w:tc>
      </w:tr>
      <w:tr w:rsidR="00C04E04" w:rsidRPr="00C04E04" w14:paraId="1FD53B74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71460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3055D33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T105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</w:t>
            </w:r>
            <w:proofErr w:type="spellEnd"/>
            <w:r w:rsidRPr="00C04E04">
              <w:rPr>
                <w:rFonts w:ascii="Montserrat Light" w:hAnsi="Montserrat Light"/>
              </w:rPr>
              <w:t xml:space="preserve">-Vad-Valea </w:t>
            </w:r>
            <w:proofErr w:type="spellStart"/>
            <w:r w:rsidRPr="00C04E04">
              <w:rPr>
                <w:rFonts w:ascii="Montserrat Light" w:hAnsi="Montserrat Light"/>
              </w:rPr>
              <w:t>Groşilor</w:t>
            </w:r>
            <w:proofErr w:type="spellEnd"/>
            <w:r w:rsidRPr="00C04E04">
              <w:rPr>
                <w:rFonts w:ascii="Montserrat Light" w:hAnsi="Montserrat Light"/>
              </w:rPr>
              <w:t>(19km)</w:t>
            </w:r>
          </w:p>
        </w:tc>
      </w:tr>
      <w:tr w:rsidR="00C04E04" w:rsidRPr="00C04E04" w14:paraId="432D4032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A762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1603710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T106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</w:t>
            </w:r>
            <w:proofErr w:type="spellEnd"/>
            <w:r w:rsidRPr="00C04E04">
              <w:rPr>
                <w:rFonts w:ascii="Montserrat Light" w:hAnsi="Montserrat Light"/>
              </w:rPr>
              <w:t>-</w:t>
            </w:r>
            <w:proofErr w:type="spellStart"/>
            <w:r w:rsidRPr="00C04E04">
              <w:rPr>
                <w:rFonts w:ascii="Montserrat Light" w:hAnsi="Montserrat Light"/>
              </w:rPr>
              <w:t>Căşeiu</w:t>
            </w:r>
            <w:proofErr w:type="spellEnd"/>
            <w:r w:rsidRPr="00C04E04">
              <w:rPr>
                <w:rFonts w:ascii="Montserrat Light" w:hAnsi="Montserrat Light"/>
              </w:rPr>
              <w:t>-Muncel(18km)</w:t>
            </w:r>
          </w:p>
        </w:tc>
      </w:tr>
      <w:tr w:rsidR="00C04E04" w:rsidRPr="00C04E04" w14:paraId="1B9607DE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4A0C5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E9880E7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T107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Costrans-Căşeiu-Câţcău</w:t>
            </w:r>
            <w:proofErr w:type="spellEnd"/>
            <w:r w:rsidRPr="00C04E04">
              <w:rPr>
                <w:rFonts w:ascii="Montserrat Light" w:hAnsi="Montserrat Light"/>
              </w:rPr>
              <w:t>(12km)</w:t>
            </w:r>
          </w:p>
        </w:tc>
      </w:tr>
      <w:tr w:rsidR="00C04E04" w:rsidRPr="00C04E04" w14:paraId="1BA7FDFD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8A357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75F3CAF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T108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</w:t>
            </w:r>
            <w:proofErr w:type="spellEnd"/>
            <w:r w:rsidRPr="00C04E04">
              <w:rPr>
                <w:rFonts w:ascii="Montserrat Light" w:hAnsi="Montserrat Light"/>
              </w:rPr>
              <w:t>-Vad-</w:t>
            </w:r>
            <w:proofErr w:type="spellStart"/>
            <w:r w:rsidRPr="00C04E04">
              <w:rPr>
                <w:rFonts w:ascii="Montserrat Light" w:hAnsi="Montserrat Light"/>
              </w:rPr>
              <w:t>Calna</w:t>
            </w:r>
            <w:proofErr w:type="spellEnd"/>
            <w:r w:rsidRPr="00C04E04">
              <w:rPr>
                <w:rFonts w:ascii="Montserrat Light" w:hAnsi="Montserrat Light"/>
              </w:rPr>
              <w:t>(27km)</w:t>
            </w:r>
          </w:p>
        </w:tc>
      </w:tr>
      <w:tr w:rsidR="00C04E04" w:rsidRPr="00C04E04" w14:paraId="5343A54A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7827E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EE5DC5C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T109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Costrans-Urişor-Coplean</w:t>
            </w:r>
            <w:proofErr w:type="spellEnd"/>
            <w:r w:rsidRPr="00C04E04">
              <w:rPr>
                <w:rFonts w:ascii="Montserrat Light" w:hAnsi="Montserrat Light"/>
              </w:rPr>
              <w:t>(9km)</w:t>
            </w:r>
          </w:p>
        </w:tc>
      </w:tr>
      <w:tr w:rsidR="00C04E04" w:rsidRPr="00C04E04" w14:paraId="2E8EE56A" w14:textId="77777777" w:rsidTr="00751EE0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8E910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D81FB34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T113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</w:t>
            </w:r>
            <w:proofErr w:type="spellEnd"/>
            <w:r w:rsidRPr="00C04E04">
              <w:rPr>
                <w:rFonts w:ascii="Montserrat Light" w:hAnsi="Montserrat Light"/>
              </w:rPr>
              <w:t>-Vad(12km)</w:t>
            </w:r>
          </w:p>
        </w:tc>
      </w:tr>
      <w:tr w:rsidR="00C04E04" w:rsidRPr="00C04E04" w14:paraId="1422D000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3E029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6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EBB57C5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S.C. </w:t>
            </w:r>
            <w:proofErr w:type="spellStart"/>
            <w:r w:rsidRPr="00C04E04">
              <w:rPr>
                <w:rFonts w:ascii="Montserrat Light" w:hAnsi="Montserrat Light"/>
                <w:b/>
                <w:bCs/>
              </w:rPr>
              <w:t>Dagheman</w:t>
            </w:r>
            <w:proofErr w:type="spellEnd"/>
            <w:r w:rsidRPr="00C04E04">
              <w:rPr>
                <w:rFonts w:ascii="Montserrat Light" w:hAnsi="Montserrat Light"/>
                <w:b/>
                <w:bCs/>
              </w:rPr>
              <w:t xml:space="preserve"> Com S.R.L.</w:t>
            </w:r>
          </w:p>
        </w:tc>
      </w:tr>
      <w:tr w:rsidR="00C04E04" w:rsidRPr="00C04E04" w14:paraId="077C0CDF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242A8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0413D26B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T174 </w:t>
            </w:r>
            <w:proofErr w:type="spellStart"/>
            <w:r w:rsidRPr="00C04E04">
              <w:rPr>
                <w:rFonts w:ascii="Montserrat Light" w:hAnsi="Montserrat Light"/>
              </w:rPr>
              <w:t>Câmpia</w:t>
            </w:r>
            <w:proofErr w:type="spellEnd"/>
            <w:r w:rsidRPr="00C04E04">
              <w:rPr>
                <w:rFonts w:ascii="Montserrat Light" w:hAnsi="Montserrat Light"/>
              </w:rPr>
              <w:t xml:space="preserve"> Turzii/</w:t>
            </w:r>
            <w:proofErr w:type="spellStart"/>
            <w:r w:rsidRPr="00C04E04">
              <w:rPr>
                <w:rFonts w:ascii="Montserrat Light" w:hAnsi="Montserrat Light"/>
              </w:rPr>
              <w:t>Daghemana</w:t>
            </w:r>
            <w:proofErr w:type="spellEnd"/>
            <w:r w:rsidRPr="00C04E04">
              <w:rPr>
                <w:rFonts w:ascii="Montserrat Light" w:hAnsi="Montserrat Light"/>
              </w:rPr>
              <w:t>-Tritenii de Jos-</w:t>
            </w:r>
            <w:proofErr w:type="spellStart"/>
            <w:r w:rsidRPr="00C04E04">
              <w:rPr>
                <w:rFonts w:ascii="Montserrat Light" w:hAnsi="Montserrat Light"/>
              </w:rPr>
              <w:t>Pădureni</w:t>
            </w:r>
            <w:proofErr w:type="spellEnd"/>
            <w:r w:rsidRPr="00C04E04">
              <w:rPr>
                <w:rFonts w:ascii="Montserrat Light" w:hAnsi="Montserrat Light"/>
              </w:rPr>
              <w:t>(22km)</w:t>
            </w:r>
          </w:p>
        </w:tc>
      </w:tr>
      <w:tr w:rsidR="00C04E04" w:rsidRPr="00C04E04" w14:paraId="66D924FA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66AC1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A3A3A3E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T175</w:t>
            </w:r>
            <w:r w:rsidRPr="00C04E04">
              <w:rPr>
                <w:rFonts w:ascii="Montserrat Light" w:hAnsi="Montserrat Light"/>
              </w:rPr>
              <w:t xml:space="preserve"> </w:t>
            </w:r>
            <w:proofErr w:type="spellStart"/>
            <w:r w:rsidRPr="00C04E04">
              <w:rPr>
                <w:rFonts w:ascii="Montserrat Light" w:hAnsi="Montserrat Light"/>
              </w:rPr>
              <w:t>Câmpia</w:t>
            </w:r>
            <w:proofErr w:type="spellEnd"/>
            <w:r w:rsidRPr="00C04E04">
              <w:rPr>
                <w:rFonts w:ascii="Montserrat Light" w:hAnsi="Montserrat Light"/>
              </w:rPr>
              <w:t xml:space="preserve"> Turzii/</w:t>
            </w:r>
            <w:proofErr w:type="spellStart"/>
            <w:r w:rsidRPr="00C04E04">
              <w:rPr>
                <w:rFonts w:ascii="Montserrat Light" w:hAnsi="Montserrat Light"/>
              </w:rPr>
              <w:t>Daghemana-Viişoara-Urca</w:t>
            </w:r>
            <w:proofErr w:type="spellEnd"/>
            <w:r w:rsidRPr="00C04E04">
              <w:rPr>
                <w:rFonts w:ascii="Montserrat Light" w:hAnsi="Montserrat Light"/>
              </w:rPr>
              <w:t>(10km)</w:t>
            </w:r>
          </w:p>
        </w:tc>
      </w:tr>
      <w:tr w:rsidR="00C04E04" w:rsidRPr="00C04E04" w14:paraId="38624460" w14:textId="77777777" w:rsidTr="00751EE0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C7D76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415EE42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T176</w:t>
            </w:r>
            <w:r w:rsidRPr="00C04E04">
              <w:rPr>
                <w:rFonts w:ascii="Montserrat Light" w:hAnsi="Montserrat Light"/>
              </w:rPr>
              <w:t xml:space="preserve"> </w:t>
            </w:r>
            <w:proofErr w:type="spellStart"/>
            <w:r w:rsidRPr="00C04E04">
              <w:rPr>
                <w:rFonts w:ascii="Montserrat Light" w:hAnsi="Montserrat Light"/>
              </w:rPr>
              <w:t>Câmpia</w:t>
            </w:r>
            <w:proofErr w:type="spellEnd"/>
            <w:r w:rsidRPr="00C04E04">
              <w:rPr>
                <w:rFonts w:ascii="Montserrat Light" w:hAnsi="Montserrat Light"/>
              </w:rPr>
              <w:t xml:space="preserve"> Turzii/</w:t>
            </w:r>
            <w:proofErr w:type="spellStart"/>
            <w:r w:rsidRPr="00C04E04">
              <w:rPr>
                <w:rFonts w:ascii="Montserrat Light" w:hAnsi="Montserrat Light"/>
              </w:rPr>
              <w:t>Daghemana</w:t>
            </w:r>
            <w:proofErr w:type="spellEnd"/>
            <w:r w:rsidRPr="00C04E04">
              <w:rPr>
                <w:rFonts w:ascii="Montserrat Light" w:hAnsi="Montserrat Light"/>
              </w:rPr>
              <w:t>-Luna-</w:t>
            </w:r>
            <w:proofErr w:type="spellStart"/>
            <w:r w:rsidRPr="00C04E04">
              <w:rPr>
                <w:rFonts w:ascii="Montserrat Light" w:hAnsi="Montserrat Light"/>
              </w:rPr>
              <w:t>Gligoreşti</w:t>
            </w:r>
            <w:proofErr w:type="spellEnd"/>
            <w:r w:rsidRPr="00C04E04">
              <w:rPr>
                <w:rFonts w:ascii="Montserrat Light" w:hAnsi="Montserrat Light"/>
              </w:rPr>
              <w:t>(15km)</w:t>
            </w:r>
          </w:p>
        </w:tc>
      </w:tr>
      <w:tr w:rsidR="00C04E04" w:rsidRPr="00C04E04" w14:paraId="02B7C37F" w14:textId="77777777" w:rsidTr="00751EE0">
        <w:trPr>
          <w:trHeight w:val="31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5EE05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7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BE8F2D0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S.C. </w:t>
            </w:r>
            <w:proofErr w:type="spellStart"/>
            <w:r w:rsidRPr="00C04E04">
              <w:rPr>
                <w:rFonts w:ascii="Montserrat Light" w:hAnsi="Montserrat Light"/>
                <w:b/>
                <w:bCs/>
              </w:rPr>
              <w:t>Fany</w:t>
            </w:r>
            <w:proofErr w:type="spellEnd"/>
            <w:r w:rsidRPr="00C04E04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C04E04">
              <w:rPr>
                <w:rFonts w:ascii="Montserrat Light" w:hAnsi="Montserrat Light"/>
                <w:b/>
                <w:bCs/>
              </w:rPr>
              <w:t>Prestări</w:t>
            </w:r>
            <w:proofErr w:type="spellEnd"/>
            <w:r w:rsidRPr="00C04E04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C04E04">
              <w:rPr>
                <w:rFonts w:ascii="Montserrat Light" w:hAnsi="Montserrat Light"/>
                <w:b/>
                <w:bCs/>
              </w:rPr>
              <w:t>Servicii</w:t>
            </w:r>
            <w:proofErr w:type="spellEnd"/>
            <w:r w:rsidRPr="00C04E04">
              <w:rPr>
                <w:rFonts w:ascii="Montserrat Light" w:hAnsi="Montserrat Light"/>
                <w:b/>
                <w:bCs/>
              </w:rPr>
              <w:t xml:space="preserve"> S.R.L.</w:t>
            </w:r>
          </w:p>
        </w:tc>
      </w:tr>
      <w:tr w:rsidR="00C04E04" w:rsidRPr="00C04E04" w14:paraId="3002E0CC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39FE0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7A92BD1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T001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Fany-Răscruci-Ciumăfaia</w:t>
            </w:r>
            <w:proofErr w:type="spellEnd"/>
            <w:r w:rsidRPr="00C04E04">
              <w:rPr>
                <w:rFonts w:ascii="Montserrat Light" w:hAnsi="Montserrat Light"/>
              </w:rPr>
              <w:t>(42km)</w:t>
            </w:r>
          </w:p>
        </w:tc>
      </w:tr>
      <w:tr w:rsidR="00C04E04" w:rsidRPr="00C04E04" w14:paraId="7C1AD6EE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6ACED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8D4F07D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T008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Fany-Bonțida</w:t>
            </w:r>
            <w:proofErr w:type="spellEnd"/>
            <w:r w:rsidRPr="00C04E04">
              <w:rPr>
                <w:rFonts w:ascii="Montserrat Light" w:hAnsi="Montserrat Light"/>
              </w:rPr>
              <w:t xml:space="preserve">(34km) </w:t>
            </w:r>
          </w:p>
        </w:tc>
      </w:tr>
      <w:tr w:rsidR="00C04E04" w:rsidRPr="00C04E04" w14:paraId="4AECC572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45B67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E234A79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T015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 xml:space="preserve"> Vest-Suatu-</w:t>
            </w:r>
            <w:proofErr w:type="spellStart"/>
            <w:r w:rsidRPr="00C04E04">
              <w:rPr>
                <w:rFonts w:ascii="Montserrat Light" w:hAnsi="Montserrat Light"/>
              </w:rPr>
              <w:t>Aruncuta</w:t>
            </w:r>
            <w:proofErr w:type="spellEnd"/>
            <w:r w:rsidRPr="00C04E04">
              <w:rPr>
                <w:rFonts w:ascii="Montserrat Light" w:hAnsi="Montserrat Light"/>
              </w:rPr>
              <w:t>(45km)</w:t>
            </w:r>
          </w:p>
        </w:tc>
      </w:tr>
      <w:tr w:rsidR="00C04E04" w:rsidRPr="00C04E04" w14:paraId="09571EB0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F76CF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15DDF96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T019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-Cojocna-</w:t>
            </w:r>
            <w:proofErr w:type="spellStart"/>
            <w:r w:rsidRPr="00C04E04">
              <w:rPr>
                <w:rFonts w:ascii="Montserrat Light" w:hAnsi="Montserrat Light"/>
              </w:rPr>
              <w:t>Viişoara</w:t>
            </w:r>
            <w:proofErr w:type="spellEnd"/>
            <w:r w:rsidRPr="00C04E04">
              <w:rPr>
                <w:rFonts w:ascii="Montserrat Light" w:hAnsi="Montserrat Light"/>
              </w:rPr>
              <w:t>(57km)</w:t>
            </w:r>
          </w:p>
        </w:tc>
      </w:tr>
      <w:tr w:rsidR="00C04E04" w:rsidRPr="00C04E04" w14:paraId="7C87BB3A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10B52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05C35C6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T032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-Luna de Sus-</w:t>
            </w:r>
            <w:proofErr w:type="spellStart"/>
            <w:r w:rsidRPr="00C04E04">
              <w:rPr>
                <w:rFonts w:ascii="Montserrat Light" w:hAnsi="Montserrat Light"/>
              </w:rPr>
              <w:t>Stolna</w:t>
            </w:r>
            <w:proofErr w:type="spellEnd"/>
            <w:r w:rsidRPr="00C04E04">
              <w:rPr>
                <w:rFonts w:ascii="Montserrat Light" w:hAnsi="Montserrat Light"/>
              </w:rPr>
              <w:t>(21km)</w:t>
            </w:r>
          </w:p>
        </w:tc>
      </w:tr>
      <w:tr w:rsidR="00C04E04" w:rsidRPr="00C04E04" w14:paraId="6C94C64B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69927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9CE5B64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T056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-Chinteni-</w:t>
            </w:r>
            <w:proofErr w:type="spellStart"/>
            <w:r w:rsidRPr="00C04E04">
              <w:rPr>
                <w:rFonts w:ascii="Montserrat Light" w:hAnsi="Montserrat Light"/>
              </w:rPr>
              <w:t>Aşchileu</w:t>
            </w:r>
            <w:proofErr w:type="spellEnd"/>
            <w:r w:rsidRPr="00C04E04">
              <w:rPr>
                <w:rFonts w:ascii="Montserrat Light" w:hAnsi="Montserrat Light"/>
              </w:rPr>
              <w:t xml:space="preserve"> Mic(40km)</w:t>
            </w:r>
          </w:p>
        </w:tc>
      </w:tr>
      <w:tr w:rsidR="00C04E04" w:rsidRPr="00C04E04" w14:paraId="5FC4F9A4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82994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CAFCFD5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T072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 xml:space="preserve"> Vest-Palatca-Buza(71km)</w:t>
            </w:r>
          </w:p>
        </w:tc>
      </w:tr>
      <w:tr w:rsidR="00C04E04" w:rsidRPr="00C04E04" w14:paraId="0BC3C88D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9EB8F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BBEA4C3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T077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-Chinteni-Vultureni(30km)</w:t>
            </w:r>
          </w:p>
        </w:tc>
      </w:tr>
      <w:tr w:rsidR="00C04E04" w:rsidRPr="00C04E04" w14:paraId="35A572B1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17880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AA8B7F0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T114 </w:t>
            </w:r>
            <w:r w:rsidRPr="00C04E04">
              <w:rPr>
                <w:rFonts w:ascii="Montserrat Light" w:hAnsi="Montserrat Light"/>
              </w:rPr>
              <w:t>Dej/</w:t>
            </w:r>
            <w:proofErr w:type="spellStart"/>
            <w:r w:rsidRPr="00C04E04">
              <w:rPr>
                <w:rFonts w:ascii="Montserrat Light" w:hAnsi="Montserrat Light"/>
              </w:rPr>
              <w:t>Costrans-Buneşti</w:t>
            </w:r>
            <w:proofErr w:type="spellEnd"/>
            <w:r w:rsidRPr="00C04E04">
              <w:rPr>
                <w:rFonts w:ascii="Montserrat Light" w:hAnsi="Montserrat Light"/>
              </w:rPr>
              <w:t xml:space="preserve"> -Gherla/Bus(15km)</w:t>
            </w:r>
          </w:p>
        </w:tc>
      </w:tr>
      <w:tr w:rsidR="00C04E04" w:rsidRPr="00C04E04" w14:paraId="17AA4242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DB78F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FE7B8D3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T115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</w:t>
            </w:r>
            <w:proofErr w:type="spellEnd"/>
            <w:r w:rsidRPr="00C04E04">
              <w:rPr>
                <w:rFonts w:ascii="Montserrat Light" w:hAnsi="Montserrat Light"/>
              </w:rPr>
              <w:t>-Cluj/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(60km)</w:t>
            </w:r>
          </w:p>
        </w:tc>
      </w:tr>
      <w:tr w:rsidR="00C04E04" w:rsidRPr="00C04E04" w14:paraId="2899B79D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C9C04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3BA2E94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T110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</w:t>
            </w:r>
            <w:proofErr w:type="spellEnd"/>
            <w:r w:rsidRPr="00C04E04">
              <w:rPr>
                <w:rFonts w:ascii="Montserrat Light" w:hAnsi="Montserrat Light"/>
              </w:rPr>
              <w:t>-Gherla/Bus-</w:t>
            </w:r>
            <w:proofErr w:type="spellStart"/>
            <w:r w:rsidRPr="00C04E04">
              <w:rPr>
                <w:rFonts w:ascii="Montserrat Light" w:hAnsi="Montserrat Light"/>
              </w:rPr>
              <w:t>Tioltiur</w:t>
            </w:r>
            <w:proofErr w:type="spellEnd"/>
            <w:r w:rsidRPr="00C04E04">
              <w:rPr>
                <w:rFonts w:ascii="Montserrat Light" w:hAnsi="Montserrat Light"/>
              </w:rPr>
              <w:t>/40km)</w:t>
            </w:r>
          </w:p>
        </w:tc>
      </w:tr>
      <w:tr w:rsidR="00C04E04" w:rsidRPr="00C04E04" w14:paraId="4036F768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5BF54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F29C352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T111</w:t>
            </w:r>
            <w:r w:rsidRPr="00C04E04">
              <w:rPr>
                <w:rFonts w:ascii="Montserrat Light" w:hAnsi="Montserrat Light"/>
              </w:rPr>
              <w:t>Dej/</w:t>
            </w:r>
            <w:proofErr w:type="spellStart"/>
            <w:r w:rsidRPr="00C04E04">
              <w:rPr>
                <w:rFonts w:ascii="Montserrat Light" w:hAnsi="Montserrat Light"/>
              </w:rPr>
              <w:t>Costrans</w:t>
            </w:r>
            <w:proofErr w:type="spellEnd"/>
            <w:r w:rsidRPr="00C04E04">
              <w:rPr>
                <w:rFonts w:ascii="Montserrat Light" w:hAnsi="Montserrat Light"/>
              </w:rPr>
              <w:t>-Mintiu Gherlii-Gherla(15km)</w:t>
            </w:r>
          </w:p>
        </w:tc>
      </w:tr>
      <w:tr w:rsidR="00C04E04" w:rsidRPr="00C04E04" w14:paraId="1BEF7007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E29B9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55368FC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T027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-</w:t>
            </w:r>
            <w:proofErr w:type="spellStart"/>
            <w:r w:rsidRPr="00C04E04">
              <w:rPr>
                <w:rFonts w:ascii="Montserrat Light" w:hAnsi="Montserrat Light"/>
              </w:rPr>
              <w:t>Săvădisla</w:t>
            </w:r>
            <w:proofErr w:type="spellEnd"/>
            <w:r w:rsidRPr="00C04E04">
              <w:rPr>
                <w:rFonts w:ascii="Montserrat Light" w:hAnsi="Montserrat Light"/>
              </w:rPr>
              <w:t>-Iara(47km)</w:t>
            </w:r>
          </w:p>
        </w:tc>
      </w:tr>
      <w:tr w:rsidR="00C04E04" w:rsidRPr="00C04E04" w14:paraId="60437537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98659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193DAF3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T028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-</w:t>
            </w:r>
            <w:proofErr w:type="spellStart"/>
            <w:r w:rsidRPr="00C04E04">
              <w:rPr>
                <w:rFonts w:ascii="Montserrat Light" w:hAnsi="Montserrat Light"/>
              </w:rPr>
              <w:t>Săvădisla</w:t>
            </w:r>
            <w:proofErr w:type="spellEnd"/>
            <w:r w:rsidRPr="00C04E04">
              <w:rPr>
                <w:rFonts w:ascii="Montserrat Light" w:hAnsi="Montserrat Light"/>
              </w:rPr>
              <w:t>-Valea Ierii(63km)</w:t>
            </w:r>
          </w:p>
        </w:tc>
      </w:tr>
      <w:tr w:rsidR="00C04E04" w:rsidRPr="00C04E04" w14:paraId="06EC37C2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4B020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41579BE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T029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Fany-Săvădisla-Finişel</w:t>
            </w:r>
            <w:proofErr w:type="spellEnd"/>
            <w:r w:rsidRPr="00C04E04">
              <w:rPr>
                <w:rFonts w:ascii="Montserrat Light" w:hAnsi="Montserrat Light"/>
              </w:rPr>
              <w:t>(31km)</w:t>
            </w:r>
          </w:p>
        </w:tc>
      </w:tr>
      <w:tr w:rsidR="00C04E04" w:rsidRPr="00C04E04" w14:paraId="62FEEF52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3B6C3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lastRenderedPageBreak/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82733E8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T030 </w:t>
            </w:r>
            <w:r w:rsidRPr="00C04E04">
              <w:rPr>
                <w:rFonts w:ascii="Montserrat Light" w:hAnsi="Montserrat Light"/>
              </w:rPr>
              <w:t>Cluj/</w:t>
            </w:r>
            <w:proofErr w:type="spellStart"/>
            <w:r w:rsidRPr="00C04E04">
              <w:rPr>
                <w:rFonts w:ascii="Montserrat Light" w:hAnsi="Montserrat Light"/>
              </w:rPr>
              <w:t>Fany-Săvădisla-Liteni</w:t>
            </w:r>
            <w:proofErr w:type="spellEnd"/>
            <w:r w:rsidRPr="00C04E04">
              <w:rPr>
                <w:rFonts w:ascii="Montserrat Light" w:hAnsi="Montserrat Light"/>
              </w:rPr>
              <w:t>(28km)</w:t>
            </w:r>
          </w:p>
        </w:tc>
      </w:tr>
      <w:tr w:rsidR="00C04E04" w:rsidRPr="00C04E04" w14:paraId="66AD3B9E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004CA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23497B7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T092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</w:t>
            </w:r>
            <w:proofErr w:type="spellEnd"/>
            <w:r w:rsidRPr="00C04E04">
              <w:rPr>
                <w:rFonts w:ascii="Montserrat Light" w:hAnsi="Montserrat Light"/>
              </w:rPr>
              <w:t>-Mintiu Gherlii-Geaca(55km)</w:t>
            </w:r>
          </w:p>
        </w:tc>
      </w:tr>
      <w:tr w:rsidR="00C04E04" w:rsidRPr="00C04E04" w14:paraId="4A5BBD27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50B38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E1C2F9E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T093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</w:t>
            </w:r>
            <w:proofErr w:type="spellEnd"/>
            <w:r w:rsidRPr="00C04E04">
              <w:rPr>
                <w:rFonts w:ascii="Montserrat Light" w:hAnsi="Montserrat Light"/>
              </w:rPr>
              <w:t>-Geaca-Cluj/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(104km)</w:t>
            </w:r>
          </w:p>
        </w:tc>
      </w:tr>
      <w:tr w:rsidR="00C04E04" w:rsidRPr="00C04E04" w14:paraId="45EE4F2C" w14:textId="77777777" w:rsidTr="00751EE0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46BA4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95250B0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T094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</w:t>
            </w:r>
            <w:proofErr w:type="spellEnd"/>
            <w:r w:rsidRPr="00C04E04">
              <w:rPr>
                <w:rFonts w:ascii="Montserrat Light" w:hAnsi="Montserrat Light"/>
              </w:rPr>
              <w:t>-Mintiu Gherlii-</w:t>
            </w:r>
            <w:proofErr w:type="spellStart"/>
            <w:r w:rsidRPr="00C04E04">
              <w:rPr>
                <w:rFonts w:ascii="Montserrat Light" w:hAnsi="Montserrat Light"/>
              </w:rPr>
              <w:t>Feldioara</w:t>
            </w:r>
            <w:proofErr w:type="spellEnd"/>
            <w:r w:rsidRPr="00C04E04">
              <w:rPr>
                <w:rFonts w:ascii="Montserrat Light" w:hAnsi="Montserrat Light"/>
              </w:rPr>
              <w:t>(60km)</w:t>
            </w:r>
          </w:p>
        </w:tc>
      </w:tr>
      <w:tr w:rsidR="00C04E04" w:rsidRPr="00C04E04" w14:paraId="6DF3B315" w14:textId="77777777" w:rsidTr="00751EE0">
        <w:trPr>
          <w:trHeight w:val="31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01FA7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8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CAB2D40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S.C. GVP &amp; Co Imp. Exp. S.R.L.</w:t>
            </w:r>
          </w:p>
        </w:tc>
      </w:tr>
      <w:tr w:rsidR="00C04E04" w:rsidRPr="00C04E04" w14:paraId="2245D7AC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A2DBB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2293793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T115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</w:t>
            </w:r>
            <w:proofErr w:type="spellEnd"/>
            <w:r w:rsidRPr="00C04E04">
              <w:rPr>
                <w:rFonts w:ascii="Montserrat Light" w:hAnsi="Montserrat Light"/>
              </w:rPr>
              <w:t>-Cluj/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(60km)</w:t>
            </w:r>
          </w:p>
        </w:tc>
      </w:tr>
      <w:tr w:rsidR="00C04E04" w:rsidRPr="00C04E04" w14:paraId="3B85DC71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FB015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3C3043A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T012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-Mociu-</w:t>
            </w:r>
            <w:proofErr w:type="spellStart"/>
            <w:r w:rsidRPr="00C04E04">
              <w:rPr>
                <w:rFonts w:ascii="Montserrat Light" w:hAnsi="Montserrat Light"/>
              </w:rPr>
              <w:t>Feldioara</w:t>
            </w:r>
            <w:proofErr w:type="spellEnd"/>
            <w:r w:rsidRPr="00C04E04">
              <w:rPr>
                <w:rFonts w:ascii="Montserrat Light" w:hAnsi="Montserrat Light"/>
              </w:rPr>
              <w:t>(64km)</w:t>
            </w:r>
          </w:p>
        </w:tc>
      </w:tr>
      <w:tr w:rsidR="00C04E04" w:rsidRPr="00C04E04" w14:paraId="47DC20E1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6BDCF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58C711D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T013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-Mociu(38km)</w:t>
            </w:r>
          </w:p>
        </w:tc>
      </w:tr>
      <w:tr w:rsidR="00C04E04" w:rsidRPr="00C04E04" w14:paraId="4CC9F5F3" w14:textId="77777777" w:rsidTr="00751EE0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62C2E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339D5C0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T014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-</w:t>
            </w:r>
            <w:proofErr w:type="spellStart"/>
            <w:r w:rsidRPr="00C04E04">
              <w:rPr>
                <w:rFonts w:ascii="Montserrat Light" w:hAnsi="Montserrat Light"/>
              </w:rPr>
              <w:t>Ghirişu</w:t>
            </w:r>
            <w:proofErr w:type="spellEnd"/>
            <w:r w:rsidRPr="00C04E04">
              <w:rPr>
                <w:rFonts w:ascii="Montserrat Light" w:hAnsi="Montserrat Light"/>
              </w:rPr>
              <w:t>-Frata(53km)</w:t>
            </w:r>
          </w:p>
        </w:tc>
      </w:tr>
      <w:tr w:rsidR="00C04E04" w:rsidRPr="00C04E04" w14:paraId="62B5B9D4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D44E3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9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B78C1F4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S.C. Jan Trans S.R.L.</w:t>
            </w:r>
          </w:p>
        </w:tc>
      </w:tr>
      <w:tr w:rsidR="00C04E04" w:rsidRPr="00C04E04" w14:paraId="1A8AEB4E" w14:textId="77777777" w:rsidTr="00751EE0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6F485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FFF91D8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T020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Fany-Pata-Boju</w:t>
            </w:r>
            <w:proofErr w:type="spellEnd"/>
            <w:r w:rsidRPr="00C04E04">
              <w:rPr>
                <w:rFonts w:ascii="Montserrat Light" w:hAnsi="Montserrat Light"/>
              </w:rPr>
              <w:t>(18km)</w:t>
            </w:r>
          </w:p>
        </w:tc>
      </w:tr>
      <w:tr w:rsidR="00C04E04" w:rsidRPr="00C04E04" w14:paraId="19FF7E5E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1CF06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10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F200227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S.C. </w:t>
            </w:r>
            <w:proofErr w:type="spellStart"/>
            <w:r w:rsidRPr="00C04E04">
              <w:rPr>
                <w:rFonts w:ascii="Montserrat Light" w:hAnsi="Montserrat Light"/>
                <w:b/>
                <w:bCs/>
              </w:rPr>
              <w:t>Megalop</w:t>
            </w:r>
            <w:proofErr w:type="spellEnd"/>
            <w:r w:rsidRPr="00C04E04">
              <w:rPr>
                <w:rFonts w:ascii="Montserrat Light" w:hAnsi="Montserrat Light"/>
                <w:b/>
                <w:bCs/>
              </w:rPr>
              <w:t xml:space="preserve"> Trans S.R.L.</w:t>
            </w:r>
          </w:p>
        </w:tc>
      </w:tr>
      <w:tr w:rsidR="00C04E04" w:rsidRPr="00C04E04" w14:paraId="2A3AA978" w14:textId="77777777" w:rsidTr="00751EE0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F9AB6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AFF2BA7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T125 </w:t>
            </w:r>
            <w:r w:rsidRPr="00C04E04">
              <w:rPr>
                <w:rFonts w:ascii="Montserrat Light" w:hAnsi="Montserrat Light"/>
              </w:rPr>
              <w:t>Gherla/Bus-Iclod-</w:t>
            </w:r>
            <w:proofErr w:type="spellStart"/>
            <w:r w:rsidRPr="00C04E04">
              <w:rPr>
                <w:rFonts w:ascii="Montserrat Light" w:hAnsi="Montserrat Light"/>
              </w:rPr>
              <w:t>Corneni</w:t>
            </w:r>
            <w:proofErr w:type="spellEnd"/>
            <w:r w:rsidRPr="00C04E04">
              <w:rPr>
                <w:rFonts w:ascii="Montserrat Light" w:hAnsi="Montserrat Light"/>
              </w:rPr>
              <w:t>(20km)</w:t>
            </w:r>
          </w:p>
        </w:tc>
      </w:tr>
      <w:tr w:rsidR="00C04E04" w:rsidRPr="00C04E04" w14:paraId="324B2495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4278D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11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3EE2697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S.C. </w:t>
            </w:r>
            <w:proofErr w:type="spellStart"/>
            <w:r w:rsidRPr="00C04E04">
              <w:rPr>
                <w:rFonts w:ascii="Montserrat Light" w:hAnsi="Montserrat Light"/>
                <w:b/>
                <w:bCs/>
              </w:rPr>
              <w:t>Mengi</w:t>
            </w:r>
            <w:proofErr w:type="spellEnd"/>
            <w:r w:rsidRPr="00C04E04">
              <w:rPr>
                <w:rFonts w:ascii="Montserrat Light" w:hAnsi="Montserrat Light"/>
                <w:b/>
                <w:bCs/>
              </w:rPr>
              <w:t xml:space="preserve"> Trans </w:t>
            </w:r>
            <w:proofErr w:type="spellStart"/>
            <w:r w:rsidRPr="00C04E04">
              <w:rPr>
                <w:rFonts w:ascii="Montserrat Light" w:hAnsi="Montserrat Light"/>
                <w:b/>
                <w:bCs/>
              </w:rPr>
              <w:t>Prest</w:t>
            </w:r>
            <w:proofErr w:type="spellEnd"/>
            <w:r w:rsidRPr="00C04E04">
              <w:rPr>
                <w:rFonts w:ascii="Montserrat Light" w:hAnsi="Montserrat Light"/>
                <w:b/>
                <w:bCs/>
              </w:rPr>
              <w:t xml:space="preserve"> S.R.L.</w:t>
            </w:r>
          </w:p>
        </w:tc>
      </w:tr>
      <w:tr w:rsidR="00C04E04" w:rsidRPr="00C04E04" w14:paraId="2F77B558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724AD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DD6AB54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T086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Costrans-Mănăşturel</w:t>
            </w:r>
            <w:proofErr w:type="spellEnd"/>
            <w:r w:rsidRPr="00C04E04">
              <w:rPr>
                <w:rFonts w:ascii="Montserrat Light" w:hAnsi="Montserrat Light"/>
              </w:rPr>
              <w:t>(8km)</w:t>
            </w:r>
          </w:p>
        </w:tc>
      </w:tr>
      <w:tr w:rsidR="00C04E04" w:rsidRPr="00C04E04" w14:paraId="7C32CAF5" w14:textId="77777777" w:rsidTr="00751EE0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4C650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0E8C0A3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T124 </w:t>
            </w:r>
            <w:r w:rsidRPr="00C04E04">
              <w:rPr>
                <w:rFonts w:ascii="Montserrat Light" w:hAnsi="Montserrat Light"/>
              </w:rPr>
              <w:t>Gherla/Bus Trans-</w:t>
            </w:r>
            <w:proofErr w:type="spellStart"/>
            <w:r w:rsidRPr="00C04E04">
              <w:rPr>
                <w:rFonts w:ascii="Montserrat Light" w:hAnsi="Montserrat Light"/>
              </w:rPr>
              <w:t>Fundătura</w:t>
            </w:r>
            <w:proofErr w:type="spellEnd"/>
            <w:r w:rsidRPr="00C04E04">
              <w:rPr>
                <w:rFonts w:ascii="Montserrat Light" w:hAnsi="Montserrat Light"/>
              </w:rPr>
              <w:t>-</w:t>
            </w:r>
            <w:proofErr w:type="spellStart"/>
            <w:r w:rsidRPr="00C04E04">
              <w:rPr>
                <w:rFonts w:ascii="Montserrat Light" w:hAnsi="Montserrat Light"/>
              </w:rPr>
              <w:t>Corneşti</w:t>
            </w:r>
            <w:proofErr w:type="spellEnd"/>
            <w:r w:rsidRPr="00C04E04">
              <w:rPr>
                <w:rFonts w:ascii="Montserrat Light" w:hAnsi="Montserrat Light"/>
              </w:rPr>
              <w:t>(25km)</w:t>
            </w:r>
          </w:p>
        </w:tc>
      </w:tr>
      <w:tr w:rsidR="00C04E04" w:rsidRPr="00C04E04" w14:paraId="45E0B857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11D7A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12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6F4BC19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S.C. </w:t>
            </w:r>
            <w:proofErr w:type="spellStart"/>
            <w:r w:rsidRPr="00C04E04">
              <w:rPr>
                <w:rFonts w:ascii="Montserrat Light" w:hAnsi="Montserrat Light"/>
                <w:b/>
                <w:bCs/>
              </w:rPr>
              <w:t>Misi</w:t>
            </w:r>
            <w:proofErr w:type="spellEnd"/>
            <w:r w:rsidRPr="00C04E04">
              <w:rPr>
                <w:rFonts w:ascii="Montserrat Light" w:hAnsi="Montserrat Light"/>
                <w:b/>
                <w:bCs/>
              </w:rPr>
              <w:t xml:space="preserve"> 99Exim S.R.L.</w:t>
            </w:r>
          </w:p>
        </w:tc>
      </w:tr>
      <w:tr w:rsidR="00C04E04" w:rsidRPr="00C04E04" w14:paraId="7A8FAB8F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CB05B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6D6693A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T130 </w:t>
            </w:r>
            <w:r w:rsidRPr="00C04E04">
              <w:rPr>
                <w:rFonts w:ascii="Montserrat Light" w:hAnsi="Montserrat Light"/>
              </w:rPr>
              <w:t>Sic-</w:t>
            </w:r>
            <w:proofErr w:type="spellStart"/>
            <w:r w:rsidRPr="00C04E04">
              <w:rPr>
                <w:rFonts w:ascii="Montserrat Light" w:hAnsi="Montserrat Light"/>
              </w:rPr>
              <w:t>Gădălin</w:t>
            </w:r>
            <w:proofErr w:type="spellEnd"/>
            <w:r w:rsidRPr="00C04E04">
              <w:rPr>
                <w:rFonts w:ascii="Montserrat Light" w:hAnsi="Montserrat Light"/>
              </w:rPr>
              <w:t>-Cluj/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(45km)</w:t>
            </w:r>
          </w:p>
        </w:tc>
      </w:tr>
      <w:tr w:rsidR="00C04E04" w:rsidRPr="00C04E04" w14:paraId="262A8778" w14:textId="77777777" w:rsidTr="00751EE0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596D0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567B227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T127 </w:t>
            </w:r>
            <w:r w:rsidRPr="00C04E04">
              <w:rPr>
                <w:rFonts w:ascii="Montserrat Light" w:hAnsi="Montserrat Light"/>
              </w:rPr>
              <w:t>Gherla/Bus-Orman(15km)</w:t>
            </w:r>
          </w:p>
        </w:tc>
      </w:tr>
      <w:tr w:rsidR="00C04E04" w:rsidRPr="00C04E04" w14:paraId="01B4B723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BBF77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13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A0D0CE7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S.C. MV Trans 2007 S.R.L.</w:t>
            </w:r>
          </w:p>
        </w:tc>
      </w:tr>
      <w:tr w:rsidR="00C04E04" w:rsidRPr="00C04E04" w14:paraId="592B57ED" w14:textId="77777777" w:rsidTr="00751EE0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27C8E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7D107F6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T023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Fany-Vâlcele</w:t>
            </w:r>
            <w:proofErr w:type="spellEnd"/>
            <w:r w:rsidRPr="00C04E04">
              <w:rPr>
                <w:rFonts w:ascii="Montserrat Light" w:hAnsi="Montserrat Light"/>
              </w:rPr>
              <w:t xml:space="preserve"> </w:t>
            </w:r>
            <w:proofErr w:type="gramStart"/>
            <w:r w:rsidRPr="00C04E04">
              <w:rPr>
                <w:rFonts w:ascii="Montserrat Light" w:hAnsi="Montserrat Light"/>
              </w:rPr>
              <w:t>Ram.-</w:t>
            </w:r>
            <w:proofErr w:type="spellStart"/>
            <w:proofErr w:type="gramEnd"/>
            <w:r w:rsidRPr="00C04E04">
              <w:rPr>
                <w:rFonts w:ascii="Montserrat Light" w:hAnsi="Montserrat Light"/>
              </w:rPr>
              <w:t>Câmpia</w:t>
            </w:r>
            <w:proofErr w:type="spellEnd"/>
            <w:r w:rsidRPr="00C04E04">
              <w:rPr>
                <w:rFonts w:ascii="Montserrat Light" w:hAnsi="Montserrat Light"/>
              </w:rPr>
              <w:t xml:space="preserve"> Turzii(44km)</w:t>
            </w:r>
          </w:p>
        </w:tc>
      </w:tr>
      <w:tr w:rsidR="00C04E04" w:rsidRPr="00C04E04" w14:paraId="301CD7C8" w14:textId="77777777" w:rsidTr="00751EE0">
        <w:trPr>
          <w:trHeight w:val="31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8FB68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14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531BC98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S.C. Prodan Tour S.R.L.</w:t>
            </w:r>
          </w:p>
        </w:tc>
      </w:tr>
      <w:tr w:rsidR="00C04E04" w:rsidRPr="00C04E04" w14:paraId="4EA59B4F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ECED9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AA247B4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T002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 xml:space="preserve"> Vest-Apahida- Jucu de Sus(30km)</w:t>
            </w:r>
          </w:p>
        </w:tc>
      </w:tr>
      <w:tr w:rsidR="00C04E04" w:rsidRPr="00C04E04" w14:paraId="710832D8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3F426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3FA3676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T011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Fany-Gădălin-Vişea</w:t>
            </w:r>
            <w:proofErr w:type="spellEnd"/>
            <w:r w:rsidRPr="00C04E04">
              <w:rPr>
                <w:rFonts w:ascii="Montserrat Light" w:hAnsi="Montserrat Light"/>
              </w:rPr>
              <w:t>(38km)</w:t>
            </w:r>
          </w:p>
        </w:tc>
      </w:tr>
      <w:tr w:rsidR="00C04E04" w:rsidRPr="00C04E04" w14:paraId="630D25FB" w14:textId="77777777" w:rsidTr="00751EE0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36A79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C689446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T075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 xml:space="preserve">-Jucu, </w:t>
            </w:r>
            <w:proofErr w:type="spellStart"/>
            <w:r w:rsidRPr="00C04E04">
              <w:rPr>
                <w:rFonts w:ascii="Montserrat Light" w:hAnsi="Montserrat Light"/>
              </w:rPr>
              <w:t>Gădălin-Vişea</w:t>
            </w:r>
            <w:proofErr w:type="spellEnd"/>
            <w:r w:rsidRPr="00C04E04">
              <w:rPr>
                <w:rFonts w:ascii="Montserrat Light" w:hAnsi="Montserrat Light"/>
              </w:rPr>
              <w:t>(36km)</w:t>
            </w:r>
          </w:p>
        </w:tc>
      </w:tr>
      <w:tr w:rsidR="00C04E04" w:rsidRPr="00C04E04" w14:paraId="103C78F2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70540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15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3110D6B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S.C. </w:t>
            </w:r>
            <w:proofErr w:type="spellStart"/>
            <w:r w:rsidRPr="00C04E04">
              <w:rPr>
                <w:rFonts w:ascii="Montserrat Light" w:hAnsi="Montserrat Light"/>
                <w:b/>
                <w:bCs/>
              </w:rPr>
              <w:t>Rodara</w:t>
            </w:r>
            <w:proofErr w:type="spellEnd"/>
            <w:r w:rsidRPr="00C04E04">
              <w:rPr>
                <w:rFonts w:ascii="Montserrat Light" w:hAnsi="Montserrat Light"/>
                <w:b/>
                <w:bCs/>
              </w:rPr>
              <w:t xml:space="preserve"> Tour S.R.L.</w:t>
            </w:r>
          </w:p>
        </w:tc>
      </w:tr>
      <w:tr w:rsidR="00C04E04" w:rsidRPr="00C04E04" w14:paraId="65B31825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8A2CB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F8A3F82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T049</w:t>
            </w:r>
            <w:r w:rsidRPr="00C04E04">
              <w:rPr>
                <w:rFonts w:ascii="Montserrat Light" w:hAnsi="Montserrat Light"/>
              </w:rPr>
              <w:t xml:space="preserve"> Cluj/Beta-Baciu-</w:t>
            </w:r>
            <w:proofErr w:type="spellStart"/>
            <w:r w:rsidRPr="00C04E04">
              <w:rPr>
                <w:rFonts w:ascii="Montserrat Light" w:hAnsi="Montserrat Light"/>
              </w:rPr>
              <w:t>Turea</w:t>
            </w:r>
            <w:proofErr w:type="spellEnd"/>
            <w:r w:rsidRPr="00C04E04">
              <w:rPr>
                <w:rFonts w:ascii="Montserrat Light" w:hAnsi="Montserrat Light"/>
              </w:rPr>
              <w:t>(28km)</w:t>
            </w:r>
          </w:p>
        </w:tc>
      </w:tr>
      <w:tr w:rsidR="00C04E04" w:rsidRPr="00C04E04" w14:paraId="5B80258D" w14:textId="77777777" w:rsidTr="00751EE0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22CF1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872E9CD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T070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-Huedin-</w:t>
            </w:r>
            <w:proofErr w:type="spellStart"/>
            <w:r w:rsidRPr="00C04E04">
              <w:rPr>
                <w:rFonts w:ascii="Montserrat Light" w:hAnsi="Montserrat Light"/>
              </w:rPr>
              <w:t>Rogojel</w:t>
            </w:r>
            <w:proofErr w:type="spellEnd"/>
            <w:r w:rsidRPr="00C04E04">
              <w:rPr>
                <w:rFonts w:ascii="Montserrat Light" w:hAnsi="Montserrat Light"/>
              </w:rPr>
              <w:t>(82km)</w:t>
            </w:r>
          </w:p>
        </w:tc>
      </w:tr>
      <w:tr w:rsidR="00C04E04" w:rsidRPr="00C04E04" w14:paraId="142E901C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D8862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16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3D6029A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Safe Tour S.R.L.</w:t>
            </w:r>
          </w:p>
        </w:tc>
      </w:tr>
      <w:tr w:rsidR="00C04E04" w:rsidRPr="00C04E04" w14:paraId="52A38A73" w14:textId="77777777" w:rsidTr="00751EE0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B448F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D61F93E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 xml:space="preserve">T079 Cluj </w:t>
            </w:r>
            <w:proofErr w:type="spellStart"/>
            <w:r w:rsidRPr="00C04E04">
              <w:rPr>
                <w:rFonts w:ascii="Montserrat Light" w:hAnsi="Montserrat Light"/>
              </w:rPr>
              <w:t>napoca</w:t>
            </w:r>
            <w:proofErr w:type="spellEnd"/>
            <w:r w:rsidRPr="00C04E04">
              <w:rPr>
                <w:rFonts w:ascii="Montserrat Light" w:hAnsi="Montserrat Light"/>
              </w:rPr>
              <w:t>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-</w:t>
            </w:r>
            <w:proofErr w:type="spellStart"/>
            <w:r w:rsidRPr="00C04E04">
              <w:rPr>
                <w:rFonts w:ascii="Montserrat Light" w:hAnsi="Montserrat Light"/>
              </w:rPr>
              <w:t>Vâlcele</w:t>
            </w:r>
            <w:proofErr w:type="spellEnd"/>
            <w:r w:rsidRPr="00C04E04">
              <w:rPr>
                <w:rFonts w:ascii="Montserrat Light" w:hAnsi="Montserrat Light"/>
              </w:rPr>
              <w:t>-Aiton(25kn)</w:t>
            </w:r>
          </w:p>
        </w:tc>
      </w:tr>
      <w:tr w:rsidR="00C04E04" w:rsidRPr="00C04E04" w14:paraId="76848A10" w14:textId="77777777" w:rsidTr="00751EE0">
        <w:trPr>
          <w:trHeight w:val="31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35031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17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84FA8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S.C. </w:t>
            </w:r>
            <w:proofErr w:type="spellStart"/>
            <w:r w:rsidRPr="00C04E04">
              <w:rPr>
                <w:rFonts w:ascii="Montserrat Light" w:hAnsi="Montserrat Light"/>
                <w:b/>
                <w:bCs/>
              </w:rPr>
              <w:t>Simdoria</w:t>
            </w:r>
            <w:proofErr w:type="spellEnd"/>
            <w:r w:rsidRPr="00C04E04">
              <w:rPr>
                <w:rFonts w:ascii="Montserrat Light" w:hAnsi="Montserrat Light"/>
                <w:b/>
                <w:bCs/>
              </w:rPr>
              <w:t xml:space="preserve"> Trans S.R.L.</w:t>
            </w:r>
          </w:p>
        </w:tc>
      </w:tr>
      <w:tr w:rsidR="00C04E04" w:rsidRPr="00C04E04" w14:paraId="46983397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18431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62939B9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T016</w:t>
            </w:r>
            <w:r w:rsidRPr="00C04E04">
              <w:rPr>
                <w:rFonts w:ascii="Montserrat Light" w:hAnsi="Montserrat Light"/>
              </w:rPr>
              <w:t xml:space="preserve"> Cluj/Sens Vest-Apahida-</w:t>
            </w:r>
            <w:proofErr w:type="spellStart"/>
            <w:r w:rsidRPr="00C04E04">
              <w:rPr>
                <w:rFonts w:ascii="Montserrat Light" w:hAnsi="Montserrat Light"/>
              </w:rPr>
              <w:t>Cămăraşu</w:t>
            </w:r>
            <w:proofErr w:type="spellEnd"/>
            <w:r w:rsidRPr="00C04E04">
              <w:rPr>
                <w:rFonts w:ascii="Montserrat Light" w:hAnsi="Montserrat Light"/>
              </w:rPr>
              <w:t>(58km)</w:t>
            </w:r>
          </w:p>
        </w:tc>
      </w:tr>
      <w:tr w:rsidR="00C04E04" w:rsidRPr="00C04E04" w14:paraId="1CF27C7B" w14:textId="77777777" w:rsidTr="00751EE0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00956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4730E26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T017</w:t>
            </w:r>
            <w:r w:rsidRPr="00C04E04">
              <w:rPr>
                <w:rFonts w:ascii="Montserrat Light" w:hAnsi="Montserrat Light"/>
              </w:rPr>
              <w:t xml:space="preserve"> Cluj/Sens Vest-Apahida-</w:t>
            </w:r>
            <w:proofErr w:type="spellStart"/>
            <w:r w:rsidRPr="00C04E04">
              <w:rPr>
                <w:rFonts w:ascii="Montserrat Light" w:hAnsi="Montserrat Light"/>
              </w:rPr>
              <w:t>Căianu</w:t>
            </w:r>
            <w:proofErr w:type="spellEnd"/>
            <w:r w:rsidRPr="00C04E04">
              <w:rPr>
                <w:rFonts w:ascii="Montserrat Light" w:hAnsi="Montserrat Light"/>
              </w:rPr>
              <w:t>(35km)</w:t>
            </w:r>
          </w:p>
        </w:tc>
      </w:tr>
      <w:tr w:rsidR="00C04E04" w:rsidRPr="00C04E04" w14:paraId="0856E741" w14:textId="77777777" w:rsidTr="00751EE0">
        <w:trPr>
          <w:trHeight w:val="31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E48C3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18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C5A1EA7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S.C. </w:t>
            </w:r>
            <w:proofErr w:type="spellStart"/>
            <w:r w:rsidRPr="00C04E04">
              <w:rPr>
                <w:rFonts w:ascii="Montserrat Light" w:hAnsi="Montserrat Light"/>
                <w:b/>
                <w:bCs/>
              </w:rPr>
              <w:t>Sosim</w:t>
            </w:r>
            <w:proofErr w:type="spellEnd"/>
            <w:r w:rsidRPr="00C04E04">
              <w:rPr>
                <w:rFonts w:ascii="Montserrat Light" w:hAnsi="Montserrat Light"/>
                <w:b/>
                <w:bCs/>
              </w:rPr>
              <w:t xml:space="preserve"> Trans S.R.L.</w:t>
            </w:r>
          </w:p>
        </w:tc>
      </w:tr>
      <w:tr w:rsidR="00C04E04" w:rsidRPr="00C04E04" w14:paraId="215F94C0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26263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5B5252A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T041 </w:t>
            </w:r>
            <w:r w:rsidRPr="00C04E04">
              <w:rPr>
                <w:rFonts w:ascii="Montserrat Light" w:hAnsi="Montserrat Light"/>
              </w:rPr>
              <w:t>Cluj/Beta-Gilău-</w:t>
            </w:r>
            <w:proofErr w:type="spellStart"/>
            <w:r w:rsidRPr="00C04E04">
              <w:rPr>
                <w:rFonts w:ascii="Montserrat Light" w:hAnsi="Montserrat Light"/>
              </w:rPr>
              <w:t>Căpuşu</w:t>
            </w:r>
            <w:proofErr w:type="spellEnd"/>
            <w:r w:rsidRPr="00C04E04">
              <w:rPr>
                <w:rFonts w:ascii="Montserrat Light" w:hAnsi="Montserrat Light"/>
              </w:rPr>
              <w:t xml:space="preserve"> Mic(35km)</w:t>
            </w:r>
          </w:p>
        </w:tc>
      </w:tr>
      <w:tr w:rsidR="00C04E04" w:rsidRPr="00C04E04" w14:paraId="518C0E83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A5114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4656978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T043</w:t>
            </w:r>
            <w:r w:rsidRPr="00C04E04">
              <w:rPr>
                <w:rFonts w:ascii="Montserrat Light" w:hAnsi="Montserrat Light"/>
              </w:rPr>
              <w:t xml:space="preserve"> Cluj/Beta-Gilău-Huedin(53km)</w:t>
            </w:r>
          </w:p>
        </w:tc>
      </w:tr>
      <w:tr w:rsidR="00C04E04" w:rsidRPr="00C04E04" w14:paraId="5AF0CE1C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5A357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A27FBBA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T172 </w:t>
            </w:r>
            <w:proofErr w:type="spellStart"/>
            <w:r w:rsidRPr="00C04E04">
              <w:rPr>
                <w:rFonts w:ascii="Montserrat Light" w:hAnsi="Montserrat Light"/>
              </w:rPr>
              <w:t>Câmpia</w:t>
            </w:r>
            <w:proofErr w:type="spellEnd"/>
            <w:r w:rsidRPr="00C04E04">
              <w:rPr>
                <w:rFonts w:ascii="Montserrat Light" w:hAnsi="Montserrat Light"/>
              </w:rPr>
              <w:t xml:space="preserve"> Turzii/</w:t>
            </w:r>
            <w:proofErr w:type="spellStart"/>
            <w:r w:rsidRPr="00C04E04">
              <w:rPr>
                <w:rFonts w:ascii="Montserrat Light" w:hAnsi="Montserrat Light"/>
              </w:rPr>
              <w:t>Daghemana</w:t>
            </w:r>
            <w:proofErr w:type="spellEnd"/>
            <w:r w:rsidRPr="00C04E04">
              <w:rPr>
                <w:rFonts w:ascii="Montserrat Light" w:hAnsi="Montserrat Light"/>
              </w:rPr>
              <w:t>-Tritenii de Jos ram-Ceanu Mare(25km)</w:t>
            </w:r>
          </w:p>
        </w:tc>
      </w:tr>
      <w:tr w:rsidR="00C04E04" w:rsidRPr="00C04E04" w14:paraId="475CD67B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FE335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95C5CB1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T173</w:t>
            </w:r>
            <w:r w:rsidRPr="00C04E04">
              <w:rPr>
                <w:rFonts w:ascii="Montserrat Light" w:hAnsi="Montserrat Light"/>
              </w:rPr>
              <w:t xml:space="preserve"> </w:t>
            </w:r>
            <w:proofErr w:type="spellStart"/>
            <w:r w:rsidRPr="00C04E04">
              <w:rPr>
                <w:rFonts w:ascii="Montserrat Light" w:hAnsi="Montserrat Light"/>
              </w:rPr>
              <w:t>Câmpia</w:t>
            </w:r>
            <w:proofErr w:type="spellEnd"/>
            <w:r w:rsidRPr="00C04E04">
              <w:rPr>
                <w:rFonts w:ascii="Montserrat Light" w:hAnsi="Montserrat Light"/>
              </w:rPr>
              <w:t xml:space="preserve"> Turzii/</w:t>
            </w:r>
            <w:proofErr w:type="spellStart"/>
            <w:r w:rsidRPr="00C04E04">
              <w:rPr>
                <w:rFonts w:ascii="Montserrat Light" w:hAnsi="Montserrat Light"/>
              </w:rPr>
              <w:t>Daghemana</w:t>
            </w:r>
            <w:proofErr w:type="spellEnd"/>
            <w:r w:rsidRPr="00C04E04">
              <w:rPr>
                <w:rFonts w:ascii="Montserrat Light" w:hAnsi="Montserrat Light"/>
              </w:rPr>
              <w:t>-Tritenii de Jos ram-Frata(29km)</w:t>
            </w:r>
          </w:p>
        </w:tc>
      </w:tr>
      <w:tr w:rsidR="00C04E04" w:rsidRPr="00C04E04" w14:paraId="73489448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00E7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19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5387E0D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S.C. Sova Import Export S.R.L.</w:t>
            </w:r>
          </w:p>
        </w:tc>
      </w:tr>
      <w:tr w:rsidR="00C04E04" w:rsidRPr="00C04E04" w14:paraId="21A6ACF3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8D03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FC7737E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T122</w:t>
            </w:r>
            <w:r w:rsidRPr="00C04E04">
              <w:rPr>
                <w:rFonts w:ascii="Montserrat Light" w:hAnsi="Montserrat Light"/>
              </w:rPr>
              <w:t xml:space="preserve"> Gherla/Bus-Sic(15km)</w:t>
            </w:r>
          </w:p>
        </w:tc>
      </w:tr>
      <w:tr w:rsidR="00C04E04" w:rsidRPr="00C04E04" w14:paraId="5F4C733A" w14:textId="77777777" w:rsidTr="00751EE0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A9A4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589B75F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T129</w:t>
            </w:r>
            <w:r w:rsidRPr="00C04E04">
              <w:rPr>
                <w:rFonts w:ascii="Montserrat Light" w:hAnsi="Montserrat Light"/>
              </w:rPr>
              <w:t xml:space="preserve"> Sic-Gherla/Bus-Cluj/Sens Vest(65km)</w:t>
            </w:r>
          </w:p>
        </w:tc>
      </w:tr>
      <w:tr w:rsidR="00C04E04" w:rsidRPr="00C04E04" w14:paraId="5B9270D8" w14:textId="77777777" w:rsidTr="00751EE0">
        <w:trPr>
          <w:trHeight w:val="31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D6F5C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20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9D5D67E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proofErr w:type="spellStart"/>
            <w:r w:rsidRPr="00C04E04">
              <w:rPr>
                <w:rFonts w:ascii="Montserrat Light" w:hAnsi="Montserrat Light"/>
                <w:b/>
                <w:bCs/>
              </w:rPr>
              <w:t>S.</w:t>
            </w:r>
            <w:proofErr w:type="gramStart"/>
            <w:r w:rsidRPr="00C04E04">
              <w:rPr>
                <w:rFonts w:ascii="Montserrat Light" w:hAnsi="Montserrat Light"/>
                <w:b/>
                <w:bCs/>
              </w:rPr>
              <w:t>C.Tours</w:t>
            </w:r>
            <w:proofErr w:type="spellEnd"/>
            <w:proofErr w:type="gramEnd"/>
            <w:r w:rsidRPr="00C04E04">
              <w:rPr>
                <w:rFonts w:ascii="Montserrat Light" w:hAnsi="Montserrat Light"/>
                <w:b/>
                <w:bCs/>
              </w:rPr>
              <w:t xml:space="preserve"> Claus S.R.L.</w:t>
            </w:r>
          </w:p>
        </w:tc>
      </w:tr>
      <w:tr w:rsidR="00C04E04" w:rsidRPr="00C04E04" w14:paraId="25929BF2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FFCD7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6938CF0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T157</w:t>
            </w:r>
            <w:r w:rsidRPr="00C04E04">
              <w:rPr>
                <w:rFonts w:ascii="Montserrat Light" w:hAnsi="Montserrat Light"/>
              </w:rPr>
              <w:t xml:space="preserve"> Turda/Sens Vest-</w:t>
            </w:r>
            <w:proofErr w:type="spellStart"/>
            <w:r w:rsidRPr="00C04E04">
              <w:rPr>
                <w:rFonts w:ascii="Montserrat Light" w:hAnsi="Montserrat Light"/>
              </w:rPr>
              <w:t>Câmpia</w:t>
            </w:r>
            <w:proofErr w:type="spellEnd"/>
            <w:r w:rsidRPr="00C04E04">
              <w:rPr>
                <w:rFonts w:ascii="Montserrat Light" w:hAnsi="Montserrat Light"/>
              </w:rPr>
              <w:t xml:space="preserve"> Turzii/</w:t>
            </w:r>
            <w:proofErr w:type="spellStart"/>
            <w:r w:rsidRPr="00C04E04">
              <w:rPr>
                <w:rFonts w:ascii="Montserrat Light" w:hAnsi="Montserrat Light"/>
              </w:rPr>
              <w:t>Daghemana</w:t>
            </w:r>
            <w:proofErr w:type="spellEnd"/>
            <w:r w:rsidRPr="00C04E04">
              <w:rPr>
                <w:rFonts w:ascii="Montserrat Light" w:hAnsi="Montserrat Light"/>
              </w:rPr>
              <w:t>(11km)</w:t>
            </w:r>
          </w:p>
        </w:tc>
      </w:tr>
      <w:tr w:rsidR="00C04E04" w:rsidRPr="00C04E04" w14:paraId="2A05A682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554B4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43F434D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T158</w:t>
            </w:r>
            <w:r w:rsidRPr="00C04E04">
              <w:rPr>
                <w:rFonts w:ascii="Montserrat Light" w:hAnsi="Montserrat Light"/>
              </w:rPr>
              <w:t xml:space="preserve"> Turda/Sens Vest-Buru-Iara(33km)</w:t>
            </w:r>
          </w:p>
        </w:tc>
      </w:tr>
      <w:tr w:rsidR="00C04E04" w:rsidRPr="00C04E04" w14:paraId="5DE37AB6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19248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3E5B1D1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T159</w:t>
            </w:r>
            <w:r w:rsidRPr="00C04E04">
              <w:rPr>
                <w:rFonts w:ascii="Montserrat Light" w:hAnsi="Montserrat Light"/>
              </w:rPr>
              <w:t xml:space="preserve"> Turda/Sens Vest-Buru-Valea Ierii(54km)</w:t>
            </w:r>
          </w:p>
        </w:tc>
      </w:tr>
      <w:tr w:rsidR="00C04E04" w:rsidRPr="00C04E04" w14:paraId="7143DCC6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78582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EF9D3ED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T166</w:t>
            </w:r>
            <w:r w:rsidRPr="00C04E04">
              <w:rPr>
                <w:rFonts w:ascii="Montserrat Light" w:hAnsi="Montserrat Light"/>
              </w:rPr>
              <w:t xml:space="preserve"> Turda/Sens Vest-</w:t>
            </w:r>
            <w:proofErr w:type="spellStart"/>
            <w:r w:rsidRPr="00C04E04">
              <w:rPr>
                <w:rFonts w:ascii="Montserrat Light" w:hAnsi="Montserrat Light"/>
              </w:rPr>
              <w:t>Săndulești</w:t>
            </w:r>
            <w:proofErr w:type="spellEnd"/>
            <w:r w:rsidRPr="00C04E04">
              <w:rPr>
                <w:rFonts w:ascii="Montserrat Light" w:hAnsi="Montserrat Light"/>
              </w:rPr>
              <w:t>-</w:t>
            </w:r>
            <w:proofErr w:type="spellStart"/>
            <w:r w:rsidRPr="00C04E04">
              <w:rPr>
                <w:rFonts w:ascii="Montserrat Light" w:hAnsi="Montserrat Light"/>
              </w:rPr>
              <w:t>Petreștii</w:t>
            </w:r>
            <w:proofErr w:type="spellEnd"/>
            <w:r w:rsidRPr="00C04E04">
              <w:rPr>
                <w:rFonts w:ascii="Montserrat Light" w:hAnsi="Montserrat Light"/>
              </w:rPr>
              <w:t xml:space="preserve"> de Jos</w:t>
            </w:r>
          </w:p>
        </w:tc>
      </w:tr>
      <w:tr w:rsidR="00C04E04" w:rsidRPr="00C04E04" w14:paraId="1A6AA759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9822D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783E810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T170</w:t>
            </w:r>
            <w:r w:rsidRPr="00C04E04">
              <w:rPr>
                <w:rFonts w:ascii="Montserrat Light" w:hAnsi="Montserrat Light"/>
              </w:rPr>
              <w:t xml:space="preserve"> Turda/Sens Vest-Buru-</w:t>
            </w:r>
            <w:proofErr w:type="spellStart"/>
            <w:r w:rsidRPr="00C04E04">
              <w:rPr>
                <w:rFonts w:ascii="Montserrat Light" w:hAnsi="Montserrat Light"/>
              </w:rPr>
              <w:t>Muntele</w:t>
            </w:r>
            <w:proofErr w:type="spellEnd"/>
            <w:r w:rsidRPr="00C04E04">
              <w:rPr>
                <w:rFonts w:ascii="Montserrat Light" w:hAnsi="Montserrat Light"/>
              </w:rPr>
              <w:t xml:space="preserve"> </w:t>
            </w:r>
            <w:proofErr w:type="spellStart"/>
            <w:r w:rsidRPr="00C04E04">
              <w:rPr>
                <w:rFonts w:ascii="Montserrat Light" w:hAnsi="Montserrat Light"/>
              </w:rPr>
              <w:t>Băişorii</w:t>
            </w:r>
            <w:proofErr w:type="spellEnd"/>
            <w:r w:rsidRPr="00C04E04">
              <w:rPr>
                <w:rFonts w:ascii="Montserrat Light" w:hAnsi="Montserrat Light"/>
              </w:rPr>
              <w:t xml:space="preserve"> </w:t>
            </w:r>
            <w:proofErr w:type="spellStart"/>
            <w:r w:rsidRPr="00C04E04">
              <w:rPr>
                <w:rFonts w:ascii="Montserrat Light" w:hAnsi="Montserrat Light"/>
              </w:rPr>
              <w:t>Cabană</w:t>
            </w:r>
            <w:proofErr w:type="spellEnd"/>
            <w:r w:rsidRPr="00C04E04">
              <w:rPr>
                <w:rFonts w:ascii="Montserrat Light" w:hAnsi="Montserrat Light"/>
              </w:rPr>
              <w:t>(58km)</w:t>
            </w:r>
          </w:p>
        </w:tc>
      </w:tr>
      <w:tr w:rsidR="00C04E04" w:rsidRPr="00C04E04" w14:paraId="0686B36B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2CCCA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lastRenderedPageBreak/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897117C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T171</w:t>
            </w:r>
            <w:r w:rsidRPr="00C04E04">
              <w:rPr>
                <w:rFonts w:ascii="Montserrat Light" w:hAnsi="Montserrat Light"/>
              </w:rPr>
              <w:t xml:space="preserve"> Turda/</w:t>
            </w:r>
            <w:proofErr w:type="spellStart"/>
            <w:r w:rsidRPr="00C04E04">
              <w:rPr>
                <w:rFonts w:ascii="Montserrat Light" w:hAnsi="Montserrat Light"/>
              </w:rPr>
              <w:t>sens</w:t>
            </w:r>
            <w:proofErr w:type="spellEnd"/>
            <w:r w:rsidRPr="00C04E04">
              <w:rPr>
                <w:rFonts w:ascii="Montserrat Light" w:hAnsi="Montserrat Light"/>
              </w:rPr>
              <w:t xml:space="preserve"> Vest-Buru- </w:t>
            </w:r>
            <w:proofErr w:type="spellStart"/>
            <w:r w:rsidRPr="00C04E04">
              <w:rPr>
                <w:rFonts w:ascii="Montserrat Light" w:hAnsi="Montserrat Light"/>
              </w:rPr>
              <w:t>Muntele</w:t>
            </w:r>
            <w:proofErr w:type="spellEnd"/>
            <w:r w:rsidRPr="00C04E04">
              <w:rPr>
                <w:rFonts w:ascii="Montserrat Light" w:hAnsi="Montserrat Light"/>
              </w:rPr>
              <w:t xml:space="preserve"> </w:t>
            </w:r>
            <w:proofErr w:type="spellStart"/>
            <w:r w:rsidRPr="00C04E04">
              <w:rPr>
                <w:rFonts w:ascii="Montserrat Light" w:hAnsi="Montserrat Light"/>
              </w:rPr>
              <w:t>Băişorii</w:t>
            </w:r>
            <w:proofErr w:type="spellEnd"/>
            <w:r w:rsidRPr="00C04E04">
              <w:rPr>
                <w:rFonts w:ascii="Montserrat Light" w:hAnsi="Montserrat Light"/>
              </w:rPr>
              <w:t>(50km)</w:t>
            </w:r>
          </w:p>
        </w:tc>
      </w:tr>
      <w:tr w:rsidR="00C04E04" w:rsidRPr="00C04E04" w14:paraId="4C4AFEC7" w14:textId="77777777" w:rsidTr="00751EE0">
        <w:trPr>
          <w:trHeight w:val="31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BC86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21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6566AC6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S.C. Transport </w:t>
            </w:r>
            <w:proofErr w:type="spellStart"/>
            <w:r w:rsidRPr="00C04E04">
              <w:rPr>
                <w:rFonts w:ascii="Montserrat Light" w:hAnsi="Montserrat Light"/>
                <w:b/>
                <w:bCs/>
              </w:rPr>
              <w:t>Pasajeros</w:t>
            </w:r>
            <w:proofErr w:type="spellEnd"/>
            <w:r w:rsidRPr="00C04E04">
              <w:rPr>
                <w:rFonts w:ascii="Montserrat Light" w:hAnsi="Montserrat Light"/>
                <w:b/>
                <w:bCs/>
              </w:rPr>
              <w:t xml:space="preserve"> S.R.L.</w:t>
            </w:r>
          </w:p>
        </w:tc>
      </w:tr>
      <w:tr w:rsidR="00C04E04" w:rsidRPr="00C04E04" w14:paraId="094FB232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F1C1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57374AC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T167</w:t>
            </w:r>
            <w:r w:rsidRPr="00C04E04">
              <w:rPr>
                <w:rFonts w:ascii="Montserrat Light" w:hAnsi="Montserrat Light"/>
              </w:rPr>
              <w:t xml:space="preserve"> Turda/Sens Vest-</w:t>
            </w:r>
            <w:proofErr w:type="spellStart"/>
            <w:r w:rsidRPr="00C04E04">
              <w:rPr>
                <w:rFonts w:ascii="Montserrat Light" w:hAnsi="Montserrat Light"/>
              </w:rPr>
              <w:t>Petreştii</w:t>
            </w:r>
            <w:proofErr w:type="spellEnd"/>
            <w:r w:rsidRPr="00C04E04">
              <w:rPr>
                <w:rFonts w:ascii="Montserrat Light" w:hAnsi="Montserrat Light"/>
              </w:rPr>
              <w:t xml:space="preserve"> de Jos- </w:t>
            </w:r>
            <w:proofErr w:type="spellStart"/>
            <w:r w:rsidRPr="00C04E04">
              <w:rPr>
                <w:rFonts w:ascii="Montserrat Light" w:hAnsi="Montserrat Light"/>
              </w:rPr>
              <w:t>Pădureni</w:t>
            </w:r>
            <w:proofErr w:type="spellEnd"/>
            <w:r w:rsidRPr="00C04E04">
              <w:rPr>
                <w:rFonts w:ascii="Montserrat Light" w:hAnsi="Montserrat Light"/>
              </w:rPr>
              <w:t>(27km)</w:t>
            </w:r>
          </w:p>
        </w:tc>
      </w:tr>
      <w:tr w:rsidR="00C04E04" w:rsidRPr="00C04E04" w14:paraId="6C621826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D51F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22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3C3DF80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S.C. Tur Cento Trans S.R.L.</w:t>
            </w:r>
          </w:p>
        </w:tc>
      </w:tr>
      <w:tr w:rsidR="00C04E04" w:rsidRPr="00C04E04" w14:paraId="2DA4DED8" w14:textId="77777777" w:rsidTr="00751EE0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642B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3206A90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T115</w:t>
            </w:r>
            <w:r w:rsidRPr="00C04E04">
              <w:rPr>
                <w:rFonts w:ascii="Montserrat Light" w:hAnsi="Montserrat Light"/>
              </w:rPr>
              <w:t xml:space="preserve"> Dej/</w:t>
            </w:r>
            <w:proofErr w:type="spellStart"/>
            <w:r w:rsidRPr="00C04E04">
              <w:rPr>
                <w:rFonts w:ascii="Montserrat Light" w:hAnsi="Montserrat Light"/>
              </w:rPr>
              <w:t>Costrans</w:t>
            </w:r>
            <w:proofErr w:type="spellEnd"/>
            <w:r w:rsidRPr="00C04E04">
              <w:rPr>
                <w:rFonts w:ascii="Montserrat Light" w:hAnsi="Montserrat Light"/>
              </w:rPr>
              <w:t>-Cluj/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(60km)</w:t>
            </w:r>
          </w:p>
        </w:tc>
      </w:tr>
      <w:tr w:rsidR="00C04E04" w:rsidRPr="00C04E04" w14:paraId="604D0585" w14:textId="77777777" w:rsidTr="00751EE0">
        <w:trPr>
          <w:trHeight w:val="31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D7B7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23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03159C0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S.C. </w:t>
            </w:r>
            <w:proofErr w:type="spellStart"/>
            <w:r w:rsidRPr="00C04E04">
              <w:rPr>
                <w:rFonts w:ascii="Montserrat Light" w:hAnsi="Montserrat Light"/>
                <w:b/>
                <w:bCs/>
              </w:rPr>
              <w:t>Vio</w:t>
            </w:r>
            <w:proofErr w:type="spellEnd"/>
            <w:r w:rsidRPr="00C04E04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C04E04">
              <w:rPr>
                <w:rFonts w:ascii="Montserrat Light" w:hAnsi="Montserrat Light"/>
                <w:b/>
                <w:bCs/>
              </w:rPr>
              <w:t>şi</w:t>
            </w:r>
            <w:proofErr w:type="spellEnd"/>
            <w:r w:rsidRPr="00C04E04">
              <w:rPr>
                <w:rFonts w:ascii="Montserrat Light" w:hAnsi="Montserrat Light"/>
                <w:b/>
                <w:bCs/>
              </w:rPr>
              <w:t xml:space="preserve"> Dani Trans S.R.L.</w:t>
            </w:r>
          </w:p>
        </w:tc>
      </w:tr>
      <w:tr w:rsidR="00C04E04" w:rsidRPr="00C04E04" w14:paraId="6C97C85F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B94E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CA68DBA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T006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Fany-Corneşti-Vâlcelele</w:t>
            </w:r>
            <w:proofErr w:type="spellEnd"/>
            <w:r w:rsidRPr="00C04E04">
              <w:rPr>
                <w:rFonts w:ascii="Montserrat Light" w:hAnsi="Montserrat Light"/>
              </w:rPr>
              <w:t>(68km)</w:t>
            </w:r>
          </w:p>
        </w:tc>
      </w:tr>
      <w:tr w:rsidR="00C04E04" w:rsidRPr="00C04E04" w14:paraId="28D91DC5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E05F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82259BB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T040</w:t>
            </w:r>
            <w:r w:rsidRPr="00C04E04">
              <w:rPr>
                <w:rFonts w:ascii="Montserrat Light" w:hAnsi="Montserrat Light"/>
              </w:rPr>
              <w:t xml:space="preserve"> Cluj/</w:t>
            </w:r>
            <w:proofErr w:type="spellStart"/>
            <w:r w:rsidRPr="00C04E04">
              <w:rPr>
                <w:rFonts w:ascii="Montserrat Light" w:hAnsi="Montserrat Light"/>
              </w:rPr>
              <w:t>Fany</w:t>
            </w:r>
            <w:proofErr w:type="spellEnd"/>
            <w:r w:rsidRPr="00C04E04">
              <w:rPr>
                <w:rFonts w:ascii="Montserrat Light" w:hAnsi="Montserrat Light"/>
              </w:rPr>
              <w:t>-Huedin-</w:t>
            </w:r>
            <w:proofErr w:type="spellStart"/>
            <w:r w:rsidRPr="00C04E04">
              <w:rPr>
                <w:rFonts w:ascii="Montserrat Light" w:hAnsi="Montserrat Light"/>
              </w:rPr>
              <w:t>Fântânele</w:t>
            </w:r>
            <w:proofErr w:type="spellEnd"/>
            <w:r w:rsidRPr="00C04E04">
              <w:rPr>
                <w:rFonts w:ascii="Montserrat Light" w:hAnsi="Montserrat Light"/>
              </w:rPr>
              <w:t>(83km)</w:t>
            </w:r>
          </w:p>
        </w:tc>
      </w:tr>
      <w:tr w:rsidR="00C04E04" w:rsidRPr="00C04E04" w14:paraId="2653C538" w14:textId="77777777" w:rsidTr="00751EE0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7E94E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39E2DE7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T067</w:t>
            </w:r>
            <w:r w:rsidRPr="00C04E04">
              <w:rPr>
                <w:rFonts w:ascii="Montserrat Light" w:hAnsi="Montserrat Light"/>
              </w:rPr>
              <w:t xml:space="preserve"> </w:t>
            </w:r>
            <w:proofErr w:type="spellStart"/>
            <w:r w:rsidRPr="00C04E04">
              <w:rPr>
                <w:rFonts w:ascii="Montserrat Light" w:hAnsi="Montserrat Light"/>
              </w:rPr>
              <w:t>ClujFany</w:t>
            </w:r>
            <w:proofErr w:type="spellEnd"/>
            <w:r w:rsidRPr="00C04E04">
              <w:rPr>
                <w:rFonts w:ascii="Montserrat Light" w:hAnsi="Montserrat Light"/>
              </w:rPr>
              <w:t>-Apahida-</w:t>
            </w:r>
            <w:proofErr w:type="spellStart"/>
            <w:r w:rsidRPr="00C04E04">
              <w:rPr>
                <w:rFonts w:ascii="Montserrat Light" w:hAnsi="Montserrat Light"/>
              </w:rPr>
              <w:t>Dăbâca</w:t>
            </w:r>
            <w:proofErr w:type="spellEnd"/>
            <w:r w:rsidRPr="00C04E04">
              <w:rPr>
                <w:rFonts w:ascii="Montserrat Light" w:hAnsi="Montserrat Light"/>
              </w:rPr>
              <w:t>(43km)</w:t>
            </w:r>
          </w:p>
        </w:tc>
      </w:tr>
      <w:tr w:rsidR="00C04E04" w:rsidRPr="00C04E04" w14:paraId="3CE5A03D" w14:textId="77777777" w:rsidTr="00751EE0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C810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24</w:t>
            </w:r>
          </w:p>
        </w:tc>
        <w:tc>
          <w:tcPr>
            <w:tcW w:w="84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324FC09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 xml:space="preserve">S.C </w:t>
            </w:r>
            <w:proofErr w:type="spellStart"/>
            <w:r w:rsidRPr="00C04E04">
              <w:rPr>
                <w:rFonts w:ascii="Montserrat Light" w:hAnsi="Montserrat Light"/>
                <w:b/>
                <w:bCs/>
              </w:rPr>
              <w:t>Voichiţa</w:t>
            </w:r>
            <w:proofErr w:type="spellEnd"/>
            <w:r w:rsidRPr="00C04E04">
              <w:rPr>
                <w:rFonts w:ascii="Montserrat Light" w:hAnsi="Montserrat Light"/>
                <w:b/>
                <w:bCs/>
              </w:rPr>
              <w:t xml:space="preserve"> Trans Impex S.R.L.</w:t>
            </w:r>
          </w:p>
        </w:tc>
      </w:tr>
      <w:tr w:rsidR="004F37DB" w:rsidRPr="00C04E04" w14:paraId="0CAD3BE8" w14:textId="77777777" w:rsidTr="00751EE0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11C21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 </w:t>
            </w:r>
          </w:p>
        </w:tc>
        <w:tc>
          <w:tcPr>
            <w:tcW w:w="84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0F1E8" w14:textId="77777777" w:rsidR="004F37DB" w:rsidRPr="00C04E04" w:rsidRDefault="004F37DB" w:rsidP="004F37D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04E04">
              <w:rPr>
                <w:rFonts w:ascii="Montserrat Light" w:hAnsi="Montserrat Light"/>
                <w:b/>
                <w:bCs/>
              </w:rPr>
              <w:t>T117</w:t>
            </w:r>
            <w:r w:rsidRPr="00C04E04">
              <w:rPr>
                <w:rFonts w:ascii="Montserrat Light" w:hAnsi="Montserrat Light"/>
              </w:rPr>
              <w:t xml:space="preserve"> Gherla/Bus-</w:t>
            </w:r>
            <w:proofErr w:type="spellStart"/>
            <w:r w:rsidRPr="00C04E04">
              <w:rPr>
                <w:rFonts w:ascii="Montserrat Light" w:hAnsi="Montserrat Light"/>
              </w:rPr>
              <w:t>Cutca</w:t>
            </w:r>
            <w:proofErr w:type="spellEnd"/>
            <w:r w:rsidRPr="00C04E04">
              <w:rPr>
                <w:rFonts w:ascii="Montserrat Light" w:hAnsi="Montserrat Light"/>
              </w:rPr>
              <w:t>-</w:t>
            </w:r>
            <w:proofErr w:type="spellStart"/>
            <w:r w:rsidRPr="00C04E04">
              <w:rPr>
                <w:rFonts w:ascii="Montserrat Light" w:hAnsi="Montserrat Light"/>
              </w:rPr>
              <w:t>Ceaba</w:t>
            </w:r>
            <w:proofErr w:type="spellEnd"/>
            <w:r w:rsidRPr="00C04E04">
              <w:rPr>
                <w:rFonts w:ascii="Montserrat Light" w:hAnsi="Montserrat Light"/>
              </w:rPr>
              <w:t>(30km)</w:t>
            </w:r>
          </w:p>
        </w:tc>
      </w:tr>
    </w:tbl>
    <w:p w14:paraId="6CDFF909" w14:textId="77777777" w:rsidR="004F37DB" w:rsidRPr="00C04E04" w:rsidRDefault="004F37DB" w:rsidP="004F37DB">
      <w:pPr>
        <w:spacing w:line="240" w:lineRule="auto"/>
        <w:jc w:val="both"/>
        <w:rPr>
          <w:rFonts w:ascii="Montserrat Light" w:hAnsi="Montserrat Light"/>
        </w:rPr>
      </w:pPr>
    </w:p>
    <w:p w14:paraId="6761D297" w14:textId="77777777" w:rsidR="004F37DB" w:rsidRPr="00C04E04" w:rsidRDefault="004F37DB" w:rsidP="004F37DB">
      <w:pPr>
        <w:spacing w:line="240" w:lineRule="auto"/>
        <w:ind w:left="-15" w:right="51" w:firstLine="665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Sinteza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deservirii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actuale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scoate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evidenţă</w:t>
      </w:r>
      <w:proofErr w:type="spellEnd"/>
      <w:r w:rsidRPr="00C04E04">
        <w:rPr>
          <w:rFonts w:ascii="Montserrat Light" w:hAnsi="Montserrat Light"/>
        </w:rPr>
        <w:t xml:space="preserve"> un </w:t>
      </w:r>
      <w:proofErr w:type="spellStart"/>
      <w:r w:rsidRPr="00C04E04">
        <w:rPr>
          <w:rFonts w:ascii="Montserrat Light" w:hAnsi="Montserrat Light"/>
        </w:rPr>
        <w:t>ansamblu</w:t>
      </w:r>
      <w:proofErr w:type="spellEnd"/>
      <w:r w:rsidRPr="00C04E04">
        <w:rPr>
          <w:rFonts w:ascii="Montserrat Light" w:hAnsi="Montserrat Light"/>
        </w:rPr>
        <w:t xml:space="preserve"> de 163 </w:t>
      </w:r>
      <w:proofErr w:type="spellStart"/>
      <w:r w:rsidRPr="00C04E04">
        <w:rPr>
          <w:rFonts w:ascii="Montserrat Light" w:hAnsi="Montserrat Light"/>
        </w:rPr>
        <w:t>trasee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judeţene</w:t>
      </w:r>
      <w:proofErr w:type="spellEnd"/>
      <w:r w:rsidRPr="00C04E04">
        <w:rPr>
          <w:rFonts w:ascii="Montserrat Light" w:hAnsi="Montserrat Light"/>
        </w:rPr>
        <w:t xml:space="preserve">, din care 104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exploatare</w:t>
      </w:r>
      <w:proofErr w:type="spellEnd"/>
      <w:r w:rsidRPr="00C04E04">
        <w:rPr>
          <w:rFonts w:ascii="Montserrat Light" w:hAnsi="Montserrat Light"/>
        </w:rPr>
        <w:t xml:space="preserve">. </w:t>
      </w:r>
    </w:p>
    <w:p w14:paraId="2ED8E2AB" w14:textId="77777777" w:rsidR="004F37DB" w:rsidRPr="00C04E04" w:rsidRDefault="004F37DB" w:rsidP="004F37DB">
      <w:pPr>
        <w:spacing w:line="240" w:lineRule="auto"/>
        <w:ind w:firstLine="650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Transportul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judeţean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curse regulate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judeţul</w:t>
      </w:r>
      <w:proofErr w:type="spellEnd"/>
      <w:r w:rsidRPr="00C04E04">
        <w:rPr>
          <w:rFonts w:ascii="Montserrat Light" w:hAnsi="Montserrat Light"/>
        </w:rPr>
        <w:t xml:space="preserve"> Cluj, se </w:t>
      </w:r>
      <w:proofErr w:type="spellStart"/>
      <w:r w:rsidRPr="00C04E04">
        <w:rPr>
          <w:rFonts w:ascii="Montserrat Light" w:hAnsi="Montserrat Light"/>
        </w:rPr>
        <w:t>efectuează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corelare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transportul</w:t>
      </w:r>
      <w:proofErr w:type="spellEnd"/>
      <w:r w:rsidRPr="00C04E04">
        <w:rPr>
          <w:rFonts w:ascii="Montserrat Light" w:hAnsi="Montserrat Light"/>
        </w:rPr>
        <w:t xml:space="preserve"> public local, </w:t>
      </w:r>
      <w:proofErr w:type="spellStart"/>
      <w:r w:rsidRPr="00C04E04">
        <w:rPr>
          <w:rFonts w:ascii="Montserrat Light" w:hAnsi="Montserrat Light"/>
        </w:rPr>
        <w:t>interjudeţean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transportul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feroviar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. Se are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vedere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armonizarea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graficelor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circulaţie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evitarea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suprapunerilor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orelor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plecare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cursă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realizarea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unui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sistem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integrat</w:t>
      </w:r>
      <w:proofErr w:type="spellEnd"/>
      <w:r w:rsidRPr="00C04E04">
        <w:rPr>
          <w:rFonts w:ascii="Montserrat Light" w:hAnsi="Montserrat Light"/>
        </w:rPr>
        <w:t xml:space="preserve"> de transport public, </w:t>
      </w:r>
      <w:proofErr w:type="spellStart"/>
      <w:r w:rsidRPr="00C04E04">
        <w:rPr>
          <w:rFonts w:ascii="Montserrat Light" w:hAnsi="Montserrat Light"/>
        </w:rPr>
        <w:t>bazat</w:t>
      </w:r>
      <w:proofErr w:type="spellEnd"/>
      <w:r w:rsidRPr="00C04E04">
        <w:rPr>
          <w:rFonts w:ascii="Montserrat Light" w:hAnsi="Montserrat Light"/>
        </w:rPr>
        <w:t xml:space="preserve"> pe </w:t>
      </w:r>
      <w:proofErr w:type="spellStart"/>
      <w:r w:rsidRPr="00C04E04">
        <w:rPr>
          <w:rFonts w:ascii="Montserrat Light" w:hAnsi="Montserrat Light"/>
        </w:rPr>
        <w:t>complementaritatea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modurilor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actuale</w:t>
      </w:r>
      <w:proofErr w:type="spellEnd"/>
      <w:r w:rsidRPr="00C04E04">
        <w:rPr>
          <w:rFonts w:ascii="Montserrat Light" w:hAnsi="Montserrat Light"/>
        </w:rPr>
        <w:t xml:space="preserve">. </w:t>
      </w:r>
    </w:p>
    <w:p w14:paraId="517C7E9B" w14:textId="77777777" w:rsidR="004F37DB" w:rsidRPr="00C04E04" w:rsidRDefault="004F37DB" w:rsidP="004F37DB">
      <w:pPr>
        <w:spacing w:line="240" w:lineRule="auto"/>
        <w:jc w:val="both"/>
        <w:rPr>
          <w:rFonts w:ascii="Montserrat Light" w:hAnsi="Montserrat Light"/>
        </w:rPr>
      </w:pPr>
    </w:p>
    <w:p w14:paraId="3011DAE6" w14:textId="77777777" w:rsidR="004F37DB" w:rsidRPr="00C04E04" w:rsidRDefault="004F37DB" w:rsidP="004F37DB">
      <w:pPr>
        <w:spacing w:line="240" w:lineRule="auto"/>
        <w:ind w:left="-5" w:firstLine="655"/>
        <w:jc w:val="both"/>
        <w:rPr>
          <w:rFonts w:ascii="Montserrat Light" w:hAnsi="Montserrat Light"/>
          <w:b/>
          <w:bCs/>
        </w:rPr>
      </w:pPr>
      <w:proofErr w:type="spellStart"/>
      <w:r w:rsidRPr="00C04E04">
        <w:rPr>
          <w:rFonts w:ascii="Montserrat Light" w:hAnsi="Montserrat Light"/>
          <w:b/>
          <w:bCs/>
        </w:rPr>
        <w:t>Capitolul</w:t>
      </w:r>
      <w:proofErr w:type="spellEnd"/>
      <w:r w:rsidRPr="00C04E04">
        <w:rPr>
          <w:rFonts w:ascii="Montserrat Light" w:hAnsi="Montserrat Light"/>
          <w:b/>
          <w:bCs/>
        </w:rPr>
        <w:t xml:space="preserve"> III - STRATEGIA DE VIITOR PRIVIND PRESTAREA SERVICIULUI PUBLIC DE TRANSPORT PERSOANE PRIN CURSE REGULATE, ÎN JUDEȚUL CLUJ </w:t>
      </w:r>
    </w:p>
    <w:p w14:paraId="3807742F" w14:textId="77777777" w:rsidR="004F37DB" w:rsidRPr="00C04E04" w:rsidRDefault="004F37DB" w:rsidP="004F37DB">
      <w:pPr>
        <w:spacing w:line="240" w:lineRule="auto"/>
        <w:ind w:left="677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</w:t>
      </w:r>
    </w:p>
    <w:p w14:paraId="1101059F" w14:textId="5D876CE6" w:rsidR="004F37DB" w:rsidRPr="00C04E04" w:rsidRDefault="004F37DB" w:rsidP="004F37DB">
      <w:pPr>
        <w:spacing w:line="240" w:lineRule="auto"/>
        <w:ind w:left="-15" w:right="51" w:firstLine="677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Un </w:t>
      </w:r>
      <w:proofErr w:type="spellStart"/>
      <w:r w:rsidRPr="00C04E04">
        <w:rPr>
          <w:rFonts w:ascii="Montserrat Light" w:hAnsi="Montserrat Light"/>
        </w:rPr>
        <w:t>sistem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trebuie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să</w:t>
      </w:r>
      <w:proofErr w:type="spellEnd"/>
      <w:r w:rsidRPr="00C04E04">
        <w:rPr>
          <w:rFonts w:ascii="Montserrat Light" w:hAnsi="Montserrat Light"/>
        </w:rPr>
        <w:t xml:space="preserve"> fie </w:t>
      </w:r>
      <w:proofErr w:type="spellStart"/>
      <w:r w:rsidRPr="00C04E04">
        <w:rPr>
          <w:rFonts w:ascii="Montserrat Light" w:hAnsi="Montserrat Light"/>
        </w:rPr>
        <w:t>eficient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integrat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durabil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sigur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astfel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încât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promoveze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dezvoltarea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economică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teritorială</w:t>
      </w:r>
      <w:proofErr w:type="spellEnd"/>
      <w:r w:rsidRPr="00C04E04">
        <w:rPr>
          <w:rFonts w:ascii="Montserrat Light" w:hAnsi="Montserrat Light"/>
        </w:rPr>
        <w:t xml:space="preserve"> si </w:t>
      </w:r>
      <w:proofErr w:type="spellStart"/>
      <w:r w:rsidRPr="00C04E04">
        <w:rPr>
          <w:rFonts w:ascii="Montserrat Light" w:hAnsi="Montserrat Light"/>
        </w:rPr>
        <w:t>să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asigure</w:t>
      </w:r>
      <w:proofErr w:type="spellEnd"/>
      <w:r w:rsidRPr="00C04E04">
        <w:rPr>
          <w:rFonts w:ascii="Montserrat Light" w:hAnsi="Montserrat Light"/>
        </w:rPr>
        <w:t xml:space="preserve"> o </w:t>
      </w:r>
      <w:proofErr w:type="spellStart"/>
      <w:r w:rsidRPr="00C04E04">
        <w:rPr>
          <w:rFonts w:ascii="Montserrat Light" w:hAnsi="Montserrat Light"/>
        </w:rPr>
        <w:t>calitate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vieții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ridicată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cetățenilor</w:t>
      </w:r>
      <w:proofErr w:type="spellEnd"/>
      <w:r w:rsidRPr="00C04E04">
        <w:rPr>
          <w:rFonts w:ascii="Montserrat Light" w:hAnsi="Montserrat Light"/>
        </w:rPr>
        <w:t xml:space="preserve"> din </w:t>
      </w:r>
      <w:proofErr w:type="spellStart"/>
      <w:r w:rsidRPr="00C04E04">
        <w:rPr>
          <w:rFonts w:ascii="Montserrat Light" w:hAnsi="Montserrat Light"/>
        </w:rPr>
        <w:t>județul</w:t>
      </w:r>
      <w:proofErr w:type="spellEnd"/>
      <w:r w:rsidRPr="00C04E04">
        <w:rPr>
          <w:rFonts w:ascii="Montserrat Light" w:hAnsi="Montserrat Light"/>
        </w:rPr>
        <w:t xml:space="preserve"> Cluj. </w:t>
      </w: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realizarea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acestui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deziderat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autoritatea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județeană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trebuie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aibă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vedere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abordarea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următoarelor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obiective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strategice</w:t>
      </w:r>
      <w:proofErr w:type="spellEnd"/>
      <w:r w:rsidRPr="00C04E04">
        <w:rPr>
          <w:rFonts w:ascii="Montserrat Light" w:hAnsi="Montserrat Light"/>
        </w:rPr>
        <w:t xml:space="preserve">: </w:t>
      </w:r>
    </w:p>
    <w:p w14:paraId="6F41505E" w14:textId="77777777" w:rsidR="004F37DB" w:rsidRPr="00C04E04" w:rsidRDefault="004F37DB" w:rsidP="00D76BA1">
      <w:pPr>
        <w:numPr>
          <w:ilvl w:val="1"/>
          <w:numId w:val="42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Accesibilitate</w:t>
      </w:r>
      <w:proofErr w:type="spellEnd"/>
      <w:r w:rsidRPr="00C04E04">
        <w:rPr>
          <w:rFonts w:ascii="Montserrat Light" w:hAnsi="Montserrat Light"/>
        </w:rPr>
        <w:t xml:space="preserve"> - </w:t>
      </w:r>
      <w:proofErr w:type="spellStart"/>
      <w:r w:rsidRPr="00C04E04">
        <w:rPr>
          <w:rFonts w:ascii="Montserrat Light" w:hAnsi="Montserrat Light"/>
        </w:rPr>
        <w:t>locuitorii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județului</w:t>
      </w:r>
      <w:proofErr w:type="spellEnd"/>
      <w:r w:rsidRPr="00C04E04">
        <w:rPr>
          <w:rFonts w:ascii="Montserrat Light" w:hAnsi="Montserrat Light"/>
        </w:rPr>
        <w:t xml:space="preserve"> Cluj </w:t>
      </w:r>
      <w:proofErr w:type="spellStart"/>
      <w:r w:rsidRPr="00C04E04">
        <w:rPr>
          <w:rFonts w:ascii="Montserrat Light" w:hAnsi="Montserrat Light"/>
        </w:rPr>
        <w:t>să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aibă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opțiuni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deplasare</w:t>
      </w:r>
      <w:proofErr w:type="spellEnd"/>
      <w:r w:rsidRPr="00C04E04">
        <w:rPr>
          <w:rFonts w:ascii="Montserrat Light" w:hAnsi="Montserrat Light"/>
        </w:rPr>
        <w:t xml:space="preserve"> care </w:t>
      </w:r>
      <w:proofErr w:type="spellStart"/>
      <w:r w:rsidRPr="00C04E04">
        <w:rPr>
          <w:rFonts w:ascii="Montserrat Light" w:hAnsi="Montserrat Light"/>
        </w:rPr>
        <w:t>să</w:t>
      </w:r>
      <w:proofErr w:type="spellEnd"/>
      <w:r w:rsidRPr="00C04E04">
        <w:rPr>
          <w:rFonts w:ascii="Montserrat Light" w:hAnsi="Montserrat Light"/>
        </w:rPr>
        <w:t xml:space="preserve"> le </w:t>
      </w:r>
      <w:proofErr w:type="spellStart"/>
      <w:r w:rsidRPr="00C04E04">
        <w:rPr>
          <w:rFonts w:ascii="Montserrat Light" w:hAnsi="Montserrat Light"/>
        </w:rPr>
        <w:t>permită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accesul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destinații</w:t>
      </w:r>
      <w:proofErr w:type="spellEnd"/>
      <w:r w:rsidRPr="00C04E04">
        <w:rPr>
          <w:rFonts w:ascii="Montserrat Light" w:hAnsi="Montserrat Light"/>
        </w:rPr>
        <w:t xml:space="preserve">. </w:t>
      </w:r>
      <w:proofErr w:type="spellStart"/>
      <w:r w:rsidRPr="00C04E04">
        <w:rPr>
          <w:rFonts w:ascii="Montserrat Light" w:hAnsi="Montserrat Light"/>
        </w:rPr>
        <w:t>Programul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trebuie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să</w:t>
      </w:r>
      <w:proofErr w:type="spellEnd"/>
      <w:r w:rsidRPr="00C04E04">
        <w:rPr>
          <w:rFonts w:ascii="Montserrat Light" w:hAnsi="Montserrat Light"/>
        </w:rPr>
        <w:t xml:space="preserve"> fie </w:t>
      </w:r>
      <w:proofErr w:type="spellStart"/>
      <w:r w:rsidRPr="00C04E04">
        <w:rPr>
          <w:rFonts w:ascii="Montserrat Light" w:hAnsi="Montserrat Light"/>
        </w:rPr>
        <w:t>funcțional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adaptat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nevoile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populației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județului</w:t>
      </w:r>
      <w:proofErr w:type="spellEnd"/>
      <w:r w:rsidRPr="00C04E04">
        <w:rPr>
          <w:rFonts w:ascii="Montserrat Light" w:hAnsi="Montserrat Light"/>
        </w:rPr>
        <w:t xml:space="preserve">. </w:t>
      </w:r>
    </w:p>
    <w:p w14:paraId="37B51B69" w14:textId="77777777" w:rsidR="004F37DB" w:rsidRPr="00C04E04" w:rsidRDefault="004F37DB" w:rsidP="00D76BA1">
      <w:pPr>
        <w:numPr>
          <w:ilvl w:val="1"/>
          <w:numId w:val="42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Siguranță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securitate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îmbunătățirea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siguranței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securității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transportului</w:t>
      </w:r>
      <w:proofErr w:type="spellEnd"/>
      <w:r w:rsidRPr="00C04E04">
        <w:rPr>
          <w:rFonts w:ascii="Montserrat Light" w:hAnsi="Montserrat Light"/>
        </w:rPr>
        <w:t xml:space="preserve"> public </w:t>
      </w: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toate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categoriile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participanți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mobilitate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printr</w:t>
      </w:r>
      <w:proofErr w:type="spellEnd"/>
      <w:r w:rsidRPr="00C04E04">
        <w:rPr>
          <w:rFonts w:ascii="Montserrat Light" w:hAnsi="Montserrat Light"/>
        </w:rPr>
        <w:t xml:space="preserve">- o </w:t>
      </w:r>
      <w:proofErr w:type="spellStart"/>
      <w:r w:rsidRPr="00C04E04">
        <w:rPr>
          <w:rFonts w:ascii="Montserrat Light" w:hAnsi="Montserrat Light"/>
        </w:rPr>
        <w:t>rețea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județeană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dezvoltată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drumuri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stare </w:t>
      </w:r>
      <w:proofErr w:type="spellStart"/>
      <w:r w:rsidRPr="00C04E04">
        <w:rPr>
          <w:rFonts w:ascii="Montserrat Light" w:hAnsi="Montserrat Light"/>
        </w:rPr>
        <w:t>bună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39E96F53" w14:textId="77777777" w:rsidR="004F37DB" w:rsidRPr="00C04E04" w:rsidRDefault="004F37DB" w:rsidP="00D76BA1">
      <w:pPr>
        <w:numPr>
          <w:ilvl w:val="1"/>
          <w:numId w:val="42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Calitatea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vieții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protejarea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mediului</w:t>
      </w:r>
      <w:proofErr w:type="spellEnd"/>
      <w:r w:rsidRPr="00C04E04">
        <w:rPr>
          <w:rFonts w:ascii="Montserrat Light" w:hAnsi="Montserrat Light"/>
        </w:rPr>
        <w:t xml:space="preserve"> - </w:t>
      </w:r>
      <w:proofErr w:type="spellStart"/>
      <w:r w:rsidRPr="00C04E04">
        <w:rPr>
          <w:rFonts w:ascii="Montserrat Light" w:hAnsi="Montserrat Light"/>
        </w:rPr>
        <w:t>reducerea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poluării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aerului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poluarii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reducerea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emisiilor</w:t>
      </w:r>
      <w:proofErr w:type="spellEnd"/>
      <w:r w:rsidRPr="00C04E04">
        <w:rPr>
          <w:rFonts w:ascii="Montserrat Light" w:hAnsi="Montserrat Light"/>
        </w:rPr>
        <w:t xml:space="preserve"> de gaze, </w:t>
      </w:r>
      <w:proofErr w:type="spellStart"/>
      <w:r w:rsidRPr="00C04E04">
        <w:rPr>
          <w:rFonts w:ascii="Montserrat Light" w:hAnsi="Montserrat Light"/>
        </w:rPr>
        <w:t>creșterea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atractivității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serviciului</w:t>
      </w:r>
      <w:proofErr w:type="spellEnd"/>
      <w:r w:rsidRPr="00C04E04">
        <w:rPr>
          <w:rFonts w:ascii="Montserrat Light" w:hAnsi="Montserrat Light"/>
        </w:rPr>
        <w:t xml:space="preserve"> public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gramStart"/>
      <w:r w:rsidRPr="00C04E04">
        <w:rPr>
          <w:rFonts w:ascii="Montserrat Light" w:hAnsi="Montserrat Light"/>
        </w:rPr>
        <w:t>a</w:t>
      </w:r>
      <w:proofErr w:type="gram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acesibilitații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acestuia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utilizatori</w:t>
      </w:r>
      <w:proofErr w:type="spellEnd"/>
      <w:r w:rsidRPr="00C04E04">
        <w:rPr>
          <w:rFonts w:ascii="Montserrat Light" w:hAnsi="Montserrat Light"/>
        </w:rPr>
        <w:t xml:space="preserve">. </w:t>
      </w:r>
    </w:p>
    <w:p w14:paraId="4B60975F" w14:textId="77777777" w:rsidR="004F37DB" w:rsidRPr="00C04E04" w:rsidRDefault="004F37DB" w:rsidP="004F37DB">
      <w:pPr>
        <w:spacing w:line="240" w:lineRule="auto"/>
        <w:ind w:left="687" w:right="51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De </w:t>
      </w:r>
      <w:proofErr w:type="spellStart"/>
      <w:r w:rsidRPr="00C04E04">
        <w:rPr>
          <w:rFonts w:ascii="Montserrat Light" w:hAnsi="Montserrat Light"/>
        </w:rPr>
        <w:t>asemenea</w:t>
      </w:r>
      <w:proofErr w:type="spellEnd"/>
      <w:r w:rsidRPr="00C04E04">
        <w:rPr>
          <w:rFonts w:ascii="Montserrat Light" w:hAnsi="Montserrat Light"/>
        </w:rPr>
        <w:t xml:space="preserve"> se </w:t>
      </w:r>
      <w:proofErr w:type="spellStart"/>
      <w:r w:rsidRPr="00C04E04">
        <w:rPr>
          <w:rFonts w:ascii="Montserrat Light" w:hAnsi="Montserrat Light"/>
        </w:rPr>
        <w:t>vor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avea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vedere</w:t>
      </w:r>
      <w:proofErr w:type="spellEnd"/>
      <w:r w:rsidRPr="00C04E04">
        <w:rPr>
          <w:rFonts w:ascii="Montserrat Light" w:hAnsi="Montserrat Light"/>
        </w:rPr>
        <w:t xml:space="preserve">: </w:t>
      </w:r>
    </w:p>
    <w:p w14:paraId="539BF7A5" w14:textId="140EA21A" w:rsidR="004F37DB" w:rsidRPr="00C04E04" w:rsidRDefault="004F37DB" w:rsidP="00D76BA1">
      <w:pPr>
        <w:pStyle w:val="Listparagraf"/>
        <w:numPr>
          <w:ilvl w:val="0"/>
          <w:numId w:val="43"/>
        </w:numPr>
        <w:ind w:right="51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C04E04">
        <w:rPr>
          <w:rFonts w:ascii="Montserrat Light" w:hAnsi="Montserrat Light"/>
          <w:sz w:val="22"/>
          <w:szCs w:val="22"/>
        </w:rPr>
        <w:t>m</w:t>
      </w:r>
      <w:r w:rsidR="00D76BA1" w:rsidRPr="00C04E04">
        <w:rPr>
          <w:rFonts w:ascii="Montserrat Light" w:hAnsi="Montserrat Light"/>
          <w:sz w:val="22"/>
          <w:szCs w:val="22"/>
        </w:rPr>
        <w:t>ă</w:t>
      </w:r>
      <w:r w:rsidRPr="00C04E04">
        <w:rPr>
          <w:rFonts w:ascii="Montserrat Light" w:hAnsi="Montserrat Light"/>
          <w:sz w:val="22"/>
          <w:szCs w:val="22"/>
        </w:rPr>
        <w:t>suri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04E04">
        <w:rPr>
          <w:rFonts w:ascii="Montserrat Light" w:hAnsi="Montserrat Light"/>
          <w:sz w:val="22"/>
          <w:szCs w:val="22"/>
        </w:rPr>
        <w:t>manageriale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C04E04">
        <w:rPr>
          <w:rFonts w:ascii="Montserrat Light" w:hAnsi="Montserrat Light"/>
          <w:sz w:val="22"/>
          <w:szCs w:val="22"/>
        </w:rPr>
        <w:t>monitorizare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04E04">
        <w:rPr>
          <w:rFonts w:ascii="Montserrat Light" w:hAnsi="Montserrat Light"/>
          <w:sz w:val="22"/>
          <w:szCs w:val="22"/>
        </w:rPr>
        <w:t>eficientă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04E04">
        <w:rPr>
          <w:rFonts w:ascii="Montserrat Light" w:hAnsi="Montserrat Light"/>
          <w:sz w:val="22"/>
          <w:szCs w:val="22"/>
        </w:rPr>
        <w:t>și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04E04">
        <w:rPr>
          <w:rFonts w:ascii="Montserrat Light" w:hAnsi="Montserrat Light"/>
          <w:sz w:val="22"/>
          <w:szCs w:val="22"/>
        </w:rPr>
        <w:t>permanentă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C04E04">
        <w:rPr>
          <w:rFonts w:ascii="Montserrat Light" w:hAnsi="Montserrat Light"/>
          <w:sz w:val="22"/>
          <w:szCs w:val="22"/>
        </w:rPr>
        <w:t>contractelor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C04E04">
        <w:rPr>
          <w:rFonts w:ascii="Montserrat Light" w:hAnsi="Montserrat Light"/>
          <w:sz w:val="22"/>
          <w:szCs w:val="22"/>
        </w:rPr>
        <w:t>delegare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C04E04">
        <w:rPr>
          <w:rFonts w:ascii="Montserrat Light" w:hAnsi="Montserrat Light"/>
          <w:sz w:val="22"/>
          <w:szCs w:val="22"/>
        </w:rPr>
        <w:t>gestiune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C04E04">
        <w:rPr>
          <w:rFonts w:ascii="Montserrat Light" w:hAnsi="Montserrat Light"/>
          <w:sz w:val="22"/>
          <w:szCs w:val="22"/>
        </w:rPr>
        <w:t>serviciului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04E04">
        <w:rPr>
          <w:rFonts w:ascii="Montserrat Light" w:hAnsi="Montserrat Light"/>
          <w:sz w:val="22"/>
          <w:szCs w:val="22"/>
        </w:rPr>
        <w:t>în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04E04">
        <w:rPr>
          <w:rFonts w:ascii="Montserrat Light" w:hAnsi="Montserrat Light"/>
          <w:sz w:val="22"/>
          <w:szCs w:val="22"/>
        </w:rPr>
        <w:t>vederea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04E04">
        <w:rPr>
          <w:rFonts w:ascii="Montserrat Light" w:hAnsi="Montserrat Light"/>
          <w:sz w:val="22"/>
          <w:szCs w:val="22"/>
        </w:rPr>
        <w:t>asigurării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04E04">
        <w:rPr>
          <w:rFonts w:ascii="Montserrat Light" w:hAnsi="Montserrat Light"/>
          <w:sz w:val="22"/>
          <w:szCs w:val="22"/>
        </w:rPr>
        <w:t>îndeplinirii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04E04">
        <w:rPr>
          <w:rFonts w:ascii="Montserrat Light" w:hAnsi="Montserrat Light"/>
          <w:sz w:val="22"/>
          <w:szCs w:val="22"/>
        </w:rPr>
        <w:t>indicatorilor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C04E04">
        <w:rPr>
          <w:rFonts w:ascii="Montserrat Light" w:hAnsi="Montserrat Light"/>
          <w:sz w:val="22"/>
          <w:szCs w:val="22"/>
        </w:rPr>
        <w:t>calitate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04E04">
        <w:rPr>
          <w:rFonts w:ascii="Montserrat Light" w:hAnsi="Montserrat Light"/>
          <w:sz w:val="22"/>
          <w:szCs w:val="22"/>
        </w:rPr>
        <w:t>și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C04E04">
        <w:rPr>
          <w:rFonts w:ascii="Montserrat Light" w:hAnsi="Montserrat Light"/>
          <w:sz w:val="22"/>
          <w:szCs w:val="22"/>
        </w:rPr>
        <w:t>respectării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04E04">
        <w:rPr>
          <w:rFonts w:ascii="Montserrat Light" w:hAnsi="Montserrat Light"/>
          <w:sz w:val="22"/>
          <w:szCs w:val="22"/>
        </w:rPr>
        <w:t>prevederilor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04E04">
        <w:rPr>
          <w:rFonts w:ascii="Montserrat Light" w:hAnsi="Montserrat Light"/>
          <w:sz w:val="22"/>
          <w:szCs w:val="22"/>
        </w:rPr>
        <w:t>contractuale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; </w:t>
      </w:r>
    </w:p>
    <w:p w14:paraId="21785082" w14:textId="2F956A6F" w:rsidR="004F37DB" w:rsidRPr="00C04E04" w:rsidRDefault="004F37DB" w:rsidP="00D76BA1">
      <w:pPr>
        <w:pStyle w:val="Listparagraf"/>
        <w:numPr>
          <w:ilvl w:val="0"/>
          <w:numId w:val="43"/>
        </w:numPr>
        <w:ind w:right="51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C04E04">
        <w:rPr>
          <w:rFonts w:ascii="Montserrat Light" w:hAnsi="Montserrat Light"/>
          <w:sz w:val="22"/>
          <w:szCs w:val="22"/>
        </w:rPr>
        <w:t>măsuri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04E04">
        <w:rPr>
          <w:rFonts w:ascii="Montserrat Light" w:hAnsi="Montserrat Light"/>
          <w:sz w:val="22"/>
          <w:szCs w:val="22"/>
        </w:rPr>
        <w:t>pentru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04E04">
        <w:rPr>
          <w:rFonts w:ascii="Montserrat Light" w:hAnsi="Montserrat Light"/>
          <w:sz w:val="22"/>
          <w:szCs w:val="22"/>
        </w:rPr>
        <w:t>cunoașterea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04E04">
        <w:rPr>
          <w:rFonts w:ascii="Montserrat Light" w:hAnsi="Montserrat Light"/>
          <w:sz w:val="22"/>
          <w:szCs w:val="22"/>
        </w:rPr>
        <w:t>și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04E04">
        <w:rPr>
          <w:rFonts w:ascii="Montserrat Light" w:hAnsi="Montserrat Light"/>
          <w:sz w:val="22"/>
          <w:szCs w:val="22"/>
        </w:rPr>
        <w:t>satisfacerea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04E04">
        <w:rPr>
          <w:rFonts w:ascii="Montserrat Light" w:hAnsi="Montserrat Light"/>
          <w:sz w:val="22"/>
          <w:szCs w:val="22"/>
        </w:rPr>
        <w:t>nevoilor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C04E04">
        <w:rPr>
          <w:rFonts w:ascii="Montserrat Light" w:hAnsi="Montserrat Light"/>
          <w:sz w:val="22"/>
          <w:szCs w:val="22"/>
        </w:rPr>
        <w:t>deplasare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C04E04">
        <w:rPr>
          <w:rFonts w:ascii="Montserrat Light" w:hAnsi="Montserrat Light"/>
          <w:sz w:val="22"/>
          <w:szCs w:val="22"/>
        </w:rPr>
        <w:t>populației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04E04">
        <w:rPr>
          <w:rFonts w:ascii="Montserrat Light" w:hAnsi="Montserrat Light"/>
          <w:sz w:val="22"/>
          <w:szCs w:val="22"/>
        </w:rPr>
        <w:t>județului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C04E04">
        <w:rPr>
          <w:rFonts w:ascii="Montserrat Light" w:hAnsi="Montserrat Light"/>
          <w:sz w:val="22"/>
          <w:szCs w:val="22"/>
        </w:rPr>
        <w:t>acțiuni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C04E04">
        <w:rPr>
          <w:rFonts w:ascii="Montserrat Light" w:hAnsi="Montserrat Light"/>
          <w:sz w:val="22"/>
          <w:szCs w:val="22"/>
        </w:rPr>
        <w:t>promovare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C04E04">
        <w:rPr>
          <w:rFonts w:ascii="Montserrat Light" w:hAnsi="Montserrat Light"/>
          <w:sz w:val="22"/>
          <w:szCs w:val="22"/>
        </w:rPr>
        <w:t>transportului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 public de </w:t>
      </w:r>
      <w:proofErr w:type="spellStart"/>
      <w:r w:rsidRPr="00C04E04">
        <w:rPr>
          <w:rFonts w:ascii="Montserrat Light" w:hAnsi="Montserrat Light"/>
          <w:sz w:val="22"/>
          <w:szCs w:val="22"/>
        </w:rPr>
        <w:t>persoane</w:t>
      </w:r>
      <w:proofErr w:type="spellEnd"/>
      <w:r w:rsidRPr="00C04E04">
        <w:rPr>
          <w:rFonts w:ascii="Montserrat Light" w:hAnsi="Montserrat Light"/>
          <w:sz w:val="22"/>
          <w:szCs w:val="22"/>
        </w:rPr>
        <w:t xml:space="preserve">. </w:t>
      </w:r>
    </w:p>
    <w:p w14:paraId="1FB53D5B" w14:textId="77777777" w:rsidR="004F37DB" w:rsidRPr="00C04E04" w:rsidRDefault="004F37DB" w:rsidP="004F37DB">
      <w:pPr>
        <w:spacing w:line="240" w:lineRule="auto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</w:t>
      </w:r>
    </w:p>
    <w:p w14:paraId="15C63A2C" w14:textId="5C919F17" w:rsidR="004F37DB" w:rsidRPr="00C04E04" w:rsidRDefault="00D76BA1" w:rsidP="004F37DB">
      <w:pPr>
        <w:tabs>
          <w:tab w:val="center" w:pos="1705"/>
          <w:tab w:val="center" w:pos="2798"/>
          <w:tab w:val="center" w:pos="4480"/>
          <w:tab w:val="center" w:pos="5592"/>
          <w:tab w:val="center" w:pos="6428"/>
          <w:tab w:val="right" w:pos="8793"/>
        </w:tabs>
        <w:spacing w:line="240" w:lineRule="auto"/>
        <w:ind w:left="-15"/>
        <w:jc w:val="both"/>
        <w:rPr>
          <w:rFonts w:ascii="Montserrat Light" w:hAnsi="Montserrat Light"/>
          <w:b/>
          <w:bCs/>
        </w:rPr>
      </w:pPr>
      <w:r w:rsidRPr="00C04E04">
        <w:rPr>
          <w:rFonts w:ascii="Montserrat Light" w:hAnsi="Montserrat Light"/>
          <w:b/>
          <w:bCs/>
        </w:rPr>
        <w:t xml:space="preserve">            </w:t>
      </w:r>
      <w:proofErr w:type="spellStart"/>
      <w:r w:rsidR="004F37DB" w:rsidRPr="00C04E04">
        <w:rPr>
          <w:rFonts w:ascii="Montserrat Light" w:hAnsi="Montserrat Light"/>
          <w:b/>
          <w:bCs/>
        </w:rPr>
        <w:t>Capitolul</w:t>
      </w:r>
      <w:proofErr w:type="spellEnd"/>
      <w:r w:rsidR="004F37DB" w:rsidRPr="00C04E04">
        <w:rPr>
          <w:rFonts w:ascii="Montserrat Light" w:hAnsi="Montserrat Light"/>
          <w:b/>
          <w:bCs/>
        </w:rPr>
        <w:t xml:space="preserve"> IV - </w:t>
      </w:r>
      <w:r w:rsidR="004F37DB" w:rsidRPr="00C04E04">
        <w:rPr>
          <w:rFonts w:ascii="Montserrat Light" w:hAnsi="Montserrat Light"/>
          <w:b/>
          <w:bCs/>
        </w:rPr>
        <w:tab/>
        <w:t xml:space="preserve">CONTROLUL EXERCITAT DE </w:t>
      </w:r>
      <w:r w:rsidR="004F37DB" w:rsidRPr="00C04E04">
        <w:rPr>
          <w:rFonts w:ascii="Montserrat Light" w:hAnsi="Montserrat Light"/>
          <w:b/>
          <w:bCs/>
        </w:rPr>
        <w:tab/>
        <w:t>CĂTRE</w:t>
      </w:r>
      <w:r w:rsidRPr="00C04E04">
        <w:rPr>
          <w:rFonts w:ascii="Montserrat Light" w:hAnsi="Montserrat Light"/>
          <w:b/>
          <w:bCs/>
        </w:rPr>
        <w:t xml:space="preserve"> </w:t>
      </w:r>
      <w:r w:rsidR="004F37DB" w:rsidRPr="00C04E04">
        <w:rPr>
          <w:rFonts w:ascii="Montserrat Light" w:hAnsi="Montserrat Light"/>
          <w:b/>
          <w:bCs/>
        </w:rPr>
        <w:t>AUTORITATEA</w:t>
      </w:r>
      <w:r w:rsidRPr="00C04E04">
        <w:rPr>
          <w:rFonts w:ascii="Montserrat Light" w:hAnsi="Montserrat Light"/>
          <w:b/>
          <w:bCs/>
        </w:rPr>
        <w:t xml:space="preserve"> </w:t>
      </w:r>
      <w:r w:rsidR="004F37DB" w:rsidRPr="00C04E04">
        <w:rPr>
          <w:rFonts w:ascii="Montserrat Light" w:hAnsi="Montserrat Light"/>
          <w:b/>
          <w:bCs/>
        </w:rPr>
        <w:t>CONTRACTANTĂ</w:t>
      </w:r>
      <w:r w:rsidRPr="00C04E04">
        <w:rPr>
          <w:rFonts w:ascii="Montserrat Light" w:hAnsi="Montserrat Light"/>
          <w:b/>
          <w:bCs/>
        </w:rPr>
        <w:t xml:space="preserve"> </w:t>
      </w:r>
      <w:r w:rsidR="004F37DB" w:rsidRPr="00C04E04">
        <w:rPr>
          <w:rFonts w:ascii="Montserrat Light" w:hAnsi="Montserrat Light"/>
          <w:b/>
          <w:bCs/>
        </w:rPr>
        <w:t xml:space="preserve">ASUPRA ACTIVITĂȚII OPERATORILOR </w:t>
      </w:r>
    </w:p>
    <w:p w14:paraId="70B27177" w14:textId="77777777" w:rsidR="004F37DB" w:rsidRPr="00C04E04" w:rsidRDefault="004F37DB" w:rsidP="004F37DB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C04E04">
        <w:rPr>
          <w:rFonts w:ascii="Montserrat Light" w:hAnsi="Montserrat Light"/>
          <w:b/>
          <w:bCs/>
        </w:rPr>
        <w:t xml:space="preserve"> </w:t>
      </w:r>
    </w:p>
    <w:p w14:paraId="08B7C703" w14:textId="77777777" w:rsidR="004F37DB" w:rsidRPr="00C04E04" w:rsidRDefault="004F37DB" w:rsidP="004F37DB">
      <w:pPr>
        <w:spacing w:line="240" w:lineRule="auto"/>
        <w:ind w:left="-15" w:right="51" w:firstLine="665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conformitate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prevederile</w:t>
      </w:r>
      <w:proofErr w:type="spellEnd"/>
      <w:r w:rsidRPr="00C04E04">
        <w:rPr>
          <w:rFonts w:ascii="Montserrat Light" w:hAnsi="Montserrat Light"/>
        </w:rPr>
        <w:t xml:space="preserve"> art. 8 </w:t>
      </w:r>
      <w:proofErr w:type="spellStart"/>
      <w:r w:rsidRPr="00C04E04">
        <w:rPr>
          <w:rFonts w:ascii="Montserrat Light" w:hAnsi="Montserrat Light"/>
        </w:rPr>
        <w:t>alin</w:t>
      </w:r>
      <w:proofErr w:type="spellEnd"/>
      <w:r w:rsidRPr="00C04E04">
        <w:rPr>
          <w:rFonts w:ascii="Montserrat Light" w:hAnsi="Montserrat Light"/>
        </w:rPr>
        <w:t xml:space="preserve">. (1) din </w:t>
      </w:r>
      <w:proofErr w:type="spellStart"/>
      <w:r w:rsidRPr="00C04E04">
        <w:rPr>
          <w:rFonts w:ascii="Montserrat Light" w:hAnsi="Montserrat Light"/>
        </w:rPr>
        <w:t>Legea</w:t>
      </w:r>
      <w:proofErr w:type="spellEnd"/>
      <w:r w:rsidRPr="00C04E04">
        <w:rPr>
          <w:rFonts w:ascii="Montserrat Light" w:hAnsi="Montserrat Light"/>
        </w:rPr>
        <w:t xml:space="preserve"> nr. 51/2006 a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comunitare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utilități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republicată</w:t>
      </w:r>
      <w:proofErr w:type="spellEnd"/>
      <w:r w:rsidRPr="00C04E04">
        <w:rPr>
          <w:rFonts w:ascii="Montserrat Light" w:hAnsi="Montserrat Light"/>
        </w:rPr>
        <w:t xml:space="preserve">, cu </w:t>
      </w:r>
      <w:proofErr w:type="spellStart"/>
      <w:r w:rsidRPr="00C04E04">
        <w:rPr>
          <w:rFonts w:ascii="Montserrat Light" w:hAnsi="Montserrat Light"/>
        </w:rPr>
        <w:t>modificările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completările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ulterioare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autorităţile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administraţiei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locale au </w:t>
      </w:r>
      <w:proofErr w:type="spellStart"/>
      <w:r w:rsidRPr="00C04E04">
        <w:rPr>
          <w:rFonts w:ascii="Montserrat Light" w:hAnsi="Montserrat Light"/>
        </w:rPr>
        <w:t>competenţă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exclusivă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condiţiile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legii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tot </w:t>
      </w:r>
      <w:proofErr w:type="spellStart"/>
      <w:r w:rsidRPr="00C04E04">
        <w:rPr>
          <w:rFonts w:ascii="Montserrat Light" w:hAnsi="Montserrat Light"/>
        </w:rPr>
        <w:t>ceea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priveşte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înfiinţarea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organizarea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gestionarea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funcţionarea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utilităţi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, precum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ceea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priveşte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crearea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dezvoltarea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modernizarea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reabilitarea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exploatarea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bunurilor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proprietate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sau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privată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unităţilor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administrativ-teritoriale</w:t>
      </w:r>
      <w:proofErr w:type="spellEnd"/>
      <w:r w:rsidRPr="00C04E04">
        <w:rPr>
          <w:rFonts w:ascii="Montserrat Light" w:hAnsi="Montserrat Light"/>
        </w:rPr>
        <w:t xml:space="preserve"> care </w:t>
      </w:r>
      <w:proofErr w:type="spellStart"/>
      <w:r w:rsidRPr="00C04E04">
        <w:rPr>
          <w:rFonts w:ascii="Montserrat Light" w:hAnsi="Montserrat Light"/>
        </w:rPr>
        <w:t>compun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sistemele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utilităţi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. </w:t>
      </w:r>
    </w:p>
    <w:p w14:paraId="0D5A7D68" w14:textId="77777777" w:rsidR="004F37DB" w:rsidRPr="00C04E04" w:rsidRDefault="004F37DB" w:rsidP="004F37DB">
      <w:pPr>
        <w:spacing w:line="240" w:lineRule="auto"/>
        <w:ind w:left="-15" w:right="51" w:firstLine="665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De </w:t>
      </w:r>
      <w:proofErr w:type="spellStart"/>
      <w:r w:rsidRPr="00C04E04">
        <w:rPr>
          <w:rFonts w:ascii="Montserrat Light" w:hAnsi="Montserrat Light"/>
        </w:rPr>
        <w:t>asemenea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potrivit</w:t>
      </w:r>
      <w:proofErr w:type="spellEnd"/>
      <w:r w:rsidRPr="00C04E04">
        <w:rPr>
          <w:rFonts w:ascii="Montserrat Light" w:hAnsi="Montserrat Light"/>
        </w:rPr>
        <w:t xml:space="preserve"> art. 8 </w:t>
      </w:r>
      <w:proofErr w:type="spellStart"/>
      <w:proofErr w:type="gramStart"/>
      <w:r w:rsidRPr="00C04E04">
        <w:rPr>
          <w:rFonts w:ascii="Montserrat Light" w:hAnsi="Montserrat Light"/>
        </w:rPr>
        <w:t>alin</w:t>
      </w:r>
      <w:proofErr w:type="spellEnd"/>
      <w:r w:rsidRPr="00C04E04">
        <w:rPr>
          <w:rFonts w:ascii="Montserrat Light" w:hAnsi="Montserrat Light"/>
        </w:rPr>
        <w:t>.(</w:t>
      </w:r>
      <w:proofErr w:type="gramEnd"/>
      <w:r w:rsidRPr="00C04E04">
        <w:rPr>
          <w:rFonts w:ascii="Montserrat Light" w:hAnsi="Montserrat Light"/>
        </w:rPr>
        <w:t xml:space="preserve">2) din </w:t>
      </w:r>
      <w:proofErr w:type="spellStart"/>
      <w:r w:rsidRPr="00C04E04">
        <w:rPr>
          <w:rFonts w:ascii="Montserrat Light" w:hAnsi="Montserrat Light"/>
        </w:rPr>
        <w:t>actul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normativ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menționat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exercitarea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competenţelor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atribuţiilor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ce</w:t>
      </w:r>
      <w:proofErr w:type="spellEnd"/>
      <w:r w:rsidRPr="00C04E04">
        <w:rPr>
          <w:rFonts w:ascii="Montserrat Light" w:hAnsi="Montserrat Light"/>
        </w:rPr>
        <w:t xml:space="preserve"> le </w:t>
      </w:r>
      <w:proofErr w:type="spellStart"/>
      <w:r w:rsidRPr="00C04E04">
        <w:rPr>
          <w:rFonts w:ascii="Montserrat Light" w:hAnsi="Montserrat Light"/>
        </w:rPr>
        <w:t>revin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sfera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utilităţi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autorităţile</w:t>
      </w:r>
      <w:proofErr w:type="spellEnd"/>
      <w:r w:rsidRPr="00C04E04">
        <w:rPr>
          <w:rFonts w:ascii="Montserrat Light" w:hAnsi="Montserrat Light"/>
        </w:rPr>
        <w:t xml:space="preserve"> </w:t>
      </w:r>
      <w:r w:rsidRPr="00C04E04">
        <w:rPr>
          <w:rFonts w:ascii="Montserrat Light" w:hAnsi="Montserrat Light"/>
        </w:rPr>
        <w:lastRenderedPageBreak/>
        <w:t xml:space="preserve">deliberative ale </w:t>
      </w:r>
      <w:proofErr w:type="spellStart"/>
      <w:r w:rsidRPr="00C04E04">
        <w:rPr>
          <w:rFonts w:ascii="Montserrat Light" w:hAnsi="Montserrat Light"/>
        </w:rPr>
        <w:t>administraţiei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locale </w:t>
      </w:r>
      <w:proofErr w:type="spellStart"/>
      <w:r w:rsidRPr="00C04E04">
        <w:rPr>
          <w:rFonts w:ascii="Montserrat Light" w:hAnsi="Montserrat Light"/>
        </w:rPr>
        <w:t>asigură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cadrul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necesar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furnizarea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utilităţi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adoptă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hotărâri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legătură</w:t>
      </w:r>
      <w:proofErr w:type="spellEnd"/>
      <w:r w:rsidRPr="00C04E04">
        <w:rPr>
          <w:rFonts w:ascii="Montserrat Light" w:hAnsi="Montserrat Light"/>
        </w:rPr>
        <w:t xml:space="preserve"> cu: </w:t>
      </w:r>
    </w:p>
    <w:p w14:paraId="6389C4EA" w14:textId="77777777" w:rsidR="004F37DB" w:rsidRPr="00C04E04" w:rsidRDefault="004F37DB" w:rsidP="00D76BA1">
      <w:pPr>
        <w:numPr>
          <w:ilvl w:val="0"/>
          <w:numId w:val="44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elaborarea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aprobarea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strategiilor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proprii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privind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dezvoltarea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, a </w:t>
      </w:r>
      <w:proofErr w:type="spellStart"/>
      <w:r w:rsidRPr="00C04E04">
        <w:rPr>
          <w:rFonts w:ascii="Montserrat Light" w:hAnsi="Montserrat Light"/>
        </w:rPr>
        <w:t>programelor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reabilitare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extindere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modernizare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sistemelor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utilităţi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existente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37541F72" w14:textId="77777777" w:rsidR="004F37DB" w:rsidRPr="00C04E04" w:rsidRDefault="004F37DB" w:rsidP="00D76BA1">
      <w:pPr>
        <w:numPr>
          <w:ilvl w:val="0"/>
          <w:numId w:val="44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aprobarea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modalității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gestiune</w:t>
      </w:r>
      <w:proofErr w:type="spellEnd"/>
      <w:r w:rsidRPr="00C04E04">
        <w:rPr>
          <w:rFonts w:ascii="Montserrat Light" w:hAnsi="Montserrat Light"/>
        </w:rPr>
        <w:t xml:space="preserve"> - </w:t>
      </w:r>
      <w:proofErr w:type="spellStart"/>
      <w:r w:rsidRPr="00C04E04">
        <w:rPr>
          <w:rFonts w:ascii="Montserrat Light" w:hAnsi="Montserrat Light"/>
        </w:rPr>
        <w:t>aprobarea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documentației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atribuire</w:t>
      </w:r>
      <w:proofErr w:type="spellEnd"/>
      <w:r w:rsidRPr="00C04E04">
        <w:rPr>
          <w:rFonts w:ascii="Montserrat Light" w:hAnsi="Montserrat Light"/>
        </w:rPr>
        <w:t xml:space="preserve">, care </w:t>
      </w:r>
      <w:proofErr w:type="spellStart"/>
      <w:r w:rsidRPr="00C04E04">
        <w:rPr>
          <w:rFonts w:ascii="Montserrat Light" w:hAnsi="Montserrat Light"/>
        </w:rPr>
        <w:t>va</w:t>
      </w:r>
      <w:proofErr w:type="spellEnd"/>
      <w:r w:rsidRPr="00C04E04">
        <w:rPr>
          <w:rFonts w:ascii="Montserrat Light" w:hAnsi="Montserrat Light"/>
        </w:rPr>
        <w:t xml:space="preserve"> include </w:t>
      </w:r>
      <w:proofErr w:type="spellStart"/>
      <w:r w:rsidRPr="00C04E04">
        <w:rPr>
          <w:rFonts w:ascii="Montserrat Light" w:hAnsi="Montserrat Light"/>
        </w:rPr>
        <w:t>obligatoriu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proiectul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contractului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delegare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gestiunii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urmează</w:t>
      </w:r>
      <w:proofErr w:type="spellEnd"/>
      <w:r w:rsidRPr="00C04E04">
        <w:rPr>
          <w:rFonts w:ascii="Montserrat Light" w:hAnsi="Montserrat Light"/>
        </w:rPr>
        <w:t xml:space="preserve"> a fi </w:t>
      </w:r>
      <w:proofErr w:type="spellStart"/>
      <w:r w:rsidRPr="00C04E04">
        <w:rPr>
          <w:rFonts w:ascii="Montserrat Light" w:hAnsi="Montserrat Light"/>
        </w:rPr>
        <w:t>atribuit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aprobarea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modificării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contractelor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delegare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gestiunii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31473B78" w14:textId="77777777" w:rsidR="004F37DB" w:rsidRPr="00C04E04" w:rsidRDefault="004F37DB" w:rsidP="00D76BA1">
      <w:pPr>
        <w:numPr>
          <w:ilvl w:val="0"/>
          <w:numId w:val="44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elaborarea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aprobarea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regulamentelor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, a </w:t>
      </w:r>
      <w:proofErr w:type="spellStart"/>
      <w:r w:rsidRPr="00C04E04">
        <w:rPr>
          <w:rFonts w:ascii="Montserrat Light" w:hAnsi="Montserrat Light"/>
        </w:rPr>
        <w:t>caietelor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sarcini</w:t>
      </w:r>
      <w:proofErr w:type="spellEnd"/>
      <w:r w:rsidRPr="00C04E04">
        <w:rPr>
          <w:rFonts w:ascii="Montserrat Light" w:hAnsi="Montserrat Light"/>
        </w:rPr>
        <w:t xml:space="preserve">, a </w:t>
      </w:r>
      <w:proofErr w:type="spellStart"/>
      <w:r w:rsidRPr="00C04E04">
        <w:rPr>
          <w:rFonts w:ascii="Montserrat Light" w:hAnsi="Montserrat Light"/>
        </w:rPr>
        <w:t>contractelor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furnizare</w:t>
      </w:r>
      <w:proofErr w:type="spellEnd"/>
      <w:r w:rsidRPr="00C04E04">
        <w:rPr>
          <w:rFonts w:ascii="Montserrat Light" w:hAnsi="Montserrat Light"/>
        </w:rPr>
        <w:t>/</w:t>
      </w:r>
      <w:proofErr w:type="spellStart"/>
      <w:r w:rsidRPr="00C04E04">
        <w:rPr>
          <w:rFonts w:ascii="Montserrat Light" w:hAnsi="Montserrat Light"/>
        </w:rPr>
        <w:t>prestare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altor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acte</w:t>
      </w:r>
      <w:proofErr w:type="spellEnd"/>
      <w:r w:rsidRPr="00C04E04">
        <w:rPr>
          <w:rFonts w:ascii="Montserrat Light" w:hAnsi="Montserrat Light"/>
        </w:rPr>
        <w:t xml:space="preserve"> normative locale </w:t>
      </w:r>
      <w:proofErr w:type="spellStart"/>
      <w:r w:rsidRPr="00C04E04">
        <w:rPr>
          <w:rFonts w:ascii="Montserrat Light" w:hAnsi="Montserrat Light"/>
        </w:rPr>
        <w:t>referitoare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serviciile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utilităţi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, pe </w:t>
      </w:r>
      <w:proofErr w:type="spellStart"/>
      <w:r w:rsidRPr="00C04E04">
        <w:rPr>
          <w:rFonts w:ascii="Montserrat Light" w:hAnsi="Montserrat Light"/>
        </w:rPr>
        <w:t>baza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regulamentelor-cadru</w:t>
      </w:r>
      <w:proofErr w:type="spellEnd"/>
      <w:r w:rsidRPr="00C04E04">
        <w:rPr>
          <w:rFonts w:ascii="Montserrat Light" w:hAnsi="Montserrat Light"/>
        </w:rPr>
        <w:t xml:space="preserve">, a </w:t>
      </w:r>
      <w:proofErr w:type="spellStart"/>
      <w:r w:rsidRPr="00C04E04">
        <w:rPr>
          <w:rFonts w:ascii="Montserrat Light" w:hAnsi="Montserrat Light"/>
        </w:rPr>
        <w:t>caietelor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sarcini-cadru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contractelor-cadru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furnizare</w:t>
      </w:r>
      <w:proofErr w:type="spellEnd"/>
      <w:r w:rsidRPr="00C04E04">
        <w:rPr>
          <w:rFonts w:ascii="Montserrat Light" w:hAnsi="Montserrat Light"/>
        </w:rPr>
        <w:t>/</w:t>
      </w:r>
      <w:proofErr w:type="spellStart"/>
      <w:r w:rsidRPr="00C04E04">
        <w:rPr>
          <w:rFonts w:ascii="Montserrat Light" w:hAnsi="Montserrat Light"/>
        </w:rPr>
        <w:t>prestare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ori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altor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reglementări-cadru</w:t>
      </w:r>
      <w:proofErr w:type="spellEnd"/>
      <w:r w:rsidRPr="00C04E04">
        <w:rPr>
          <w:rFonts w:ascii="Montserrat Light" w:hAnsi="Montserrat Light"/>
        </w:rPr>
        <w:t xml:space="preserve"> elaborate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aprobate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autorităţile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reglementare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competente</w:t>
      </w:r>
      <w:proofErr w:type="spellEnd"/>
      <w:r w:rsidRPr="00C04E04">
        <w:rPr>
          <w:rFonts w:ascii="Montserrat Light" w:hAnsi="Montserrat Light"/>
        </w:rPr>
        <w:t xml:space="preserve">; </w:t>
      </w:r>
      <w:proofErr w:type="spellStart"/>
      <w:r w:rsidRPr="00C04E04">
        <w:rPr>
          <w:rFonts w:ascii="Montserrat Light" w:hAnsi="Montserrat Light"/>
        </w:rPr>
        <w:t>stabilirea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aprobarea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anuală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taxelor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finanţarea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comunitare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utilităţi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situaţiile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prevăzute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legile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speciale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14C14962" w14:textId="77777777" w:rsidR="004F37DB" w:rsidRPr="00C04E04" w:rsidRDefault="004F37DB" w:rsidP="00D76BA1">
      <w:pPr>
        <w:numPr>
          <w:ilvl w:val="0"/>
          <w:numId w:val="44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aprobarea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stabilirii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ajustării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sau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modificării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preţurilor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tarifelor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după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caz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condiţiile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legii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speciale</w:t>
      </w:r>
      <w:proofErr w:type="spellEnd"/>
      <w:r w:rsidRPr="00C04E04">
        <w:rPr>
          <w:rFonts w:ascii="Montserrat Light" w:hAnsi="Montserrat Light"/>
        </w:rPr>
        <w:t xml:space="preserve">, cu </w:t>
      </w:r>
      <w:proofErr w:type="spellStart"/>
      <w:r w:rsidRPr="00C04E04">
        <w:rPr>
          <w:rFonts w:ascii="Montserrat Light" w:hAnsi="Montserrat Light"/>
        </w:rPr>
        <w:t>respectarea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normelor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metodologice</w:t>
      </w:r>
      <w:proofErr w:type="spellEnd"/>
      <w:r w:rsidRPr="00C04E04">
        <w:rPr>
          <w:rFonts w:ascii="Montserrat Light" w:hAnsi="Montserrat Light"/>
        </w:rPr>
        <w:t>/</w:t>
      </w:r>
      <w:proofErr w:type="spellStart"/>
      <w:r w:rsidRPr="00C04E04">
        <w:rPr>
          <w:rFonts w:ascii="Montserrat Light" w:hAnsi="Montserrat Light"/>
        </w:rPr>
        <w:t>procedurilor</w:t>
      </w:r>
      <w:proofErr w:type="spellEnd"/>
      <w:r w:rsidRPr="00C04E04">
        <w:rPr>
          <w:rFonts w:ascii="Montserrat Light" w:hAnsi="Montserrat Light"/>
        </w:rPr>
        <w:t xml:space="preserve"> elaborate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aprobate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autorităţile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reglementare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competente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5628DF76" w14:textId="77777777" w:rsidR="004F37DB" w:rsidRPr="00C04E04" w:rsidRDefault="004F37DB" w:rsidP="004F37DB">
      <w:pPr>
        <w:spacing w:line="240" w:lineRule="auto"/>
        <w:ind w:left="-15" w:right="51" w:firstLine="665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conformitate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prevederile</w:t>
      </w:r>
      <w:proofErr w:type="spellEnd"/>
      <w:r w:rsidRPr="00C04E04">
        <w:rPr>
          <w:rFonts w:ascii="Montserrat Light" w:hAnsi="Montserrat Light"/>
        </w:rPr>
        <w:t xml:space="preserve"> art. 16 </w:t>
      </w:r>
      <w:proofErr w:type="spellStart"/>
      <w:r w:rsidRPr="00C04E04">
        <w:rPr>
          <w:rFonts w:ascii="Montserrat Light" w:hAnsi="Montserrat Light"/>
        </w:rPr>
        <w:t>alin</w:t>
      </w:r>
      <w:proofErr w:type="spellEnd"/>
      <w:r w:rsidRPr="00C04E04">
        <w:rPr>
          <w:rFonts w:ascii="Montserrat Light" w:hAnsi="Montserrat Light"/>
        </w:rPr>
        <w:t xml:space="preserve">. (1) din </w:t>
      </w:r>
      <w:proofErr w:type="spellStart"/>
      <w:r w:rsidRPr="00C04E04">
        <w:rPr>
          <w:rFonts w:ascii="Montserrat Light" w:hAnsi="Montserrat Light"/>
        </w:rPr>
        <w:t>Legea</w:t>
      </w:r>
      <w:proofErr w:type="spellEnd"/>
      <w:r w:rsidRPr="00C04E04">
        <w:rPr>
          <w:rFonts w:ascii="Montserrat Light" w:hAnsi="Montserrat Light"/>
        </w:rPr>
        <w:t xml:space="preserve"> nr. 92/2007 a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unitățile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administrativ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teritoriale</w:t>
      </w:r>
      <w:proofErr w:type="spellEnd"/>
      <w:r w:rsidRPr="00C04E04">
        <w:rPr>
          <w:rFonts w:ascii="Montserrat Light" w:hAnsi="Montserrat Light"/>
        </w:rPr>
        <w:t xml:space="preserve">, cu </w:t>
      </w:r>
      <w:proofErr w:type="spellStart"/>
      <w:r w:rsidRPr="00C04E04">
        <w:rPr>
          <w:rFonts w:ascii="Montserrat Light" w:hAnsi="Montserrat Light"/>
        </w:rPr>
        <w:t>modificările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completările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ulterioare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consiliile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judeţene</w:t>
      </w:r>
      <w:proofErr w:type="spellEnd"/>
      <w:r w:rsidRPr="00C04E04">
        <w:rPr>
          <w:rFonts w:ascii="Montserrat Light" w:hAnsi="Montserrat Light"/>
        </w:rPr>
        <w:t xml:space="preserve"> sunt obligate </w:t>
      </w:r>
      <w:proofErr w:type="spellStart"/>
      <w:r w:rsidRPr="00C04E04">
        <w:rPr>
          <w:rFonts w:ascii="Montserrat Light" w:hAnsi="Montserrat Light"/>
        </w:rPr>
        <w:t>să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asigure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să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organizeze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să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reglementeze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să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coordoneze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controleze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prestarea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desfăşurat</w:t>
      </w:r>
      <w:proofErr w:type="spellEnd"/>
      <w:r w:rsidRPr="00C04E04">
        <w:rPr>
          <w:rFonts w:ascii="Montserrat Light" w:hAnsi="Montserrat Light"/>
        </w:rPr>
        <w:t xml:space="preserve"> pe </w:t>
      </w:r>
      <w:proofErr w:type="spellStart"/>
      <w:r w:rsidRPr="00C04E04">
        <w:rPr>
          <w:rFonts w:ascii="Montserrat Light" w:hAnsi="Montserrat Light"/>
        </w:rPr>
        <w:t>raza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administrativ-teritorială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gramStart"/>
      <w:r w:rsidRPr="00C04E04">
        <w:rPr>
          <w:rFonts w:ascii="Montserrat Light" w:hAnsi="Montserrat Light"/>
        </w:rPr>
        <w:t>a</w:t>
      </w:r>
      <w:proofErr w:type="gram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acestora</w:t>
      </w:r>
      <w:proofErr w:type="spellEnd"/>
      <w:r w:rsidRPr="00C04E04">
        <w:rPr>
          <w:rFonts w:ascii="Montserrat Light" w:hAnsi="Montserrat Light"/>
        </w:rPr>
        <w:t xml:space="preserve">. </w:t>
      </w:r>
    </w:p>
    <w:p w14:paraId="791187CF" w14:textId="77777777" w:rsidR="004F37DB" w:rsidRPr="00C04E04" w:rsidRDefault="004F37DB" w:rsidP="004F37DB">
      <w:pPr>
        <w:spacing w:line="240" w:lineRule="auto"/>
        <w:ind w:left="-15" w:right="51" w:firstLine="665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De </w:t>
      </w:r>
      <w:proofErr w:type="spellStart"/>
      <w:r w:rsidRPr="00C04E04">
        <w:rPr>
          <w:rFonts w:ascii="Montserrat Light" w:hAnsi="Montserrat Light"/>
        </w:rPr>
        <w:t>asemenea</w:t>
      </w:r>
      <w:proofErr w:type="spellEnd"/>
      <w:r w:rsidRPr="00C04E04">
        <w:rPr>
          <w:rFonts w:ascii="Montserrat Light" w:hAnsi="Montserrat Light"/>
        </w:rPr>
        <w:t xml:space="preserve">, conform art. 17 din </w:t>
      </w:r>
      <w:proofErr w:type="spellStart"/>
      <w:r w:rsidRPr="00C04E04">
        <w:rPr>
          <w:rFonts w:ascii="Montserrat Light" w:hAnsi="Montserrat Light"/>
        </w:rPr>
        <w:t>același</w:t>
      </w:r>
      <w:proofErr w:type="spellEnd"/>
      <w:r w:rsidRPr="00C04E04">
        <w:rPr>
          <w:rFonts w:ascii="Montserrat Light" w:hAnsi="Montserrat Light"/>
        </w:rPr>
        <w:t xml:space="preserve"> act </w:t>
      </w:r>
      <w:proofErr w:type="spellStart"/>
      <w:r w:rsidRPr="00C04E04">
        <w:rPr>
          <w:rFonts w:ascii="Montserrat Light" w:hAnsi="Montserrat Light"/>
        </w:rPr>
        <w:t>normativ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atribuțiile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consiliilor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constau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: </w:t>
      </w:r>
      <w:proofErr w:type="spellStart"/>
      <w:r w:rsidRPr="00C04E04">
        <w:rPr>
          <w:rFonts w:ascii="Montserrat Light" w:hAnsi="Montserrat Light"/>
        </w:rPr>
        <w:t>evaluarea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fluxurilor</w:t>
      </w:r>
      <w:proofErr w:type="spellEnd"/>
      <w:r w:rsidRPr="00C04E04">
        <w:rPr>
          <w:rFonts w:ascii="Montserrat Light" w:hAnsi="Montserrat Light"/>
        </w:rPr>
        <w:t xml:space="preserve"> de transport de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stabilirea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traseelor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principale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secundare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programelor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privind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serviciul</w:t>
      </w:r>
      <w:proofErr w:type="spellEnd"/>
      <w:r w:rsidRPr="00C04E04">
        <w:rPr>
          <w:rFonts w:ascii="Montserrat Light" w:hAnsi="Montserrat Light"/>
        </w:rPr>
        <w:t xml:space="preserve"> public de transport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curse regulate, </w:t>
      </w:r>
      <w:proofErr w:type="spellStart"/>
      <w:r w:rsidRPr="00C04E04">
        <w:rPr>
          <w:rFonts w:ascii="Montserrat Light" w:hAnsi="Montserrat Light"/>
        </w:rPr>
        <w:t>actualizarea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periodică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acestora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funcție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necesitățile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deplasare</w:t>
      </w:r>
      <w:proofErr w:type="spellEnd"/>
      <w:r w:rsidRPr="00C04E04">
        <w:rPr>
          <w:rFonts w:ascii="Montserrat Light" w:hAnsi="Montserrat Light"/>
        </w:rPr>
        <w:t xml:space="preserve"> ale </w:t>
      </w:r>
      <w:proofErr w:type="spellStart"/>
      <w:r w:rsidRPr="00C04E04">
        <w:rPr>
          <w:rFonts w:ascii="Montserrat Light" w:hAnsi="Montserrat Light"/>
        </w:rPr>
        <w:t>populației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încheierea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contractelor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delegare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gestiunii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serviciului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elaborarea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aprobarea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regulamentelor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trasport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stabilirea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ajustarea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modificarea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tarifelor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călătorie</w:t>
      </w:r>
      <w:proofErr w:type="spellEnd"/>
      <w:r w:rsidRPr="00C04E04">
        <w:rPr>
          <w:rFonts w:ascii="Montserrat Light" w:hAnsi="Montserrat Light"/>
        </w:rPr>
        <w:t xml:space="preserve"> , etc. </w:t>
      </w:r>
    </w:p>
    <w:p w14:paraId="3093F727" w14:textId="77777777" w:rsidR="004F37DB" w:rsidRPr="00C04E04" w:rsidRDefault="004F37DB" w:rsidP="004F37DB">
      <w:pPr>
        <w:spacing w:line="240" w:lineRule="auto"/>
        <w:ind w:left="-15" w:right="51" w:firstLine="665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Având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vedere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cele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prezentate</w:t>
      </w:r>
      <w:proofErr w:type="spellEnd"/>
      <w:r w:rsidRPr="00C04E04">
        <w:rPr>
          <w:rFonts w:ascii="Montserrat Light" w:hAnsi="Montserrat Light"/>
        </w:rPr>
        <w:t xml:space="preserve">, Consiliul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Cluj are </w:t>
      </w:r>
      <w:proofErr w:type="spellStart"/>
      <w:r w:rsidRPr="00C04E04">
        <w:rPr>
          <w:rFonts w:ascii="Montserrat Light" w:hAnsi="Montserrat Light"/>
        </w:rPr>
        <w:t>responsabilitatea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monitorizeze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prestarea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serviciului</w:t>
      </w:r>
      <w:proofErr w:type="spellEnd"/>
      <w:r w:rsidRPr="00C04E04">
        <w:rPr>
          <w:rFonts w:ascii="Montserrat Light" w:hAnsi="Montserrat Light"/>
        </w:rPr>
        <w:t xml:space="preserve"> de transport public de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pe </w:t>
      </w:r>
      <w:proofErr w:type="spellStart"/>
      <w:r w:rsidRPr="00C04E04">
        <w:rPr>
          <w:rFonts w:ascii="Montserrat Light" w:hAnsi="Montserrat Light"/>
        </w:rPr>
        <w:t>teritoriul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administrativ</w:t>
      </w:r>
      <w:proofErr w:type="spellEnd"/>
      <w:r w:rsidRPr="00C04E04">
        <w:rPr>
          <w:rFonts w:ascii="Montserrat Light" w:hAnsi="Montserrat Light"/>
        </w:rPr>
        <w:t xml:space="preserve"> al </w:t>
      </w:r>
      <w:proofErr w:type="spellStart"/>
      <w:r w:rsidRPr="00C04E04">
        <w:rPr>
          <w:rFonts w:ascii="Montserrat Light" w:hAnsi="Montserrat Light"/>
        </w:rPr>
        <w:t>Județului</w:t>
      </w:r>
      <w:proofErr w:type="spellEnd"/>
      <w:r w:rsidRPr="00C04E04">
        <w:rPr>
          <w:rFonts w:ascii="Montserrat Light" w:hAnsi="Montserrat Light"/>
        </w:rPr>
        <w:t xml:space="preserve"> Cluj, </w:t>
      </w:r>
      <w:proofErr w:type="spellStart"/>
      <w:r w:rsidRPr="00C04E04">
        <w:rPr>
          <w:rFonts w:ascii="Montserrat Light" w:hAnsi="Montserrat Light"/>
        </w:rPr>
        <w:t>să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coordoneze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controleze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prestarea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privind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modul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respectare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gramStart"/>
      <w:r w:rsidRPr="00C04E04">
        <w:rPr>
          <w:rFonts w:ascii="Montserrat Light" w:hAnsi="Montserrat Light"/>
        </w:rPr>
        <w:t>a</w:t>
      </w:r>
      <w:proofErr w:type="gram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obligațiilor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stabilite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sarcina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tuturor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operatorilor</w:t>
      </w:r>
      <w:proofErr w:type="spellEnd"/>
      <w:r w:rsidRPr="00C04E04">
        <w:rPr>
          <w:rFonts w:ascii="Montserrat Light" w:hAnsi="Montserrat Light"/>
        </w:rPr>
        <w:t xml:space="preserve"> de transport public de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contractele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servicii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încheiate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aceștia</w:t>
      </w:r>
      <w:proofErr w:type="spellEnd"/>
      <w:r w:rsidRPr="00C04E04">
        <w:rPr>
          <w:rFonts w:ascii="Montserrat Light" w:hAnsi="Montserrat Light"/>
        </w:rPr>
        <w:t xml:space="preserve"> (</w:t>
      </w:r>
      <w:proofErr w:type="spellStart"/>
      <w:r w:rsidRPr="00C04E04">
        <w:rPr>
          <w:rFonts w:ascii="Montserrat Light" w:hAnsi="Montserrat Light"/>
        </w:rPr>
        <w:t>cerințe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stabilite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Caietele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sarcini</w:t>
      </w:r>
      <w:proofErr w:type="spellEnd"/>
      <w:r w:rsidRPr="00C04E04">
        <w:rPr>
          <w:rFonts w:ascii="Montserrat Light" w:hAnsi="Montserrat Light"/>
        </w:rPr>
        <w:t xml:space="preserve">)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anume</w:t>
      </w:r>
      <w:proofErr w:type="spellEnd"/>
      <w:r w:rsidRPr="00C04E04">
        <w:rPr>
          <w:rFonts w:ascii="Montserrat Light" w:hAnsi="Montserrat Light"/>
        </w:rPr>
        <w:t xml:space="preserve">: </w:t>
      </w:r>
    </w:p>
    <w:p w14:paraId="377D5CD3" w14:textId="77777777" w:rsidR="004F37DB" w:rsidRPr="00C04E04" w:rsidRDefault="004F37DB" w:rsidP="00D76BA1">
      <w:pPr>
        <w:numPr>
          <w:ilvl w:val="0"/>
          <w:numId w:val="45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respectarea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indicatorilor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performanță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calității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5F5ED355" w14:textId="77777777" w:rsidR="004F37DB" w:rsidRPr="00C04E04" w:rsidRDefault="004F37DB" w:rsidP="00D76BA1">
      <w:pPr>
        <w:numPr>
          <w:ilvl w:val="0"/>
          <w:numId w:val="45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respectarea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programului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optimizarea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lui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funcție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cerere</w:t>
      </w:r>
      <w:proofErr w:type="spellEnd"/>
      <w:r w:rsidRPr="00C04E04">
        <w:rPr>
          <w:rFonts w:ascii="Montserrat Light" w:hAnsi="Montserrat Light"/>
        </w:rPr>
        <w:t xml:space="preserve">. </w:t>
      </w:r>
    </w:p>
    <w:p w14:paraId="53DE450F" w14:textId="77777777" w:rsidR="004F37DB" w:rsidRPr="00C04E04" w:rsidRDefault="004F37DB" w:rsidP="00D76BA1">
      <w:pPr>
        <w:numPr>
          <w:ilvl w:val="0"/>
          <w:numId w:val="45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respectarea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obligației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serviciu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asumat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110C40D8" w14:textId="77777777" w:rsidR="004F37DB" w:rsidRPr="00C04E04" w:rsidRDefault="004F37DB" w:rsidP="00D76BA1">
      <w:pPr>
        <w:numPr>
          <w:ilvl w:val="0"/>
          <w:numId w:val="45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aplicarea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tarifelor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aprobate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1E2063A1" w14:textId="77777777" w:rsidR="004F37DB" w:rsidRPr="00C04E04" w:rsidRDefault="004F37DB" w:rsidP="00D76BA1">
      <w:pPr>
        <w:numPr>
          <w:ilvl w:val="0"/>
          <w:numId w:val="45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ajustarea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periodică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tarifelor</w:t>
      </w:r>
      <w:proofErr w:type="spellEnd"/>
      <w:r w:rsidRPr="00C04E04">
        <w:rPr>
          <w:rFonts w:ascii="Montserrat Light" w:hAnsi="Montserrat Light"/>
        </w:rPr>
        <w:t xml:space="preserve"> conform </w:t>
      </w:r>
      <w:proofErr w:type="spellStart"/>
      <w:r w:rsidRPr="00C04E04">
        <w:rPr>
          <w:rFonts w:ascii="Montserrat Light" w:hAnsi="Montserrat Light"/>
        </w:rPr>
        <w:t>formulelor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ajustare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negociate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încheierea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contractelor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servicii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>/</w:t>
      </w:r>
      <w:proofErr w:type="spellStart"/>
      <w:r w:rsidRPr="00C04E04">
        <w:rPr>
          <w:rFonts w:ascii="Montserrat Light" w:hAnsi="Montserrat Light"/>
        </w:rPr>
        <w:t>delegare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gestiunii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5B9AE410" w14:textId="77777777" w:rsidR="004F37DB" w:rsidRPr="00C04E04" w:rsidRDefault="004F37DB" w:rsidP="00D76BA1">
      <w:pPr>
        <w:numPr>
          <w:ilvl w:val="0"/>
          <w:numId w:val="45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asigurarea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protecției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mediului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domeniului</w:t>
      </w:r>
      <w:proofErr w:type="spellEnd"/>
      <w:r w:rsidRPr="00C04E04">
        <w:rPr>
          <w:rFonts w:ascii="Montserrat Light" w:hAnsi="Montserrat Light"/>
        </w:rPr>
        <w:t xml:space="preserve"> public, </w:t>
      </w:r>
    </w:p>
    <w:p w14:paraId="602C2C14" w14:textId="77777777" w:rsidR="004F37DB" w:rsidRPr="00C04E04" w:rsidRDefault="004F37DB" w:rsidP="00D76BA1">
      <w:pPr>
        <w:numPr>
          <w:ilvl w:val="0"/>
          <w:numId w:val="45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asigurarea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protecției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călătorilor</w:t>
      </w:r>
      <w:proofErr w:type="spellEnd"/>
      <w:r w:rsidRPr="00C04E04">
        <w:rPr>
          <w:rFonts w:ascii="Montserrat Light" w:hAnsi="Montserrat Light"/>
        </w:rPr>
        <w:t xml:space="preserve">; </w:t>
      </w:r>
    </w:p>
    <w:p w14:paraId="19A3D52F" w14:textId="77777777" w:rsidR="004F37DB" w:rsidRPr="00C04E04" w:rsidRDefault="004F37DB" w:rsidP="00D76BA1">
      <w:pPr>
        <w:numPr>
          <w:ilvl w:val="0"/>
          <w:numId w:val="45"/>
        </w:numPr>
        <w:suppressAutoHyphens/>
        <w:autoSpaceDN w:val="0"/>
        <w:spacing w:line="240" w:lineRule="auto"/>
        <w:ind w:right="51"/>
        <w:jc w:val="both"/>
        <w:textAlignment w:val="baseline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inițierea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aplicarea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măsurilor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promovare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transportului</w:t>
      </w:r>
      <w:proofErr w:type="spellEnd"/>
      <w:r w:rsidRPr="00C04E04">
        <w:rPr>
          <w:rFonts w:ascii="Montserrat Light" w:hAnsi="Montserrat Light"/>
        </w:rPr>
        <w:t xml:space="preserve"> public. </w:t>
      </w:r>
    </w:p>
    <w:p w14:paraId="3D361E5A" w14:textId="77777777" w:rsidR="004F37DB" w:rsidRPr="00C04E04" w:rsidRDefault="004F37DB" w:rsidP="004F37DB">
      <w:pPr>
        <w:spacing w:line="240" w:lineRule="auto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</w:t>
      </w:r>
    </w:p>
    <w:p w14:paraId="603737F6" w14:textId="77777777" w:rsidR="004F37DB" w:rsidRPr="00C04E04" w:rsidRDefault="004F37DB" w:rsidP="004F37DB">
      <w:pPr>
        <w:spacing w:line="240" w:lineRule="auto"/>
        <w:ind w:left="-5" w:firstLine="713"/>
        <w:jc w:val="both"/>
        <w:rPr>
          <w:rFonts w:ascii="Montserrat Light" w:hAnsi="Montserrat Light"/>
          <w:b/>
          <w:bCs/>
        </w:rPr>
      </w:pPr>
      <w:proofErr w:type="spellStart"/>
      <w:r w:rsidRPr="00C04E04">
        <w:rPr>
          <w:rFonts w:ascii="Montserrat Light" w:hAnsi="Montserrat Light"/>
          <w:b/>
          <w:bCs/>
        </w:rPr>
        <w:t>Capitolul</w:t>
      </w:r>
      <w:proofErr w:type="spellEnd"/>
      <w:r w:rsidRPr="00C04E04">
        <w:rPr>
          <w:rFonts w:ascii="Montserrat Light" w:hAnsi="Montserrat Light"/>
          <w:b/>
          <w:bCs/>
        </w:rPr>
        <w:t xml:space="preserve"> V - OPORTUNITATEA DELEGARII GESTIUNII SERVICIULUI DE TRANSPORT PUBLIC JUDETEAN DE CĂLĂTORI PRIN CURSE REGULATE </w:t>
      </w:r>
    </w:p>
    <w:p w14:paraId="416ACD55" w14:textId="77777777" w:rsidR="004F37DB" w:rsidRPr="00C04E04" w:rsidRDefault="004F37DB" w:rsidP="004F37DB">
      <w:pPr>
        <w:spacing w:line="240" w:lineRule="auto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 </w:t>
      </w:r>
    </w:p>
    <w:p w14:paraId="3953FE1C" w14:textId="77777777" w:rsidR="004F37DB" w:rsidRPr="00C04E04" w:rsidRDefault="004F37DB" w:rsidP="004F37DB">
      <w:pPr>
        <w:spacing w:line="240" w:lineRule="auto"/>
        <w:ind w:left="-15" w:right="51" w:firstLine="677"/>
        <w:jc w:val="both"/>
        <w:rPr>
          <w:rFonts w:ascii="Montserrat Light" w:hAnsi="Montserrat Light"/>
        </w:rPr>
      </w:pPr>
      <w:r w:rsidRPr="00C04E04">
        <w:rPr>
          <w:rFonts w:ascii="Montserrat Light" w:hAnsi="Montserrat Light"/>
        </w:rPr>
        <w:t xml:space="preserve">Consiliul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Cluj a </w:t>
      </w:r>
      <w:proofErr w:type="spellStart"/>
      <w:r w:rsidRPr="00C04E04">
        <w:rPr>
          <w:rFonts w:ascii="Montserrat Light" w:hAnsi="Montserrat Light"/>
        </w:rPr>
        <w:t>adoptat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două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programe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județene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anume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Programul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curse regulate 2008 - 2011 </w:t>
      </w:r>
      <w:proofErr w:type="spellStart"/>
      <w:r w:rsidRPr="00C04E04">
        <w:rPr>
          <w:rFonts w:ascii="Montserrat Light" w:hAnsi="Montserrat Light"/>
        </w:rPr>
        <w:t>prelungit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succesiv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Programul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curse regulate 2013 - 2019 </w:t>
      </w:r>
      <w:proofErr w:type="spellStart"/>
      <w:r w:rsidRPr="00C04E04">
        <w:rPr>
          <w:rFonts w:ascii="Montserrat Light" w:hAnsi="Montserrat Light"/>
        </w:rPr>
        <w:t>prelungit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până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prezent</w:t>
      </w:r>
      <w:proofErr w:type="spellEnd"/>
      <w:r w:rsidRPr="00C04E04">
        <w:rPr>
          <w:rFonts w:ascii="Montserrat Light" w:hAnsi="Montserrat Light"/>
        </w:rPr>
        <w:t xml:space="preserve">, pe </w:t>
      </w:r>
      <w:proofErr w:type="spellStart"/>
      <w:r w:rsidRPr="00C04E04">
        <w:rPr>
          <w:rFonts w:ascii="Montserrat Light" w:hAnsi="Montserrat Light"/>
        </w:rPr>
        <w:t>baza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cărora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serviciul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fost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efectuat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către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operatori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rutieri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statut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societăți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comerciale</w:t>
      </w:r>
      <w:proofErr w:type="spellEnd"/>
      <w:r w:rsidRPr="00C04E04">
        <w:rPr>
          <w:rFonts w:ascii="Montserrat Light" w:hAnsi="Montserrat Light"/>
        </w:rPr>
        <w:t xml:space="preserve"> cu capital </w:t>
      </w:r>
      <w:proofErr w:type="spellStart"/>
      <w:r w:rsidRPr="00C04E04">
        <w:rPr>
          <w:rFonts w:ascii="Montserrat Light" w:hAnsi="Montserrat Light"/>
        </w:rPr>
        <w:t>privat</w:t>
      </w:r>
      <w:proofErr w:type="spellEnd"/>
      <w:r w:rsidRPr="00C04E04">
        <w:rPr>
          <w:rFonts w:ascii="Montserrat Light" w:hAnsi="Montserrat Light"/>
        </w:rPr>
        <w:t xml:space="preserve">. </w:t>
      </w:r>
    </w:p>
    <w:p w14:paraId="664855E8" w14:textId="77777777" w:rsidR="004F37DB" w:rsidRPr="00C04E04" w:rsidRDefault="004F37DB" w:rsidP="004F37DB">
      <w:pPr>
        <w:spacing w:line="240" w:lineRule="auto"/>
        <w:ind w:left="-15" w:right="51" w:firstLine="677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Toate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aceste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Programe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județene</w:t>
      </w:r>
      <w:proofErr w:type="spellEnd"/>
      <w:r w:rsidRPr="00C04E04">
        <w:rPr>
          <w:rFonts w:ascii="Montserrat Light" w:hAnsi="Montserrat Light"/>
        </w:rPr>
        <w:t xml:space="preserve"> de transport s-au </w:t>
      </w:r>
      <w:proofErr w:type="spellStart"/>
      <w:r w:rsidRPr="00C04E04">
        <w:rPr>
          <w:rFonts w:ascii="Montserrat Light" w:hAnsi="Montserrat Light"/>
        </w:rPr>
        <w:t>desfășurat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bune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condiții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delegarea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gestiunii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unor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operatori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rutier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privați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proofErr w:type="gramStart"/>
      <w:r w:rsidRPr="00C04E04">
        <w:rPr>
          <w:rFonts w:ascii="Montserrat Light" w:hAnsi="Montserrat Light"/>
        </w:rPr>
        <w:t>iar</w:t>
      </w:r>
      <w:proofErr w:type="spellEnd"/>
      <w:r w:rsidRPr="00C04E04">
        <w:rPr>
          <w:rFonts w:ascii="Montserrat Light" w:hAnsi="Montserrat Light"/>
        </w:rPr>
        <w:t xml:space="preserve">  Consiliul</w:t>
      </w:r>
      <w:proofErr w:type="gram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Cluj a </w:t>
      </w:r>
      <w:proofErr w:type="spellStart"/>
      <w:r w:rsidRPr="00C04E04">
        <w:rPr>
          <w:rFonts w:ascii="Montserrat Light" w:hAnsi="Montserrat Light"/>
        </w:rPr>
        <w:t>avut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doar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sarcini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privind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organizarea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reglementarea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controlul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privire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prestarea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serviciului</w:t>
      </w:r>
      <w:proofErr w:type="spellEnd"/>
      <w:r w:rsidRPr="00C04E04">
        <w:rPr>
          <w:rFonts w:ascii="Montserrat Light" w:hAnsi="Montserrat Light"/>
        </w:rPr>
        <w:t>,</w:t>
      </w:r>
    </w:p>
    <w:p w14:paraId="0014880A" w14:textId="77777777" w:rsidR="004F37DB" w:rsidRPr="00C04E04" w:rsidRDefault="004F37DB" w:rsidP="004F37DB">
      <w:pPr>
        <w:spacing w:line="240" w:lineRule="auto"/>
        <w:ind w:left="-15" w:right="51" w:firstLine="677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lastRenderedPageBreak/>
        <w:t>Atribuirea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traseele</w:t>
      </w:r>
      <w:proofErr w:type="spellEnd"/>
      <w:r w:rsidRPr="00C04E04">
        <w:rPr>
          <w:rFonts w:ascii="Montserrat Light" w:hAnsi="Montserrat Light"/>
        </w:rPr>
        <w:t xml:space="preserve"> din </w:t>
      </w:r>
      <w:proofErr w:type="spellStart"/>
      <w:r w:rsidRPr="00C04E04">
        <w:rPr>
          <w:rFonts w:ascii="Montserrat Light" w:hAnsi="Montserrat Light"/>
        </w:rPr>
        <w:t>programele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judeţean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mai</w:t>
      </w:r>
      <w:proofErr w:type="spellEnd"/>
      <w:r w:rsidRPr="00C04E04">
        <w:rPr>
          <w:rFonts w:ascii="Montserrat Light" w:hAnsi="Montserrat Light"/>
        </w:rPr>
        <w:t xml:space="preserve"> sus </w:t>
      </w:r>
      <w:proofErr w:type="spellStart"/>
      <w:r w:rsidRPr="00C04E04">
        <w:rPr>
          <w:rFonts w:ascii="Montserrat Light" w:hAnsi="Montserrat Light"/>
        </w:rPr>
        <w:t>menționate</w:t>
      </w:r>
      <w:proofErr w:type="spellEnd"/>
      <w:r w:rsidRPr="00C04E04">
        <w:rPr>
          <w:rFonts w:ascii="Montserrat Light" w:hAnsi="Montserrat Light"/>
        </w:rPr>
        <w:t xml:space="preserve"> s-a </w:t>
      </w:r>
      <w:proofErr w:type="spellStart"/>
      <w:r w:rsidRPr="00C04E04">
        <w:rPr>
          <w:rFonts w:ascii="Montserrat Light" w:hAnsi="Montserrat Light"/>
        </w:rPr>
        <w:t>realizat</w:t>
      </w:r>
      <w:proofErr w:type="spellEnd"/>
      <w:r w:rsidRPr="00C04E04">
        <w:rPr>
          <w:rFonts w:ascii="Montserrat Light" w:hAnsi="Montserrat Light"/>
        </w:rPr>
        <w:t xml:space="preserve"> electronic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Sistemul</w:t>
      </w:r>
      <w:proofErr w:type="spellEnd"/>
      <w:r w:rsidRPr="00C04E04">
        <w:rPr>
          <w:rFonts w:ascii="Montserrat Light" w:hAnsi="Montserrat Light"/>
        </w:rPr>
        <w:t xml:space="preserve"> Informatic </w:t>
      </w: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Atribuirea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Traseelor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Naţionale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gestionat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operat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Agenția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Agenda </w:t>
      </w:r>
      <w:proofErr w:type="spellStart"/>
      <w:r w:rsidRPr="00C04E04">
        <w:rPr>
          <w:rFonts w:ascii="Montserrat Light" w:hAnsi="Montserrat Light"/>
        </w:rPr>
        <w:t>Digitală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României</w:t>
      </w:r>
      <w:proofErr w:type="spellEnd"/>
      <w:r w:rsidRPr="00C04E04">
        <w:rPr>
          <w:rFonts w:ascii="Montserrat Light" w:hAnsi="Montserrat Light"/>
        </w:rPr>
        <w:t xml:space="preserve">, conform </w:t>
      </w:r>
      <w:proofErr w:type="spellStart"/>
      <w:r w:rsidRPr="00C04E04">
        <w:rPr>
          <w:rFonts w:ascii="Montserrat Light" w:hAnsi="Montserrat Light"/>
        </w:rPr>
        <w:t>unui</w:t>
      </w:r>
      <w:proofErr w:type="spellEnd"/>
      <w:r w:rsidRPr="00C04E04">
        <w:rPr>
          <w:rFonts w:ascii="Montserrat Light" w:hAnsi="Montserrat Light"/>
        </w:rPr>
        <w:t xml:space="preserve"> calendar </w:t>
      </w:r>
      <w:proofErr w:type="spellStart"/>
      <w:r w:rsidRPr="00C04E04">
        <w:rPr>
          <w:rFonts w:ascii="Montserrat Light" w:hAnsi="Montserrat Light"/>
        </w:rPr>
        <w:t>publicat</w:t>
      </w:r>
      <w:proofErr w:type="spellEnd"/>
      <w:r w:rsidRPr="00C04E04">
        <w:rPr>
          <w:rFonts w:ascii="Montserrat Light" w:hAnsi="Montserrat Light"/>
        </w:rPr>
        <w:t xml:space="preserve"> pe site-ul </w:t>
      </w:r>
      <w:proofErr w:type="spellStart"/>
      <w:r w:rsidRPr="00C04E04">
        <w:rPr>
          <w:rFonts w:ascii="Montserrat Light" w:hAnsi="Montserrat Light"/>
        </w:rPr>
        <w:t>propriu</w:t>
      </w:r>
      <w:proofErr w:type="spellEnd"/>
      <w:r w:rsidRPr="00C04E04">
        <w:rPr>
          <w:rFonts w:ascii="Montserrat Light" w:hAnsi="Montserrat Light"/>
        </w:rPr>
        <w:t xml:space="preserve">. </w:t>
      </w:r>
    </w:p>
    <w:p w14:paraId="2EB3AA8C" w14:textId="77777777" w:rsidR="004F37DB" w:rsidRPr="00C04E04" w:rsidRDefault="004F37DB" w:rsidP="004F37DB">
      <w:pPr>
        <w:spacing w:line="240" w:lineRule="auto"/>
        <w:ind w:left="-15" w:right="51" w:firstLine="677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Întrucât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transportului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gramStart"/>
      <w:r w:rsidRPr="00C04E04">
        <w:rPr>
          <w:rFonts w:ascii="Montserrat Light" w:hAnsi="Montserrat Light"/>
        </w:rPr>
        <w:t xml:space="preserve">public  </w:t>
      </w:r>
      <w:proofErr w:type="spellStart"/>
      <w:r w:rsidRPr="00C04E04">
        <w:rPr>
          <w:rFonts w:ascii="Montserrat Light" w:hAnsi="Montserrat Light"/>
        </w:rPr>
        <w:t>judeţean</w:t>
      </w:r>
      <w:proofErr w:type="spellEnd"/>
      <w:proofErr w:type="gram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îi</w:t>
      </w:r>
      <w:proofErr w:type="spellEnd"/>
      <w:r w:rsidRPr="00C04E04">
        <w:rPr>
          <w:rFonts w:ascii="Montserrat Light" w:hAnsi="Montserrat Light"/>
        </w:rPr>
        <w:t xml:space="preserve"> sunt </w:t>
      </w:r>
      <w:proofErr w:type="spellStart"/>
      <w:r w:rsidRPr="00C04E04">
        <w:rPr>
          <w:rFonts w:ascii="Montserrat Light" w:hAnsi="Montserrat Light"/>
        </w:rPr>
        <w:t>aplicabile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prevederile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Legii</w:t>
      </w:r>
      <w:proofErr w:type="spellEnd"/>
      <w:r w:rsidRPr="00C04E04">
        <w:rPr>
          <w:rFonts w:ascii="Montserrat Light" w:hAnsi="Montserrat Light"/>
        </w:rPr>
        <w:t xml:space="preserve"> nr. 92/2007, cu </w:t>
      </w:r>
      <w:proofErr w:type="spellStart"/>
      <w:r w:rsidRPr="00C04E04">
        <w:rPr>
          <w:rFonts w:ascii="Montserrat Light" w:hAnsi="Montserrat Light"/>
        </w:rPr>
        <w:t>modificările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completările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ulterioare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iar</w:t>
      </w:r>
      <w:proofErr w:type="spellEnd"/>
      <w:r w:rsidRPr="00C04E04">
        <w:rPr>
          <w:rFonts w:ascii="Montserrat Light" w:hAnsi="Montserrat Light"/>
        </w:rPr>
        <w:t xml:space="preserve"> Consiliul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Cluj nu are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structurile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proprii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sau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subordine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operatori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rutier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deținători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licențe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comunitare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, precum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sistemul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organizare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necesar</w:t>
      </w:r>
      <w:proofErr w:type="spellEnd"/>
      <w:r w:rsidRPr="00C04E04">
        <w:rPr>
          <w:rFonts w:ascii="Montserrat Light" w:hAnsi="Montserrat Light"/>
        </w:rPr>
        <w:t xml:space="preserve"> (</w:t>
      </w:r>
      <w:proofErr w:type="spellStart"/>
      <w:r w:rsidRPr="00C04E04">
        <w:rPr>
          <w:rFonts w:ascii="Montserrat Light" w:hAnsi="Montserrat Light"/>
        </w:rPr>
        <w:t>spaţii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parcare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ateliere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reparații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întreținere</w:t>
      </w:r>
      <w:proofErr w:type="spellEnd"/>
      <w:r w:rsidRPr="00C04E04">
        <w:rPr>
          <w:rFonts w:ascii="Montserrat Light" w:hAnsi="Montserrat Light"/>
        </w:rPr>
        <w:t xml:space="preserve">, personal de </w:t>
      </w:r>
      <w:proofErr w:type="spellStart"/>
      <w:r w:rsidRPr="00C04E04">
        <w:rPr>
          <w:rFonts w:ascii="Montserrat Light" w:hAnsi="Montserrat Light"/>
        </w:rPr>
        <w:t>specialitate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autorizat</w:t>
      </w:r>
      <w:proofErr w:type="spellEnd"/>
      <w:r w:rsidRPr="00C04E04">
        <w:rPr>
          <w:rFonts w:ascii="Montserrat Light" w:hAnsi="Montserrat Light"/>
        </w:rPr>
        <w:t xml:space="preserve">, parc de </w:t>
      </w:r>
      <w:proofErr w:type="spellStart"/>
      <w:r w:rsidRPr="00C04E04">
        <w:rPr>
          <w:rFonts w:ascii="Montserrat Light" w:hAnsi="Montserrat Light"/>
        </w:rPr>
        <w:t>vehicule</w:t>
      </w:r>
      <w:proofErr w:type="spellEnd"/>
      <w:r w:rsidRPr="00C04E04">
        <w:rPr>
          <w:rFonts w:ascii="Montserrat Light" w:hAnsi="Montserrat Light"/>
        </w:rPr>
        <w:t xml:space="preserve"> transport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conducători</w:t>
      </w:r>
      <w:proofErr w:type="spellEnd"/>
      <w:r w:rsidRPr="00C04E04">
        <w:rPr>
          <w:rFonts w:ascii="Montserrat Light" w:hAnsi="Montserrat Light"/>
        </w:rPr>
        <w:t xml:space="preserve"> auto, personal auxiliar, </w:t>
      </w:r>
      <w:proofErr w:type="spellStart"/>
      <w:r w:rsidRPr="00C04E04">
        <w:rPr>
          <w:rFonts w:ascii="Montserrat Light" w:hAnsi="Montserrat Light"/>
        </w:rPr>
        <w:t>fonduri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asigurarea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cheltuielilor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funcționare</w:t>
      </w:r>
      <w:proofErr w:type="spellEnd"/>
      <w:r w:rsidRPr="00C04E04">
        <w:rPr>
          <w:rFonts w:ascii="Montserrat Light" w:hAnsi="Montserrat Light"/>
        </w:rPr>
        <w:t xml:space="preserve">, etc.), </w:t>
      </w:r>
      <w:proofErr w:type="spellStart"/>
      <w:r w:rsidRPr="00C04E04">
        <w:rPr>
          <w:rFonts w:ascii="Montserrat Light" w:hAnsi="Montserrat Light"/>
        </w:rPr>
        <w:t>acesta</w:t>
      </w:r>
      <w:proofErr w:type="spellEnd"/>
      <w:r w:rsidRPr="00C04E04">
        <w:rPr>
          <w:rFonts w:ascii="Montserrat Light" w:hAnsi="Montserrat Light"/>
        </w:rPr>
        <w:t xml:space="preserve"> nu </w:t>
      </w:r>
      <w:proofErr w:type="spellStart"/>
      <w:r w:rsidRPr="00C04E04">
        <w:rPr>
          <w:rFonts w:ascii="Montserrat Light" w:hAnsi="Montserrat Light"/>
        </w:rPr>
        <w:t>poate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gestiona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mod direct </w:t>
      </w:r>
      <w:proofErr w:type="spellStart"/>
      <w:r w:rsidRPr="00C04E04">
        <w:rPr>
          <w:rFonts w:ascii="Montserrat Light" w:hAnsi="Montserrat Light"/>
        </w:rPr>
        <w:t>serviciul</w:t>
      </w:r>
      <w:proofErr w:type="spellEnd"/>
      <w:r w:rsidRPr="00C04E04">
        <w:rPr>
          <w:rFonts w:ascii="Montserrat Light" w:hAnsi="Montserrat Light"/>
        </w:rPr>
        <w:t xml:space="preserve"> public de transport </w:t>
      </w:r>
      <w:proofErr w:type="spellStart"/>
      <w:r w:rsidRPr="00C04E04">
        <w:rPr>
          <w:rFonts w:ascii="Montserrat Light" w:hAnsi="Montserrat Light"/>
        </w:rPr>
        <w:t>judeţean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fiind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necesară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atribuirea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printr</w:t>
      </w:r>
      <w:proofErr w:type="spellEnd"/>
      <w:r w:rsidRPr="00C04E04">
        <w:rPr>
          <w:rFonts w:ascii="Montserrat Light" w:hAnsi="Montserrat Light"/>
        </w:rPr>
        <w:t xml:space="preserve">-o </w:t>
      </w:r>
      <w:proofErr w:type="spellStart"/>
      <w:r w:rsidRPr="00C04E04">
        <w:rPr>
          <w:rFonts w:ascii="Montserrat Light" w:hAnsi="Montserrat Light"/>
        </w:rPr>
        <w:t>procedură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competitivă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nediscriminatorie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contractelor</w:t>
      </w:r>
      <w:proofErr w:type="spellEnd"/>
      <w:r w:rsidRPr="00C04E04">
        <w:rPr>
          <w:rFonts w:ascii="Montserrat Light" w:hAnsi="Montserrat Light"/>
        </w:rPr>
        <w:t xml:space="preserve"> care au ca </w:t>
      </w:r>
      <w:proofErr w:type="spellStart"/>
      <w:r w:rsidRPr="00C04E04">
        <w:rPr>
          <w:rFonts w:ascii="Montserrat Light" w:hAnsi="Montserrat Light"/>
        </w:rPr>
        <w:t>obiect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servicii</w:t>
      </w:r>
      <w:proofErr w:type="spellEnd"/>
      <w:r w:rsidRPr="00C04E04">
        <w:rPr>
          <w:rFonts w:ascii="Montserrat Light" w:hAnsi="Montserrat Light"/>
        </w:rPr>
        <w:t xml:space="preserve"> regulate </w:t>
      </w: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transportul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nivel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județen</w:t>
      </w:r>
      <w:proofErr w:type="spellEnd"/>
      <w:r w:rsidRPr="00C04E04">
        <w:rPr>
          <w:rFonts w:ascii="Montserrat Light" w:hAnsi="Montserrat Light"/>
        </w:rPr>
        <w:t xml:space="preserve">. </w:t>
      </w:r>
    </w:p>
    <w:p w14:paraId="3DA27834" w14:textId="77777777" w:rsidR="004F37DB" w:rsidRPr="00C04E04" w:rsidRDefault="004F37DB" w:rsidP="004F37DB">
      <w:pPr>
        <w:spacing w:line="240" w:lineRule="auto"/>
        <w:ind w:left="-15" w:right="51" w:firstLine="677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Atribuirii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contractelor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delegare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gestiunii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călători</w:t>
      </w:r>
      <w:proofErr w:type="spellEnd"/>
      <w:r w:rsidRPr="00C04E04">
        <w:rPr>
          <w:rFonts w:ascii="Montserrat Light" w:hAnsi="Montserrat Light"/>
        </w:rPr>
        <w:t xml:space="preserve">, de tip </w:t>
      </w:r>
      <w:proofErr w:type="spellStart"/>
      <w:r w:rsidRPr="00C04E04">
        <w:rPr>
          <w:rFonts w:ascii="Montserrat Light" w:hAnsi="Montserrat Light"/>
        </w:rPr>
        <w:t>contracte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concesiune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servicii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reglementate</w:t>
      </w:r>
      <w:proofErr w:type="spellEnd"/>
      <w:r w:rsidRPr="00C04E04">
        <w:rPr>
          <w:rFonts w:ascii="Montserrat Light" w:hAnsi="Montserrat Light"/>
        </w:rPr>
        <w:t xml:space="preserve"> la art. 29 </w:t>
      </w:r>
      <w:proofErr w:type="spellStart"/>
      <w:r w:rsidRPr="00C04E04">
        <w:rPr>
          <w:rFonts w:ascii="Montserrat Light" w:hAnsi="Montserrat Light"/>
        </w:rPr>
        <w:t>alin</w:t>
      </w:r>
      <w:proofErr w:type="spellEnd"/>
      <w:r w:rsidRPr="00C04E04">
        <w:rPr>
          <w:rFonts w:ascii="Montserrat Light" w:hAnsi="Montserrat Light"/>
        </w:rPr>
        <w:t xml:space="preserve">. (8) lit. a) din </w:t>
      </w:r>
      <w:proofErr w:type="spellStart"/>
      <w:r w:rsidRPr="00C04E04">
        <w:rPr>
          <w:rFonts w:ascii="Montserrat Light" w:hAnsi="Montserrat Light"/>
        </w:rPr>
        <w:t>Legea</w:t>
      </w:r>
      <w:proofErr w:type="spellEnd"/>
      <w:r w:rsidRPr="00C04E04">
        <w:rPr>
          <w:rFonts w:ascii="Montserrat Light" w:hAnsi="Montserrat Light"/>
        </w:rPr>
        <w:t xml:space="preserve"> nr. 51/2006, </w:t>
      </w:r>
      <w:proofErr w:type="spellStart"/>
      <w:r w:rsidRPr="00C04E04">
        <w:rPr>
          <w:rFonts w:ascii="Montserrat Light" w:hAnsi="Montserrat Light"/>
        </w:rPr>
        <w:t>republicată</w:t>
      </w:r>
      <w:proofErr w:type="spellEnd"/>
      <w:r w:rsidRPr="00C04E04">
        <w:rPr>
          <w:rFonts w:ascii="Montserrat Light" w:hAnsi="Montserrat Light"/>
        </w:rPr>
        <w:t xml:space="preserve">, cu </w:t>
      </w:r>
      <w:proofErr w:type="spellStart"/>
      <w:r w:rsidRPr="00C04E04">
        <w:rPr>
          <w:rFonts w:ascii="Montserrat Light" w:hAnsi="Montserrat Light"/>
        </w:rPr>
        <w:t>modificările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completările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ulterioare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îi</w:t>
      </w:r>
      <w:proofErr w:type="spellEnd"/>
      <w:r w:rsidRPr="00C04E04">
        <w:rPr>
          <w:rFonts w:ascii="Montserrat Light" w:hAnsi="Montserrat Light"/>
        </w:rPr>
        <w:t xml:space="preserve"> sunt </w:t>
      </w:r>
      <w:proofErr w:type="spellStart"/>
      <w:r w:rsidRPr="00C04E04">
        <w:rPr>
          <w:rFonts w:ascii="Montserrat Light" w:hAnsi="Montserrat Light"/>
        </w:rPr>
        <w:t>incidente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prevederile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Regulamentului</w:t>
      </w:r>
      <w:proofErr w:type="spellEnd"/>
      <w:r w:rsidRPr="00C04E04">
        <w:rPr>
          <w:rFonts w:ascii="Montserrat Light" w:hAnsi="Montserrat Light"/>
        </w:rPr>
        <w:t xml:space="preserve"> (CE) nr. 1.370/2007, cu </w:t>
      </w:r>
      <w:proofErr w:type="spellStart"/>
      <w:r w:rsidRPr="00C04E04">
        <w:rPr>
          <w:rFonts w:ascii="Montserrat Light" w:hAnsi="Montserrat Light"/>
        </w:rPr>
        <w:t>modificările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completările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ulterioare</w:t>
      </w:r>
      <w:proofErr w:type="spellEnd"/>
      <w:r w:rsidRPr="00C04E04">
        <w:rPr>
          <w:rFonts w:ascii="Montserrat Light" w:hAnsi="Montserrat Light"/>
        </w:rPr>
        <w:t xml:space="preserve">, precum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directivele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europene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domeniul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achizițiilor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. </w:t>
      </w:r>
    </w:p>
    <w:p w14:paraId="1CEA44F9" w14:textId="77777777" w:rsidR="004F37DB" w:rsidRPr="00C04E04" w:rsidRDefault="004F37DB" w:rsidP="004F37DB">
      <w:pPr>
        <w:spacing w:line="240" w:lineRule="auto"/>
        <w:ind w:left="-15" w:right="51" w:firstLine="677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situația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analizată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contractul</w:t>
      </w:r>
      <w:proofErr w:type="spellEnd"/>
      <w:r w:rsidRPr="00C04E04">
        <w:rPr>
          <w:rFonts w:ascii="Montserrat Light" w:hAnsi="Montserrat Light"/>
        </w:rPr>
        <w:t xml:space="preserve"> care are ca </w:t>
      </w:r>
      <w:proofErr w:type="spellStart"/>
      <w:r w:rsidRPr="00C04E04">
        <w:rPr>
          <w:rFonts w:ascii="Montserrat Light" w:hAnsi="Montserrat Light"/>
        </w:rPr>
        <w:t>obiect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transportul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persoanelor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realizat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autobuzul</w:t>
      </w:r>
      <w:proofErr w:type="spellEnd"/>
      <w:r w:rsidRPr="00C04E04">
        <w:rPr>
          <w:rFonts w:ascii="Montserrat Light" w:hAnsi="Montserrat Light"/>
        </w:rPr>
        <w:t>/</w:t>
      </w:r>
      <w:proofErr w:type="spellStart"/>
      <w:r w:rsidRPr="00C04E04">
        <w:rPr>
          <w:rFonts w:ascii="Montserrat Light" w:hAnsi="Montserrat Light"/>
        </w:rPr>
        <w:t>microbuzul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nivel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este</w:t>
      </w:r>
      <w:proofErr w:type="spellEnd"/>
      <w:r w:rsidRPr="00C04E04">
        <w:rPr>
          <w:rFonts w:ascii="Montserrat Light" w:hAnsi="Montserrat Light"/>
        </w:rPr>
        <w:t xml:space="preserve"> un contract sectorial de </w:t>
      </w:r>
      <w:proofErr w:type="spellStart"/>
      <w:r w:rsidRPr="00C04E04">
        <w:rPr>
          <w:rFonts w:ascii="Montserrat Light" w:hAnsi="Montserrat Light"/>
        </w:rPr>
        <w:t>servicii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iar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modalitatea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atribuire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este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gestiunea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delegată</w:t>
      </w:r>
      <w:proofErr w:type="spellEnd"/>
      <w:r w:rsidRPr="00C04E04">
        <w:rPr>
          <w:rFonts w:ascii="Montserrat Light" w:hAnsi="Montserrat Light"/>
        </w:rPr>
        <w:t xml:space="preserve">.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cazul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gestiunii</w:t>
      </w:r>
      <w:proofErr w:type="spellEnd"/>
      <w:r w:rsidRPr="00C04E04">
        <w:rPr>
          <w:rFonts w:ascii="Montserrat Light" w:hAnsi="Montserrat Light"/>
        </w:rPr>
        <w:t xml:space="preserve"> delegate, conform </w:t>
      </w:r>
      <w:proofErr w:type="spellStart"/>
      <w:r w:rsidRPr="00C04E04">
        <w:rPr>
          <w:rFonts w:ascii="Montserrat Light" w:hAnsi="Montserrat Light"/>
        </w:rPr>
        <w:t>prevederilor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Legii</w:t>
      </w:r>
      <w:proofErr w:type="spellEnd"/>
      <w:r w:rsidRPr="00C04E04">
        <w:rPr>
          <w:rFonts w:ascii="Montserrat Light" w:hAnsi="Montserrat Light"/>
        </w:rPr>
        <w:t xml:space="preserve"> nr. 51/2006, </w:t>
      </w:r>
      <w:proofErr w:type="spellStart"/>
      <w:r w:rsidRPr="00C04E04">
        <w:rPr>
          <w:rFonts w:ascii="Montserrat Light" w:hAnsi="Montserrat Light"/>
        </w:rPr>
        <w:t>republicată</w:t>
      </w:r>
      <w:proofErr w:type="spellEnd"/>
      <w:r w:rsidRPr="00C04E04">
        <w:rPr>
          <w:rFonts w:ascii="Montserrat Light" w:hAnsi="Montserrat Light"/>
        </w:rPr>
        <w:t xml:space="preserve">, cu </w:t>
      </w:r>
      <w:proofErr w:type="spellStart"/>
      <w:r w:rsidRPr="00C04E04">
        <w:rPr>
          <w:rFonts w:ascii="Montserrat Light" w:hAnsi="Montserrat Light"/>
        </w:rPr>
        <w:t>modificările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completările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ulterioare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contractul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delegare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gestiunii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serviciilor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utilități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poate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lua</w:t>
      </w:r>
      <w:proofErr w:type="spellEnd"/>
      <w:r w:rsidRPr="00C04E04">
        <w:rPr>
          <w:rFonts w:ascii="Montserrat Light" w:hAnsi="Montserrat Light"/>
        </w:rPr>
        <w:t xml:space="preserve"> forma </w:t>
      </w:r>
      <w:proofErr w:type="spellStart"/>
      <w:r w:rsidRPr="00C04E04">
        <w:rPr>
          <w:rFonts w:ascii="Montserrat Light" w:hAnsi="Montserrat Light"/>
        </w:rPr>
        <w:t>unui</w:t>
      </w:r>
      <w:proofErr w:type="spellEnd"/>
      <w:r w:rsidRPr="00C04E04">
        <w:rPr>
          <w:rFonts w:ascii="Montserrat Light" w:hAnsi="Montserrat Light"/>
        </w:rPr>
        <w:t xml:space="preserve"> contract de </w:t>
      </w:r>
      <w:proofErr w:type="spellStart"/>
      <w:r w:rsidRPr="00C04E04">
        <w:rPr>
          <w:rFonts w:ascii="Montserrat Light" w:hAnsi="Montserrat Light"/>
        </w:rPr>
        <w:t>achiziție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publică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servicii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transportul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persoanelor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nivel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, contract care </w:t>
      </w:r>
      <w:proofErr w:type="spellStart"/>
      <w:r w:rsidRPr="00C04E04">
        <w:rPr>
          <w:rFonts w:ascii="Montserrat Light" w:hAnsi="Montserrat Light"/>
        </w:rPr>
        <w:t>presupune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transferul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sarcinilor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responsabilităților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proprii</w:t>
      </w:r>
      <w:proofErr w:type="spellEnd"/>
      <w:r w:rsidRPr="00C04E04">
        <w:rPr>
          <w:rFonts w:ascii="Montserrat Light" w:hAnsi="Montserrat Light"/>
        </w:rPr>
        <w:t xml:space="preserve"> ale </w:t>
      </w:r>
      <w:proofErr w:type="spellStart"/>
      <w:r w:rsidRPr="00C04E04">
        <w:rPr>
          <w:rFonts w:ascii="Montserrat Light" w:hAnsi="Montserrat Light"/>
        </w:rPr>
        <w:t>autorităților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administrației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județene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privire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prestarea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exploatarea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administrarea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serviciului</w:t>
      </w:r>
      <w:proofErr w:type="spellEnd"/>
      <w:r w:rsidRPr="00C04E04">
        <w:rPr>
          <w:rFonts w:ascii="Montserrat Light" w:hAnsi="Montserrat Light"/>
        </w:rPr>
        <w:t xml:space="preserve"> public.</w:t>
      </w:r>
    </w:p>
    <w:p w14:paraId="6264D561" w14:textId="77777777" w:rsidR="004F37DB" w:rsidRPr="00C04E04" w:rsidRDefault="004F37DB" w:rsidP="004F37DB">
      <w:pPr>
        <w:spacing w:line="240" w:lineRule="auto"/>
        <w:ind w:left="-15" w:right="51" w:firstLine="665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Legislația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aplicabilă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atribuirii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contractelor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sectoriale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servicii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de transport </w:t>
      </w:r>
      <w:proofErr w:type="spellStart"/>
      <w:r w:rsidRPr="00C04E04">
        <w:rPr>
          <w:rFonts w:ascii="Montserrat Light" w:hAnsi="Montserrat Light"/>
        </w:rPr>
        <w:t>călători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realizat</w:t>
      </w:r>
      <w:proofErr w:type="spellEnd"/>
      <w:r w:rsidRPr="00C04E04">
        <w:rPr>
          <w:rFonts w:ascii="Montserrat Light" w:hAnsi="Montserrat Light"/>
        </w:rPr>
        <w:t xml:space="preserve"> cu </w:t>
      </w:r>
      <w:proofErr w:type="spellStart"/>
      <w:r w:rsidRPr="00C04E04">
        <w:rPr>
          <w:rFonts w:ascii="Montserrat Light" w:hAnsi="Montserrat Light"/>
        </w:rPr>
        <w:t>autobuzul</w:t>
      </w:r>
      <w:proofErr w:type="spellEnd"/>
      <w:r w:rsidRPr="00C04E04">
        <w:rPr>
          <w:rFonts w:ascii="Montserrat Light" w:hAnsi="Montserrat Light"/>
        </w:rPr>
        <w:t>/</w:t>
      </w:r>
      <w:proofErr w:type="spellStart"/>
      <w:r w:rsidRPr="00C04E04">
        <w:rPr>
          <w:rFonts w:ascii="Montserrat Light" w:hAnsi="Montserrat Light"/>
        </w:rPr>
        <w:t>microbuzul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nivel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este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legislația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domeniul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achizițiilor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sectoriale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respectiv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Legea</w:t>
      </w:r>
      <w:proofErr w:type="spellEnd"/>
      <w:r w:rsidRPr="00C04E04">
        <w:rPr>
          <w:rFonts w:ascii="Montserrat Light" w:hAnsi="Montserrat Light"/>
        </w:rPr>
        <w:t xml:space="preserve"> nr. 99/2016, cu </w:t>
      </w:r>
      <w:proofErr w:type="spellStart"/>
      <w:r w:rsidRPr="00C04E04">
        <w:rPr>
          <w:rFonts w:ascii="Montserrat Light" w:hAnsi="Montserrat Light"/>
        </w:rPr>
        <w:t>modificările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completările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ulterioare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normele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metodologice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aplicare</w:t>
      </w:r>
      <w:proofErr w:type="spellEnd"/>
      <w:r w:rsidRPr="00C04E04">
        <w:rPr>
          <w:rFonts w:ascii="Montserrat Light" w:hAnsi="Montserrat Light"/>
        </w:rPr>
        <w:t xml:space="preserve"> ale </w:t>
      </w:r>
      <w:proofErr w:type="spellStart"/>
      <w:r w:rsidRPr="00C04E04">
        <w:rPr>
          <w:rFonts w:ascii="Montserrat Light" w:hAnsi="Montserrat Light"/>
        </w:rPr>
        <w:t>acesteia</w:t>
      </w:r>
      <w:proofErr w:type="spellEnd"/>
      <w:r w:rsidRPr="00C04E04">
        <w:rPr>
          <w:rFonts w:ascii="Montserrat Light" w:hAnsi="Montserrat Light"/>
        </w:rPr>
        <w:t xml:space="preserve">. </w:t>
      </w:r>
    </w:p>
    <w:p w14:paraId="515ACAAC" w14:textId="77777777" w:rsidR="004F37DB" w:rsidRPr="00C04E04" w:rsidRDefault="004F37DB" w:rsidP="004F37DB">
      <w:pPr>
        <w:spacing w:line="240" w:lineRule="auto"/>
        <w:ind w:left="-15" w:right="51" w:firstLine="665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ceea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privește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elementele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contractului</w:t>
      </w:r>
      <w:proofErr w:type="spellEnd"/>
      <w:r w:rsidRPr="00C04E04">
        <w:rPr>
          <w:rFonts w:ascii="Montserrat Light" w:hAnsi="Montserrat Light"/>
        </w:rPr>
        <w:t xml:space="preserve"> sectorial de </w:t>
      </w:r>
      <w:proofErr w:type="spellStart"/>
      <w:r w:rsidRPr="00C04E04">
        <w:rPr>
          <w:rFonts w:ascii="Montserrat Light" w:hAnsi="Montserrat Light"/>
        </w:rPr>
        <w:t>servicii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autoritatea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contractantă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utiliza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modelul</w:t>
      </w:r>
      <w:proofErr w:type="spellEnd"/>
      <w:r w:rsidRPr="00C04E04">
        <w:rPr>
          <w:rFonts w:ascii="Montserrat Light" w:hAnsi="Montserrat Light"/>
        </w:rPr>
        <w:t xml:space="preserve"> de contract - </w:t>
      </w:r>
      <w:proofErr w:type="spellStart"/>
      <w:r w:rsidRPr="00C04E04">
        <w:rPr>
          <w:rFonts w:ascii="Montserrat Light" w:hAnsi="Montserrat Light"/>
        </w:rPr>
        <w:t>cadru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delegare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gestiunii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prevăzut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Anexa</w:t>
      </w:r>
      <w:proofErr w:type="spellEnd"/>
      <w:r w:rsidRPr="00C04E04">
        <w:rPr>
          <w:rFonts w:ascii="Montserrat Light" w:hAnsi="Montserrat Light"/>
        </w:rPr>
        <w:t xml:space="preserve"> nr. 2 la </w:t>
      </w:r>
      <w:proofErr w:type="spellStart"/>
      <w:r w:rsidRPr="00C04E04">
        <w:rPr>
          <w:rFonts w:ascii="Montserrat Light" w:hAnsi="Montserrat Light"/>
        </w:rPr>
        <w:t>Ordinul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comun</w:t>
      </w:r>
      <w:proofErr w:type="spellEnd"/>
      <w:r w:rsidRPr="00C04E04">
        <w:rPr>
          <w:rFonts w:ascii="Montserrat Light" w:hAnsi="Montserrat Light"/>
        </w:rPr>
        <w:t xml:space="preserve"> nr 131/1401/2019 al </w:t>
      </w:r>
      <w:proofErr w:type="spellStart"/>
      <w:r w:rsidRPr="00C04E04">
        <w:rPr>
          <w:rFonts w:ascii="Montserrat Light" w:hAnsi="Montserrat Light"/>
        </w:rPr>
        <w:t>președintelui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Autorității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Naționale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Reglementare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Serviciile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Comunitare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Utilități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și</w:t>
      </w:r>
      <w:proofErr w:type="spellEnd"/>
      <w:r w:rsidRPr="00C04E04">
        <w:rPr>
          <w:rFonts w:ascii="Montserrat Light" w:hAnsi="Montserrat Light"/>
        </w:rPr>
        <w:t xml:space="preserve"> al </w:t>
      </w:r>
      <w:proofErr w:type="spellStart"/>
      <w:r w:rsidRPr="00C04E04">
        <w:rPr>
          <w:rFonts w:ascii="Montserrat Light" w:hAnsi="Montserrat Light"/>
        </w:rPr>
        <w:t>președintelui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Agenției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Naționale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Achiziții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proofErr w:type="gramStart"/>
      <w:r w:rsidRPr="00C04E04">
        <w:rPr>
          <w:rFonts w:ascii="Montserrat Light" w:hAnsi="Montserrat Light"/>
        </w:rPr>
        <w:t>Publice</w:t>
      </w:r>
      <w:proofErr w:type="spellEnd"/>
      <w:r w:rsidRPr="00C04E04">
        <w:rPr>
          <w:rFonts w:ascii="Montserrat Light" w:hAnsi="Montserrat Light"/>
        </w:rPr>
        <w:t xml:space="preserve"> .</w:t>
      </w:r>
      <w:proofErr w:type="gramEnd"/>
      <w:r w:rsidRPr="00C04E04">
        <w:rPr>
          <w:rFonts w:ascii="Montserrat Light" w:hAnsi="Montserrat Light"/>
        </w:rPr>
        <w:t xml:space="preserve"> </w:t>
      </w:r>
    </w:p>
    <w:p w14:paraId="231DF98F" w14:textId="77777777" w:rsidR="004F37DB" w:rsidRPr="00C04E04" w:rsidRDefault="004F37DB" w:rsidP="004F37DB">
      <w:pPr>
        <w:spacing w:line="240" w:lineRule="auto"/>
        <w:ind w:right="5" w:firstLine="677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Categoriile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bunuri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utilizate</w:t>
      </w:r>
      <w:proofErr w:type="spellEnd"/>
      <w:r w:rsidRPr="00C04E04">
        <w:rPr>
          <w:rFonts w:ascii="Montserrat Light" w:hAnsi="Montserrat Light"/>
        </w:rPr>
        <w:t xml:space="preserve"> de Operator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executarea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Contractului</w:t>
      </w:r>
      <w:proofErr w:type="spellEnd"/>
      <w:r w:rsidRPr="00C04E04">
        <w:rPr>
          <w:rFonts w:ascii="Montserrat Light" w:hAnsi="Montserrat Light"/>
        </w:rPr>
        <w:t xml:space="preserve"> sunt </w:t>
      </w:r>
      <w:proofErr w:type="spellStart"/>
      <w:r w:rsidRPr="00C04E04">
        <w:rPr>
          <w:rFonts w:ascii="Montserrat Light" w:hAnsi="Montserrat Light"/>
        </w:rPr>
        <w:t>bunurile</w:t>
      </w:r>
      <w:proofErr w:type="spellEnd"/>
      <w:r w:rsidRPr="00C04E04">
        <w:rPr>
          <w:rFonts w:ascii="Montserrat Light" w:hAnsi="Montserrat Light"/>
        </w:rPr>
        <w:t xml:space="preserve"> care </w:t>
      </w:r>
      <w:proofErr w:type="spellStart"/>
      <w:r w:rsidRPr="00C04E04">
        <w:rPr>
          <w:rFonts w:ascii="Montserrat Light" w:hAnsi="Montserrat Light"/>
        </w:rPr>
        <w:t>aparţin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Operatorului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care sunt </w:t>
      </w:r>
      <w:proofErr w:type="spellStart"/>
      <w:r w:rsidRPr="00C04E04">
        <w:rPr>
          <w:rFonts w:ascii="Montserrat Light" w:hAnsi="Montserrat Light"/>
        </w:rPr>
        <w:t>utilizate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către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acesta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scopul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executării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Contractului</w:t>
      </w:r>
      <w:proofErr w:type="spellEnd"/>
      <w:r w:rsidRPr="00C04E04">
        <w:rPr>
          <w:rFonts w:ascii="Montserrat Light" w:hAnsi="Montserrat Light"/>
        </w:rPr>
        <w:t xml:space="preserve">, pe </w:t>
      </w:r>
      <w:proofErr w:type="spellStart"/>
      <w:r w:rsidRPr="00C04E04">
        <w:rPr>
          <w:rFonts w:ascii="Montserrat Light" w:hAnsi="Montserrat Light"/>
        </w:rPr>
        <w:t>durata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acestuia</w:t>
      </w:r>
      <w:proofErr w:type="spellEnd"/>
      <w:r w:rsidRPr="00C04E04">
        <w:rPr>
          <w:rFonts w:ascii="Montserrat Light" w:hAnsi="Montserrat Light"/>
        </w:rPr>
        <w:t>.</w:t>
      </w:r>
    </w:p>
    <w:p w14:paraId="4FFBAAF4" w14:textId="77777777" w:rsidR="004F37DB" w:rsidRPr="00C04E04" w:rsidRDefault="004F37DB" w:rsidP="004F37DB">
      <w:pPr>
        <w:spacing w:line="240" w:lineRule="auto"/>
        <w:ind w:right="5" w:firstLine="677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Potrivit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prevederilor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proofErr w:type="gramStart"/>
      <w:r w:rsidRPr="00C04E04">
        <w:rPr>
          <w:rFonts w:ascii="Montserrat Light" w:hAnsi="Montserrat Light"/>
        </w:rPr>
        <w:t>punctului</w:t>
      </w:r>
      <w:proofErr w:type="spellEnd"/>
      <w:r w:rsidRPr="00C04E04">
        <w:rPr>
          <w:rFonts w:ascii="Montserrat Light" w:hAnsi="Montserrat Light"/>
        </w:rPr>
        <w:t xml:space="preserve">  14.10.27.</w:t>
      </w:r>
      <w:proofErr w:type="gramEnd"/>
      <w:r w:rsidRPr="00C04E04">
        <w:rPr>
          <w:rFonts w:ascii="Montserrat Light" w:hAnsi="Montserrat Light"/>
        </w:rPr>
        <w:t xml:space="preserve"> din </w:t>
      </w:r>
      <w:proofErr w:type="spellStart"/>
      <w:r w:rsidRPr="00C04E04">
        <w:rPr>
          <w:rFonts w:ascii="Montserrat Light" w:hAnsi="Montserrat Light"/>
        </w:rPr>
        <w:t>Anexa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gramStart"/>
      <w:r w:rsidRPr="00C04E04">
        <w:rPr>
          <w:rFonts w:ascii="Montserrat Light" w:hAnsi="Montserrat Light"/>
        </w:rPr>
        <w:t xml:space="preserve">la  </w:t>
      </w:r>
      <w:proofErr w:type="spellStart"/>
      <w:r w:rsidRPr="00C04E04">
        <w:rPr>
          <w:rFonts w:ascii="Montserrat Light" w:hAnsi="Montserrat Light"/>
        </w:rPr>
        <w:t>Ordinul</w:t>
      </w:r>
      <w:proofErr w:type="spellEnd"/>
      <w:proofErr w:type="gramEnd"/>
      <w:r w:rsidRPr="00C04E04">
        <w:rPr>
          <w:rFonts w:ascii="Montserrat Light" w:hAnsi="Montserrat Light"/>
        </w:rPr>
        <w:t xml:space="preserve"> nr. 131/1.401/2019 </w:t>
      </w:r>
    </w:p>
    <w:p w14:paraId="04DA41D7" w14:textId="77777777" w:rsidR="004F37DB" w:rsidRPr="00C04E04" w:rsidRDefault="004F37DB" w:rsidP="004F37DB">
      <w:pPr>
        <w:spacing w:line="240" w:lineRule="auto"/>
        <w:ind w:right="5" w:firstLine="677"/>
        <w:jc w:val="both"/>
        <w:rPr>
          <w:rFonts w:ascii="Montserrat Light" w:hAnsi="Montserrat Light"/>
        </w:rPr>
      </w:pPr>
      <w:proofErr w:type="gramStart"/>
      <w:r w:rsidRPr="00C04E04">
        <w:rPr>
          <w:rFonts w:ascii="Montserrat Light" w:hAnsi="Montserrat Light"/>
        </w:rPr>
        <w:t>”</w:t>
      </w:r>
      <w:proofErr w:type="spellStart"/>
      <w:r w:rsidRPr="00C04E04">
        <w:rPr>
          <w:rFonts w:ascii="Montserrat Light" w:hAnsi="Montserrat Light"/>
        </w:rPr>
        <w:t>Operatorul</w:t>
      </w:r>
      <w:proofErr w:type="spellEnd"/>
      <w:proofErr w:type="gramEnd"/>
      <w:r w:rsidRPr="00C04E04">
        <w:rPr>
          <w:rFonts w:ascii="Montserrat Light" w:hAnsi="Montserrat Light"/>
        </w:rPr>
        <w:t xml:space="preserve"> are </w:t>
      </w:r>
      <w:proofErr w:type="spellStart"/>
      <w:r w:rsidRPr="00C04E04">
        <w:rPr>
          <w:rFonts w:ascii="Montserrat Light" w:hAnsi="Montserrat Light"/>
        </w:rPr>
        <w:t>dreptul</w:t>
      </w:r>
      <w:proofErr w:type="spellEnd"/>
      <w:r w:rsidRPr="00C04E04">
        <w:rPr>
          <w:rFonts w:ascii="Montserrat Light" w:hAnsi="Montserrat Light"/>
        </w:rPr>
        <w:t xml:space="preserve"> de a </w:t>
      </w:r>
      <w:proofErr w:type="spellStart"/>
      <w:r w:rsidRPr="00C04E04">
        <w:rPr>
          <w:rFonts w:ascii="Montserrat Light" w:hAnsi="Montserrat Light"/>
        </w:rPr>
        <w:t>utiliza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gratuit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pentru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transportul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judeţean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călători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infrastructura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rutieră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publică</w:t>
      </w:r>
      <w:proofErr w:type="spellEnd"/>
      <w:r w:rsidRPr="00C04E04">
        <w:rPr>
          <w:rFonts w:ascii="Montserrat Light" w:hAnsi="Montserrat Light"/>
        </w:rPr>
        <w:t xml:space="preserve">, precum </w:t>
      </w:r>
      <w:proofErr w:type="spellStart"/>
      <w:r w:rsidRPr="00C04E04">
        <w:rPr>
          <w:rFonts w:ascii="Montserrat Light" w:hAnsi="Montserrat Light"/>
        </w:rPr>
        <w:t>străzi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poduri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pasaje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şi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instalaţiile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auxiliare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aferente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acestora</w:t>
      </w:r>
      <w:proofErr w:type="spellEnd"/>
      <w:r w:rsidRPr="00C04E04">
        <w:rPr>
          <w:rFonts w:ascii="Montserrat Light" w:hAnsi="Montserrat Light"/>
        </w:rPr>
        <w:t>.”</w:t>
      </w:r>
    </w:p>
    <w:p w14:paraId="441C777F" w14:textId="77777777" w:rsidR="004F37DB" w:rsidRPr="00C04E04" w:rsidRDefault="004F37DB" w:rsidP="004F37DB">
      <w:pPr>
        <w:spacing w:line="240" w:lineRule="auto"/>
        <w:ind w:right="5" w:firstLine="677"/>
        <w:jc w:val="both"/>
        <w:rPr>
          <w:rFonts w:ascii="Montserrat Light" w:hAnsi="Montserrat Light"/>
        </w:rPr>
      </w:pPr>
      <w:proofErr w:type="spellStart"/>
      <w:r w:rsidRPr="00C04E04">
        <w:rPr>
          <w:rFonts w:ascii="Montserrat Light" w:hAnsi="Montserrat Light"/>
        </w:rPr>
        <w:t>Deoarece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Entitatea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contractantă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gramStart"/>
      <w:r w:rsidRPr="00C04E04">
        <w:rPr>
          <w:rFonts w:ascii="Montserrat Light" w:hAnsi="Montserrat Light"/>
        </w:rPr>
        <w:t xml:space="preserve">nu  </w:t>
      </w:r>
      <w:proofErr w:type="spellStart"/>
      <w:r w:rsidRPr="00C04E04">
        <w:rPr>
          <w:rFonts w:ascii="Montserrat Light" w:hAnsi="Montserrat Light"/>
        </w:rPr>
        <w:t>pune</w:t>
      </w:r>
      <w:proofErr w:type="spellEnd"/>
      <w:proofErr w:type="gram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dispoziţia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Operatorului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bunuri</w:t>
      </w:r>
      <w:proofErr w:type="spellEnd"/>
      <w:r w:rsidRPr="00C04E04">
        <w:rPr>
          <w:rFonts w:ascii="Montserrat Light" w:hAnsi="Montserrat Light"/>
        </w:rPr>
        <w:t xml:space="preserve"> din </w:t>
      </w:r>
      <w:proofErr w:type="spellStart"/>
      <w:r w:rsidRPr="00C04E04">
        <w:rPr>
          <w:rFonts w:ascii="Montserrat Light" w:hAnsi="Montserrat Light"/>
        </w:rPr>
        <w:t>domeniul</w:t>
      </w:r>
      <w:proofErr w:type="spellEnd"/>
      <w:r w:rsidRPr="00C04E04">
        <w:rPr>
          <w:rFonts w:ascii="Montserrat Light" w:hAnsi="Montserrat Light"/>
        </w:rPr>
        <w:t xml:space="preserve"> public </w:t>
      </w:r>
      <w:proofErr w:type="spellStart"/>
      <w:r w:rsidRPr="00C04E04">
        <w:rPr>
          <w:rFonts w:ascii="Montserrat Light" w:hAnsi="Montserrat Light"/>
        </w:rPr>
        <w:t>sau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privat</w:t>
      </w:r>
      <w:proofErr w:type="spellEnd"/>
      <w:r w:rsidRPr="00C04E04">
        <w:rPr>
          <w:rFonts w:ascii="Montserrat Light" w:hAnsi="Montserrat Light"/>
        </w:rPr>
        <w:t xml:space="preserve"> al </w:t>
      </w:r>
      <w:proofErr w:type="spellStart"/>
      <w:r w:rsidRPr="00C04E04">
        <w:rPr>
          <w:rFonts w:ascii="Montserrat Light" w:hAnsi="Montserrat Light"/>
        </w:rPr>
        <w:t>Județului</w:t>
      </w:r>
      <w:proofErr w:type="spellEnd"/>
      <w:r w:rsidRPr="00C04E04">
        <w:rPr>
          <w:rFonts w:ascii="Montserrat Light" w:hAnsi="Montserrat Light"/>
        </w:rPr>
        <w:t xml:space="preserve"> Cluj, </w:t>
      </w:r>
      <w:proofErr w:type="spellStart"/>
      <w:r w:rsidRPr="00C04E04">
        <w:rPr>
          <w:rFonts w:ascii="Montserrat Light" w:hAnsi="Montserrat Light"/>
        </w:rPr>
        <w:t>încadrate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categoria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bunurilor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retur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Operatorul</w:t>
      </w:r>
      <w:proofErr w:type="spellEnd"/>
      <w:r w:rsidRPr="00C04E04">
        <w:rPr>
          <w:rFonts w:ascii="Montserrat Light" w:hAnsi="Montserrat Light"/>
        </w:rPr>
        <w:t xml:space="preserve"> nu </w:t>
      </w:r>
      <w:proofErr w:type="spellStart"/>
      <w:r w:rsidRPr="00C04E04">
        <w:rPr>
          <w:rFonts w:ascii="Montserrat Light" w:hAnsi="Montserrat Light"/>
        </w:rPr>
        <w:t>este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ținut</w:t>
      </w:r>
      <w:proofErr w:type="spellEnd"/>
      <w:r w:rsidRPr="00C04E04">
        <w:rPr>
          <w:rFonts w:ascii="Montserrat Light" w:hAnsi="Montserrat Light"/>
        </w:rPr>
        <w:t xml:space="preserve"> la </w:t>
      </w:r>
      <w:proofErr w:type="spellStart"/>
      <w:r w:rsidRPr="00C04E04">
        <w:rPr>
          <w:rFonts w:ascii="Montserrat Light" w:hAnsi="Montserrat Light"/>
        </w:rPr>
        <w:t>plata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vreunei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redevențe</w:t>
      </w:r>
      <w:proofErr w:type="spellEnd"/>
      <w:r w:rsidRPr="00C04E04">
        <w:rPr>
          <w:rFonts w:ascii="Montserrat Light" w:hAnsi="Montserrat Light"/>
        </w:rPr>
        <w:t xml:space="preserve">.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concluzie</w:t>
      </w:r>
      <w:proofErr w:type="spellEnd"/>
      <w:r w:rsidRPr="00C04E04">
        <w:rPr>
          <w:rFonts w:ascii="Montserrat Light" w:hAnsi="Montserrat Light"/>
        </w:rPr>
        <w:t xml:space="preserve">,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prezentul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Studiu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oportunitate</w:t>
      </w:r>
      <w:proofErr w:type="spellEnd"/>
      <w:r w:rsidRPr="00C04E04">
        <w:rPr>
          <w:rFonts w:ascii="Montserrat Light" w:hAnsi="Montserrat Light"/>
        </w:rPr>
        <w:t xml:space="preserve"> se </w:t>
      </w:r>
      <w:proofErr w:type="spellStart"/>
      <w:r w:rsidRPr="00C04E04">
        <w:rPr>
          <w:rFonts w:ascii="Montserrat Light" w:hAnsi="Montserrat Light"/>
        </w:rPr>
        <w:t>propune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Consiliului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Cluj </w:t>
      </w:r>
      <w:proofErr w:type="spellStart"/>
      <w:r w:rsidRPr="00C04E04">
        <w:rPr>
          <w:rFonts w:ascii="Montserrat Light" w:hAnsi="Montserrat Light"/>
        </w:rPr>
        <w:t>aprobarea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atribuirii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gestiune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delegată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serviciului</w:t>
      </w:r>
      <w:proofErr w:type="spellEnd"/>
      <w:r w:rsidRPr="00C04E04">
        <w:rPr>
          <w:rFonts w:ascii="Montserrat Light" w:hAnsi="Montserrat Light"/>
        </w:rPr>
        <w:t xml:space="preserve"> public de transport </w:t>
      </w:r>
      <w:proofErr w:type="spellStart"/>
      <w:r w:rsidRPr="00C04E04">
        <w:rPr>
          <w:rFonts w:ascii="Montserrat Light" w:hAnsi="Montserrat Light"/>
        </w:rPr>
        <w:t>județean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persoane</w:t>
      </w:r>
      <w:proofErr w:type="spellEnd"/>
      <w:r w:rsidRPr="00C04E04">
        <w:rPr>
          <w:rFonts w:ascii="Montserrat Light" w:hAnsi="Montserrat Light"/>
        </w:rPr>
        <w:t xml:space="preserve"> </w:t>
      </w:r>
      <w:proofErr w:type="spellStart"/>
      <w:r w:rsidRPr="00C04E04">
        <w:rPr>
          <w:rFonts w:ascii="Montserrat Light" w:hAnsi="Montserrat Light"/>
        </w:rPr>
        <w:t>prin</w:t>
      </w:r>
      <w:proofErr w:type="spellEnd"/>
      <w:r w:rsidRPr="00C04E04">
        <w:rPr>
          <w:rFonts w:ascii="Montserrat Light" w:hAnsi="Montserrat Light"/>
        </w:rPr>
        <w:t xml:space="preserve"> curse regulate, </w:t>
      </w:r>
      <w:proofErr w:type="spellStart"/>
      <w:r w:rsidRPr="00C04E04">
        <w:rPr>
          <w:rFonts w:ascii="Montserrat Light" w:hAnsi="Montserrat Light"/>
        </w:rPr>
        <w:t>în</w:t>
      </w:r>
      <w:proofErr w:type="spellEnd"/>
      <w:r w:rsidRPr="00C04E04">
        <w:rPr>
          <w:rFonts w:ascii="Montserrat Light" w:hAnsi="Montserrat Light"/>
        </w:rPr>
        <w:t xml:space="preserve"> aria </w:t>
      </w:r>
      <w:proofErr w:type="spellStart"/>
      <w:r w:rsidRPr="00C04E04">
        <w:rPr>
          <w:rFonts w:ascii="Montserrat Light" w:hAnsi="Montserrat Light"/>
        </w:rPr>
        <w:t>teritorială</w:t>
      </w:r>
      <w:proofErr w:type="spellEnd"/>
      <w:r w:rsidRPr="00C04E04">
        <w:rPr>
          <w:rFonts w:ascii="Montserrat Light" w:hAnsi="Montserrat Light"/>
        </w:rPr>
        <w:t xml:space="preserve"> de </w:t>
      </w:r>
      <w:proofErr w:type="spellStart"/>
      <w:r w:rsidRPr="00C04E04">
        <w:rPr>
          <w:rFonts w:ascii="Montserrat Light" w:hAnsi="Montserrat Light"/>
        </w:rPr>
        <w:t>competenţă</w:t>
      </w:r>
      <w:proofErr w:type="spellEnd"/>
      <w:r w:rsidRPr="00C04E04">
        <w:rPr>
          <w:rFonts w:ascii="Montserrat Light" w:hAnsi="Montserrat Light"/>
        </w:rPr>
        <w:t xml:space="preserve"> a </w:t>
      </w:r>
      <w:proofErr w:type="spellStart"/>
      <w:r w:rsidRPr="00C04E04">
        <w:rPr>
          <w:rFonts w:ascii="Montserrat Light" w:hAnsi="Montserrat Light"/>
        </w:rPr>
        <w:t>Judeţului</w:t>
      </w:r>
      <w:proofErr w:type="spellEnd"/>
      <w:r w:rsidRPr="00C04E04">
        <w:rPr>
          <w:rFonts w:ascii="Montserrat Light" w:hAnsi="Montserrat Light"/>
        </w:rPr>
        <w:t xml:space="preserve"> Cluj.</w:t>
      </w:r>
    </w:p>
    <w:p w14:paraId="13212B4A" w14:textId="77777777" w:rsidR="004F37DB" w:rsidRPr="00C04E04" w:rsidRDefault="004F37DB" w:rsidP="004F37DB">
      <w:pPr>
        <w:spacing w:line="240" w:lineRule="auto"/>
        <w:rPr>
          <w:rFonts w:ascii="Montserrat Light" w:hAnsi="Montserrat Light"/>
          <w:lang w:val="fr-FR"/>
        </w:rPr>
      </w:pPr>
    </w:p>
    <w:p w14:paraId="18A053E9" w14:textId="77777777" w:rsidR="00200432" w:rsidRPr="00C04E04" w:rsidRDefault="00200432" w:rsidP="004F37D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C04E04" w:rsidRDefault="004E343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04E04">
        <w:rPr>
          <w:rFonts w:ascii="Montserrat" w:hAnsi="Montserrat"/>
          <w:lang w:val="ro-RO" w:eastAsia="ro-RO"/>
        </w:rPr>
        <w:tab/>
      </w:r>
      <w:r w:rsidRPr="00C04E04">
        <w:rPr>
          <w:rFonts w:ascii="Montserrat" w:hAnsi="Montserrat"/>
          <w:lang w:val="ro-RO" w:eastAsia="ro-RO"/>
        </w:rPr>
        <w:tab/>
      </w:r>
      <w:r w:rsidRPr="00C04E04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C04E04">
        <w:rPr>
          <w:rFonts w:ascii="Montserrat" w:hAnsi="Montserrat"/>
          <w:lang w:val="ro-RO" w:eastAsia="ro-RO"/>
        </w:rPr>
        <w:t xml:space="preserve">  </w:t>
      </w:r>
      <w:r w:rsidRPr="00C04E04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C04E04" w:rsidRDefault="004E343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C04E04">
        <w:rPr>
          <w:rFonts w:ascii="Montserrat" w:hAnsi="Montserrat"/>
          <w:lang w:val="ro-RO" w:eastAsia="ro-RO"/>
        </w:rPr>
        <w:t xml:space="preserve">       </w:t>
      </w:r>
      <w:r w:rsidRPr="00C04E04">
        <w:rPr>
          <w:rFonts w:ascii="Montserrat" w:hAnsi="Montserrat"/>
          <w:b/>
          <w:lang w:val="ro-RO" w:eastAsia="ro-RO"/>
        </w:rPr>
        <w:t>PREŞEDINTE,</w:t>
      </w:r>
      <w:r w:rsidRPr="00C04E04">
        <w:rPr>
          <w:rFonts w:ascii="Montserrat" w:hAnsi="Montserrat"/>
          <w:b/>
          <w:lang w:val="ro-RO" w:eastAsia="ro-RO"/>
        </w:rPr>
        <w:tab/>
      </w:r>
      <w:r w:rsidRPr="00C04E04">
        <w:rPr>
          <w:rFonts w:ascii="Montserrat" w:hAnsi="Montserrat"/>
          <w:lang w:val="ro-RO" w:eastAsia="ro-RO"/>
        </w:rPr>
        <w:tab/>
      </w:r>
      <w:r w:rsidRPr="00C04E04">
        <w:rPr>
          <w:rFonts w:ascii="Montserrat" w:hAnsi="Montserrat"/>
          <w:lang w:val="ro-RO" w:eastAsia="ro-RO"/>
        </w:rPr>
        <w:tab/>
        <w:t xml:space="preserve">      </w:t>
      </w:r>
      <w:r w:rsidRPr="00C04E04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C04E04" w:rsidRDefault="004E343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04E04">
        <w:rPr>
          <w:rFonts w:ascii="Montserrat" w:hAnsi="Montserrat"/>
          <w:b/>
          <w:lang w:val="ro-RO" w:eastAsia="ro-RO"/>
        </w:rPr>
        <w:t xml:space="preserve">       </w:t>
      </w:r>
      <w:r w:rsidR="00407BA0" w:rsidRPr="00C04E04">
        <w:rPr>
          <w:rFonts w:ascii="Montserrat" w:hAnsi="Montserrat"/>
          <w:b/>
          <w:lang w:val="ro-RO" w:eastAsia="ro-RO"/>
        </w:rPr>
        <w:t xml:space="preserve"> </w:t>
      </w:r>
      <w:r w:rsidRPr="00C04E04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C04E04">
        <w:rPr>
          <w:rFonts w:ascii="Montserrat" w:hAnsi="Montserrat"/>
          <w:b/>
          <w:lang w:val="ro-RO" w:eastAsia="ro-RO"/>
        </w:rPr>
        <w:t xml:space="preserve">            </w:t>
      </w:r>
      <w:r w:rsidRPr="00C04E04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4E343B" w:rsidRPr="00C04E04" w:rsidSect="004F37DB">
      <w:footerReference w:type="default" r:id="rId8"/>
      <w:headerReference w:type="first" r:id="rId9"/>
      <w:footerReference w:type="first" r:id="rId10"/>
      <w:pgSz w:w="11909" w:h="16834"/>
      <w:pgMar w:top="547" w:right="569" w:bottom="446" w:left="162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075"/>
    <w:multiLevelType w:val="multilevel"/>
    <w:tmpl w:val="F956002C"/>
    <w:lvl w:ilvl="0">
      <w:start w:val="1"/>
      <w:numFmt w:val="lowerLetter"/>
      <w:lvlText w:val="%1)"/>
      <w:lvlJc w:val="left"/>
      <w:pPr>
        <w:ind w:left="10" w:firstLine="0"/>
      </w:pPr>
      <w:rPr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)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3D0665E"/>
    <w:multiLevelType w:val="multilevel"/>
    <w:tmpl w:val="D4AC7AAE"/>
    <w:lvl w:ilvl="0">
      <w:start w:val="1"/>
      <w:numFmt w:val="lowerLetter"/>
      <w:lvlText w:val="%1)"/>
      <w:lvlJc w:val="left"/>
      <w:rPr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3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6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4986EFD"/>
    <w:multiLevelType w:val="multilevel"/>
    <w:tmpl w:val="74EC10A2"/>
    <w:lvl w:ilvl="0">
      <w:start w:val="1"/>
      <w:numFmt w:val="decimal"/>
      <w:lvlText w:val="%1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B6018"/>
    <w:multiLevelType w:val="multilevel"/>
    <w:tmpl w:val="AB625268"/>
    <w:lvl w:ilvl="0"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1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•"/>
      <w:lvlJc w:val="left"/>
      <w:pPr>
        <w:ind w:left="1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2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3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4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5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04B1655"/>
    <w:multiLevelType w:val="hybridMultilevel"/>
    <w:tmpl w:val="E042BDAA"/>
    <w:lvl w:ilvl="0" w:tplc="0418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9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0F14B0"/>
    <w:multiLevelType w:val="multilevel"/>
    <w:tmpl w:val="CA5E31F8"/>
    <w:lvl w:ilvl="0">
      <w:start w:val="1"/>
      <w:numFmt w:val="lowerLetter"/>
      <w:lvlText w:val="%1)"/>
      <w:lvlJc w:val="left"/>
      <w:pPr>
        <w:ind w:left="1061" w:firstLine="0"/>
      </w:pPr>
      <w:rPr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6D637F"/>
    <w:multiLevelType w:val="hybridMultilevel"/>
    <w:tmpl w:val="7C9CEB34"/>
    <w:lvl w:ilvl="0" w:tplc="0418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4" w15:restartNumberingAfterBreak="0">
    <w:nsid w:val="345427F1"/>
    <w:multiLevelType w:val="multilevel"/>
    <w:tmpl w:val="21B0E8FC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3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6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BE3F0B"/>
    <w:multiLevelType w:val="multilevel"/>
    <w:tmpl w:val="43C8A3D6"/>
    <w:lvl w:ilvl="0">
      <w:start w:val="1"/>
      <w:numFmt w:val="lowerLetter"/>
      <w:lvlText w:val="%1."/>
      <w:lvlJc w:val="left"/>
      <w:pPr>
        <w:ind w:left="1061" w:firstLine="0"/>
      </w:pPr>
      <w:rPr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3D5A75F2"/>
    <w:multiLevelType w:val="hybridMultilevel"/>
    <w:tmpl w:val="428C588E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A641C"/>
    <w:multiLevelType w:val="hybridMultilevel"/>
    <w:tmpl w:val="9B8E33A0"/>
    <w:lvl w:ilvl="0" w:tplc="0818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333936"/>
    <w:multiLevelType w:val="multilevel"/>
    <w:tmpl w:val="19FC364A"/>
    <w:lvl w:ilvl="0">
      <w:numFmt w:val="bullet"/>
      <w:lvlText w:val="•"/>
      <w:lvlJc w:val="left"/>
      <w:pPr>
        <w:ind w:left="3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49546C78"/>
    <w:multiLevelType w:val="hybridMultilevel"/>
    <w:tmpl w:val="5EC8A9B2"/>
    <w:lvl w:ilvl="0" w:tplc="1AE6569E">
      <w:start w:val="2"/>
      <w:numFmt w:val="bullet"/>
      <w:lvlText w:val="-"/>
      <w:lvlJc w:val="left"/>
      <w:pPr>
        <w:ind w:left="345" w:hanging="360"/>
      </w:pPr>
      <w:rPr>
        <w:rFonts w:ascii="Montserrat Light" w:eastAsia="Times New Roman" w:hAnsi="Montserrat Light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4" w15:restartNumberingAfterBreak="0">
    <w:nsid w:val="4BE14B69"/>
    <w:multiLevelType w:val="multilevel"/>
    <w:tmpl w:val="79AE7EEC"/>
    <w:lvl w:ilvl="0"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•"/>
      <w:lvlJc w:val="left"/>
      <w:pPr>
        <w:ind w:left="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1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2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2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3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4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5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4EE02FE4"/>
    <w:multiLevelType w:val="multilevel"/>
    <w:tmpl w:val="EE2A4590"/>
    <w:lvl w:ilvl="0">
      <w:numFmt w:val="bullet"/>
      <w:lvlText w:val="•"/>
      <w:lvlJc w:val="left"/>
      <w:pPr>
        <w:ind w:left="3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3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7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5BD002E0"/>
    <w:multiLevelType w:val="hybridMultilevel"/>
    <w:tmpl w:val="66A684CC"/>
    <w:lvl w:ilvl="0" w:tplc="6DE4203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3"/>
      </w:rPr>
    </w:lvl>
    <w:lvl w:ilvl="1" w:tplc="08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D18A3"/>
    <w:multiLevelType w:val="multilevel"/>
    <w:tmpl w:val="937ED2EA"/>
    <w:lvl w:ilvl="0">
      <w:numFmt w:val="bullet"/>
      <w:lvlText w:val="-"/>
      <w:lvlJc w:val="left"/>
      <w:pPr>
        <w:ind w:left="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6BDC2C69"/>
    <w:multiLevelType w:val="hybridMultilevel"/>
    <w:tmpl w:val="2DF69D26"/>
    <w:lvl w:ilvl="0" w:tplc="94FCEA4C">
      <w:start w:val="2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D3D7C4C"/>
    <w:multiLevelType w:val="hybridMultilevel"/>
    <w:tmpl w:val="A1FA698E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7" w15:restartNumberingAfterBreak="0">
    <w:nsid w:val="6E626ADC"/>
    <w:multiLevelType w:val="hybridMultilevel"/>
    <w:tmpl w:val="8214C5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00222A"/>
    <w:multiLevelType w:val="multilevel"/>
    <w:tmpl w:val="DBC474F8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3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B78F4"/>
    <w:multiLevelType w:val="multilevel"/>
    <w:tmpl w:val="F00ECBE0"/>
    <w:lvl w:ilvl="0"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)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42" w15:restartNumberingAfterBreak="0">
    <w:nsid w:val="776E0F7C"/>
    <w:multiLevelType w:val="multilevel"/>
    <w:tmpl w:val="669E2C96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firstLine="0"/>
      </w:pPr>
      <w:rPr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43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C13B7"/>
    <w:multiLevelType w:val="multilevel"/>
    <w:tmpl w:val="1D54A9E0"/>
    <w:lvl w:ilvl="0">
      <w:start w:val="1"/>
      <w:numFmt w:val="decimal"/>
      <w:lvlText w:val="%1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•"/>
      <w:lvlJc w:val="left"/>
      <w:pPr>
        <w:ind w:left="10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6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3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num w:numId="1">
    <w:abstractNumId w:val="22"/>
  </w:num>
  <w:num w:numId="2">
    <w:abstractNumId w:val="11"/>
  </w:num>
  <w:num w:numId="3">
    <w:abstractNumId w:val="27"/>
  </w:num>
  <w:num w:numId="4">
    <w:abstractNumId w:val="26"/>
  </w:num>
  <w:num w:numId="5">
    <w:abstractNumId w:val="30"/>
  </w:num>
  <w:num w:numId="6">
    <w:abstractNumId w:val="21"/>
  </w:num>
  <w:num w:numId="7">
    <w:abstractNumId w:val="36"/>
  </w:num>
  <w:num w:numId="8">
    <w:abstractNumId w:val="34"/>
  </w:num>
  <w:num w:numId="9">
    <w:abstractNumId w:val="43"/>
  </w:num>
  <w:num w:numId="10">
    <w:abstractNumId w:val="2"/>
  </w:num>
  <w:num w:numId="11">
    <w:abstractNumId w:val="6"/>
  </w:num>
  <w:num w:numId="12">
    <w:abstractNumId w:val="5"/>
  </w:num>
  <w:num w:numId="13">
    <w:abstractNumId w:val="39"/>
  </w:num>
  <w:num w:numId="14">
    <w:abstractNumId w:val="29"/>
  </w:num>
  <w:num w:numId="15">
    <w:abstractNumId w:val="40"/>
  </w:num>
  <w:num w:numId="16">
    <w:abstractNumId w:val="4"/>
  </w:num>
  <w:num w:numId="17">
    <w:abstractNumId w:val="9"/>
  </w:num>
  <w:num w:numId="18">
    <w:abstractNumId w:val="31"/>
  </w:num>
  <w:num w:numId="19">
    <w:abstractNumId w:val="15"/>
  </w:num>
  <w:num w:numId="20">
    <w:abstractNumId w:val="12"/>
  </w:num>
  <w:num w:numId="21">
    <w:abstractNumId w:val="20"/>
  </w:num>
  <w:num w:numId="22">
    <w:abstractNumId w:val="16"/>
  </w:num>
  <w:num w:numId="23">
    <w:abstractNumId w:val="14"/>
  </w:num>
  <w:num w:numId="24">
    <w:abstractNumId w:val="19"/>
  </w:num>
  <w:num w:numId="25">
    <w:abstractNumId w:val="3"/>
  </w:num>
  <w:num w:numId="26">
    <w:abstractNumId w:val="44"/>
  </w:num>
  <w:num w:numId="27">
    <w:abstractNumId w:val="25"/>
  </w:num>
  <w:num w:numId="28">
    <w:abstractNumId w:val="24"/>
  </w:num>
  <w:num w:numId="29">
    <w:abstractNumId w:val="7"/>
  </w:num>
  <w:num w:numId="30">
    <w:abstractNumId w:val="32"/>
  </w:num>
  <w:num w:numId="31">
    <w:abstractNumId w:val="38"/>
  </w:num>
  <w:num w:numId="32">
    <w:abstractNumId w:val="41"/>
  </w:num>
  <w:num w:numId="33">
    <w:abstractNumId w:val="8"/>
  </w:num>
  <w:num w:numId="34">
    <w:abstractNumId w:val="13"/>
  </w:num>
  <w:num w:numId="35">
    <w:abstractNumId w:val="28"/>
  </w:num>
  <w:num w:numId="36">
    <w:abstractNumId w:val="23"/>
  </w:num>
  <w:num w:numId="37">
    <w:abstractNumId w:val="33"/>
  </w:num>
  <w:num w:numId="38">
    <w:abstractNumId w:val="17"/>
  </w:num>
  <w:num w:numId="39">
    <w:abstractNumId w:val="35"/>
  </w:num>
  <w:num w:numId="40">
    <w:abstractNumId w:val="1"/>
  </w:num>
  <w:num w:numId="41">
    <w:abstractNumId w:val="10"/>
  </w:num>
  <w:num w:numId="42">
    <w:abstractNumId w:val="42"/>
  </w:num>
  <w:num w:numId="43">
    <w:abstractNumId w:val="37"/>
  </w:num>
  <w:num w:numId="44">
    <w:abstractNumId w:val="0"/>
  </w:num>
  <w:num w:numId="4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122C91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37D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908D4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262AE"/>
    <w:rsid w:val="00B72BDA"/>
    <w:rsid w:val="00BC1422"/>
    <w:rsid w:val="00BD3F84"/>
    <w:rsid w:val="00BF7F2E"/>
    <w:rsid w:val="00C04E04"/>
    <w:rsid w:val="00C37559"/>
    <w:rsid w:val="00C42F25"/>
    <w:rsid w:val="00C4405C"/>
    <w:rsid w:val="00C55970"/>
    <w:rsid w:val="00CC2B57"/>
    <w:rsid w:val="00D209A1"/>
    <w:rsid w:val="00D54B6D"/>
    <w:rsid w:val="00D76BA1"/>
    <w:rsid w:val="00D86FB9"/>
    <w:rsid w:val="00DA6FB1"/>
    <w:rsid w:val="00DE0C1D"/>
    <w:rsid w:val="00DF383D"/>
    <w:rsid w:val="00E03FA3"/>
    <w:rsid w:val="00E121C7"/>
    <w:rsid w:val="00E17F02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4892</Words>
  <Characters>28374</Characters>
  <Application>Microsoft Office Word</Application>
  <DocSecurity>0</DocSecurity>
  <Lines>236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27</cp:revision>
  <cp:lastPrinted>2021-02-25T09:33:00Z</cp:lastPrinted>
  <dcterms:created xsi:type="dcterms:W3CDTF">2021-03-31T17:01:00Z</dcterms:created>
  <dcterms:modified xsi:type="dcterms:W3CDTF">2021-10-01T07:02:00Z</dcterms:modified>
</cp:coreProperties>
</file>