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9999F" w14:textId="2F89CE3F" w:rsidR="005109FA" w:rsidRPr="00CE7EC6" w:rsidRDefault="005109FA" w:rsidP="00B47F92">
      <w:pPr>
        <w:contextualSpacing/>
        <w:rPr>
          <w:rFonts w:asciiTheme="majorHAnsi" w:hAnsiTheme="majorHAnsi"/>
          <w:b/>
          <w:bCs/>
          <w:noProof/>
          <w:lang w:val="en-AU" w:eastAsia="ro-RO"/>
        </w:rPr>
      </w:pPr>
      <w:r w:rsidRPr="00CE7EC6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17B74B12" w14:textId="77777777" w:rsidR="005109FA" w:rsidRPr="00CE7EC6" w:rsidRDefault="005109F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CE7EC6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6DC7B100" w14:textId="77777777" w:rsidR="005109FA" w:rsidRPr="00CE7EC6" w:rsidRDefault="005109F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CE7EC6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20DE476F" w14:textId="77777777" w:rsidR="005109FA" w:rsidRPr="00CE7EC6" w:rsidRDefault="005109F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</w:p>
    <w:p w14:paraId="0A673FAD" w14:textId="77777777" w:rsidR="009F5E31" w:rsidRPr="00CE7EC6" w:rsidRDefault="009F5E31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</w:p>
    <w:p w14:paraId="360274DD" w14:textId="50BE1BB2" w:rsidR="005109FA" w:rsidRPr="00CE7EC6" w:rsidRDefault="005109FA" w:rsidP="005109FA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lang w:val="pt-BR" w:eastAsia="ro-RO"/>
        </w:rPr>
      </w:pPr>
      <w:r w:rsidRPr="00CE7EC6">
        <w:rPr>
          <w:rFonts w:asciiTheme="majorHAnsi" w:hAnsiTheme="majorHAnsi"/>
          <w:b/>
          <w:bCs/>
          <w:lang w:val="pt-BR" w:eastAsia="ro-RO"/>
        </w:rPr>
        <w:t xml:space="preserve">H O T Ă R Â R E </w:t>
      </w:r>
    </w:p>
    <w:p w14:paraId="2A4DE048" w14:textId="08A1EDBF" w:rsidR="003119FD" w:rsidRPr="00CE7EC6" w:rsidRDefault="003119FD" w:rsidP="003119FD">
      <w:pPr>
        <w:pStyle w:val="BodyText2"/>
        <w:spacing w:after="0" w:line="240" w:lineRule="auto"/>
        <w:ind w:right="96"/>
        <w:jc w:val="center"/>
        <w:rPr>
          <w:rFonts w:asciiTheme="majorHAnsi" w:hAnsiTheme="majorHAnsi"/>
          <w:b/>
          <w:sz w:val="24"/>
          <w:szCs w:val="24"/>
        </w:rPr>
      </w:pPr>
      <w:bookmarkStart w:id="0" w:name="_Hlk45695391"/>
      <w:proofErr w:type="spellStart"/>
      <w:r w:rsidRPr="00CE7EC6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modificarea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Hotărârii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Consiliului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Judeţean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Cluj nr. 78 </w:t>
      </w:r>
      <w:proofErr w:type="gramStart"/>
      <w:r w:rsidRPr="00CE7EC6">
        <w:rPr>
          <w:rFonts w:asciiTheme="majorHAnsi" w:hAnsiTheme="majorHAnsi"/>
          <w:b/>
          <w:sz w:val="24"/>
          <w:szCs w:val="24"/>
        </w:rPr>
        <w:t>din</w:t>
      </w:r>
      <w:proofErr w:type="gramEnd"/>
      <w:r w:rsidRPr="00CE7EC6">
        <w:rPr>
          <w:rFonts w:asciiTheme="majorHAnsi" w:hAnsiTheme="majorHAnsi"/>
          <w:b/>
          <w:sz w:val="24"/>
          <w:szCs w:val="24"/>
        </w:rPr>
        <w:t xml:space="preserve"> 31.03.2017 </w:t>
      </w:r>
      <w:r w:rsidRPr="00CE7EC6">
        <w:rPr>
          <w:rFonts w:ascii="Cambria" w:hAnsi="Cambria"/>
          <w:b/>
          <w:bCs/>
          <w:noProof/>
          <w:sz w:val="24"/>
          <w:szCs w:val="24"/>
          <w:lang w:val="ro-RO" w:eastAsia="ro-RO"/>
        </w:rPr>
        <w:t xml:space="preserve">privind aprobarea </w:t>
      </w:r>
      <w:r w:rsidRPr="00CE7EC6">
        <w:rPr>
          <w:rFonts w:ascii="Cambria" w:hAnsi="Cambria"/>
          <w:b/>
          <w:sz w:val="24"/>
          <w:szCs w:val="24"/>
          <w:lang w:val="ro-RO"/>
        </w:rPr>
        <w:t xml:space="preserve">Structurii organizatorice, a Organigramei, a Statului de funcţii şi a Regulamentului de organizare şi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funcţionare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Spitalul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Clinic de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Urgență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E7EC6">
        <w:rPr>
          <w:rFonts w:asciiTheme="majorHAnsi" w:hAnsiTheme="majorHAnsi"/>
          <w:b/>
          <w:sz w:val="24"/>
          <w:szCs w:val="24"/>
        </w:rPr>
        <w:t>Copii</w:t>
      </w:r>
      <w:proofErr w:type="spellEnd"/>
      <w:r w:rsidRPr="00CE7EC6">
        <w:rPr>
          <w:rFonts w:asciiTheme="majorHAnsi" w:hAnsiTheme="majorHAnsi"/>
          <w:b/>
          <w:sz w:val="24"/>
          <w:szCs w:val="24"/>
        </w:rPr>
        <w:t xml:space="preserve"> Cluj-Napoca</w:t>
      </w:r>
      <w:bookmarkEnd w:id="0"/>
    </w:p>
    <w:p w14:paraId="37E54BA3" w14:textId="0F93D493" w:rsidR="00CE7CB1" w:rsidRPr="00CE7EC6" w:rsidRDefault="00CE7CB1" w:rsidP="00CE7CB1">
      <w:pPr>
        <w:pStyle w:val="BodyText2"/>
        <w:spacing w:after="0" w:line="240" w:lineRule="auto"/>
        <w:ind w:right="96"/>
        <w:jc w:val="center"/>
        <w:rPr>
          <w:rFonts w:asciiTheme="majorHAnsi" w:hAnsiTheme="majorHAnsi"/>
          <w:b/>
          <w:sz w:val="24"/>
          <w:szCs w:val="24"/>
        </w:rPr>
      </w:pPr>
    </w:p>
    <w:p w14:paraId="0F991B26" w14:textId="77777777" w:rsidR="005109FA" w:rsidRPr="00CE7EC6" w:rsidRDefault="005109FA" w:rsidP="00F105A0">
      <w:pPr>
        <w:adjustRightInd w:val="0"/>
        <w:ind w:right="-142"/>
        <w:jc w:val="center"/>
        <w:rPr>
          <w:rFonts w:asciiTheme="majorHAnsi" w:hAnsiTheme="majorHAnsi"/>
          <w:b/>
        </w:rPr>
      </w:pPr>
    </w:p>
    <w:p w14:paraId="7FB32D15" w14:textId="77777777" w:rsidR="009F5E31" w:rsidRPr="00CE7EC6" w:rsidRDefault="009F5E31" w:rsidP="00F105A0">
      <w:pPr>
        <w:adjustRightInd w:val="0"/>
        <w:ind w:right="-142"/>
        <w:jc w:val="center"/>
        <w:rPr>
          <w:rFonts w:asciiTheme="majorHAnsi" w:hAnsiTheme="majorHAnsi"/>
          <w:b/>
        </w:rPr>
      </w:pPr>
    </w:p>
    <w:p w14:paraId="17D58C3F" w14:textId="77777777" w:rsidR="005109FA" w:rsidRPr="00CE7EC6" w:rsidRDefault="005109FA" w:rsidP="00B47F92">
      <w:pPr>
        <w:autoSpaceDE w:val="0"/>
        <w:autoSpaceDN w:val="0"/>
        <w:adjustRightInd w:val="0"/>
        <w:ind w:firstLine="708"/>
        <w:rPr>
          <w:rFonts w:asciiTheme="majorHAnsi" w:hAnsiTheme="majorHAnsi"/>
          <w:noProof/>
          <w:lang w:eastAsia="ro-RO"/>
        </w:rPr>
      </w:pPr>
      <w:r w:rsidRPr="00CE7EC6">
        <w:rPr>
          <w:rFonts w:asciiTheme="majorHAnsi" w:hAnsiTheme="majorHAnsi"/>
          <w:noProof/>
          <w:lang w:eastAsia="ro-RO"/>
        </w:rPr>
        <w:t xml:space="preserve"> Consiliul Judeţean Cluj, întrunit în şedinţă ordinară;</w:t>
      </w:r>
    </w:p>
    <w:p w14:paraId="7264BA48" w14:textId="297F7CBC" w:rsidR="000C32EF" w:rsidRPr="00CE7EC6" w:rsidRDefault="005109FA" w:rsidP="000C32EF">
      <w:pPr>
        <w:ind w:firstLine="708"/>
        <w:jc w:val="both"/>
        <w:rPr>
          <w:rFonts w:ascii="Cambria" w:hAnsi="Cambria" w:cs="Cambria"/>
        </w:rPr>
      </w:pPr>
      <w:r w:rsidRPr="00CE7EC6">
        <w:rPr>
          <w:rFonts w:asciiTheme="majorHAnsi" w:hAnsiTheme="majorHAnsi"/>
          <w:noProof/>
          <w:lang w:eastAsia="ro-RO"/>
        </w:rPr>
        <w:tab/>
      </w:r>
      <w:proofErr w:type="spellStart"/>
      <w:r w:rsidR="005545B2" w:rsidRPr="00CE7EC6">
        <w:rPr>
          <w:rFonts w:asciiTheme="majorHAnsi" w:hAnsiTheme="majorHAnsi"/>
          <w:bCs/>
        </w:rPr>
        <w:t>Având</w:t>
      </w:r>
      <w:proofErr w:type="spellEnd"/>
      <w:r w:rsidR="005545B2" w:rsidRPr="00CE7EC6">
        <w:rPr>
          <w:rFonts w:asciiTheme="majorHAnsi" w:hAnsiTheme="majorHAnsi"/>
          <w:bCs/>
        </w:rPr>
        <w:t xml:space="preserve"> </w:t>
      </w:r>
      <w:proofErr w:type="spellStart"/>
      <w:r w:rsidR="005545B2" w:rsidRPr="00CE7EC6">
        <w:rPr>
          <w:rFonts w:asciiTheme="majorHAnsi" w:hAnsiTheme="majorHAnsi"/>
          <w:bCs/>
        </w:rPr>
        <w:t>în</w:t>
      </w:r>
      <w:proofErr w:type="spellEnd"/>
      <w:r w:rsidR="005545B2" w:rsidRPr="00CE7EC6">
        <w:rPr>
          <w:rFonts w:asciiTheme="majorHAnsi" w:hAnsiTheme="majorHAnsi"/>
          <w:bCs/>
        </w:rPr>
        <w:t xml:space="preserve"> </w:t>
      </w:r>
      <w:proofErr w:type="spellStart"/>
      <w:r w:rsidR="005545B2" w:rsidRPr="00CE7EC6">
        <w:rPr>
          <w:rFonts w:asciiTheme="majorHAnsi" w:hAnsiTheme="majorHAnsi"/>
          <w:bCs/>
        </w:rPr>
        <w:t>vedere</w:t>
      </w:r>
      <w:proofErr w:type="spellEnd"/>
      <w:r w:rsidR="005545B2" w:rsidRPr="00CE7EC6">
        <w:rPr>
          <w:rFonts w:asciiTheme="majorHAnsi" w:hAnsiTheme="majorHAnsi"/>
          <w:bCs/>
        </w:rPr>
        <w:t xml:space="preserve"> </w:t>
      </w:r>
      <w:proofErr w:type="spellStart"/>
      <w:r w:rsidR="005545B2" w:rsidRPr="00CE7EC6">
        <w:rPr>
          <w:rFonts w:asciiTheme="majorHAnsi" w:hAnsiTheme="majorHAnsi"/>
          <w:bCs/>
        </w:rPr>
        <w:t>Referatul</w:t>
      </w:r>
      <w:proofErr w:type="spellEnd"/>
      <w:r w:rsidR="005545B2" w:rsidRPr="00CE7EC6">
        <w:rPr>
          <w:rFonts w:asciiTheme="majorHAnsi" w:hAnsiTheme="majorHAnsi"/>
          <w:bCs/>
        </w:rPr>
        <w:t xml:space="preserve"> de </w:t>
      </w:r>
      <w:proofErr w:type="spellStart"/>
      <w:r w:rsidR="005545B2" w:rsidRPr="00CE7EC6">
        <w:rPr>
          <w:rFonts w:asciiTheme="majorHAnsi" w:hAnsiTheme="majorHAnsi"/>
          <w:bCs/>
        </w:rPr>
        <w:t>aprobare</w:t>
      </w:r>
      <w:proofErr w:type="spellEnd"/>
      <w:r w:rsidR="005545B2" w:rsidRPr="00CE7EC6">
        <w:rPr>
          <w:rFonts w:asciiTheme="majorHAnsi" w:hAnsiTheme="majorHAnsi"/>
          <w:bCs/>
        </w:rPr>
        <w:t xml:space="preserve"> cu nr.</w:t>
      </w:r>
      <w:r w:rsidR="009D27CE" w:rsidRPr="00CE7EC6">
        <w:rPr>
          <w:rFonts w:asciiTheme="majorHAnsi" w:hAnsiTheme="majorHAnsi"/>
          <w:bCs/>
        </w:rPr>
        <w:t xml:space="preserve"> </w:t>
      </w:r>
      <w:r w:rsidR="00AE19E5" w:rsidRPr="00CE7EC6">
        <w:rPr>
          <w:rFonts w:asciiTheme="majorHAnsi" w:hAnsiTheme="majorHAnsi"/>
          <w:bCs/>
        </w:rPr>
        <w:t>23689/10.07.2020</w:t>
      </w:r>
      <w:r w:rsidR="00AB12EA" w:rsidRPr="00CE7EC6">
        <w:rPr>
          <w:rFonts w:asciiTheme="majorHAnsi" w:hAnsiTheme="majorHAnsi"/>
          <w:bCs/>
        </w:rPr>
        <w:t xml:space="preserve"> </w:t>
      </w:r>
      <w:r w:rsidR="00911937" w:rsidRPr="00CE7EC6">
        <w:rPr>
          <w:rFonts w:asciiTheme="majorHAnsi" w:hAnsiTheme="majorHAnsi"/>
          <w:bCs/>
        </w:rPr>
        <w:t xml:space="preserve">la </w:t>
      </w:r>
      <w:proofErr w:type="spellStart"/>
      <w:r w:rsidR="005545B2" w:rsidRPr="00CE7EC6">
        <w:rPr>
          <w:rFonts w:asciiTheme="majorHAnsi" w:hAnsiTheme="majorHAnsi"/>
          <w:bCs/>
        </w:rPr>
        <w:t>Proiectul</w:t>
      </w:r>
      <w:proofErr w:type="spellEnd"/>
      <w:r w:rsidR="005545B2" w:rsidRPr="00CE7EC6">
        <w:rPr>
          <w:rFonts w:asciiTheme="majorHAnsi" w:hAnsiTheme="majorHAnsi"/>
          <w:bCs/>
        </w:rPr>
        <w:t xml:space="preserve"> de </w:t>
      </w:r>
      <w:proofErr w:type="spellStart"/>
      <w:r w:rsidR="005545B2" w:rsidRPr="00CE7EC6">
        <w:rPr>
          <w:rFonts w:asciiTheme="majorHAnsi" w:hAnsiTheme="majorHAnsi"/>
          <w:bCs/>
        </w:rPr>
        <w:t>hotărâre</w:t>
      </w:r>
      <w:bookmarkStart w:id="1" w:name="_Hlk46838355"/>
      <w:proofErr w:type="spellEnd"/>
      <w:r w:rsidR="000C32EF" w:rsidRPr="00CE7EC6">
        <w:rPr>
          <w:rFonts w:ascii="Cambria" w:hAnsi="Cambria"/>
        </w:rPr>
        <w:t xml:space="preserve"> </w:t>
      </w:r>
      <w:proofErr w:type="spellStart"/>
      <w:r w:rsidR="000C32EF" w:rsidRPr="00CE7EC6">
        <w:rPr>
          <w:rFonts w:ascii="Cambria" w:hAnsi="Cambria"/>
        </w:rPr>
        <w:t>înregistrat</w:t>
      </w:r>
      <w:proofErr w:type="spellEnd"/>
      <w:r w:rsidR="000C32EF" w:rsidRPr="00CE7EC6">
        <w:rPr>
          <w:rFonts w:ascii="Cambria" w:hAnsi="Cambria"/>
        </w:rPr>
        <w:t xml:space="preserve"> cu nr. 145 din16.07.2020</w:t>
      </w:r>
      <w:r w:rsidR="000C32EF" w:rsidRPr="00CE7EC6">
        <w:rPr>
          <w:rFonts w:ascii="Cambria" w:hAnsi="Cambria"/>
          <w:b/>
        </w:rPr>
        <w:t xml:space="preserve"> </w:t>
      </w:r>
      <w:bookmarkEnd w:id="1"/>
      <w:proofErr w:type="spellStart"/>
      <w:r w:rsidR="003119FD" w:rsidRPr="00CE7EC6">
        <w:rPr>
          <w:rFonts w:asciiTheme="majorHAnsi" w:hAnsiTheme="majorHAnsi"/>
          <w:lang w:eastAsia="ro-MD"/>
        </w:rPr>
        <w:t>pentru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modificarea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Hotărârii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Consiliului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Judeţean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Cluj nr. 78 </w:t>
      </w:r>
      <w:proofErr w:type="gramStart"/>
      <w:r w:rsidR="003119FD" w:rsidRPr="00CE7EC6">
        <w:rPr>
          <w:rFonts w:asciiTheme="majorHAnsi" w:hAnsiTheme="majorHAnsi"/>
          <w:lang w:eastAsia="ro-MD"/>
        </w:rPr>
        <w:t>din</w:t>
      </w:r>
      <w:proofErr w:type="gramEnd"/>
      <w:r w:rsidR="003119FD" w:rsidRPr="00CE7EC6">
        <w:rPr>
          <w:rFonts w:asciiTheme="majorHAnsi" w:hAnsiTheme="majorHAnsi"/>
          <w:lang w:eastAsia="ro-MD"/>
        </w:rPr>
        <w:t xml:space="preserve"> 31.03.2017 </w:t>
      </w:r>
      <w:r w:rsidR="003119FD" w:rsidRPr="00CE7EC6">
        <w:rPr>
          <w:rFonts w:asciiTheme="majorHAnsi" w:hAnsiTheme="majorHAnsi"/>
          <w:lang w:val="ro-RO" w:eastAsia="ro-MD"/>
        </w:rPr>
        <w:t xml:space="preserve">privind aprobarea Structurii organizatorice, a Organigramei, a Statului de funcţii şi a Regulamentului de organizare şi </w:t>
      </w:r>
      <w:proofErr w:type="spellStart"/>
      <w:r w:rsidR="003119FD" w:rsidRPr="00CE7EC6">
        <w:rPr>
          <w:rFonts w:asciiTheme="majorHAnsi" w:hAnsiTheme="majorHAnsi"/>
          <w:lang w:eastAsia="ro-MD"/>
        </w:rPr>
        <w:t>funcţionare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pentru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Spitalul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Clinic de </w:t>
      </w:r>
      <w:proofErr w:type="spellStart"/>
      <w:r w:rsidR="003119FD" w:rsidRPr="00CE7EC6">
        <w:rPr>
          <w:rFonts w:asciiTheme="majorHAnsi" w:hAnsiTheme="majorHAnsi"/>
          <w:lang w:eastAsia="ro-MD"/>
        </w:rPr>
        <w:t>Urgență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pentru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119FD" w:rsidRPr="00CE7EC6">
        <w:rPr>
          <w:rFonts w:asciiTheme="majorHAnsi" w:hAnsiTheme="majorHAnsi"/>
          <w:lang w:eastAsia="ro-MD"/>
        </w:rPr>
        <w:t>Copii</w:t>
      </w:r>
      <w:proofErr w:type="spellEnd"/>
      <w:r w:rsidR="003119FD" w:rsidRPr="00CE7EC6">
        <w:rPr>
          <w:rFonts w:asciiTheme="majorHAnsi" w:hAnsiTheme="majorHAnsi"/>
          <w:lang w:eastAsia="ro-MD"/>
        </w:rPr>
        <w:t xml:space="preserve"> Cluj-Napoca</w:t>
      </w:r>
      <w:r w:rsidR="00BA08F7" w:rsidRPr="00CE7EC6">
        <w:rPr>
          <w:rFonts w:asciiTheme="majorHAnsi" w:hAnsiTheme="majorHAnsi"/>
          <w:lang w:eastAsia="ro-MD"/>
        </w:rPr>
        <w:t>,</w:t>
      </w:r>
      <w:r w:rsidR="00BA08F7" w:rsidRPr="00CE7EC6">
        <w:rPr>
          <w:rFonts w:asciiTheme="majorHAnsi" w:hAnsiTheme="majorHAnsi"/>
          <w:bCs/>
          <w:lang w:eastAsia="ro-MD"/>
        </w:rPr>
        <w:t xml:space="preserve"> </w:t>
      </w:r>
      <w:proofErr w:type="spellStart"/>
      <w:r w:rsidR="005545B2" w:rsidRPr="00CE7EC6">
        <w:rPr>
          <w:rFonts w:asciiTheme="majorHAnsi" w:hAnsiTheme="majorHAnsi"/>
        </w:rPr>
        <w:t>propus</w:t>
      </w:r>
      <w:proofErr w:type="spellEnd"/>
      <w:r w:rsidR="005545B2" w:rsidRPr="00CE7EC6">
        <w:rPr>
          <w:rFonts w:asciiTheme="majorHAnsi" w:hAnsiTheme="majorHAnsi"/>
        </w:rPr>
        <w:t xml:space="preserve"> de </w:t>
      </w:r>
      <w:proofErr w:type="spellStart"/>
      <w:r w:rsidR="005545B2" w:rsidRPr="00CE7EC6">
        <w:rPr>
          <w:rFonts w:asciiTheme="majorHAnsi" w:hAnsiTheme="majorHAnsi"/>
        </w:rPr>
        <w:t>preşedintele</w:t>
      </w:r>
      <w:proofErr w:type="spellEnd"/>
      <w:r w:rsidR="005545B2" w:rsidRPr="00CE7EC6">
        <w:rPr>
          <w:rFonts w:asciiTheme="majorHAnsi" w:hAnsiTheme="majorHAnsi"/>
        </w:rPr>
        <w:t xml:space="preserve"> </w:t>
      </w:r>
      <w:proofErr w:type="spellStart"/>
      <w:r w:rsidR="005545B2" w:rsidRPr="00CE7EC6">
        <w:rPr>
          <w:rFonts w:asciiTheme="majorHAnsi" w:hAnsiTheme="majorHAnsi"/>
        </w:rPr>
        <w:t>Consiliului</w:t>
      </w:r>
      <w:proofErr w:type="spellEnd"/>
      <w:r w:rsidR="005545B2" w:rsidRPr="00CE7EC6">
        <w:rPr>
          <w:rFonts w:asciiTheme="majorHAnsi" w:hAnsiTheme="majorHAnsi"/>
        </w:rPr>
        <w:t xml:space="preserve"> </w:t>
      </w:r>
      <w:proofErr w:type="spellStart"/>
      <w:r w:rsidR="005545B2" w:rsidRPr="00CE7EC6">
        <w:rPr>
          <w:rFonts w:asciiTheme="majorHAnsi" w:hAnsiTheme="majorHAnsi"/>
        </w:rPr>
        <w:t>Judeţean</w:t>
      </w:r>
      <w:proofErr w:type="spellEnd"/>
      <w:r w:rsidR="005545B2" w:rsidRPr="00CE7EC6">
        <w:rPr>
          <w:rFonts w:asciiTheme="majorHAnsi" w:hAnsiTheme="majorHAnsi"/>
        </w:rPr>
        <w:t xml:space="preserve"> Cluj, </w:t>
      </w:r>
      <w:proofErr w:type="spellStart"/>
      <w:r w:rsidR="005545B2" w:rsidRPr="00CE7EC6">
        <w:rPr>
          <w:rFonts w:asciiTheme="majorHAnsi" w:hAnsiTheme="majorHAnsi"/>
        </w:rPr>
        <w:t>domnul</w:t>
      </w:r>
      <w:proofErr w:type="spellEnd"/>
      <w:r w:rsidR="005545B2" w:rsidRPr="00CE7EC6">
        <w:rPr>
          <w:rFonts w:asciiTheme="majorHAnsi" w:hAnsiTheme="majorHAnsi"/>
        </w:rPr>
        <w:t xml:space="preserve"> Alin </w:t>
      </w:r>
      <w:proofErr w:type="spellStart"/>
      <w:r w:rsidR="005545B2" w:rsidRPr="00CE7EC6">
        <w:rPr>
          <w:rFonts w:asciiTheme="majorHAnsi" w:hAnsiTheme="majorHAnsi"/>
        </w:rPr>
        <w:t>Tișe</w:t>
      </w:r>
      <w:proofErr w:type="spellEnd"/>
      <w:r w:rsidR="005545B2" w:rsidRPr="00CE7EC6">
        <w:rPr>
          <w:rFonts w:asciiTheme="majorHAnsi" w:hAnsiTheme="majorHAnsi"/>
        </w:rPr>
        <w:t xml:space="preserve">, </w:t>
      </w:r>
      <w:proofErr w:type="spellStart"/>
      <w:r w:rsidR="005545B2" w:rsidRPr="00CE7EC6">
        <w:rPr>
          <w:rFonts w:asciiTheme="majorHAnsi" w:hAnsiTheme="majorHAnsi"/>
        </w:rPr>
        <w:t>însoțit</w:t>
      </w:r>
      <w:proofErr w:type="spellEnd"/>
      <w:r w:rsidR="005545B2" w:rsidRPr="00CE7EC6">
        <w:rPr>
          <w:rFonts w:asciiTheme="majorHAnsi" w:hAnsiTheme="majorHAnsi"/>
        </w:rPr>
        <w:t xml:space="preserve"> de </w:t>
      </w:r>
      <w:proofErr w:type="spellStart"/>
      <w:r w:rsidR="005545B2" w:rsidRPr="00CE7EC6">
        <w:rPr>
          <w:rFonts w:asciiTheme="majorHAnsi" w:hAnsiTheme="majorHAnsi"/>
        </w:rPr>
        <w:t>Raportul</w:t>
      </w:r>
      <w:proofErr w:type="spellEnd"/>
      <w:r w:rsidR="005545B2" w:rsidRPr="00CE7EC6">
        <w:rPr>
          <w:rFonts w:asciiTheme="majorHAnsi" w:hAnsiTheme="majorHAnsi"/>
        </w:rPr>
        <w:t xml:space="preserve"> </w:t>
      </w:r>
      <w:proofErr w:type="spellStart"/>
      <w:r w:rsidR="005545B2" w:rsidRPr="00CE7EC6">
        <w:rPr>
          <w:rFonts w:asciiTheme="majorHAnsi" w:hAnsiTheme="majorHAnsi"/>
        </w:rPr>
        <w:t>compartimentului</w:t>
      </w:r>
      <w:proofErr w:type="spellEnd"/>
      <w:r w:rsidR="005545B2" w:rsidRPr="00CE7EC6">
        <w:rPr>
          <w:rFonts w:asciiTheme="majorHAnsi" w:hAnsiTheme="majorHAnsi"/>
        </w:rPr>
        <w:t xml:space="preserve"> de resort din </w:t>
      </w:r>
      <w:proofErr w:type="spellStart"/>
      <w:r w:rsidR="005545B2" w:rsidRPr="00CE7EC6">
        <w:rPr>
          <w:rFonts w:asciiTheme="majorHAnsi" w:hAnsiTheme="majorHAnsi"/>
        </w:rPr>
        <w:t>cadrul</w:t>
      </w:r>
      <w:proofErr w:type="spellEnd"/>
      <w:r w:rsidR="005545B2" w:rsidRPr="00CE7EC6">
        <w:rPr>
          <w:rFonts w:asciiTheme="majorHAnsi" w:hAnsiTheme="majorHAnsi"/>
        </w:rPr>
        <w:t xml:space="preserve"> </w:t>
      </w:r>
      <w:proofErr w:type="spellStart"/>
      <w:r w:rsidR="005545B2" w:rsidRPr="00CE7EC6">
        <w:rPr>
          <w:rFonts w:asciiTheme="majorHAnsi" w:hAnsiTheme="majorHAnsi"/>
        </w:rPr>
        <w:t>aparatului</w:t>
      </w:r>
      <w:proofErr w:type="spellEnd"/>
      <w:r w:rsidR="005545B2" w:rsidRPr="00CE7EC6">
        <w:rPr>
          <w:rFonts w:asciiTheme="majorHAnsi" w:hAnsiTheme="majorHAnsi"/>
        </w:rPr>
        <w:t xml:space="preserve"> de </w:t>
      </w:r>
      <w:proofErr w:type="spellStart"/>
      <w:r w:rsidR="005545B2" w:rsidRPr="00CE7EC6">
        <w:rPr>
          <w:rFonts w:asciiTheme="majorHAnsi" w:hAnsiTheme="majorHAnsi"/>
        </w:rPr>
        <w:t>specialitate</w:t>
      </w:r>
      <w:proofErr w:type="spellEnd"/>
      <w:r w:rsidR="005545B2" w:rsidRPr="00CE7EC6">
        <w:rPr>
          <w:rFonts w:asciiTheme="majorHAnsi" w:hAnsiTheme="majorHAnsi"/>
        </w:rPr>
        <w:t xml:space="preserve"> al </w:t>
      </w:r>
      <w:proofErr w:type="spellStart"/>
      <w:r w:rsidR="005545B2" w:rsidRPr="00CE7EC6">
        <w:rPr>
          <w:rFonts w:asciiTheme="majorHAnsi" w:hAnsiTheme="majorHAnsi"/>
        </w:rPr>
        <w:t>Consiliului</w:t>
      </w:r>
      <w:proofErr w:type="spellEnd"/>
      <w:r w:rsidR="005545B2" w:rsidRPr="00CE7EC6">
        <w:rPr>
          <w:rFonts w:asciiTheme="majorHAnsi" w:hAnsiTheme="majorHAnsi"/>
        </w:rPr>
        <w:t xml:space="preserve"> </w:t>
      </w:r>
      <w:proofErr w:type="spellStart"/>
      <w:r w:rsidR="005545B2" w:rsidRPr="00CE7EC6">
        <w:rPr>
          <w:rFonts w:asciiTheme="majorHAnsi" w:hAnsiTheme="majorHAnsi"/>
        </w:rPr>
        <w:t>Județean</w:t>
      </w:r>
      <w:proofErr w:type="spellEnd"/>
      <w:r w:rsidR="005545B2" w:rsidRPr="00CE7EC6">
        <w:rPr>
          <w:rFonts w:asciiTheme="majorHAnsi" w:hAnsiTheme="majorHAnsi"/>
        </w:rPr>
        <w:t xml:space="preserve"> Cluj</w:t>
      </w:r>
      <w:r w:rsidR="00FC04C6" w:rsidRPr="00CE7EC6">
        <w:rPr>
          <w:rFonts w:asciiTheme="majorHAnsi" w:hAnsiTheme="majorHAnsi"/>
        </w:rPr>
        <w:t xml:space="preserve"> nr</w:t>
      </w:r>
      <w:r w:rsidR="00A63864" w:rsidRPr="00CE7EC6">
        <w:rPr>
          <w:rFonts w:asciiTheme="majorHAnsi" w:hAnsiTheme="majorHAnsi"/>
        </w:rPr>
        <w:t>.</w:t>
      </w:r>
      <w:r w:rsidR="009D27CE" w:rsidRPr="00CE7EC6">
        <w:rPr>
          <w:rFonts w:asciiTheme="majorHAnsi" w:hAnsiTheme="majorHAnsi"/>
        </w:rPr>
        <w:t xml:space="preserve"> </w:t>
      </w:r>
      <w:r w:rsidR="00AE19E5" w:rsidRPr="00CE7EC6">
        <w:rPr>
          <w:rFonts w:asciiTheme="majorHAnsi" w:hAnsiTheme="majorHAnsi"/>
        </w:rPr>
        <w:t>23689</w:t>
      </w:r>
      <w:r w:rsidR="00FC04C6" w:rsidRPr="00CE7EC6">
        <w:rPr>
          <w:rFonts w:asciiTheme="majorHAnsi" w:hAnsiTheme="majorHAnsi"/>
        </w:rPr>
        <w:t>/20</w:t>
      </w:r>
      <w:r w:rsidR="00BF62EF" w:rsidRPr="00CE7EC6">
        <w:rPr>
          <w:rFonts w:asciiTheme="majorHAnsi" w:hAnsiTheme="majorHAnsi"/>
        </w:rPr>
        <w:t>20</w:t>
      </w:r>
      <w:r w:rsidR="005545B2" w:rsidRPr="00CE7EC6">
        <w:rPr>
          <w:rFonts w:asciiTheme="majorHAnsi" w:hAnsiTheme="majorHAnsi"/>
        </w:rPr>
        <w:t xml:space="preserve"> </w:t>
      </w:r>
      <w:bookmarkStart w:id="2" w:name="_Hlk46838384"/>
      <w:r w:rsidR="000C32EF" w:rsidRPr="00CE7EC6">
        <w:rPr>
          <w:rFonts w:ascii="Cambria" w:hAnsi="Cambria"/>
          <w:noProof/>
        </w:rPr>
        <w:t xml:space="preserve">și de Avizul </w:t>
      </w:r>
      <w:r w:rsidR="000C32EF" w:rsidRPr="00CE7EC6">
        <w:rPr>
          <w:rFonts w:ascii="Cambria" w:hAnsi="Cambria"/>
        </w:rPr>
        <w:t xml:space="preserve">cu nr. </w:t>
      </w:r>
      <w:r w:rsidR="000C32EF" w:rsidRPr="00CE7EC6">
        <w:rPr>
          <w:rFonts w:ascii="Cambria" w:hAnsi="Cambria"/>
          <w:lang w:val="pt-BR"/>
        </w:rPr>
        <w:t xml:space="preserve">23689 din 23.07.2020 adoptat de </w:t>
      </w:r>
      <w:r w:rsidR="000C32EF" w:rsidRPr="00CE7EC6">
        <w:rPr>
          <w:rFonts w:ascii="Cambria" w:hAnsi="Cambria"/>
          <w:noProof/>
        </w:rPr>
        <w:t>Comisia de specialitate nr. 5;</w:t>
      </w:r>
    </w:p>
    <w:bookmarkEnd w:id="2"/>
    <w:p w14:paraId="165BA845" w14:textId="4DC8B086" w:rsidR="00CE7CB1" w:rsidRPr="00CE7EC6" w:rsidRDefault="00BA08F7" w:rsidP="00CE7CB1">
      <w:pPr>
        <w:adjustRightInd w:val="0"/>
        <w:ind w:firstLine="708"/>
        <w:jc w:val="both"/>
        <w:rPr>
          <w:rFonts w:asciiTheme="majorHAnsi" w:hAnsiTheme="majorHAnsi"/>
        </w:rPr>
      </w:pPr>
      <w:proofErr w:type="spellStart"/>
      <w:r w:rsidRPr="00CE7EC6">
        <w:rPr>
          <w:rFonts w:asciiTheme="majorHAnsi" w:hAnsiTheme="majorHAnsi"/>
        </w:rPr>
        <w:t>Ținând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cont</w:t>
      </w:r>
      <w:proofErr w:type="spellEnd"/>
      <w:r w:rsidRPr="00CE7EC6">
        <w:rPr>
          <w:rFonts w:asciiTheme="majorHAnsi" w:hAnsiTheme="majorHAnsi"/>
        </w:rPr>
        <w:t xml:space="preserve"> de</w:t>
      </w:r>
      <w:r w:rsidR="00E94562" w:rsidRPr="00CE7EC6">
        <w:rPr>
          <w:rFonts w:asciiTheme="majorHAnsi" w:hAnsiTheme="majorHAnsi"/>
        </w:rPr>
        <w:t>:</w:t>
      </w:r>
    </w:p>
    <w:p w14:paraId="55532DF7" w14:textId="5B7529EA" w:rsidR="00CE7CB1" w:rsidRPr="00CE7EC6" w:rsidRDefault="00E94562" w:rsidP="00CE7CB1">
      <w:pPr>
        <w:pStyle w:val="BodyText2"/>
        <w:numPr>
          <w:ilvl w:val="0"/>
          <w:numId w:val="8"/>
        </w:numPr>
        <w:spacing w:after="0" w:line="240" w:lineRule="auto"/>
        <w:ind w:right="141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CE7EC6">
        <w:rPr>
          <w:rFonts w:asciiTheme="majorHAnsi" w:hAnsiTheme="majorHAnsi"/>
          <w:sz w:val="24"/>
          <w:szCs w:val="24"/>
        </w:rPr>
        <w:t>A</w:t>
      </w:r>
      <w:r w:rsidR="00CE7CB1" w:rsidRPr="00CE7EC6">
        <w:rPr>
          <w:rFonts w:asciiTheme="majorHAnsi" w:hAnsiTheme="majorHAnsi"/>
          <w:sz w:val="24"/>
          <w:szCs w:val="24"/>
        </w:rPr>
        <w:t>dresa</w:t>
      </w:r>
      <w:proofErr w:type="spellEnd"/>
      <w:r w:rsidRPr="00CE7E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7CB1" w:rsidRPr="00CE7EC6">
        <w:rPr>
          <w:rFonts w:asciiTheme="majorHAnsi" w:hAnsiTheme="majorHAnsi"/>
          <w:sz w:val="24"/>
          <w:szCs w:val="24"/>
        </w:rPr>
        <w:t>Ministerului</w:t>
      </w:r>
      <w:proofErr w:type="spellEnd"/>
      <w:r w:rsidR="00CE7CB1" w:rsidRPr="00CE7E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7CB1" w:rsidRPr="00CE7EC6">
        <w:rPr>
          <w:rFonts w:asciiTheme="majorHAnsi" w:hAnsiTheme="majorHAnsi"/>
          <w:sz w:val="24"/>
          <w:szCs w:val="24"/>
        </w:rPr>
        <w:t>Sănătății</w:t>
      </w:r>
      <w:proofErr w:type="spellEnd"/>
      <w:r w:rsidR="00CE7CB1" w:rsidRPr="00CE7EC6">
        <w:rPr>
          <w:rFonts w:asciiTheme="majorHAnsi" w:hAnsiTheme="majorHAnsi"/>
          <w:sz w:val="24"/>
          <w:szCs w:val="24"/>
        </w:rPr>
        <w:t xml:space="preserve"> nr. </w:t>
      </w:r>
      <w:r w:rsidRPr="00CE7EC6">
        <w:rPr>
          <w:rFonts w:asciiTheme="majorHAnsi" w:hAnsiTheme="majorHAnsi"/>
          <w:sz w:val="24"/>
          <w:szCs w:val="24"/>
          <w:lang w:val="it-IT"/>
        </w:rPr>
        <w:t>XI/A/72593/VSC/3066/9109/VSC/2994/06.03.2020, înregistrată la Consiliul Județean Cluj sub numărul 8981/12.03.2020</w:t>
      </w:r>
      <w:r w:rsidR="00CE7CB1" w:rsidRPr="00CE7EC6">
        <w:rPr>
          <w:rFonts w:asciiTheme="majorHAnsi" w:hAnsiTheme="majorHAnsi"/>
          <w:sz w:val="24"/>
          <w:szCs w:val="24"/>
        </w:rPr>
        <w:t>;</w:t>
      </w:r>
    </w:p>
    <w:p w14:paraId="10452D49" w14:textId="27E2E5AC" w:rsidR="00BA08F7" w:rsidRPr="00CE7EC6" w:rsidRDefault="00010B80" w:rsidP="00CE7CB1">
      <w:pPr>
        <w:pStyle w:val="BodyText2"/>
        <w:numPr>
          <w:ilvl w:val="0"/>
          <w:numId w:val="8"/>
        </w:numPr>
        <w:spacing w:after="0" w:line="240" w:lineRule="auto"/>
        <w:ind w:right="141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CE7EC6">
        <w:rPr>
          <w:rFonts w:ascii="Cambria" w:hAnsi="Cambria"/>
          <w:sz w:val="24"/>
          <w:szCs w:val="24"/>
          <w:lang w:eastAsia="ro-MD"/>
        </w:rPr>
        <w:t>Adresa</w:t>
      </w:r>
      <w:proofErr w:type="spellEnd"/>
      <w:r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7F61F2" w:rsidRPr="00CE7EC6">
        <w:rPr>
          <w:rFonts w:ascii="Cambria" w:hAnsi="Cambria"/>
          <w:sz w:val="24"/>
          <w:szCs w:val="24"/>
          <w:lang w:eastAsia="ro-MD"/>
        </w:rPr>
        <w:t>Spitalului</w:t>
      </w:r>
      <w:proofErr w:type="spellEnd"/>
      <w:r w:rsidR="007F61F2" w:rsidRPr="00CE7EC6">
        <w:rPr>
          <w:rFonts w:ascii="Cambria" w:hAnsi="Cambria"/>
          <w:sz w:val="24"/>
          <w:szCs w:val="24"/>
          <w:lang w:eastAsia="ro-MD"/>
        </w:rPr>
        <w:t xml:space="preserve"> Clinic de </w:t>
      </w:r>
      <w:proofErr w:type="spellStart"/>
      <w:r w:rsidR="007F61F2" w:rsidRPr="00CE7EC6">
        <w:rPr>
          <w:rFonts w:ascii="Cambria" w:hAnsi="Cambria"/>
          <w:sz w:val="24"/>
          <w:szCs w:val="24"/>
          <w:lang w:eastAsia="ro-MD"/>
        </w:rPr>
        <w:t>Urgență</w:t>
      </w:r>
      <w:proofErr w:type="spellEnd"/>
      <w:r w:rsidR="007F61F2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7F61F2" w:rsidRPr="00CE7EC6">
        <w:rPr>
          <w:rFonts w:ascii="Cambria" w:hAnsi="Cambria"/>
          <w:sz w:val="24"/>
          <w:szCs w:val="24"/>
          <w:lang w:eastAsia="ro-MD"/>
        </w:rPr>
        <w:t>pentru</w:t>
      </w:r>
      <w:proofErr w:type="spellEnd"/>
      <w:r w:rsidR="007F61F2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7F61F2" w:rsidRPr="00CE7EC6">
        <w:rPr>
          <w:rFonts w:ascii="Cambria" w:hAnsi="Cambria"/>
          <w:sz w:val="24"/>
          <w:szCs w:val="24"/>
          <w:lang w:eastAsia="ro-MD"/>
        </w:rPr>
        <w:t>Copii</w:t>
      </w:r>
      <w:proofErr w:type="spellEnd"/>
      <w:r w:rsidR="007F61F2" w:rsidRPr="00CE7EC6">
        <w:rPr>
          <w:rFonts w:ascii="Cambria" w:hAnsi="Cambria"/>
          <w:sz w:val="24"/>
          <w:szCs w:val="24"/>
          <w:lang w:eastAsia="ro-MD"/>
        </w:rPr>
        <w:t xml:space="preserve"> Cluj-Napoca </w:t>
      </w:r>
      <w:proofErr w:type="spellStart"/>
      <w:r w:rsidR="003119FD" w:rsidRPr="00CE7EC6">
        <w:rPr>
          <w:rFonts w:ascii="Cambria" w:hAnsi="Cambria"/>
          <w:sz w:val="24"/>
          <w:szCs w:val="24"/>
          <w:lang w:eastAsia="ro-MD"/>
        </w:rPr>
        <w:t>pentru</w:t>
      </w:r>
      <w:proofErr w:type="spell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aprobarea</w:t>
      </w:r>
      <w:proofErr w:type="spell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3119FD" w:rsidRPr="00CE7EC6">
        <w:rPr>
          <w:rFonts w:ascii="Cambria" w:hAnsi="Cambria"/>
          <w:sz w:val="24"/>
          <w:szCs w:val="24"/>
          <w:lang w:eastAsia="ro-MD"/>
        </w:rPr>
        <w:t>modificării</w:t>
      </w:r>
      <w:proofErr w:type="spellEnd"/>
      <w:r w:rsidR="003119FD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CE7CB1" w:rsidRPr="00CE7EC6">
        <w:rPr>
          <w:rFonts w:ascii="Cambria" w:hAnsi="Cambria"/>
          <w:sz w:val="24"/>
          <w:szCs w:val="24"/>
          <w:lang w:eastAsia="ro-MD"/>
        </w:rPr>
        <w:t>Structurii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CE7CB1" w:rsidRPr="00CE7EC6">
        <w:rPr>
          <w:rFonts w:ascii="Cambria" w:hAnsi="Cambria"/>
          <w:sz w:val="24"/>
          <w:szCs w:val="24"/>
          <w:lang w:eastAsia="ro-MD"/>
        </w:rPr>
        <w:t>organizatorice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, </w:t>
      </w:r>
      <w:proofErr w:type="gramStart"/>
      <w:r w:rsidR="00CE7CB1" w:rsidRPr="00CE7EC6">
        <w:rPr>
          <w:rFonts w:ascii="Cambria" w:hAnsi="Cambria"/>
          <w:sz w:val="24"/>
          <w:szCs w:val="24"/>
          <w:lang w:eastAsia="ro-MD"/>
        </w:rPr>
        <w:t>a</w:t>
      </w:r>
      <w:proofErr w:type="gram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Organigramei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, </w:t>
      </w:r>
      <w:r w:rsidR="00BA08F7" w:rsidRPr="00CE7EC6">
        <w:rPr>
          <w:rFonts w:ascii="Cambria" w:hAnsi="Cambria"/>
          <w:sz w:val="24"/>
          <w:szCs w:val="24"/>
          <w:lang w:eastAsia="ro-MD"/>
        </w:rPr>
        <w:t xml:space="preserve">a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Statului</w:t>
      </w:r>
      <w:proofErr w:type="spell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de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funcții</w:t>
      </w:r>
      <w:proofErr w:type="spell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CE7CB1" w:rsidRPr="00CE7EC6">
        <w:rPr>
          <w:rFonts w:ascii="Cambria" w:hAnsi="Cambria"/>
          <w:sz w:val="24"/>
          <w:szCs w:val="24"/>
          <w:lang w:eastAsia="ro-MD"/>
        </w:rPr>
        <w:t>și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 al </w:t>
      </w:r>
      <w:proofErr w:type="spellStart"/>
      <w:r w:rsidR="00CE7CB1" w:rsidRPr="00CE7EC6">
        <w:rPr>
          <w:rFonts w:ascii="Cambria" w:hAnsi="Cambria"/>
          <w:sz w:val="24"/>
          <w:szCs w:val="24"/>
          <w:lang w:eastAsia="ro-MD"/>
        </w:rPr>
        <w:t>Regulamentului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 de </w:t>
      </w:r>
      <w:proofErr w:type="spellStart"/>
      <w:r w:rsidR="00CE7CB1" w:rsidRPr="00CE7EC6">
        <w:rPr>
          <w:rFonts w:ascii="Cambria" w:hAnsi="Cambria"/>
          <w:sz w:val="24"/>
          <w:szCs w:val="24"/>
          <w:lang w:eastAsia="ro-MD"/>
        </w:rPr>
        <w:t>organizare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CE7CB1" w:rsidRPr="00CE7EC6">
        <w:rPr>
          <w:rFonts w:ascii="Cambria" w:hAnsi="Cambria"/>
          <w:sz w:val="24"/>
          <w:szCs w:val="24"/>
          <w:lang w:eastAsia="ro-MD"/>
        </w:rPr>
        <w:t>și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CE7CB1" w:rsidRPr="00CE7EC6">
        <w:rPr>
          <w:rFonts w:ascii="Cambria" w:hAnsi="Cambria"/>
          <w:sz w:val="24"/>
          <w:szCs w:val="24"/>
          <w:lang w:eastAsia="ro-MD"/>
        </w:rPr>
        <w:t>funcționare</w:t>
      </w:r>
      <w:proofErr w:type="spellEnd"/>
      <w:r w:rsidR="00CE7CB1" w:rsidRPr="00CE7EC6">
        <w:rPr>
          <w:rFonts w:ascii="Cambria" w:hAnsi="Cambria"/>
          <w:sz w:val="24"/>
          <w:szCs w:val="24"/>
          <w:lang w:eastAsia="ro-MD"/>
        </w:rPr>
        <w:t xml:space="preserve"> </w:t>
      </w:r>
      <w:r w:rsidR="00BA08F7" w:rsidRPr="00CE7EC6">
        <w:rPr>
          <w:rFonts w:ascii="Cambria" w:hAnsi="Cambria"/>
          <w:sz w:val="24"/>
          <w:szCs w:val="24"/>
          <w:lang w:eastAsia="ro-MD"/>
        </w:rPr>
        <w:t xml:space="preserve">al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spitalului</w:t>
      </w:r>
      <w:proofErr w:type="spellEnd"/>
      <w:r w:rsidR="00A33005" w:rsidRPr="00CE7EC6">
        <w:rPr>
          <w:rFonts w:ascii="Cambria" w:hAnsi="Cambria"/>
          <w:sz w:val="24"/>
          <w:szCs w:val="24"/>
          <w:lang w:eastAsia="ro-MD"/>
        </w:rPr>
        <w:t xml:space="preserve">, </w:t>
      </w:r>
      <w:r w:rsidR="00BA08F7" w:rsidRPr="00CE7EC6">
        <w:rPr>
          <w:rFonts w:ascii="Cambria" w:hAnsi="Cambria"/>
          <w:sz w:val="24"/>
          <w:szCs w:val="24"/>
          <w:lang w:eastAsia="ro-MD"/>
        </w:rPr>
        <w:t xml:space="preserve">nr. </w:t>
      </w:r>
      <w:r w:rsidRPr="00CE7EC6">
        <w:rPr>
          <w:rFonts w:ascii="Cambria" w:hAnsi="Cambria"/>
          <w:sz w:val="24"/>
          <w:szCs w:val="24"/>
          <w:lang w:eastAsia="ro-MD"/>
        </w:rPr>
        <w:t xml:space="preserve">10106 </w:t>
      </w:r>
      <w:proofErr w:type="gramStart"/>
      <w:r w:rsidR="00BA08F7" w:rsidRPr="00CE7EC6">
        <w:rPr>
          <w:rFonts w:ascii="Cambria" w:hAnsi="Cambria"/>
          <w:sz w:val="24"/>
          <w:szCs w:val="24"/>
          <w:lang w:eastAsia="ro-MD"/>
        </w:rPr>
        <w:t>din</w:t>
      </w:r>
      <w:proofErr w:type="gramEnd"/>
      <w:r w:rsidRPr="00CE7EC6">
        <w:rPr>
          <w:rFonts w:ascii="Cambria" w:hAnsi="Cambria"/>
          <w:sz w:val="24"/>
          <w:szCs w:val="24"/>
          <w:lang w:eastAsia="ro-MD"/>
        </w:rPr>
        <w:t xml:space="preserve"> 09.07</w:t>
      </w:r>
      <w:r w:rsidR="00BA08F7" w:rsidRPr="00CE7EC6">
        <w:rPr>
          <w:rFonts w:ascii="Cambria" w:hAnsi="Cambria"/>
          <w:sz w:val="24"/>
          <w:szCs w:val="24"/>
          <w:lang w:eastAsia="ro-MD"/>
        </w:rPr>
        <w:t>.20</w:t>
      </w:r>
      <w:r w:rsidR="00BF62EF" w:rsidRPr="00CE7EC6">
        <w:rPr>
          <w:rFonts w:ascii="Cambria" w:hAnsi="Cambria"/>
          <w:sz w:val="24"/>
          <w:szCs w:val="24"/>
          <w:lang w:eastAsia="ro-MD"/>
        </w:rPr>
        <w:t>20</w:t>
      </w:r>
      <w:r w:rsidR="00BA08F7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înregistrată</w:t>
      </w:r>
      <w:proofErr w:type="spell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la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Consiliul</w:t>
      </w:r>
      <w:proofErr w:type="spell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spellStart"/>
      <w:r w:rsidR="00BA08F7" w:rsidRPr="00CE7EC6">
        <w:rPr>
          <w:rFonts w:ascii="Cambria" w:hAnsi="Cambria"/>
          <w:sz w:val="24"/>
          <w:szCs w:val="24"/>
          <w:lang w:eastAsia="ro-MD"/>
        </w:rPr>
        <w:t>Judeţean</w:t>
      </w:r>
      <w:proofErr w:type="spell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Cluj sub nr. </w:t>
      </w:r>
      <w:r w:rsidR="00AE19E5" w:rsidRPr="00CE7EC6">
        <w:rPr>
          <w:rFonts w:ascii="Cambria" w:hAnsi="Cambria"/>
          <w:sz w:val="24"/>
          <w:szCs w:val="24"/>
          <w:lang w:eastAsia="ro-MD"/>
        </w:rPr>
        <w:t>23644</w:t>
      </w:r>
      <w:r w:rsidR="00BA08F7" w:rsidRPr="00CE7EC6">
        <w:rPr>
          <w:rFonts w:ascii="Cambria" w:hAnsi="Cambria"/>
          <w:sz w:val="24"/>
          <w:szCs w:val="24"/>
          <w:lang w:eastAsia="ro-MD"/>
        </w:rPr>
        <w:t xml:space="preserve"> </w:t>
      </w:r>
      <w:proofErr w:type="gramStart"/>
      <w:r w:rsidR="00BA08F7" w:rsidRPr="00CE7EC6">
        <w:rPr>
          <w:rFonts w:ascii="Cambria" w:hAnsi="Cambria"/>
          <w:sz w:val="24"/>
          <w:szCs w:val="24"/>
          <w:lang w:eastAsia="ro-MD"/>
        </w:rPr>
        <w:t>din</w:t>
      </w:r>
      <w:proofErr w:type="gramEnd"/>
      <w:r w:rsidR="00BA08F7" w:rsidRPr="00CE7EC6">
        <w:rPr>
          <w:rFonts w:ascii="Cambria" w:hAnsi="Cambria"/>
          <w:sz w:val="24"/>
          <w:szCs w:val="24"/>
          <w:lang w:eastAsia="ro-MD"/>
        </w:rPr>
        <w:t xml:space="preserve"> </w:t>
      </w:r>
      <w:r w:rsidR="00AE19E5" w:rsidRPr="00CE7EC6">
        <w:rPr>
          <w:rFonts w:ascii="Cambria" w:hAnsi="Cambria"/>
          <w:sz w:val="24"/>
          <w:szCs w:val="24"/>
          <w:lang w:eastAsia="ro-MD"/>
        </w:rPr>
        <w:t>10</w:t>
      </w:r>
      <w:r w:rsidR="000025C4" w:rsidRPr="00CE7EC6">
        <w:rPr>
          <w:rFonts w:ascii="Cambria" w:hAnsi="Cambria"/>
          <w:sz w:val="24"/>
          <w:szCs w:val="24"/>
          <w:lang w:eastAsia="ro-MD"/>
        </w:rPr>
        <w:t>.</w:t>
      </w:r>
      <w:r w:rsidR="00BF62EF" w:rsidRPr="00CE7EC6">
        <w:rPr>
          <w:rFonts w:ascii="Cambria" w:hAnsi="Cambria"/>
          <w:sz w:val="24"/>
          <w:szCs w:val="24"/>
          <w:lang w:eastAsia="ro-MD"/>
        </w:rPr>
        <w:t>0</w:t>
      </w:r>
      <w:r w:rsidR="00AE19E5" w:rsidRPr="00CE7EC6">
        <w:rPr>
          <w:rFonts w:ascii="Cambria" w:hAnsi="Cambria"/>
          <w:sz w:val="24"/>
          <w:szCs w:val="24"/>
          <w:lang w:eastAsia="ro-MD"/>
        </w:rPr>
        <w:t>7</w:t>
      </w:r>
      <w:r w:rsidR="00BA08F7" w:rsidRPr="00CE7EC6">
        <w:rPr>
          <w:rFonts w:ascii="Cambria" w:hAnsi="Cambria"/>
          <w:sz w:val="24"/>
          <w:szCs w:val="24"/>
          <w:lang w:eastAsia="ro-MD"/>
        </w:rPr>
        <w:t>.20</w:t>
      </w:r>
      <w:r w:rsidR="00BF62EF" w:rsidRPr="00CE7EC6">
        <w:rPr>
          <w:rFonts w:ascii="Cambria" w:hAnsi="Cambria"/>
          <w:sz w:val="24"/>
          <w:szCs w:val="24"/>
          <w:lang w:eastAsia="ro-MD"/>
        </w:rPr>
        <w:t>20</w:t>
      </w:r>
      <w:r w:rsidR="007F61F2" w:rsidRPr="00CE7EC6">
        <w:rPr>
          <w:rFonts w:ascii="Cambria" w:hAnsi="Cambria"/>
          <w:sz w:val="24"/>
          <w:szCs w:val="24"/>
          <w:lang w:eastAsia="ro-MD"/>
        </w:rPr>
        <w:t>;</w:t>
      </w:r>
    </w:p>
    <w:p w14:paraId="724589BB" w14:textId="77777777" w:rsidR="00AB503B" w:rsidRPr="00CE7EC6" w:rsidRDefault="00AB503B" w:rsidP="00D92A16">
      <w:pPr>
        <w:autoSpaceDE w:val="0"/>
        <w:autoSpaceDN w:val="0"/>
        <w:adjustRightInd w:val="0"/>
        <w:ind w:left="1068" w:hanging="359"/>
        <w:jc w:val="both"/>
        <w:rPr>
          <w:rFonts w:asciiTheme="majorHAnsi" w:hAnsiTheme="majorHAnsi"/>
          <w:lang w:val="ro-RO" w:eastAsia="ro-RO" w:bidi="ne-NP"/>
        </w:rPr>
      </w:pPr>
    </w:p>
    <w:p w14:paraId="62B8F7E2" w14:textId="77777777" w:rsidR="00AB503B" w:rsidRPr="00CE7EC6" w:rsidRDefault="00AB503B" w:rsidP="00AB503B">
      <w:pPr>
        <w:autoSpaceDE w:val="0"/>
        <w:autoSpaceDN w:val="0"/>
        <w:adjustRightInd w:val="0"/>
        <w:ind w:firstLine="708"/>
        <w:jc w:val="both"/>
        <w:rPr>
          <w:rFonts w:ascii="Cambria" w:hAnsi="Cambria" w:cs="Cambria"/>
          <w:lang w:val="ro-RO" w:eastAsia="ro-RO"/>
        </w:rPr>
      </w:pPr>
      <w:r w:rsidRPr="00CE7EC6">
        <w:rPr>
          <w:rFonts w:ascii="Cambria" w:hAnsi="Cambria" w:cs="Cambria"/>
          <w:lang w:val="ro-RO" w:eastAsia="ro-RO"/>
        </w:rPr>
        <w:t>Luând în considerare prevederile:</w:t>
      </w:r>
    </w:p>
    <w:p w14:paraId="6D0A8598" w14:textId="77777777" w:rsidR="00AB503B" w:rsidRPr="00CE7EC6" w:rsidRDefault="00AB503B" w:rsidP="00AB503B">
      <w:pPr>
        <w:autoSpaceDE w:val="0"/>
        <w:autoSpaceDN w:val="0"/>
        <w:adjustRightInd w:val="0"/>
        <w:ind w:left="1068" w:hanging="359"/>
        <w:jc w:val="both"/>
        <w:rPr>
          <w:rFonts w:ascii="Cambria" w:hAnsi="Cambria" w:cs="Cambria"/>
          <w:lang w:val="ro-RO" w:eastAsia="ro-RO"/>
        </w:rPr>
      </w:pPr>
      <w:r w:rsidRPr="00CE7EC6">
        <w:rPr>
          <w:rFonts w:ascii="Wingdings" w:hAnsi="Wingdings" w:cs="Wingdings"/>
          <w:lang w:val="it-IT" w:eastAsia="ro-RO"/>
        </w:rPr>
        <w:t></w:t>
      </w:r>
      <w:r w:rsidRPr="00CE7EC6">
        <w:rPr>
          <w:rFonts w:ascii="Wingdings" w:hAnsi="Wingdings" w:cs="Wingdings"/>
          <w:lang w:val="it-IT" w:eastAsia="ro-RO"/>
        </w:rPr>
        <w:tab/>
      </w:r>
      <w:bookmarkStart w:id="3" w:name="_Hlk508022111"/>
      <w:r w:rsidRPr="00CE7EC6">
        <w:rPr>
          <w:rFonts w:ascii="Cambria" w:hAnsi="Cambria" w:cs="Cambria"/>
          <w:lang w:val="it-IT" w:eastAsia="ro-RO"/>
        </w:rPr>
        <w:t xml:space="preserve">art. 3 alin. (2), </w:t>
      </w:r>
      <w:r w:rsidRPr="00CE7EC6">
        <w:rPr>
          <w:rFonts w:asciiTheme="majorHAnsi" w:eastAsia="Calibri" w:hAnsiTheme="majorHAnsi"/>
          <w:lang w:val="en-AU"/>
        </w:rPr>
        <w:t xml:space="preserve">ale art. 57, </w:t>
      </w:r>
      <w:r w:rsidRPr="00CE7EC6">
        <w:rPr>
          <w:rFonts w:ascii="Cambria" w:hAnsi="Cambria" w:cs="Cambria"/>
          <w:lang w:val="it-IT" w:eastAsia="ro-RO"/>
        </w:rPr>
        <w:t xml:space="preserve">ale art. 58 alin. (1) și (3) și ale art. 59 din Legea </w:t>
      </w:r>
      <w:r w:rsidRPr="00CE7EC6">
        <w:rPr>
          <w:rFonts w:ascii="Cambria" w:hAnsi="Cambria" w:cs="Cambria"/>
          <w:lang w:val="ro-RO" w:eastAsia="ro-RO"/>
        </w:rPr>
        <w:t xml:space="preserve">privind normele de tehnică legislativă pentru elaborarea actelor normative </w:t>
      </w:r>
      <w:r w:rsidRPr="00CE7EC6">
        <w:rPr>
          <w:rFonts w:ascii="Cambria" w:hAnsi="Cambria" w:cs="Cambria"/>
          <w:lang w:val="it-IT" w:eastAsia="ro-RO"/>
        </w:rPr>
        <w:t>nr. 24/2000</w:t>
      </w:r>
      <w:r w:rsidRPr="00CE7EC6">
        <w:rPr>
          <w:rFonts w:ascii="Cambria" w:hAnsi="Cambria" w:cs="Cambria"/>
          <w:lang w:val="ro-RO" w:eastAsia="ro-RO"/>
        </w:rPr>
        <w:t>, republicată, cu modificările şi completările ulterioare;</w:t>
      </w:r>
    </w:p>
    <w:p w14:paraId="47B41905" w14:textId="77777777" w:rsidR="00AB503B" w:rsidRPr="00CE7EC6" w:rsidRDefault="00AB503B" w:rsidP="00AB503B">
      <w:pPr>
        <w:autoSpaceDE w:val="0"/>
        <w:autoSpaceDN w:val="0"/>
        <w:adjustRightInd w:val="0"/>
        <w:ind w:left="1068" w:hanging="359"/>
        <w:jc w:val="both"/>
        <w:rPr>
          <w:rFonts w:ascii="Cambria" w:hAnsi="Cambria" w:cs="Cambria"/>
          <w:lang w:val="ro-RO" w:eastAsia="ro-RO"/>
        </w:rPr>
      </w:pPr>
      <w:r w:rsidRPr="00CE7EC6">
        <w:rPr>
          <w:rFonts w:ascii="Wingdings" w:hAnsi="Wingdings" w:cs="Wingdings"/>
          <w:lang w:val="it-IT" w:eastAsia="ro-RO"/>
        </w:rPr>
        <w:t></w:t>
      </w:r>
      <w:r w:rsidRPr="00CE7EC6">
        <w:rPr>
          <w:rFonts w:ascii="Wingdings" w:hAnsi="Wingdings" w:cs="Wingdings"/>
          <w:lang w:val="it-IT" w:eastAsia="ro-RO"/>
        </w:rPr>
        <w:tab/>
      </w:r>
      <w:r w:rsidRPr="00CE7EC6">
        <w:rPr>
          <w:rFonts w:ascii="Cambria" w:hAnsi="Cambria" w:cs="Cambria"/>
          <w:lang w:val="it-IT" w:eastAsia="ro-RO"/>
        </w:rPr>
        <w:t xml:space="preserve">art. 141, ale art. 148 alin. (3), ale art. 151 alin. (6), ale art. 221, ale art. 222 și ale art. 224 din Regulamentul de </w:t>
      </w:r>
      <w:r w:rsidRPr="00CE7EC6">
        <w:rPr>
          <w:rFonts w:ascii="Cambria" w:hAnsi="Cambria" w:cs="Cambria"/>
          <w:lang w:val="ro-RO" w:eastAsia="ro-RO"/>
        </w:rPr>
        <w:t xml:space="preserve">organizare şi funcţionare a Consiliului Judeţean Cluj, aprobat prin Hotărârea </w:t>
      </w:r>
      <w:r w:rsidRPr="00CE7EC6">
        <w:rPr>
          <w:rFonts w:ascii="Cambria" w:hAnsi="Cambria" w:cs="Cambria"/>
          <w:noProof/>
          <w:lang w:val="ro-RO" w:eastAsia="ro-RO"/>
        </w:rPr>
        <w:t>Consiliului Judeţean Cluj</w:t>
      </w:r>
      <w:r w:rsidRPr="00CE7EC6">
        <w:rPr>
          <w:rFonts w:ascii="Cambria" w:hAnsi="Cambria" w:cs="Cambria"/>
          <w:lang w:val="ro-RO" w:eastAsia="ro-RO"/>
        </w:rPr>
        <w:t xml:space="preserve"> nr. 143/2016; </w:t>
      </w:r>
    </w:p>
    <w:bookmarkEnd w:id="3"/>
    <w:p w14:paraId="52FA2DB9" w14:textId="77777777" w:rsidR="00AB503B" w:rsidRPr="00CE7EC6" w:rsidRDefault="00AB503B" w:rsidP="00D92A16">
      <w:pPr>
        <w:autoSpaceDE w:val="0"/>
        <w:autoSpaceDN w:val="0"/>
        <w:adjustRightInd w:val="0"/>
        <w:ind w:left="1068" w:hanging="359"/>
        <w:jc w:val="both"/>
        <w:rPr>
          <w:rFonts w:asciiTheme="majorHAnsi" w:hAnsiTheme="majorHAnsi"/>
          <w:lang w:val="ro-RO" w:eastAsia="ro-RO" w:bidi="ne-NP"/>
        </w:rPr>
      </w:pPr>
    </w:p>
    <w:p w14:paraId="3E49FCEA" w14:textId="70C1B99A" w:rsidR="00BC2BC2" w:rsidRPr="00CE7EC6" w:rsidRDefault="00BC2BC2" w:rsidP="00D92A16">
      <w:pPr>
        <w:autoSpaceDE w:val="0"/>
        <w:autoSpaceDN w:val="0"/>
        <w:adjustRightInd w:val="0"/>
        <w:ind w:left="1068" w:hanging="359"/>
        <w:jc w:val="both"/>
        <w:rPr>
          <w:rFonts w:asciiTheme="majorHAnsi" w:hAnsiTheme="majorHAnsi"/>
          <w:lang w:val="ro-RO" w:eastAsia="ro-RO" w:bidi="ne-NP"/>
        </w:rPr>
      </w:pPr>
      <w:r w:rsidRPr="00CE7EC6">
        <w:rPr>
          <w:rFonts w:asciiTheme="majorHAnsi" w:hAnsiTheme="majorHAnsi"/>
          <w:lang w:val="ro-RO" w:eastAsia="ro-RO" w:bidi="ne-NP"/>
        </w:rPr>
        <w:t xml:space="preserve">În conformitate cu prevederile: </w:t>
      </w:r>
    </w:p>
    <w:p w14:paraId="37786829" w14:textId="4691B4C7" w:rsidR="00D92A16" w:rsidRPr="00CE7EC6" w:rsidRDefault="00D92A16" w:rsidP="00D92A16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i/>
          <w:lang w:val="en-AU"/>
        </w:rPr>
      </w:pPr>
      <w:r w:rsidRPr="00CE7EC6">
        <w:rPr>
          <w:rFonts w:asciiTheme="majorHAnsi" w:eastAsia="Calibri" w:hAnsiTheme="majorHAnsi"/>
          <w:lang w:val="en-AU"/>
        </w:rPr>
        <w:t xml:space="preserve">art. </w:t>
      </w:r>
      <w:r w:rsidRPr="00CE7EC6">
        <w:rPr>
          <w:rFonts w:asciiTheme="majorHAnsi" w:hAnsiTheme="majorHAnsi"/>
          <w:lang w:val="ro-RO"/>
        </w:rPr>
        <w:t>173 alin. (1) lit. a) coroborat cu alin. (2) lit. c), art. 191 alin. (1) lit. a) coroborat cu alin. (2) lit. a) din Ordonanța de Urgență a Guvernului nr. 57/2019 privind Codul administrativ</w:t>
      </w:r>
      <w:r w:rsidRPr="00CE7EC6">
        <w:rPr>
          <w:rFonts w:asciiTheme="majorHAnsi" w:eastAsia="Calibri" w:hAnsiTheme="majorHAnsi"/>
          <w:lang w:val="en-AU"/>
        </w:rPr>
        <w:t xml:space="preserve"> cu </w:t>
      </w:r>
      <w:proofErr w:type="spellStart"/>
      <w:r w:rsidRPr="00CE7EC6">
        <w:rPr>
          <w:rFonts w:asciiTheme="majorHAnsi" w:eastAsia="Calibri" w:hAnsiTheme="majorHAnsi"/>
          <w:lang w:val="en-AU"/>
        </w:rPr>
        <w:t>modificările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şi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completările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ulterioare</w:t>
      </w:r>
      <w:proofErr w:type="spellEnd"/>
      <w:r w:rsidRPr="00CE7EC6">
        <w:rPr>
          <w:rFonts w:asciiTheme="majorHAnsi" w:eastAsia="Calibri" w:hAnsiTheme="majorHAnsi"/>
          <w:lang w:val="en-AU"/>
        </w:rPr>
        <w:t>;</w:t>
      </w:r>
    </w:p>
    <w:p w14:paraId="2140CDDB" w14:textId="77777777" w:rsidR="00D92A16" w:rsidRPr="00CE7EC6" w:rsidRDefault="00D92A16" w:rsidP="00D92A16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i/>
          <w:lang w:val="en-AU"/>
        </w:rPr>
      </w:pPr>
      <w:r w:rsidRPr="00CE7EC6">
        <w:rPr>
          <w:rFonts w:asciiTheme="majorHAnsi" w:eastAsia="Calibri" w:hAnsiTheme="majorHAnsi"/>
          <w:lang w:val="en-AU"/>
        </w:rPr>
        <w:t xml:space="preserve">art.171, art.172 </w:t>
      </w:r>
      <w:proofErr w:type="spellStart"/>
      <w:r w:rsidRPr="00CE7EC6">
        <w:rPr>
          <w:rFonts w:asciiTheme="majorHAnsi" w:eastAsia="Calibri" w:hAnsiTheme="majorHAnsi"/>
          <w:lang w:val="en-AU"/>
        </w:rPr>
        <w:t>și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ale art.180 din </w:t>
      </w:r>
      <w:proofErr w:type="spellStart"/>
      <w:r w:rsidRPr="00CE7EC6">
        <w:rPr>
          <w:rFonts w:asciiTheme="majorHAnsi" w:eastAsia="Calibri" w:hAnsiTheme="majorHAnsi"/>
          <w:lang w:val="en-AU"/>
        </w:rPr>
        <w:t>Legea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nr. 95/2006 </w:t>
      </w:r>
      <w:proofErr w:type="spellStart"/>
      <w:r w:rsidRPr="00CE7EC6">
        <w:rPr>
          <w:rFonts w:asciiTheme="majorHAnsi" w:eastAsia="Calibri" w:hAnsiTheme="majorHAnsi"/>
          <w:lang w:val="en-AU"/>
        </w:rPr>
        <w:t>privind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reforma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în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domeniul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sănătăţii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, </w:t>
      </w:r>
      <w:proofErr w:type="spellStart"/>
      <w:r w:rsidRPr="00CE7EC6">
        <w:rPr>
          <w:rFonts w:asciiTheme="majorHAnsi" w:eastAsia="Calibri" w:hAnsiTheme="majorHAnsi"/>
          <w:lang w:val="en-AU"/>
        </w:rPr>
        <w:t>republicată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, cu </w:t>
      </w:r>
      <w:proofErr w:type="spellStart"/>
      <w:r w:rsidRPr="00CE7EC6">
        <w:rPr>
          <w:rFonts w:asciiTheme="majorHAnsi" w:eastAsia="Calibri" w:hAnsiTheme="majorHAnsi"/>
          <w:lang w:val="en-AU"/>
        </w:rPr>
        <w:t>modificările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şi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completările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ulterioare</w:t>
      </w:r>
      <w:proofErr w:type="spellEnd"/>
      <w:r w:rsidRPr="00CE7EC6">
        <w:rPr>
          <w:rFonts w:asciiTheme="majorHAnsi" w:eastAsia="Calibri" w:hAnsiTheme="majorHAnsi"/>
          <w:lang w:val="en-AU"/>
        </w:rPr>
        <w:t>;</w:t>
      </w:r>
    </w:p>
    <w:p w14:paraId="4E25FFAF" w14:textId="487B674B" w:rsidR="00D92A16" w:rsidRPr="00CE7EC6" w:rsidRDefault="00E94562" w:rsidP="00D92A16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lang w:val="en-AU"/>
        </w:rPr>
      </w:pPr>
      <w:r w:rsidRPr="00CE7EC6">
        <w:rPr>
          <w:rFonts w:ascii="Cambria" w:eastAsia="Calibri" w:hAnsi="Cambria"/>
          <w:lang w:val="ro-RO"/>
        </w:rPr>
        <w:t xml:space="preserve">art. 3 alin. (3) din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Leg</w:t>
      </w:r>
      <w:r w:rsidRPr="00CE7EC6">
        <w:rPr>
          <w:rFonts w:asciiTheme="majorHAnsi" w:eastAsia="Calibri" w:hAnsiTheme="majorHAnsi"/>
          <w:lang w:val="en-AU"/>
        </w:rPr>
        <w:t>ea</w:t>
      </w:r>
      <w:r w:rsidR="00D92A16" w:rsidRPr="00CE7EC6">
        <w:rPr>
          <w:rFonts w:asciiTheme="majorHAnsi" w:eastAsia="Calibri" w:hAnsiTheme="majorHAnsi"/>
          <w:lang w:val="en-AU"/>
        </w:rPr>
        <w:t>-cadru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nr. 153/2017,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privind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salarizarea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personalului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plătit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din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fonduri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publice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, cu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modificările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şi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completările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="00D92A16" w:rsidRPr="00CE7EC6">
        <w:rPr>
          <w:rFonts w:asciiTheme="majorHAnsi" w:eastAsia="Calibri" w:hAnsiTheme="majorHAnsi"/>
          <w:lang w:val="en-AU"/>
        </w:rPr>
        <w:t>ulterioare</w:t>
      </w:r>
      <w:proofErr w:type="spellEnd"/>
      <w:r w:rsidR="00D92A16" w:rsidRPr="00CE7EC6">
        <w:rPr>
          <w:rFonts w:asciiTheme="majorHAnsi" w:eastAsia="Calibri" w:hAnsiTheme="majorHAnsi"/>
          <w:lang w:val="en-AU"/>
        </w:rPr>
        <w:t>;</w:t>
      </w:r>
    </w:p>
    <w:p w14:paraId="22CEAE19" w14:textId="77777777" w:rsidR="0085473D" w:rsidRPr="00CE7EC6" w:rsidRDefault="0085473D" w:rsidP="0085473D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lang w:val="en-AU"/>
        </w:rPr>
      </w:pPr>
      <w:proofErr w:type="spellStart"/>
      <w:r w:rsidRPr="00CE7EC6">
        <w:rPr>
          <w:rFonts w:asciiTheme="majorHAnsi" w:eastAsia="Calibri" w:hAnsiTheme="majorHAnsi"/>
          <w:lang w:val="en-AU"/>
        </w:rPr>
        <w:t>Ordinului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Ministerului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Sănătății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Publice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nr. 1706/2007 </w:t>
      </w:r>
      <w:proofErr w:type="spellStart"/>
      <w:r w:rsidRPr="00CE7EC6">
        <w:rPr>
          <w:rFonts w:asciiTheme="majorHAnsi" w:eastAsia="Calibri" w:hAnsiTheme="majorHAnsi"/>
          <w:lang w:val="en-AU"/>
        </w:rPr>
        <w:t>privind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conducerea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și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organizarea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unităților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și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compartimentelor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de </w:t>
      </w:r>
      <w:proofErr w:type="spellStart"/>
      <w:r w:rsidRPr="00CE7EC6">
        <w:rPr>
          <w:rFonts w:asciiTheme="majorHAnsi" w:eastAsia="Calibri" w:hAnsiTheme="majorHAnsi"/>
          <w:lang w:val="en-AU"/>
        </w:rPr>
        <w:t>primire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a </w:t>
      </w:r>
      <w:proofErr w:type="spellStart"/>
      <w:r w:rsidRPr="00CE7EC6">
        <w:rPr>
          <w:rFonts w:asciiTheme="majorHAnsi" w:eastAsia="Calibri" w:hAnsiTheme="majorHAnsi"/>
          <w:lang w:val="en-AU"/>
        </w:rPr>
        <w:t>urgențelor</w:t>
      </w:r>
      <w:proofErr w:type="spellEnd"/>
      <w:r w:rsidRPr="00CE7EC6">
        <w:rPr>
          <w:rFonts w:asciiTheme="majorHAnsi" w:eastAsia="Calibri" w:hAnsiTheme="majorHAnsi"/>
          <w:lang w:val="en-AU"/>
        </w:rPr>
        <w:t>;</w:t>
      </w:r>
    </w:p>
    <w:p w14:paraId="6DF9C088" w14:textId="77777777" w:rsidR="00D92A16" w:rsidRPr="00CE7EC6" w:rsidRDefault="00D92A16" w:rsidP="00D92A16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lang w:val="en-AU"/>
        </w:rPr>
      </w:pPr>
      <w:proofErr w:type="spellStart"/>
      <w:r w:rsidRPr="00CE7EC6">
        <w:rPr>
          <w:rFonts w:asciiTheme="majorHAnsi" w:eastAsia="Calibri" w:hAnsiTheme="majorHAnsi"/>
          <w:lang w:val="en-AU"/>
        </w:rPr>
        <w:t>Ordinul</w:t>
      </w:r>
      <w:r w:rsidR="007F41D3" w:rsidRPr="00CE7EC6">
        <w:rPr>
          <w:rFonts w:asciiTheme="majorHAnsi" w:eastAsia="Calibri" w:hAnsiTheme="majorHAnsi"/>
          <w:lang w:val="en-AU"/>
        </w:rPr>
        <w:t>ui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Ministrului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Sănătăţii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nr. 1224/2010 </w:t>
      </w:r>
      <w:proofErr w:type="spellStart"/>
      <w:r w:rsidRPr="00CE7EC6">
        <w:rPr>
          <w:rFonts w:asciiTheme="majorHAnsi" w:eastAsia="Calibri" w:hAnsiTheme="majorHAnsi"/>
          <w:lang w:val="en-AU"/>
        </w:rPr>
        <w:t>privind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aprobarea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normativelor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de personal </w:t>
      </w:r>
      <w:proofErr w:type="spellStart"/>
      <w:r w:rsidRPr="00CE7EC6">
        <w:rPr>
          <w:rFonts w:asciiTheme="majorHAnsi" w:eastAsia="Calibri" w:hAnsiTheme="majorHAnsi"/>
          <w:lang w:val="en-AU"/>
        </w:rPr>
        <w:t>pentru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asistenţa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medicală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spitalicească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, precum </w:t>
      </w:r>
      <w:proofErr w:type="spellStart"/>
      <w:r w:rsidRPr="00CE7EC6">
        <w:rPr>
          <w:rFonts w:asciiTheme="majorHAnsi" w:eastAsia="Calibri" w:hAnsiTheme="majorHAnsi"/>
          <w:lang w:val="en-AU"/>
        </w:rPr>
        <w:t>şi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pentru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modificarea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şi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completarea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Ordinului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ministrului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sănătăţii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publice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nr. 1778/2006 </w:t>
      </w:r>
      <w:proofErr w:type="spellStart"/>
      <w:r w:rsidRPr="00CE7EC6">
        <w:rPr>
          <w:rFonts w:asciiTheme="majorHAnsi" w:eastAsia="Calibri" w:hAnsiTheme="majorHAnsi"/>
          <w:lang w:val="en-AU"/>
        </w:rPr>
        <w:t>privind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aprobarea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normativelor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de personal, cu </w:t>
      </w:r>
      <w:proofErr w:type="spellStart"/>
      <w:r w:rsidRPr="00CE7EC6">
        <w:rPr>
          <w:rFonts w:asciiTheme="majorHAnsi" w:eastAsia="Calibri" w:hAnsiTheme="majorHAnsi"/>
          <w:lang w:val="en-AU"/>
        </w:rPr>
        <w:t>modificările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şi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completările</w:t>
      </w:r>
      <w:proofErr w:type="spellEnd"/>
      <w:r w:rsidRPr="00CE7EC6">
        <w:rPr>
          <w:rFonts w:asciiTheme="majorHAnsi" w:eastAsia="Calibri" w:hAnsiTheme="majorHAnsi"/>
          <w:lang w:val="en-AU"/>
        </w:rPr>
        <w:t xml:space="preserve"> </w:t>
      </w:r>
      <w:proofErr w:type="spellStart"/>
      <w:r w:rsidRPr="00CE7EC6">
        <w:rPr>
          <w:rFonts w:asciiTheme="majorHAnsi" w:eastAsia="Calibri" w:hAnsiTheme="majorHAnsi"/>
          <w:lang w:val="en-AU"/>
        </w:rPr>
        <w:t>ulterioare</w:t>
      </w:r>
      <w:proofErr w:type="spellEnd"/>
      <w:r w:rsidRPr="00CE7EC6">
        <w:rPr>
          <w:rFonts w:asciiTheme="majorHAnsi" w:eastAsia="Calibri" w:hAnsiTheme="majorHAnsi"/>
          <w:lang w:val="en-AU"/>
        </w:rPr>
        <w:t>;</w:t>
      </w:r>
    </w:p>
    <w:p w14:paraId="215C1E3D" w14:textId="77777777" w:rsidR="00D92A16" w:rsidRPr="00CE7EC6" w:rsidRDefault="00D92A16" w:rsidP="00D92A16">
      <w:pPr>
        <w:numPr>
          <w:ilvl w:val="0"/>
          <w:numId w:val="1"/>
        </w:numPr>
        <w:ind w:left="993"/>
        <w:jc w:val="both"/>
        <w:rPr>
          <w:rFonts w:asciiTheme="majorHAnsi" w:eastAsia="Calibri" w:hAnsiTheme="majorHAnsi"/>
          <w:lang w:val="en-AU"/>
        </w:rPr>
      </w:pPr>
      <w:r w:rsidRPr="00CE7EC6">
        <w:rPr>
          <w:rFonts w:asciiTheme="majorHAnsi" w:hAnsiTheme="majorHAnsi"/>
          <w:bCs/>
          <w:lang w:val="it-IT" w:eastAsia="ro-RO"/>
        </w:rPr>
        <w:lastRenderedPageBreak/>
        <w:t>Ordinul</w:t>
      </w:r>
      <w:r w:rsidR="007F41D3" w:rsidRPr="00CE7EC6">
        <w:rPr>
          <w:rFonts w:asciiTheme="majorHAnsi" w:hAnsiTheme="majorHAnsi"/>
          <w:bCs/>
          <w:lang w:val="it-IT" w:eastAsia="ro-RO"/>
        </w:rPr>
        <w:t>ui</w:t>
      </w:r>
      <w:r w:rsidRPr="00CE7EC6">
        <w:rPr>
          <w:rFonts w:asciiTheme="majorHAnsi" w:hAnsiTheme="majorHAnsi"/>
          <w:bCs/>
          <w:lang w:val="it-IT" w:eastAsia="ro-RO"/>
        </w:rPr>
        <w:t xml:space="preserve"> comun al</w:t>
      </w:r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Ministrului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Muncii</w:t>
      </w:r>
      <w:proofErr w:type="spellEnd"/>
      <w:r w:rsidRPr="00CE7EC6">
        <w:rPr>
          <w:rFonts w:asciiTheme="majorHAnsi" w:hAnsiTheme="majorHAnsi"/>
        </w:rPr>
        <w:t xml:space="preserve">, </w:t>
      </w:r>
      <w:proofErr w:type="spellStart"/>
      <w:r w:rsidRPr="00CE7EC6">
        <w:rPr>
          <w:rFonts w:asciiTheme="majorHAnsi" w:hAnsiTheme="majorHAnsi"/>
        </w:rPr>
        <w:t>Familiei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şi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Protecţiei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Sociale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şi</w:t>
      </w:r>
      <w:proofErr w:type="spellEnd"/>
      <w:r w:rsidRPr="00CE7EC6">
        <w:rPr>
          <w:rFonts w:asciiTheme="majorHAnsi" w:hAnsiTheme="majorHAnsi"/>
        </w:rPr>
        <w:t xml:space="preserve"> al </w:t>
      </w:r>
      <w:proofErr w:type="spellStart"/>
      <w:r w:rsidRPr="00CE7EC6">
        <w:rPr>
          <w:rFonts w:asciiTheme="majorHAnsi" w:hAnsiTheme="majorHAnsi"/>
        </w:rPr>
        <w:t>Preşedintelui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Institutului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Naţional</w:t>
      </w:r>
      <w:proofErr w:type="spellEnd"/>
      <w:r w:rsidRPr="00CE7EC6">
        <w:rPr>
          <w:rFonts w:asciiTheme="majorHAnsi" w:hAnsiTheme="majorHAnsi"/>
        </w:rPr>
        <w:t xml:space="preserve"> de </w:t>
      </w:r>
      <w:proofErr w:type="spellStart"/>
      <w:r w:rsidRPr="00CE7EC6">
        <w:rPr>
          <w:rFonts w:asciiTheme="majorHAnsi" w:hAnsiTheme="majorHAnsi"/>
        </w:rPr>
        <w:t>Statistică</w:t>
      </w:r>
      <w:proofErr w:type="spellEnd"/>
      <w:r w:rsidRPr="00CE7EC6">
        <w:rPr>
          <w:rFonts w:asciiTheme="majorHAnsi" w:hAnsiTheme="majorHAnsi"/>
          <w:bCs/>
          <w:lang w:val="it-IT" w:eastAsia="ro-RO"/>
        </w:rPr>
        <w:t xml:space="preserve"> nr. 1832/2011</w:t>
      </w:r>
      <w:r w:rsidRPr="00CE7EC6">
        <w:rPr>
          <w:rFonts w:asciiTheme="majorHAnsi" w:hAnsiTheme="majorHAnsi"/>
          <w:b/>
          <w:bCs/>
          <w:lang w:val="it-IT" w:eastAsia="ro-RO"/>
        </w:rPr>
        <w:t xml:space="preserve"> </w:t>
      </w:r>
      <w:r w:rsidRPr="00CE7EC6">
        <w:rPr>
          <w:rFonts w:asciiTheme="majorHAnsi" w:hAnsiTheme="majorHAnsi"/>
          <w:lang w:val="it-IT" w:eastAsia="ro-RO"/>
        </w:rPr>
        <w:t>privind aprobarea Clasificării ocupaţiilor din România - nivel de ocupaţie (şase caractere) cu modificările şi completările ulterioare.</w:t>
      </w:r>
    </w:p>
    <w:p w14:paraId="6600D550" w14:textId="77777777" w:rsidR="00BC2BC2" w:rsidRPr="00CE7EC6" w:rsidRDefault="00BC2BC2" w:rsidP="00BC2BC2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bCs/>
          <w:lang w:val="it-IT" w:eastAsia="ro-RO"/>
        </w:rPr>
      </w:pPr>
      <w:r w:rsidRPr="00CE7EC6">
        <w:rPr>
          <w:rFonts w:asciiTheme="majorHAnsi" w:hAnsiTheme="majorHAnsi"/>
          <w:bCs/>
          <w:lang w:val="it-IT" w:eastAsia="ro-RO"/>
        </w:rPr>
        <w:tab/>
      </w:r>
      <w:r w:rsidRPr="00CE7EC6">
        <w:rPr>
          <w:rFonts w:asciiTheme="majorHAnsi" w:hAnsiTheme="majorHAnsi"/>
          <w:bCs/>
          <w:lang w:val="it-IT" w:eastAsia="ro-RO"/>
        </w:rPr>
        <w:tab/>
        <w:t>Fiind îndeplinite prevederile cuprinse la art. 182 alin. (4) coroborate cu ale art. 136 și art. 139 din Ordonanța de Urgență a Guvernului nr. 57/2019 privind Codul administrativ, cu modificările și completările ulterioare;</w:t>
      </w:r>
    </w:p>
    <w:p w14:paraId="49043F05" w14:textId="77777777" w:rsidR="00BC2BC2" w:rsidRPr="00CE7EC6" w:rsidRDefault="00BC2BC2" w:rsidP="00BC2BC2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bCs/>
          <w:lang w:val="it-IT" w:eastAsia="ro-RO"/>
        </w:rPr>
      </w:pPr>
      <w:r w:rsidRPr="00CE7EC6">
        <w:rPr>
          <w:rFonts w:asciiTheme="majorHAnsi" w:hAnsiTheme="majorHAnsi"/>
          <w:bCs/>
          <w:lang w:val="it-IT" w:eastAsia="ro-RO"/>
        </w:rPr>
        <w:tab/>
      </w:r>
      <w:r w:rsidRPr="00CE7EC6">
        <w:rPr>
          <w:rFonts w:asciiTheme="majorHAnsi" w:hAnsiTheme="majorHAnsi"/>
          <w:bCs/>
          <w:lang w:val="it-IT" w:eastAsia="ro-RO"/>
        </w:rPr>
        <w:tab/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42F27E4E" w14:textId="77777777" w:rsidR="005109FA" w:rsidRPr="00CE7EC6" w:rsidRDefault="005109FA" w:rsidP="00B47F92">
      <w:pPr>
        <w:tabs>
          <w:tab w:val="left" w:pos="90"/>
        </w:tabs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0FBEF62C" w14:textId="77777777" w:rsidR="00A03B41" w:rsidRPr="00CE7EC6" w:rsidRDefault="00A03B41" w:rsidP="0071261F">
      <w:pPr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lang w:eastAsia="ro-RO"/>
        </w:rPr>
      </w:pPr>
    </w:p>
    <w:p w14:paraId="301ACDB0" w14:textId="77777777" w:rsidR="00A03B41" w:rsidRPr="00CE7EC6" w:rsidRDefault="00A03B41" w:rsidP="0071261F">
      <w:pPr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lang w:eastAsia="ro-RO"/>
        </w:rPr>
      </w:pPr>
    </w:p>
    <w:p w14:paraId="59F057DA" w14:textId="77777777" w:rsidR="00D832AB" w:rsidRPr="00CE7EC6" w:rsidRDefault="00D832AB" w:rsidP="0071261F">
      <w:pPr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lang w:eastAsia="ro-RO"/>
        </w:rPr>
      </w:pPr>
    </w:p>
    <w:p w14:paraId="1C6C096C" w14:textId="7857C368" w:rsidR="00E94562" w:rsidRPr="00CE7EC6" w:rsidRDefault="005109FA" w:rsidP="0071261F">
      <w:pPr>
        <w:tabs>
          <w:tab w:val="left" w:pos="90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lang w:eastAsia="ro-RO"/>
        </w:rPr>
      </w:pPr>
      <w:r w:rsidRPr="00CE7EC6">
        <w:rPr>
          <w:rFonts w:asciiTheme="majorHAnsi" w:hAnsiTheme="majorHAnsi"/>
          <w:b/>
          <w:bCs/>
          <w:noProof/>
          <w:lang w:eastAsia="ro-RO"/>
        </w:rPr>
        <w:t>hotărăşte:</w:t>
      </w:r>
    </w:p>
    <w:p w14:paraId="0D6D0BF5" w14:textId="746735C3" w:rsidR="00E94562" w:rsidRPr="00CE7EC6" w:rsidRDefault="00E94562" w:rsidP="00BC2BC2">
      <w:pPr>
        <w:ind w:firstLine="720"/>
        <w:jc w:val="both"/>
        <w:rPr>
          <w:rFonts w:asciiTheme="majorHAnsi" w:hAnsiTheme="majorHAnsi"/>
          <w:b/>
        </w:rPr>
      </w:pPr>
    </w:p>
    <w:p w14:paraId="36866570" w14:textId="6A5220CF" w:rsidR="00D832AB" w:rsidRPr="00CE7EC6" w:rsidRDefault="00D832AB" w:rsidP="00BC2BC2">
      <w:pPr>
        <w:ind w:firstLine="720"/>
        <w:jc w:val="both"/>
        <w:rPr>
          <w:rFonts w:asciiTheme="majorHAnsi" w:hAnsiTheme="majorHAnsi"/>
          <w:b/>
        </w:rPr>
      </w:pPr>
    </w:p>
    <w:p w14:paraId="27FF7C89" w14:textId="412C5CB4" w:rsidR="00AA2E08" w:rsidRPr="00CE7EC6" w:rsidRDefault="00AA2E08" w:rsidP="00AA2E08">
      <w:pPr>
        <w:ind w:firstLine="720"/>
        <w:jc w:val="both"/>
        <w:rPr>
          <w:rFonts w:asciiTheme="majorHAnsi" w:hAnsiTheme="majorHAnsi"/>
          <w:lang w:val="ro-RO"/>
        </w:rPr>
      </w:pPr>
      <w:r w:rsidRPr="00CE7EC6">
        <w:rPr>
          <w:rFonts w:asciiTheme="majorHAnsi" w:hAnsiTheme="majorHAnsi"/>
          <w:b/>
          <w:bCs/>
        </w:rPr>
        <w:t>Art. I.</w:t>
      </w:r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Hotărârea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Consiliului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Judeţean</w:t>
      </w:r>
      <w:proofErr w:type="spellEnd"/>
      <w:r w:rsidRPr="00CE7EC6">
        <w:rPr>
          <w:rFonts w:asciiTheme="majorHAnsi" w:hAnsiTheme="majorHAnsi"/>
        </w:rPr>
        <w:t xml:space="preserve"> Cluj nr. 78 </w:t>
      </w:r>
      <w:proofErr w:type="gramStart"/>
      <w:r w:rsidRPr="00CE7EC6">
        <w:rPr>
          <w:rFonts w:asciiTheme="majorHAnsi" w:hAnsiTheme="majorHAnsi"/>
        </w:rPr>
        <w:t>din</w:t>
      </w:r>
      <w:proofErr w:type="gramEnd"/>
      <w:r w:rsidRPr="00CE7EC6">
        <w:rPr>
          <w:rFonts w:asciiTheme="majorHAnsi" w:hAnsiTheme="majorHAnsi"/>
        </w:rPr>
        <w:t xml:space="preserve"> 31.03.2017 </w:t>
      </w:r>
      <w:proofErr w:type="spellStart"/>
      <w:r w:rsidRPr="00CE7EC6">
        <w:rPr>
          <w:rFonts w:asciiTheme="majorHAnsi" w:hAnsiTheme="majorHAnsi"/>
        </w:rPr>
        <w:t>privind</w:t>
      </w:r>
      <w:proofErr w:type="spellEnd"/>
      <w:r w:rsidRPr="00CE7EC6">
        <w:rPr>
          <w:rFonts w:asciiTheme="majorHAnsi" w:hAnsiTheme="majorHAnsi"/>
        </w:rPr>
        <w:t xml:space="preserve"> </w:t>
      </w:r>
      <w:r w:rsidRPr="00CE7EC6">
        <w:rPr>
          <w:rFonts w:ascii="Cambria" w:hAnsi="Cambria"/>
          <w:bCs/>
          <w:lang w:val="ro-RO"/>
        </w:rPr>
        <w:t xml:space="preserve">aprobarea Structurii organizatorice, a Organigramei, a Statului de funcţii şi a Regulamentului de organizare şi funcţionare pentru Spitalul </w:t>
      </w:r>
      <w:r w:rsidRPr="00CE7EC6">
        <w:rPr>
          <w:rFonts w:ascii="Cambria" w:hAnsi="Cambria"/>
          <w:lang w:val="ro-RO"/>
        </w:rPr>
        <w:t>Clinic de Urgență pentru Copii Cluj-Napoca</w:t>
      </w:r>
      <w:r w:rsidRPr="00CE7EC6">
        <w:rPr>
          <w:rFonts w:asciiTheme="majorHAnsi" w:hAnsiTheme="majorHAnsi"/>
        </w:rPr>
        <w:t xml:space="preserve">, cu </w:t>
      </w:r>
      <w:proofErr w:type="spellStart"/>
      <w:r w:rsidRPr="00CE7EC6">
        <w:rPr>
          <w:rFonts w:asciiTheme="majorHAnsi" w:hAnsiTheme="majorHAnsi"/>
        </w:rPr>
        <w:t>modificările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ulterioare</w:t>
      </w:r>
      <w:proofErr w:type="spellEnd"/>
      <w:r w:rsidRPr="00CE7EC6">
        <w:rPr>
          <w:rFonts w:asciiTheme="majorHAnsi" w:hAnsiTheme="majorHAnsi"/>
        </w:rPr>
        <w:t xml:space="preserve">, se </w:t>
      </w:r>
      <w:proofErr w:type="spellStart"/>
      <w:r w:rsidRPr="00CE7EC6">
        <w:rPr>
          <w:rFonts w:asciiTheme="majorHAnsi" w:hAnsiTheme="majorHAnsi"/>
        </w:rPr>
        <w:t>modifică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după</w:t>
      </w:r>
      <w:proofErr w:type="spellEnd"/>
      <w:r w:rsidRPr="00CE7EC6">
        <w:rPr>
          <w:rFonts w:asciiTheme="majorHAnsi" w:hAnsiTheme="majorHAnsi"/>
        </w:rPr>
        <w:t xml:space="preserve"> cum </w:t>
      </w:r>
      <w:proofErr w:type="spellStart"/>
      <w:r w:rsidRPr="00CE7EC6">
        <w:rPr>
          <w:rFonts w:asciiTheme="majorHAnsi" w:hAnsiTheme="majorHAnsi"/>
        </w:rPr>
        <w:t>urmează</w:t>
      </w:r>
      <w:proofErr w:type="spellEnd"/>
      <w:r w:rsidRPr="00CE7EC6">
        <w:rPr>
          <w:rFonts w:asciiTheme="majorHAnsi" w:hAnsiTheme="majorHAnsi"/>
        </w:rPr>
        <w:t>:</w:t>
      </w:r>
    </w:p>
    <w:p w14:paraId="5D41B0B3" w14:textId="388621F9" w:rsidR="00AA2E08" w:rsidRPr="00CE7EC6" w:rsidRDefault="00AA2E08" w:rsidP="00AA2E08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spellStart"/>
      <w:r w:rsidRPr="00CE7EC6">
        <w:rPr>
          <w:rFonts w:asciiTheme="majorHAnsi" w:hAnsiTheme="majorHAnsi"/>
        </w:rPr>
        <w:t>Anexa</w:t>
      </w:r>
      <w:proofErr w:type="spellEnd"/>
      <w:r w:rsidRPr="00CE7EC6">
        <w:rPr>
          <w:rFonts w:asciiTheme="majorHAnsi" w:hAnsiTheme="majorHAnsi"/>
        </w:rPr>
        <w:t xml:space="preserve"> nr. </w:t>
      </w:r>
      <w:proofErr w:type="gramStart"/>
      <w:r w:rsidRPr="00CE7EC6">
        <w:rPr>
          <w:rFonts w:asciiTheme="majorHAnsi" w:hAnsiTheme="majorHAnsi"/>
        </w:rPr>
        <w:t>1 ”</w:t>
      </w:r>
      <w:proofErr w:type="spellStart"/>
      <w:r w:rsidRPr="00CE7EC6">
        <w:rPr>
          <w:rFonts w:asciiTheme="majorHAnsi" w:hAnsiTheme="majorHAnsi"/>
        </w:rPr>
        <w:t>Structura</w:t>
      </w:r>
      <w:proofErr w:type="spellEnd"/>
      <w:proofErr w:type="gram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organizatorică</w:t>
      </w:r>
      <w:proofErr w:type="spellEnd"/>
      <w:r w:rsidRPr="00CE7EC6">
        <w:rPr>
          <w:rFonts w:asciiTheme="majorHAnsi" w:hAnsiTheme="majorHAnsi"/>
        </w:rPr>
        <w:t xml:space="preserve"> a </w:t>
      </w:r>
      <w:proofErr w:type="spellStart"/>
      <w:r w:rsidRPr="00CE7EC6">
        <w:rPr>
          <w:rFonts w:asciiTheme="majorHAnsi" w:hAnsiTheme="majorHAnsi"/>
        </w:rPr>
        <w:t>Spitalului</w:t>
      </w:r>
      <w:proofErr w:type="spellEnd"/>
      <w:r w:rsidRPr="00CE7EC6">
        <w:rPr>
          <w:rFonts w:asciiTheme="majorHAnsi" w:hAnsiTheme="majorHAnsi"/>
        </w:rPr>
        <w:t xml:space="preserve"> Clinic de </w:t>
      </w:r>
      <w:proofErr w:type="spellStart"/>
      <w:r w:rsidRPr="00CE7EC6">
        <w:rPr>
          <w:rFonts w:asciiTheme="majorHAnsi" w:hAnsiTheme="majorHAnsi"/>
        </w:rPr>
        <w:t>Urgență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pentru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Copii</w:t>
      </w:r>
      <w:proofErr w:type="spellEnd"/>
      <w:r w:rsidRPr="00CE7EC6">
        <w:rPr>
          <w:rFonts w:asciiTheme="majorHAnsi" w:hAnsiTheme="majorHAnsi"/>
        </w:rPr>
        <w:t xml:space="preserve"> Cluj-Napoca” se </w:t>
      </w:r>
      <w:proofErr w:type="spellStart"/>
      <w:r w:rsidRPr="00CE7EC6">
        <w:rPr>
          <w:rFonts w:asciiTheme="majorHAnsi" w:hAnsiTheme="majorHAnsi"/>
        </w:rPr>
        <w:t>modifică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și</w:t>
      </w:r>
      <w:proofErr w:type="spellEnd"/>
      <w:r w:rsidRPr="00CE7EC6">
        <w:rPr>
          <w:rFonts w:asciiTheme="majorHAnsi" w:hAnsiTheme="majorHAnsi"/>
        </w:rPr>
        <w:t xml:space="preserve"> se </w:t>
      </w:r>
      <w:proofErr w:type="spellStart"/>
      <w:r w:rsidRPr="00CE7EC6">
        <w:rPr>
          <w:rFonts w:asciiTheme="majorHAnsi" w:hAnsiTheme="majorHAnsi"/>
        </w:rPr>
        <w:t>înlocuieşte</w:t>
      </w:r>
      <w:proofErr w:type="spellEnd"/>
      <w:r w:rsidRPr="00CE7EC6">
        <w:rPr>
          <w:rFonts w:asciiTheme="majorHAnsi" w:hAnsiTheme="majorHAnsi"/>
        </w:rPr>
        <w:t xml:space="preserve"> cu </w:t>
      </w:r>
      <w:proofErr w:type="spellStart"/>
      <w:r w:rsidRPr="00CE7EC6">
        <w:rPr>
          <w:rFonts w:asciiTheme="majorHAnsi" w:hAnsiTheme="majorHAnsi"/>
        </w:rPr>
        <w:t>Anexa</w:t>
      </w:r>
      <w:proofErr w:type="spellEnd"/>
      <w:r w:rsidRPr="00CE7EC6">
        <w:rPr>
          <w:rFonts w:asciiTheme="majorHAnsi" w:hAnsiTheme="majorHAnsi"/>
        </w:rPr>
        <w:t xml:space="preserve"> nr. 1, care face </w:t>
      </w:r>
      <w:proofErr w:type="spellStart"/>
      <w:r w:rsidRPr="00CE7EC6">
        <w:rPr>
          <w:rFonts w:asciiTheme="majorHAnsi" w:hAnsiTheme="majorHAnsi"/>
        </w:rPr>
        <w:t>parte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integrantă</w:t>
      </w:r>
      <w:proofErr w:type="spellEnd"/>
      <w:r w:rsidRPr="00CE7EC6">
        <w:rPr>
          <w:rFonts w:asciiTheme="majorHAnsi" w:hAnsiTheme="majorHAnsi"/>
        </w:rPr>
        <w:t xml:space="preserve"> din </w:t>
      </w:r>
      <w:proofErr w:type="spellStart"/>
      <w:r w:rsidRPr="00CE7EC6">
        <w:rPr>
          <w:rFonts w:asciiTheme="majorHAnsi" w:hAnsiTheme="majorHAnsi"/>
        </w:rPr>
        <w:t>prezenta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hotărâre</w:t>
      </w:r>
      <w:proofErr w:type="spellEnd"/>
      <w:r w:rsidRPr="00CE7EC6">
        <w:rPr>
          <w:rFonts w:asciiTheme="majorHAnsi" w:hAnsiTheme="majorHAnsi"/>
        </w:rPr>
        <w:t>.</w:t>
      </w:r>
    </w:p>
    <w:p w14:paraId="0F5949CC" w14:textId="681BDB59" w:rsidR="00AA2E08" w:rsidRPr="00CE7EC6" w:rsidRDefault="00AA2E08" w:rsidP="00AA2E08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spellStart"/>
      <w:r w:rsidRPr="00CE7EC6">
        <w:rPr>
          <w:rFonts w:asciiTheme="majorHAnsi" w:hAnsiTheme="majorHAnsi"/>
        </w:rPr>
        <w:t>Anexa</w:t>
      </w:r>
      <w:proofErr w:type="spellEnd"/>
      <w:r w:rsidRPr="00CE7EC6">
        <w:rPr>
          <w:rFonts w:asciiTheme="majorHAnsi" w:hAnsiTheme="majorHAnsi"/>
        </w:rPr>
        <w:t xml:space="preserve"> nr. 2 "</w:t>
      </w:r>
      <w:proofErr w:type="spellStart"/>
      <w:r w:rsidRPr="00CE7EC6">
        <w:rPr>
          <w:rFonts w:asciiTheme="majorHAnsi" w:hAnsiTheme="majorHAnsi"/>
        </w:rPr>
        <w:t>Organigrama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Spitalului</w:t>
      </w:r>
      <w:proofErr w:type="spellEnd"/>
      <w:r w:rsidRPr="00CE7EC6">
        <w:rPr>
          <w:rFonts w:asciiTheme="majorHAnsi" w:hAnsiTheme="majorHAnsi"/>
        </w:rPr>
        <w:t xml:space="preserve"> Clinic de </w:t>
      </w:r>
      <w:proofErr w:type="spellStart"/>
      <w:r w:rsidRPr="00CE7EC6">
        <w:rPr>
          <w:rFonts w:asciiTheme="majorHAnsi" w:hAnsiTheme="majorHAnsi"/>
        </w:rPr>
        <w:t>Urgență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pentru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Copii</w:t>
      </w:r>
      <w:proofErr w:type="spellEnd"/>
      <w:r w:rsidRPr="00CE7EC6">
        <w:rPr>
          <w:rFonts w:asciiTheme="majorHAnsi" w:hAnsiTheme="majorHAnsi"/>
        </w:rPr>
        <w:t xml:space="preserve"> Cluj-Napoca” </w:t>
      </w:r>
      <w:r w:rsidR="00DC00EA" w:rsidRPr="00CE7EC6">
        <w:rPr>
          <w:rFonts w:asciiTheme="majorHAnsi" w:hAnsiTheme="majorHAnsi"/>
        </w:rPr>
        <w:t xml:space="preserve">se </w:t>
      </w:r>
      <w:proofErr w:type="spellStart"/>
      <w:r w:rsidR="00DC00EA" w:rsidRPr="00CE7EC6">
        <w:rPr>
          <w:rFonts w:asciiTheme="majorHAnsi" w:hAnsiTheme="majorHAnsi"/>
        </w:rPr>
        <w:t>modifică</w:t>
      </w:r>
      <w:proofErr w:type="spellEnd"/>
      <w:r w:rsidR="00DC00EA" w:rsidRPr="00CE7EC6">
        <w:rPr>
          <w:rFonts w:asciiTheme="majorHAnsi" w:hAnsiTheme="majorHAnsi"/>
        </w:rPr>
        <w:t xml:space="preserve"> </w:t>
      </w:r>
      <w:proofErr w:type="spellStart"/>
      <w:r w:rsidR="00DC00EA" w:rsidRPr="00CE7EC6">
        <w:rPr>
          <w:rFonts w:asciiTheme="majorHAnsi" w:hAnsiTheme="majorHAnsi"/>
        </w:rPr>
        <w:t>și</w:t>
      </w:r>
      <w:proofErr w:type="spellEnd"/>
      <w:r w:rsidR="00DC00EA" w:rsidRPr="00CE7EC6">
        <w:rPr>
          <w:rFonts w:asciiTheme="majorHAnsi" w:hAnsiTheme="majorHAnsi"/>
        </w:rPr>
        <w:t xml:space="preserve"> se </w:t>
      </w:r>
      <w:proofErr w:type="spellStart"/>
      <w:r w:rsidR="00DC00EA" w:rsidRPr="00CE7EC6">
        <w:rPr>
          <w:rFonts w:asciiTheme="majorHAnsi" w:hAnsiTheme="majorHAnsi"/>
        </w:rPr>
        <w:t>înlocuieşte</w:t>
      </w:r>
      <w:proofErr w:type="spellEnd"/>
      <w:r w:rsidR="00DC00EA" w:rsidRPr="00CE7EC6">
        <w:rPr>
          <w:rFonts w:asciiTheme="majorHAnsi" w:hAnsiTheme="majorHAnsi"/>
        </w:rPr>
        <w:t xml:space="preserve"> cu </w:t>
      </w:r>
      <w:proofErr w:type="spellStart"/>
      <w:r w:rsidR="00DC00EA" w:rsidRPr="00CE7EC6">
        <w:rPr>
          <w:rFonts w:asciiTheme="majorHAnsi" w:hAnsiTheme="majorHAnsi"/>
        </w:rPr>
        <w:t>Anexa</w:t>
      </w:r>
      <w:proofErr w:type="spellEnd"/>
      <w:r w:rsidR="00DC00EA" w:rsidRPr="00CE7EC6">
        <w:rPr>
          <w:rFonts w:asciiTheme="majorHAnsi" w:hAnsiTheme="majorHAnsi"/>
        </w:rPr>
        <w:t xml:space="preserve"> nr. 2, care face </w:t>
      </w:r>
      <w:proofErr w:type="spellStart"/>
      <w:r w:rsidR="00DC00EA" w:rsidRPr="00CE7EC6">
        <w:rPr>
          <w:rFonts w:asciiTheme="majorHAnsi" w:hAnsiTheme="majorHAnsi"/>
        </w:rPr>
        <w:t>parte</w:t>
      </w:r>
      <w:proofErr w:type="spellEnd"/>
      <w:r w:rsidR="00DC00EA" w:rsidRPr="00CE7EC6">
        <w:rPr>
          <w:rFonts w:asciiTheme="majorHAnsi" w:hAnsiTheme="majorHAnsi"/>
        </w:rPr>
        <w:t xml:space="preserve"> </w:t>
      </w:r>
      <w:proofErr w:type="spellStart"/>
      <w:r w:rsidR="00DC00EA" w:rsidRPr="00CE7EC6">
        <w:rPr>
          <w:rFonts w:asciiTheme="majorHAnsi" w:hAnsiTheme="majorHAnsi"/>
        </w:rPr>
        <w:t>integrantă</w:t>
      </w:r>
      <w:proofErr w:type="spellEnd"/>
      <w:r w:rsidR="00DC00EA" w:rsidRPr="00CE7EC6">
        <w:rPr>
          <w:rFonts w:asciiTheme="majorHAnsi" w:hAnsiTheme="majorHAnsi"/>
        </w:rPr>
        <w:t xml:space="preserve"> din </w:t>
      </w:r>
      <w:proofErr w:type="spellStart"/>
      <w:r w:rsidR="00DC00EA" w:rsidRPr="00CE7EC6">
        <w:rPr>
          <w:rFonts w:asciiTheme="majorHAnsi" w:hAnsiTheme="majorHAnsi"/>
        </w:rPr>
        <w:t>prezenta</w:t>
      </w:r>
      <w:proofErr w:type="spellEnd"/>
      <w:r w:rsidR="00DC00EA" w:rsidRPr="00CE7EC6">
        <w:rPr>
          <w:rFonts w:asciiTheme="majorHAnsi" w:hAnsiTheme="majorHAnsi"/>
        </w:rPr>
        <w:t xml:space="preserve"> </w:t>
      </w:r>
      <w:proofErr w:type="spellStart"/>
      <w:r w:rsidR="00DC00EA" w:rsidRPr="00CE7EC6">
        <w:rPr>
          <w:rFonts w:asciiTheme="majorHAnsi" w:hAnsiTheme="majorHAnsi"/>
        </w:rPr>
        <w:t>hotărâre</w:t>
      </w:r>
      <w:proofErr w:type="spellEnd"/>
      <w:r w:rsidR="00DC00EA" w:rsidRPr="00CE7EC6">
        <w:rPr>
          <w:rFonts w:asciiTheme="majorHAnsi" w:hAnsiTheme="majorHAnsi"/>
        </w:rPr>
        <w:t>.</w:t>
      </w:r>
    </w:p>
    <w:p w14:paraId="6F70C929" w14:textId="7F424BB2" w:rsidR="00AA2E08" w:rsidRPr="00CE7EC6" w:rsidRDefault="00AA2E08" w:rsidP="00AA2E08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spellStart"/>
      <w:r w:rsidRPr="00CE7EC6">
        <w:rPr>
          <w:rFonts w:asciiTheme="majorHAnsi" w:hAnsiTheme="majorHAnsi"/>
        </w:rPr>
        <w:t>Anexa</w:t>
      </w:r>
      <w:proofErr w:type="spellEnd"/>
      <w:r w:rsidRPr="00CE7EC6">
        <w:rPr>
          <w:rFonts w:asciiTheme="majorHAnsi" w:hAnsiTheme="majorHAnsi"/>
        </w:rPr>
        <w:t xml:space="preserve"> nr. 3 "Stat de </w:t>
      </w:r>
      <w:proofErr w:type="spellStart"/>
      <w:r w:rsidRPr="00CE7EC6">
        <w:rPr>
          <w:rFonts w:asciiTheme="majorHAnsi" w:hAnsiTheme="majorHAnsi"/>
        </w:rPr>
        <w:t>funcții</w:t>
      </w:r>
      <w:proofErr w:type="spellEnd"/>
      <w:r w:rsidRPr="00CE7EC6">
        <w:rPr>
          <w:rFonts w:asciiTheme="majorHAnsi" w:hAnsiTheme="majorHAnsi"/>
        </w:rPr>
        <w:t xml:space="preserve"> al </w:t>
      </w:r>
      <w:proofErr w:type="spellStart"/>
      <w:r w:rsidRPr="00CE7EC6">
        <w:rPr>
          <w:rFonts w:asciiTheme="majorHAnsi" w:hAnsiTheme="majorHAnsi"/>
        </w:rPr>
        <w:t>Spitalului</w:t>
      </w:r>
      <w:proofErr w:type="spellEnd"/>
      <w:r w:rsidRPr="00CE7EC6">
        <w:rPr>
          <w:rFonts w:asciiTheme="majorHAnsi" w:hAnsiTheme="majorHAnsi"/>
        </w:rPr>
        <w:t xml:space="preserve"> Clinic de </w:t>
      </w:r>
      <w:proofErr w:type="spellStart"/>
      <w:r w:rsidRPr="00CE7EC6">
        <w:rPr>
          <w:rFonts w:asciiTheme="majorHAnsi" w:hAnsiTheme="majorHAnsi"/>
        </w:rPr>
        <w:t>Urgență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pentru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Copii</w:t>
      </w:r>
      <w:proofErr w:type="spellEnd"/>
      <w:r w:rsidRPr="00CE7EC6">
        <w:rPr>
          <w:rFonts w:asciiTheme="majorHAnsi" w:hAnsiTheme="majorHAnsi"/>
        </w:rPr>
        <w:t xml:space="preserve"> Cluj-Napoca" </w:t>
      </w:r>
      <w:r w:rsidR="00DC00EA" w:rsidRPr="00CE7EC6">
        <w:rPr>
          <w:rFonts w:asciiTheme="majorHAnsi" w:hAnsiTheme="majorHAnsi"/>
        </w:rPr>
        <w:t xml:space="preserve">se </w:t>
      </w:r>
      <w:proofErr w:type="spellStart"/>
      <w:r w:rsidR="00DC00EA" w:rsidRPr="00CE7EC6">
        <w:rPr>
          <w:rFonts w:asciiTheme="majorHAnsi" w:hAnsiTheme="majorHAnsi"/>
        </w:rPr>
        <w:t>modifică</w:t>
      </w:r>
      <w:proofErr w:type="spellEnd"/>
      <w:r w:rsidR="00DC00EA" w:rsidRPr="00CE7EC6">
        <w:rPr>
          <w:rFonts w:asciiTheme="majorHAnsi" w:hAnsiTheme="majorHAnsi"/>
        </w:rPr>
        <w:t xml:space="preserve"> </w:t>
      </w:r>
      <w:proofErr w:type="spellStart"/>
      <w:r w:rsidR="00DC00EA" w:rsidRPr="00CE7EC6">
        <w:rPr>
          <w:rFonts w:asciiTheme="majorHAnsi" w:hAnsiTheme="majorHAnsi"/>
        </w:rPr>
        <w:t>și</w:t>
      </w:r>
      <w:proofErr w:type="spellEnd"/>
      <w:r w:rsidR="00DC00EA" w:rsidRPr="00CE7EC6">
        <w:rPr>
          <w:rFonts w:asciiTheme="majorHAnsi" w:hAnsiTheme="majorHAnsi"/>
        </w:rPr>
        <w:t xml:space="preserve"> se </w:t>
      </w:r>
      <w:proofErr w:type="spellStart"/>
      <w:r w:rsidR="00DC00EA" w:rsidRPr="00CE7EC6">
        <w:rPr>
          <w:rFonts w:asciiTheme="majorHAnsi" w:hAnsiTheme="majorHAnsi"/>
        </w:rPr>
        <w:t>înlocuieşte</w:t>
      </w:r>
      <w:proofErr w:type="spellEnd"/>
      <w:r w:rsidR="00DC00EA" w:rsidRPr="00CE7EC6">
        <w:rPr>
          <w:rFonts w:asciiTheme="majorHAnsi" w:hAnsiTheme="majorHAnsi"/>
        </w:rPr>
        <w:t xml:space="preserve"> cu </w:t>
      </w:r>
      <w:proofErr w:type="spellStart"/>
      <w:r w:rsidR="00DC00EA" w:rsidRPr="00CE7EC6">
        <w:rPr>
          <w:rFonts w:asciiTheme="majorHAnsi" w:hAnsiTheme="majorHAnsi"/>
        </w:rPr>
        <w:t>Anexa</w:t>
      </w:r>
      <w:proofErr w:type="spellEnd"/>
      <w:r w:rsidR="00DC00EA" w:rsidRPr="00CE7EC6">
        <w:rPr>
          <w:rFonts w:asciiTheme="majorHAnsi" w:hAnsiTheme="majorHAnsi"/>
        </w:rPr>
        <w:t xml:space="preserve"> nr. 3, care face </w:t>
      </w:r>
      <w:proofErr w:type="spellStart"/>
      <w:r w:rsidR="00DC00EA" w:rsidRPr="00CE7EC6">
        <w:rPr>
          <w:rFonts w:asciiTheme="majorHAnsi" w:hAnsiTheme="majorHAnsi"/>
        </w:rPr>
        <w:t>parte</w:t>
      </w:r>
      <w:proofErr w:type="spellEnd"/>
      <w:r w:rsidR="00DC00EA" w:rsidRPr="00CE7EC6">
        <w:rPr>
          <w:rFonts w:asciiTheme="majorHAnsi" w:hAnsiTheme="majorHAnsi"/>
        </w:rPr>
        <w:t xml:space="preserve"> </w:t>
      </w:r>
      <w:proofErr w:type="spellStart"/>
      <w:r w:rsidR="00DC00EA" w:rsidRPr="00CE7EC6">
        <w:rPr>
          <w:rFonts w:asciiTheme="majorHAnsi" w:hAnsiTheme="majorHAnsi"/>
        </w:rPr>
        <w:t>integrantă</w:t>
      </w:r>
      <w:proofErr w:type="spellEnd"/>
      <w:r w:rsidR="00DC00EA" w:rsidRPr="00CE7EC6">
        <w:rPr>
          <w:rFonts w:asciiTheme="majorHAnsi" w:hAnsiTheme="majorHAnsi"/>
        </w:rPr>
        <w:t xml:space="preserve"> din </w:t>
      </w:r>
      <w:proofErr w:type="spellStart"/>
      <w:r w:rsidR="00DC00EA" w:rsidRPr="00CE7EC6">
        <w:rPr>
          <w:rFonts w:asciiTheme="majorHAnsi" w:hAnsiTheme="majorHAnsi"/>
        </w:rPr>
        <w:t>prezenta</w:t>
      </w:r>
      <w:proofErr w:type="spellEnd"/>
      <w:r w:rsidR="00DC00EA" w:rsidRPr="00CE7EC6">
        <w:rPr>
          <w:rFonts w:asciiTheme="majorHAnsi" w:hAnsiTheme="majorHAnsi"/>
        </w:rPr>
        <w:t xml:space="preserve"> </w:t>
      </w:r>
      <w:proofErr w:type="spellStart"/>
      <w:r w:rsidR="00DC00EA" w:rsidRPr="00CE7EC6">
        <w:rPr>
          <w:rFonts w:asciiTheme="majorHAnsi" w:hAnsiTheme="majorHAnsi"/>
        </w:rPr>
        <w:t>hotărâre</w:t>
      </w:r>
      <w:proofErr w:type="spellEnd"/>
      <w:r w:rsidR="00DC00EA" w:rsidRPr="00CE7EC6">
        <w:rPr>
          <w:rFonts w:asciiTheme="majorHAnsi" w:hAnsiTheme="majorHAnsi"/>
        </w:rPr>
        <w:t>.</w:t>
      </w:r>
    </w:p>
    <w:p w14:paraId="54E2109F" w14:textId="0BD4BBC9" w:rsidR="00AA2E08" w:rsidRPr="00CE7EC6" w:rsidRDefault="00AA2E08" w:rsidP="00AA2E08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</w:rPr>
      </w:pPr>
      <w:proofErr w:type="spellStart"/>
      <w:r w:rsidRPr="00CE7EC6">
        <w:rPr>
          <w:rFonts w:asciiTheme="majorHAnsi" w:hAnsiTheme="majorHAnsi"/>
        </w:rPr>
        <w:t>Anexa</w:t>
      </w:r>
      <w:proofErr w:type="spellEnd"/>
      <w:r w:rsidRPr="00CE7EC6">
        <w:rPr>
          <w:rFonts w:asciiTheme="majorHAnsi" w:hAnsiTheme="majorHAnsi"/>
        </w:rPr>
        <w:t xml:space="preserve"> nr. </w:t>
      </w:r>
      <w:proofErr w:type="gramStart"/>
      <w:r w:rsidRPr="00CE7EC6">
        <w:rPr>
          <w:rFonts w:asciiTheme="majorHAnsi" w:hAnsiTheme="majorHAnsi"/>
        </w:rPr>
        <w:t>4 ”</w:t>
      </w:r>
      <w:proofErr w:type="spellStart"/>
      <w:r w:rsidRPr="00CE7EC6">
        <w:rPr>
          <w:rFonts w:asciiTheme="majorHAnsi" w:hAnsiTheme="majorHAnsi"/>
        </w:rPr>
        <w:t>Regulamentul</w:t>
      </w:r>
      <w:proofErr w:type="spellEnd"/>
      <w:proofErr w:type="gramEnd"/>
      <w:r w:rsidRPr="00CE7EC6">
        <w:rPr>
          <w:rFonts w:asciiTheme="majorHAnsi" w:hAnsiTheme="majorHAnsi"/>
        </w:rPr>
        <w:t xml:space="preserve"> de </w:t>
      </w:r>
      <w:proofErr w:type="spellStart"/>
      <w:r w:rsidRPr="00CE7EC6">
        <w:rPr>
          <w:rFonts w:asciiTheme="majorHAnsi" w:hAnsiTheme="majorHAnsi"/>
        </w:rPr>
        <w:t>Organizare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și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Funcționare</w:t>
      </w:r>
      <w:proofErr w:type="spellEnd"/>
      <w:r w:rsidRPr="00CE7EC6">
        <w:rPr>
          <w:rFonts w:asciiTheme="majorHAnsi" w:hAnsiTheme="majorHAnsi"/>
        </w:rPr>
        <w:t xml:space="preserve"> al </w:t>
      </w:r>
      <w:proofErr w:type="spellStart"/>
      <w:r w:rsidRPr="00CE7EC6">
        <w:rPr>
          <w:rFonts w:asciiTheme="majorHAnsi" w:hAnsiTheme="majorHAnsi"/>
        </w:rPr>
        <w:t>Spitalului</w:t>
      </w:r>
      <w:proofErr w:type="spellEnd"/>
      <w:r w:rsidRPr="00CE7EC6">
        <w:rPr>
          <w:rFonts w:asciiTheme="majorHAnsi" w:hAnsiTheme="majorHAnsi"/>
        </w:rPr>
        <w:t xml:space="preserve"> Clinic de </w:t>
      </w:r>
      <w:proofErr w:type="spellStart"/>
      <w:r w:rsidRPr="00CE7EC6">
        <w:rPr>
          <w:rFonts w:asciiTheme="majorHAnsi" w:hAnsiTheme="majorHAnsi"/>
        </w:rPr>
        <w:t>Urgență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pentru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Copii</w:t>
      </w:r>
      <w:proofErr w:type="spellEnd"/>
      <w:r w:rsidRPr="00CE7EC6">
        <w:rPr>
          <w:rFonts w:asciiTheme="majorHAnsi" w:hAnsiTheme="majorHAnsi"/>
        </w:rPr>
        <w:t xml:space="preserve"> Cluj-Napoca” se </w:t>
      </w:r>
      <w:proofErr w:type="spellStart"/>
      <w:r w:rsidRPr="00CE7EC6">
        <w:rPr>
          <w:rFonts w:asciiTheme="majorHAnsi" w:hAnsiTheme="majorHAnsi"/>
        </w:rPr>
        <w:t>modifică</w:t>
      </w:r>
      <w:proofErr w:type="spellEnd"/>
      <w:r w:rsidRPr="00CE7EC6">
        <w:rPr>
          <w:rFonts w:asciiTheme="majorHAnsi" w:hAnsiTheme="majorHAnsi"/>
        </w:rPr>
        <w:t xml:space="preserve"> </w:t>
      </w:r>
      <w:proofErr w:type="spellStart"/>
      <w:r w:rsidRPr="00CE7EC6">
        <w:rPr>
          <w:rFonts w:asciiTheme="majorHAnsi" w:hAnsiTheme="majorHAnsi"/>
        </w:rPr>
        <w:t>astfel</w:t>
      </w:r>
      <w:proofErr w:type="spellEnd"/>
      <w:r w:rsidRPr="00CE7EC6">
        <w:rPr>
          <w:rFonts w:asciiTheme="majorHAnsi" w:hAnsiTheme="majorHAnsi"/>
        </w:rPr>
        <w:t>:</w:t>
      </w:r>
    </w:p>
    <w:p w14:paraId="07DE79A0" w14:textId="081D4090" w:rsidR="00AA2E08" w:rsidRPr="00CE7EC6" w:rsidRDefault="00490753" w:rsidP="00AA2E08">
      <w:pPr>
        <w:spacing w:before="120"/>
        <w:ind w:left="708" w:firstLine="708"/>
        <w:jc w:val="both"/>
        <w:rPr>
          <w:rFonts w:asciiTheme="majorHAnsi" w:hAnsiTheme="majorHAnsi"/>
          <w:lang w:val="ro-RO"/>
        </w:rPr>
      </w:pPr>
      <w:r w:rsidRPr="00CE7EC6">
        <w:rPr>
          <w:rFonts w:asciiTheme="majorHAnsi" w:hAnsiTheme="majorHAnsi"/>
          <w:lang w:val="ro-RO"/>
        </w:rPr>
        <w:t xml:space="preserve">4.1. </w:t>
      </w:r>
      <w:r w:rsidRPr="00CE7EC6">
        <w:rPr>
          <w:rFonts w:asciiTheme="majorHAnsi" w:hAnsiTheme="majorHAnsi"/>
          <w:lang w:val="ro-RO"/>
        </w:rPr>
        <w:tab/>
        <w:t>L</w:t>
      </w:r>
      <w:r w:rsidR="00AA2E08" w:rsidRPr="00CE7EC6">
        <w:rPr>
          <w:rFonts w:asciiTheme="majorHAnsi" w:hAnsiTheme="majorHAnsi"/>
          <w:lang w:val="ro-RO"/>
        </w:rPr>
        <w:t>a art. 21, denumirea ”Cabinet oncologie pediatrică” se modifică în ”Cabinet oncologie și hematologie pediatrică”;</w:t>
      </w:r>
    </w:p>
    <w:p w14:paraId="7CEC97CF" w14:textId="044FD7F0" w:rsidR="00AA2E08" w:rsidRPr="00CE7EC6" w:rsidRDefault="00490753" w:rsidP="00490753">
      <w:pPr>
        <w:spacing w:before="120"/>
        <w:ind w:left="708" w:firstLine="708"/>
        <w:jc w:val="both"/>
        <w:rPr>
          <w:rFonts w:asciiTheme="majorHAnsi" w:hAnsiTheme="majorHAnsi"/>
          <w:lang w:val="ro-RO"/>
        </w:rPr>
      </w:pPr>
      <w:r w:rsidRPr="00CE7EC6">
        <w:rPr>
          <w:rFonts w:asciiTheme="majorHAnsi" w:hAnsiTheme="majorHAnsi"/>
          <w:lang w:val="ro-RO"/>
        </w:rPr>
        <w:t>4.2.</w:t>
      </w:r>
      <w:r w:rsidRPr="00CE7EC6">
        <w:rPr>
          <w:rFonts w:asciiTheme="majorHAnsi" w:hAnsiTheme="majorHAnsi"/>
          <w:lang w:val="ro-RO"/>
        </w:rPr>
        <w:tab/>
        <w:t>A</w:t>
      </w:r>
      <w:r w:rsidR="00AA2E08" w:rsidRPr="00CE7EC6">
        <w:rPr>
          <w:rFonts w:asciiTheme="majorHAnsi" w:hAnsiTheme="majorHAnsi"/>
          <w:lang w:val="ro-RO"/>
        </w:rPr>
        <w:t xml:space="preserve">rt. 54 se modifică </w:t>
      </w:r>
      <w:r w:rsidRPr="00CE7EC6">
        <w:rPr>
          <w:rFonts w:asciiTheme="majorHAnsi" w:hAnsiTheme="majorHAnsi"/>
          <w:lang w:val="ro-RO"/>
        </w:rPr>
        <w:t xml:space="preserve"> și va avea următorul conținut: </w:t>
      </w:r>
    </w:p>
    <w:p w14:paraId="1B88D23E" w14:textId="73A2EF1B" w:rsidR="00AA2E08" w:rsidRPr="00CE7EC6" w:rsidRDefault="00AA2E08" w:rsidP="00490753">
      <w:pPr>
        <w:spacing w:before="120"/>
        <w:ind w:left="709" w:hanging="1"/>
        <w:jc w:val="both"/>
        <w:rPr>
          <w:rFonts w:ascii="Cambria" w:hAnsi="Cambria"/>
        </w:rPr>
      </w:pPr>
      <w:proofErr w:type="gramStart"/>
      <w:r w:rsidRPr="00CE7EC6">
        <w:rPr>
          <w:rFonts w:ascii="Cambria" w:hAnsi="Cambria"/>
          <w:b/>
          <w:bCs/>
        </w:rPr>
        <w:t>”Art.</w:t>
      </w:r>
      <w:proofErr w:type="gramEnd"/>
      <w:r w:rsidRPr="00CE7EC6">
        <w:rPr>
          <w:rFonts w:ascii="Cambria" w:hAnsi="Cambria"/>
          <w:b/>
          <w:bCs/>
        </w:rPr>
        <w:t xml:space="preserve"> 54. </w:t>
      </w:r>
      <w:proofErr w:type="spellStart"/>
      <w:r w:rsidRPr="00CE7EC6">
        <w:rPr>
          <w:rFonts w:ascii="Cambria" w:hAnsi="Cambria"/>
          <w:b/>
        </w:rPr>
        <w:t>Cabinet</w:t>
      </w:r>
      <w:r w:rsidR="00490753" w:rsidRPr="00CE7EC6">
        <w:rPr>
          <w:rFonts w:ascii="Cambria" w:hAnsi="Cambria"/>
          <w:b/>
        </w:rPr>
        <w:t>ul</w:t>
      </w:r>
      <w:proofErr w:type="spellEnd"/>
      <w:r w:rsidRPr="00CE7EC6">
        <w:rPr>
          <w:rFonts w:ascii="Cambria" w:hAnsi="Cambria"/>
          <w:b/>
        </w:rPr>
        <w:t xml:space="preserve"> </w:t>
      </w:r>
      <w:proofErr w:type="spellStart"/>
      <w:r w:rsidRPr="00CE7EC6">
        <w:rPr>
          <w:rFonts w:ascii="Cambria" w:hAnsi="Cambria"/>
          <w:b/>
        </w:rPr>
        <w:t>oncologie</w:t>
      </w:r>
      <w:proofErr w:type="spellEnd"/>
      <w:r w:rsidRPr="00CE7EC6">
        <w:rPr>
          <w:rFonts w:ascii="Cambria" w:hAnsi="Cambria"/>
          <w:b/>
        </w:rPr>
        <w:t xml:space="preserve"> </w:t>
      </w:r>
      <w:proofErr w:type="spellStart"/>
      <w:r w:rsidRPr="00CE7EC6">
        <w:rPr>
          <w:rFonts w:ascii="Cambria" w:hAnsi="Cambria"/>
          <w:b/>
        </w:rPr>
        <w:t>și</w:t>
      </w:r>
      <w:proofErr w:type="spellEnd"/>
      <w:r w:rsidRPr="00CE7EC6">
        <w:rPr>
          <w:rFonts w:ascii="Cambria" w:hAnsi="Cambria"/>
          <w:b/>
        </w:rPr>
        <w:t xml:space="preserve"> </w:t>
      </w:r>
      <w:proofErr w:type="spellStart"/>
      <w:r w:rsidRPr="00CE7EC6">
        <w:rPr>
          <w:rFonts w:ascii="Cambria" w:hAnsi="Cambria"/>
          <w:b/>
        </w:rPr>
        <w:t>hematologie</w:t>
      </w:r>
      <w:proofErr w:type="spellEnd"/>
      <w:r w:rsidRPr="00CE7EC6">
        <w:rPr>
          <w:rFonts w:ascii="Cambria" w:hAnsi="Cambria"/>
          <w:b/>
        </w:rPr>
        <w:t xml:space="preserve"> </w:t>
      </w:r>
      <w:proofErr w:type="spellStart"/>
      <w:r w:rsidRPr="00CE7EC6">
        <w:rPr>
          <w:rFonts w:ascii="Cambria" w:hAnsi="Cambria"/>
          <w:b/>
        </w:rPr>
        <w:t>pediatrică</w:t>
      </w:r>
      <w:proofErr w:type="spellEnd"/>
      <w:r w:rsidRPr="00CE7EC6">
        <w:rPr>
          <w:rFonts w:ascii="Cambria" w:hAnsi="Cambria"/>
          <w:b/>
        </w:rPr>
        <w:t xml:space="preserve"> </w:t>
      </w:r>
      <w:proofErr w:type="spellStart"/>
      <w:r w:rsidRPr="00CE7EC6">
        <w:rPr>
          <w:rFonts w:ascii="Cambria" w:hAnsi="Cambria"/>
        </w:rPr>
        <w:t>funcţionează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în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cadrul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secţiei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Pediatrie</w:t>
      </w:r>
      <w:proofErr w:type="spellEnd"/>
      <w:r w:rsidRPr="00CE7EC6">
        <w:rPr>
          <w:rFonts w:ascii="Cambria" w:hAnsi="Cambria"/>
        </w:rPr>
        <w:t xml:space="preserve"> II, </w:t>
      </w:r>
      <w:proofErr w:type="spellStart"/>
      <w:r w:rsidRPr="00CE7EC6">
        <w:rPr>
          <w:rFonts w:ascii="Cambria" w:hAnsi="Cambria"/>
        </w:rPr>
        <w:t>având</w:t>
      </w:r>
      <w:proofErr w:type="spellEnd"/>
      <w:r w:rsidRPr="00CE7EC6">
        <w:rPr>
          <w:rFonts w:ascii="Cambria" w:hAnsi="Cambria"/>
          <w:bCs/>
        </w:rPr>
        <w:t xml:space="preserve"> </w:t>
      </w:r>
      <w:proofErr w:type="spellStart"/>
      <w:r w:rsidRPr="00CE7EC6">
        <w:rPr>
          <w:rFonts w:ascii="Cambria" w:hAnsi="Cambria"/>
          <w:bCs/>
        </w:rPr>
        <w:t>următoarele</w:t>
      </w:r>
      <w:proofErr w:type="spellEnd"/>
      <w:r w:rsidRPr="00CE7EC6">
        <w:rPr>
          <w:rFonts w:ascii="Cambria" w:hAnsi="Cambria"/>
          <w:bCs/>
        </w:rPr>
        <w:t xml:space="preserve"> </w:t>
      </w:r>
      <w:proofErr w:type="spellStart"/>
      <w:r w:rsidRPr="00CE7EC6">
        <w:rPr>
          <w:rFonts w:ascii="Cambria" w:hAnsi="Cambria"/>
          <w:bCs/>
        </w:rPr>
        <w:t>atribuţii</w:t>
      </w:r>
      <w:proofErr w:type="spellEnd"/>
      <w:r w:rsidRPr="00CE7EC6">
        <w:rPr>
          <w:rFonts w:ascii="Cambria" w:hAnsi="Cambria"/>
          <w:bCs/>
        </w:rPr>
        <w:t>:</w:t>
      </w:r>
    </w:p>
    <w:p w14:paraId="6AF659AE" w14:textId="77777777" w:rsidR="00AA2E08" w:rsidRPr="00CE7EC6" w:rsidRDefault="00AA2E08" w:rsidP="00490753">
      <w:pPr>
        <w:numPr>
          <w:ilvl w:val="0"/>
          <w:numId w:val="19"/>
        </w:numPr>
        <w:jc w:val="both"/>
        <w:rPr>
          <w:rFonts w:ascii="Cambria" w:hAnsi="Cambria"/>
        </w:rPr>
      </w:pPr>
      <w:proofErr w:type="spellStart"/>
      <w:r w:rsidRPr="00CE7EC6">
        <w:rPr>
          <w:rFonts w:ascii="Cambria" w:hAnsi="Cambria"/>
        </w:rPr>
        <w:t>asigură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asistenţa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medicală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ambulatorie</w:t>
      </w:r>
      <w:proofErr w:type="spellEnd"/>
      <w:r w:rsidRPr="00CE7EC6">
        <w:rPr>
          <w:rFonts w:ascii="Cambria" w:hAnsi="Cambria"/>
        </w:rPr>
        <w:t xml:space="preserve"> a </w:t>
      </w:r>
      <w:proofErr w:type="spellStart"/>
      <w:r w:rsidRPr="00CE7EC6">
        <w:rPr>
          <w:rFonts w:ascii="Cambria" w:hAnsi="Cambria"/>
        </w:rPr>
        <w:t>pacienţilor</w:t>
      </w:r>
      <w:proofErr w:type="spellEnd"/>
      <w:r w:rsidRPr="00CE7EC6">
        <w:rPr>
          <w:rFonts w:ascii="Cambria" w:hAnsi="Cambria"/>
        </w:rPr>
        <w:t xml:space="preserve"> cu </w:t>
      </w:r>
      <w:proofErr w:type="spellStart"/>
      <w:r w:rsidRPr="00CE7EC6">
        <w:rPr>
          <w:rFonts w:ascii="Cambria" w:hAnsi="Cambria"/>
        </w:rPr>
        <w:t>afecţiuni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oncologice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și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hematologice</w:t>
      </w:r>
      <w:proofErr w:type="spellEnd"/>
      <w:r w:rsidRPr="00CE7EC6">
        <w:rPr>
          <w:rFonts w:ascii="Cambria" w:hAnsi="Cambria"/>
        </w:rPr>
        <w:t>;</w:t>
      </w:r>
    </w:p>
    <w:p w14:paraId="07DB5B28" w14:textId="77777777" w:rsidR="00AA2E08" w:rsidRPr="00CE7EC6" w:rsidRDefault="00AA2E08" w:rsidP="00490753">
      <w:pPr>
        <w:numPr>
          <w:ilvl w:val="0"/>
          <w:numId w:val="19"/>
        </w:numPr>
        <w:jc w:val="both"/>
        <w:rPr>
          <w:rFonts w:ascii="Cambria" w:hAnsi="Cambria"/>
        </w:rPr>
      </w:pPr>
      <w:proofErr w:type="spellStart"/>
      <w:r w:rsidRPr="00CE7EC6">
        <w:rPr>
          <w:rFonts w:ascii="Cambria" w:hAnsi="Cambria"/>
        </w:rPr>
        <w:t>este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deservit</w:t>
      </w:r>
      <w:proofErr w:type="spellEnd"/>
      <w:r w:rsidRPr="00CE7EC6">
        <w:rPr>
          <w:rFonts w:ascii="Cambria" w:hAnsi="Cambria"/>
        </w:rPr>
        <w:t xml:space="preserve"> de </w:t>
      </w:r>
      <w:proofErr w:type="spellStart"/>
      <w:r w:rsidRPr="00CE7EC6">
        <w:rPr>
          <w:rFonts w:ascii="Cambria" w:hAnsi="Cambria"/>
        </w:rPr>
        <w:t>medicii</w:t>
      </w:r>
      <w:proofErr w:type="spellEnd"/>
      <w:r w:rsidRPr="00CE7EC6">
        <w:rPr>
          <w:rFonts w:ascii="Cambria" w:hAnsi="Cambria"/>
        </w:rPr>
        <w:t xml:space="preserve"> de </w:t>
      </w:r>
      <w:proofErr w:type="spellStart"/>
      <w:r w:rsidRPr="00CE7EC6">
        <w:rPr>
          <w:rFonts w:ascii="Cambria" w:hAnsi="Cambria"/>
        </w:rPr>
        <w:t>specialitate</w:t>
      </w:r>
      <w:proofErr w:type="spellEnd"/>
      <w:r w:rsidRPr="00CE7EC6">
        <w:rPr>
          <w:rFonts w:ascii="Cambria" w:hAnsi="Cambria"/>
        </w:rPr>
        <w:t xml:space="preserve"> din </w:t>
      </w:r>
      <w:proofErr w:type="spellStart"/>
      <w:r w:rsidRPr="00CE7EC6">
        <w:rPr>
          <w:rFonts w:ascii="Cambria" w:hAnsi="Cambria"/>
        </w:rPr>
        <w:t>ambulatorul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integrat</w:t>
      </w:r>
      <w:proofErr w:type="spellEnd"/>
      <w:r w:rsidRPr="00CE7EC6">
        <w:rPr>
          <w:rFonts w:ascii="Cambria" w:hAnsi="Cambria"/>
        </w:rPr>
        <w:t xml:space="preserve"> conform </w:t>
      </w:r>
      <w:proofErr w:type="spellStart"/>
      <w:r w:rsidRPr="00CE7EC6">
        <w:rPr>
          <w:rFonts w:ascii="Cambria" w:hAnsi="Cambria"/>
        </w:rPr>
        <w:t>programului</w:t>
      </w:r>
      <w:proofErr w:type="spellEnd"/>
      <w:r w:rsidRPr="00CE7EC6">
        <w:rPr>
          <w:rFonts w:ascii="Cambria" w:hAnsi="Cambria"/>
        </w:rPr>
        <w:t xml:space="preserve"> de </w:t>
      </w:r>
      <w:proofErr w:type="spellStart"/>
      <w:r w:rsidRPr="00CE7EC6">
        <w:rPr>
          <w:rFonts w:ascii="Cambria" w:hAnsi="Cambria"/>
        </w:rPr>
        <w:t>lucru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aprobat</w:t>
      </w:r>
      <w:proofErr w:type="spellEnd"/>
      <w:r w:rsidRPr="00CE7EC6">
        <w:rPr>
          <w:rFonts w:ascii="Cambria" w:hAnsi="Cambria"/>
        </w:rPr>
        <w:t xml:space="preserve"> de CJAS Cluj;</w:t>
      </w:r>
    </w:p>
    <w:p w14:paraId="0544B339" w14:textId="6D712626" w:rsidR="00AA2E08" w:rsidRPr="00CE7EC6" w:rsidRDefault="00AA2E08" w:rsidP="00490753">
      <w:pPr>
        <w:numPr>
          <w:ilvl w:val="0"/>
          <w:numId w:val="19"/>
        </w:numPr>
        <w:jc w:val="both"/>
        <w:rPr>
          <w:rFonts w:ascii="Cambria" w:hAnsi="Cambria"/>
        </w:rPr>
      </w:pPr>
      <w:proofErr w:type="spellStart"/>
      <w:r w:rsidRPr="00CE7EC6">
        <w:rPr>
          <w:rFonts w:ascii="Cambria" w:hAnsi="Cambria"/>
        </w:rPr>
        <w:t>efectuează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anamnez</w:t>
      </w:r>
      <w:r w:rsidR="00490753" w:rsidRPr="00CE7EC6">
        <w:rPr>
          <w:rFonts w:ascii="Cambria" w:hAnsi="Cambria"/>
        </w:rPr>
        <w:t>ă</w:t>
      </w:r>
      <w:proofErr w:type="spellEnd"/>
      <w:r w:rsidRPr="00CE7EC6">
        <w:rPr>
          <w:rFonts w:ascii="Cambria" w:hAnsi="Cambria"/>
        </w:rPr>
        <w:t xml:space="preserve">, </w:t>
      </w:r>
      <w:proofErr w:type="spellStart"/>
      <w:r w:rsidRPr="00CE7EC6">
        <w:rPr>
          <w:rFonts w:ascii="Cambria" w:hAnsi="Cambria"/>
        </w:rPr>
        <w:t>examen</w:t>
      </w:r>
      <w:proofErr w:type="spellEnd"/>
      <w:r w:rsidRPr="00CE7EC6">
        <w:rPr>
          <w:rFonts w:ascii="Cambria" w:hAnsi="Cambria"/>
        </w:rPr>
        <w:t xml:space="preserve"> clinic </w:t>
      </w:r>
      <w:proofErr w:type="spellStart"/>
      <w:r w:rsidRPr="00CE7EC6">
        <w:rPr>
          <w:rFonts w:ascii="Cambria" w:hAnsi="Cambria"/>
        </w:rPr>
        <w:t>şi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investigaţii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paraclinice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pentru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diagnosticul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iniţial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şi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pentru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monitorizarea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evoluţiei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pacienţilor</w:t>
      </w:r>
      <w:proofErr w:type="spellEnd"/>
      <w:r w:rsidRPr="00CE7EC6">
        <w:rPr>
          <w:rFonts w:ascii="Cambria" w:hAnsi="Cambria"/>
        </w:rPr>
        <w:t xml:space="preserve"> cu </w:t>
      </w:r>
      <w:proofErr w:type="spellStart"/>
      <w:r w:rsidRPr="00CE7EC6">
        <w:rPr>
          <w:rFonts w:ascii="Cambria" w:hAnsi="Cambria"/>
        </w:rPr>
        <w:t>afecţiuni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specifice</w:t>
      </w:r>
      <w:proofErr w:type="spellEnd"/>
      <w:r w:rsidRPr="00CE7EC6">
        <w:rPr>
          <w:rFonts w:ascii="Cambria" w:hAnsi="Cambria"/>
        </w:rPr>
        <w:t>;</w:t>
      </w:r>
    </w:p>
    <w:p w14:paraId="379C5332" w14:textId="77777777" w:rsidR="00AA2E08" w:rsidRPr="00CE7EC6" w:rsidRDefault="00AA2E08" w:rsidP="00490753">
      <w:pPr>
        <w:numPr>
          <w:ilvl w:val="0"/>
          <w:numId w:val="19"/>
        </w:numPr>
        <w:jc w:val="both"/>
        <w:rPr>
          <w:rFonts w:ascii="Cambria" w:hAnsi="Cambria"/>
        </w:rPr>
      </w:pPr>
      <w:proofErr w:type="spellStart"/>
      <w:r w:rsidRPr="00CE7EC6">
        <w:rPr>
          <w:rFonts w:ascii="Cambria" w:hAnsi="Cambria"/>
        </w:rPr>
        <w:t>utilizează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în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comun</w:t>
      </w:r>
      <w:proofErr w:type="spellEnd"/>
      <w:r w:rsidRPr="00CE7EC6">
        <w:rPr>
          <w:rFonts w:ascii="Cambria" w:hAnsi="Cambria"/>
        </w:rPr>
        <w:t xml:space="preserve"> cu </w:t>
      </w:r>
      <w:proofErr w:type="spellStart"/>
      <w:r w:rsidRPr="00CE7EC6">
        <w:rPr>
          <w:rFonts w:ascii="Cambria" w:hAnsi="Cambria"/>
        </w:rPr>
        <w:t>secţiile</w:t>
      </w:r>
      <w:proofErr w:type="spellEnd"/>
      <w:r w:rsidRPr="00CE7EC6">
        <w:rPr>
          <w:rFonts w:ascii="Cambria" w:hAnsi="Cambria"/>
        </w:rPr>
        <w:t xml:space="preserve"> cu </w:t>
      </w:r>
      <w:proofErr w:type="spellStart"/>
      <w:r w:rsidRPr="00CE7EC6">
        <w:rPr>
          <w:rFonts w:ascii="Cambria" w:hAnsi="Cambria"/>
        </w:rPr>
        <w:t>paturi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platoul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tehnic</w:t>
      </w:r>
      <w:proofErr w:type="spellEnd"/>
      <w:r w:rsidRPr="00CE7EC6">
        <w:rPr>
          <w:rFonts w:ascii="Cambria" w:hAnsi="Cambria"/>
        </w:rPr>
        <w:t xml:space="preserve"> al </w:t>
      </w:r>
      <w:proofErr w:type="spellStart"/>
      <w:r w:rsidRPr="00CE7EC6">
        <w:rPr>
          <w:rFonts w:ascii="Cambria" w:hAnsi="Cambria"/>
        </w:rPr>
        <w:t>spitalului</w:t>
      </w:r>
      <w:proofErr w:type="spellEnd"/>
      <w:r w:rsidRPr="00CE7EC6">
        <w:rPr>
          <w:rFonts w:ascii="Cambria" w:hAnsi="Cambria"/>
        </w:rPr>
        <w:t>;</w:t>
      </w:r>
    </w:p>
    <w:p w14:paraId="03307591" w14:textId="77777777" w:rsidR="00AA2E08" w:rsidRPr="00CE7EC6" w:rsidRDefault="00AA2E08" w:rsidP="00490753">
      <w:pPr>
        <w:numPr>
          <w:ilvl w:val="0"/>
          <w:numId w:val="19"/>
        </w:numPr>
        <w:jc w:val="both"/>
        <w:rPr>
          <w:rFonts w:ascii="Cambria" w:hAnsi="Cambria"/>
        </w:rPr>
      </w:pPr>
      <w:proofErr w:type="spellStart"/>
      <w:r w:rsidRPr="00CE7EC6">
        <w:rPr>
          <w:rFonts w:ascii="Cambria" w:hAnsi="Cambria"/>
        </w:rPr>
        <w:t>înregistrează</w:t>
      </w:r>
      <w:proofErr w:type="spellEnd"/>
      <w:r w:rsidRPr="00CE7EC6">
        <w:rPr>
          <w:rFonts w:ascii="Cambria" w:hAnsi="Cambria"/>
        </w:rPr>
        <w:t xml:space="preserve"> distinct </w:t>
      </w:r>
      <w:proofErr w:type="spellStart"/>
      <w:r w:rsidRPr="00CE7EC6">
        <w:rPr>
          <w:rFonts w:ascii="Cambria" w:hAnsi="Cambria"/>
        </w:rPr>
        <w:t>pacienţii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şi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raportează</w:t>
      </w:r>
      <w:proofErr w:type="spellEnd"/>
      <w:r w:rsidRPr="00CE7EC6">
        <w:rPr>
          <w:rFonts w:ascii="Cambria" w:hAnsi="Cambria"/>
        </w:rPr>
        <w:t xml:space="preserve"> distinct </w:t>
      </w:r>
      <w:proofErr w:type="spellStart"/>
      <w:r w:rsidRPr="00CE7EC6">
        <w:rPr>
          <w:rFonts w:ascii="Cambria" w:hAnsi="Cambria"/>
        </w:rPr>
        <w:t>consultaţiile</w:t>
      </w:r>
      <w:proofErr w:type="spellEnd"/>
      <w:r w:rsidRPr="00CE7EC6">
        <w:rPr>
          <w:rFonts w:ascii="Cambria" w:hAnsi="Cambria"/>
        </w:rPr>
        <w:t xml:space="preserve">, </w:t>
      </w:r>
      <w:proofErr w:type="spellStart"/>
      <w:r w:rsidRPr="00CE7EC6">
        <w:rPr>
          <w:rFonts w:ascii="Cambria" w:hAnsi="Cambria"/>
        </w:rPr>
        <w:t>investigaţiile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şi</w:t>
      </w:r>
      <w:proofErr w:type="spellEnd"/>
      <w:r w:rsidRPr="00CE7EC6">
        <w:rPr>
          <w:rFonts w:ascii="Cambria" w:hAnsi="Cambria"/>
        </w:rPr>
        <w:t xml:space="preserve"> </w:t>
      </w:r>
      <w:proofErr w:type="spellStart"/>
      <w:r w:rsidRPr="00CE7EC6">
        <w:rPr>
          <w:rFonts w:ascii="Cambria" w:hAnsi="Cambria"/>
        </w:rPr>
        <w:t>manoperele</w:t>
      </w:r>
      <w:proofErr w:type="spellEnd"/>
      <w:r w:rsidRPr="00CE7EC6">
        <w:rPr>
          <w:rFonts w:ascii="Cambria" w:hAnsi="Cambria"/>
        </w:rPr>
        <w:t>.”</w:t>
      </w:r>
    </w:p>
    <w:p w14:paraId="71AED90C" w14:textId="77777777" w:rsidR="00AA2E08" w:rsidRPr="00CE7EC6" w:rsidRDefault="00AA2E08" w:rsidP="00DC00EA">
      <w:pPr>
        <w:jc w:val="both"/>
        <w:rPr>
          <w:rFonts w:asciiTheme="majorHAnsi" w:hAnsiTheme="majorHAnsi"/>
          <w:b/>
        </w:rPr>
      </w:pPr>
    </w:p>
    <w:p w14:paraId="3C4BEB1B" w14:textId="70E202B6" w:rsidR="0071261F" w:rsidRPr="00CE7EC6" w:rsidRDefault="0071261F" w:rsidP="0071261F">
      <w:pPr>
        <w:ind w:firstLine="708"/>
        <w:jc w:val="both"/>
        <w:rPr>
          <w:rFonts w:asciiTheme="majorHAnsi" w:eastAsia="Calibri" w:hAnsiTheme="majorHAnsi" w:cs="Calibri"/>
        </w:rPr>
      </w:pPr>
      <w:r w:rsidRPr="00CE7EC6">
        <w:rPr>
          <w:rFonts w:asciiTheme="majorHAnsi" w:hAnsiTheme="majorHAnsi"/>
          <w:b/>
        </w:rPr>
        <w:t xml:space="preserve">Art. </w:t>
      </w:r>
      <w:r w:rsidR="00490753" w:rsidRPr="00CE7EC6">
        <w:rPr>
          <w:rFonts w:asciiTheme="majorHAnsi" w:hAnsiTheme="majorHAnsi"/>
          <w:b/>
        </w:rPr>
        <w:t>II</w:t>
      </w:r>
      <w:r w:rsidRPr="00CE7EC6">
        <w:rPr>
          <w:rFonts w:asciiTheme="majorHAnsi" w:hAnsiTheme="majorHAnsi"/>
          <w:b/>
        </w:rPr>
        <w:t xml:space="preserve">. </w:t>
      </w:r>
      <w:proofErr w:type="spellStart"/>
      <w:r w:rsidRPr="00CE7EC6">
        <w:rPr>
          <w:rFonts w:asciiTheme="majorHAnsi" w:hAnsiTheme="majorHAnsi"/>
          <w:lang w:eastAsia="ro-MD"/>
        </w:rPr>
        <w:t>Ordonatorul</w:t>
      </w:r>
      <w:proofErr w:type="spellEnd"/>
      <w:r w:rsidRPr="00CE7EC6">
        <w:rPr>
          <w:rFonts w:asciiTheme="majorHAnsi" w:hAnsiTheme="majorHAnsi"/>
          <w:lang w:eastAsia="ro-MD"/>
        </w:rPr>
        <w:t xml:space="preserve"> de </w:t>
      </w:r>
      <w:proofErr w:type="spellStart"/>
      <w:r w:rsidRPr="00CE7EC6">
        <w:rPr>
          <w:rFonts w:asciiTheme="majorHAnsi" w:hAnsiTheme="majorHAnsi"/>
          <w:lang w:eastAsia="ro-MD"/>
        </w:rPr>
        <w:t>credite</w:t>
      </w:r>
      <w:proofErr w:type="spellEnd"/>
      <w:r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Pr="00CE7EC6">
        <w:rPr>
          <w:rFonts w:asciiTheme="majorHAnsi" w:hAnsiTheme="majorHAnsi"/>
          <w:lang w:eastAsia="ro-MD"/>
        </w:rPr>
        <w:t>răspunde</w:t>
      </w:r>
      <w:proofErr w:type="spellEnd"/>
      <w:r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Pr="00CE7EC6">
        <w:rPr>
          <w:rFonts w:asciiTheme="majorHAnsi" w:hAnsiTheme="majorHAnsi"/>
          <w:lang w:eastAsia="ro-MD"/>
        </w:rPr>
        <w:t>în</w:t>
      </w:r>
      <w:proofErr w:type="spellEnd"/>
      <w:r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Pr="00CE7EC6">
        <w:rPr>
          <w:rFonts w:asciiTheme="majorHAnsi" w:hAnsiTheme="majorHAnsi"/>
          <w:lang w:eastAsia="ro-MD"/>
        </w:rPr>
        <w:t>condițiile</w:t>
      </w:r>
      <w:proofErr w:type="spellEnd"/>
      <w:r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Pr="00CE7EC6">
        <w:rPr>
          <w:rFonts w:asciiTheme="majorHAnsi" w:hAnsiTheme="majorHAnsi"/>
          <w:lang w:eastAsia="ro-MD"/>
        </w:rPr>
        <w:t>legii</w:t>
      </w:r>
      <w:proofErr w:type="spellEnd"/>
      <w:r w:rsidRPr="00CE7EC6">
        <w:rPr>
          <w:rFonts w:asciiTheme="majorHAnsi" w:hAnsiTheme="majorHAnsi"/>
          <w:lang w:eastAsia="ro-MD"/>
        </w:rPr>
        <w:t xml:space="preserve"> de </w:t>
      </w:r>
      <w:proofErr w:type="spellStart"/>
      <w:r w:rsidRPr="00CE7EC6">
        <w:rPr>
          <w:rFonts w:asciiTheme="majorHAnsi" w:hAnsiTheme="majorHAnsi"/>
          <w:lang w:eastAsia="ro-MD"/>
        </w:rPr>
        <w:t>stabilirea</w:t>
      </w:r>
      <w:proofErr w:type="spellEnd"/>
      <w:r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Pr="00CE7EC6">
        <w:rPr>
          <w:rFonts w:ascii="Cambria" w:eastAsia="Calibri" w:hAnsi="Cambria" w:cs="Calibri"/>
        </w:rPr>
        <w:t>numărului</w:t>
      </w:r>
      <w:proofErr w:type="spellEnd"/>
      <w:r w:rsidRPr="00CE7EC6">
        <w:rPr>
          <w:rFonts w:ascii="Cambria" w:eastAsia="Calibri" w:hAnsi="Cambria" w:cs="Calibri"/>
        </w:rPr>
        <w:t xml:space="preserve"> de personal pe </w:t>
      </w:r>
      <w:proofErr w:type="spellStart"/>
      <w:r w:rsidRPr="00CE7EC6">
        <w:rPr>
          <w:rFonts w:ascii="Cambria" w:eastAsia="Calibri" w:hAnsi="Cambria" w:cs="Calibri"/>
        </w:rPr>
        <w:t>categorii</w:t>
      </w:r>
      <w:proofErr w:type="spellEnd"/>
      <w:r w:rsidRPr="00CE7EC6">
        <w:rPr>
          <w:rFonts w:ascii="Cambria" w:eastAsia="Calibri" w:hAnsi="Cambria" w:cs="Calibri"/>
        </w:rPr>
        <w:t xml:space="preserve"> </w:t>
      </w:r>
      <w:proofErr w:type="spellStart"/>
      <w:r w:rsidRPr="00CE7EC6">
        <w:rPr>
          <w:rFonts w:ascii="Cambria" w:eastAsia="Calibri" w:hAnsi="Cambria" w:cs="Calibri"/>
        </w:rPr>
        <w:t>şi</w:t>
      </w:r>
      <w:proofErr w:type="spellEnd"/>
      <w:r w:rsidRPr="00CE7EC6">
        <w:rPr>
          <w:rFonts w:ascii="Cambria" w:eastAsia="Calibri" w:hAnsi="Cambria" w:cs="Calibri"/>
        </w:rPr>
        <w:t xml:space="preserve"> </w:t>
      </w:r>
      <w:proofErr w:type="spellStart"/>
      <w:r w:rsidRPr="00CE7EC6">
        <w:rPr>
          <w:rFonts w:ascii="Cambria" w:eastAsia="Calibri" w:hAnsi="Cambria" w:cs="Calibri"/>
        </w:rPr>
        <w:t>locuri</w:t>
      </w:r>
      <w:proofErr w:type="spellEnd"/>
      <w:r w:rsidRPr="00CE7EC6">
        <w:rPr>
          <w:rFonts w:ascii="Cambria" w:eastAsia="Calibri" w:hAnsi="Cambria" w:cs="Calibri"/>
        </w:rPr>
        <w:t xml:space="preserve"> de </w:t>
      </w:r>
      <w:proofErr w:type="spellStart"/>
      <w:r w:rsidRPr="00CE7EC6">
        <w:rPr>
          <w:rFonts w:ascii="Cambria" w:eastAsia="Calibri" w:hAnsi="Cambria" w:cs="Calibri"/>
        </w:rPr>
        <w:t>muncă</w:t>
      </w:r>
      <w:proofErr w:type="spellEnd"/>
      <w:r w:rsidRPr="00CE7EC6">
        <w:rPr>
          <w:rFonts w:ascii="Cambria" w:eastAsia="Calibri" w:hAnsi="Cambria" w:cs="Calibri"/>
        </w:rPr>
        <w:t xml:space="preserve">, </w:t>
      </w:r>
      <w:proofErr w:type="spellStart"/>
      <w:r w:rsidRPr="00CE7EC6">
        <w:rPr>
          <w:rFonts w:ascii="Cambria" w:eastAsia="Calibri" w:hAnsi="Cambria" w:cs="Calibri"/>
        </w:rPr>
        <w:t>în</w:t>
      </w:r>
      <w:proofErr w:type="spellEnd"/>
      <w:r w:rsidRPr="00CE7EC6">
        <w:rPr>
          <w:rFonts w:ascii="Cambria" w:eastAsia="Calibri" w:hAnsi="Cambria" w:cs="Calibri"/>
        </w:rPr>
        <w:t xml:space="preserve"> </w:t>
      </w:r>
      <w:proofErr w:type="spellStart"/>
      <w:r w:rsidRPr="00CE7EC6">
        <w:rPr>
          <w:rFonts w:ascii="Cambria" w:eastAsia="Calibri" w:hAnsi="Cambria" w:cs="Calibri"/>
        </w:rPr>
        <w:t>funcție</w:t>
      </w:r>
      <w:proofErr w:type="spellEnd"/>
      <w:r w:rsidRPr="00CE7EC6">
        <w:rPr>
          <w:rFonts w:ascii="Cambria" w:eastAsia="Calibri" w:hAnsi="Cambria" w:cs="Calibri"/>
        </w:rPr>
        <w:t xml:space="preserve"> de </w:t>
      </w:r>
      <w:proofErr w:type="spellStart"/>
      <w:r w:rsidRPr="00CE7EC6">
        <w:rPr>
          <w:rFonts w:ascii="Cambria" w:eastAsia="Calibri" w:hAnsi="Cambria" w:cs="Calibri"/>
        </w:rPr>
        <w:t>normativul</w:t>
      </w:r>
      <w:proofErr w:type="spellEnd"/>
      <w:r w:rsidRPr="00CE7EC6">
        <w:rPr>
          <w:rFonts w:ascii="Cambria" w:eastAsia="Calibri" w:hAnsi="Cambria" w:cs="Calibri"/>
        </w:rPr>
        <w:t xml:space="preserve"> de personal </w:t>
      </w:r>
      <w:proofErr w:type="spellStart"/>
      <w:r w:rsidRPr="00CE7EC6">
        <w:rPr>
          <w:rFonts w:ascii="Cambria" w:eastAsia="Calibri" w:hAnsi="Cambria" w:cs="Calibri"/>
        </w:rPr>
        <w:t>în</w:t>
      </w:r>
      <w:proofErr w:type="spellEnd"/>
      <w:r w:rsidRPr="00CE7EC6">
        <w:rPr>
          <w:rFonts w:ascii="Cambria" w:eastAsia="Calibri" w:hAnsi="Cambria" w:cs="Calibri"/>
        </w:rPr>
        <w:t xml:space="preserve"> </w:t>
      </w:r>
      <w:proofErr w:type="spellStart"/>
      <w:r w:rsidRPr="00CE7EC6">
        <w:rPr>
          <w:rFonts w:ascii="Cambria" w:eastAsia="Calibri" w:hAnsi="Cambria" w:cs="Calibri"/>
        </w:rPr>
        <w:t>vigoare</w:t>
      </w:r>
      <w:proofErr w:type="spellEnd"/>
      <w:r w:rsidRPr="00CE7EC6">
        <w:rPr>
          <w:rFonts w:ascii="Cambria" w:eastAsia="Calibri" w:hAnsi="Cambria" w:cs="Calibri"/>
        </w:rPr>
        <w:t xml:space="preserve">, de </w:t>
      </w:r>
      <w:proofErr w:type="spellStart"/>
      <w:r w:rsidRPr="00CE7EC6">
        <w:rPr>
          <w:rFonts w:ascii="Cambria" w:eastAsia="Calibri" w:hAnsi="Cambria" w:cs="Calibri"/>
        </w:rPr>
        <w:t>stabilirea</w:t>
      </w:r>
      <w:proofErr w:type="spellEnd"/>
      <w:r w:rsidRPr="00CE7EC6">
        <w:rPr>
          <w:rFonts w:ascii="Cambria" w:eastAsia="Calibri" w:hAnsi="Cambria" w:cs="Calibri"/>
        </w:rPr>
        <w:t xml:space="preserve"> </w:t>
      </w:r>
      <w:proofErr w:type="spellStart"/>
      <w:r w:rsidRPr="00CE7EC6">
        <w:rPr>
          <w:rFonts w:ascii="Cambria" w:eastAsia="Calibri" w:hAnsi="Cambria" w:cs="Calibri"/>
        </w:rPr>
        <w:t>drepturilor</w:t>
      </w:r>
      <w:proofErr w:type="spellEnd"/>
      <w:r w:rsidRPr="00CE7EC6">
        <w:rPr>
          <w:rFonts w:ascii="Cambria" w:eastAsia="Calibri" w:hAnsi="Cambria" w:cs="Calibri"/>
        </w:rPr>
        <w:t xml:space="preserve"> de </w:t>
      </w:r>
      <w:proofErr w:type="spellStart"/>
      <w:r w:rsidRPr="00CE7EC6">
        <w:rPr>
          <w:rFonts w:ascii="Cambria" w:eastAsia="Calibri" w:hAnsi="Cambria" w:cs="Calibri"/>
        </w:rPr>
        <w:t>natură</w:t>
      </w:r>
      <w:proofErr w:type="spellEnd"/>
      <w:r w:rsidRPr="00CE7EC6">
        <w:rPr>
          <w:rFonts w:ascii="Cambria" w:eastAsia="Calibri" w:hAnsi="Cambria" w:cs="Calibri"/>
        </w:rPr>
        <w:t xml:space="preserve"> </w:t>
      </w:r>
      <w:proofErr w:type="spellStart"/>
      <w:r w:rsidRPr="00CE7EC6">
        <w:rPr>
          <w:rFonts w:ascii="Cambria" w:eastAsia="Calibri" w:hAnsi="Cambria" w:cs="Calibri"/>
        </w:rPr>
        <w:t>salarială</w:t>
      </w:r>
      <w:proofErr w:type="spellEnd"/>
      <w:r w:rsidRPr="00CE7EC6">
        <w:rPr>
          <w:rFonts w:ascii="Cambria" w:eastAsia="Calibri" w:hAnsi="Cambria" w:cs="Calibri"/>
        </w:rPr>
        <w:t xml:space="preserve"> cu </w:t>
      </w:r>
      <w:proofErr w:type="spellStart"/>
      <w:r w:rsidRPr="00CE7EC6">
        <w:rPr>
          <w:rFonts w:ascii="Cambria" w:eastAsia="Calibri" w:hAnsi="Cambria" w:cs="Courier New"/>
        </w:rPr>
        <w:t>respectarea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prevederilor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corespunzătoare</w:t>
      </w:r>
      <w:proofErr w:type="spellEnd"/>
      <w:r w:rsidRPr="00CE7EC6">
        <w:rPr>
          <w:rFonts w:asciiTheme="majorHAnsi" w:eastAsia="Calibri" w:hAnsiTheme="majorHAnsi" w:cs="Calibri"/>
        </w:rPr>
        <w:t xml:space="preserve"> din </w:t>
      </w:r>
      <w:proofErr w:type="spellStart"/>
      <w:r w:rsidRPr="00CE7EC6">
        <w:rPr>
          <w:rFonts w:asciiTheme="majorHAnsi" w:eastAsia="Calibri" w:hAnsiTheme="majorHAnsi" w:cs="Calibri"/>
        </w:rPr>
        <w:t>legislaţia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privind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salarizarea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personalului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plătit</w:t>
      </w:r>
      <w:proofErr w:type="spellEnd"/>
      <w:r w:rsidRPr="00CE7EC6">
        <w:rPr>
          <w:rFonts w:asciiTheme="majorHAnsi" w:eastAsia="Calibri" w:hAnsiTheme="majorHAnsi" w:cs="Calibri"/>
        </w:rPr>
        <w:t xml:space="preserve"> din </w:t>
      </w:r>
      <w:proofErr w:type="spellStart"/>
      <w:r w:rsidRPr="00CE7EC6">
        <w:rPr>
          <w:rFonts w:asciiTheme="majorHAnsi" w:eastAsia="Calibri" w:hAnsiTheme="majorHAnsi" w:cs="Calibri"/>
        </w:rPr>
        <w:t>fonduri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publice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și</w:t>
      </w:r>
      <w:proofErr w:type="spellEnd"/>
      <w:r w:rsidRPr="00CE7EC6">
        <w:rPr>
          <w:rFonts w:asciiTheme="majorHAnsi" w:eastAsia="Calibri" w:hAnsiTheme="majorHAnsi" w:cs="Calibri"/>
        </w:rPr>
        <w:t xml:space="preserve"> de </w:t>
      </w:r>
      <w:proofErr w:type="spellStart"/>
      <w:r w:rsidRPr="00CE7EC6">
        <w:rPr>
          <w:rFonts w:asciiTheme="majorHAnsi" w:eastAsia="Calibri" w:hAnsiTheme="majorHAnsi" w:cs="Calibri"/>
        </w:rPr>
        <w:t>ocuparea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posturilor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aprobate</w:t>
      </w:r>
      <w:proofErr w:type="spellEnd"/>
      <w:r w:rsidRPr="00CE7EC6">
        <w:rPr>
          <w:rFonts w:asciiTheme="majorHAnsi" w:eastAsia="Calibri" w:hAnsiTheme="majorHAnsi" w:cs="Calibri"/>
        </w:rPr>
        <w:t xml:space="preserve"> conform </w:t>
      </w:r>
      <w:proofErr w:type="spellStart"/>
      <w:r w:rsidRPr="00CE7EC6">
        <w:rPr>
          <w:rFonts w:asciiTheme="majorHAnsi" w:eastAsia="Calibri" w:hAnsiTheme="majorHAnsi" w:cs="Calibri"/>
        </w:rPr>
        <w:t>reglementărilor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în</w:t>
      </w:r>
      <w:proofErr w:type="spellEnd"/>
      <w:r w:rsidRPr="00CE7EC6">
        <w:rPr>
          <w:rFonts w:asciiTheme="majorHAnsi" w:eastAsia="Calibri" w:hAnsiTheme="majorHAnsi" w:cs="Calibri"/>
        </w:rPr>
        <w:t xml:space="preserve"> </w:t>
      </w:r>
      <w:proofErr w:type="spellStart"/>
      <w:r w:rsidRPr="00CE7EC6">
        <w:rPr>
          <w:rFonts w:asciiTheme="majorHAnsi" w:eastAsia="Calibri" w:hAnsiTheme="majorHAnsi" w:cs="Calibri"/>
        </w:rPr>
        <w:t>vigoare</w:t>
      </w:r>
      <w:proofErr w:type="spellEnd"/>
      <w:r w:rsidRPr="00CE7EC6">
        <w:rPr>
          <w:rFonts w:asciiTheme="majorHAnsi" w:eastAsia="Calibri" w:hAnsiTheme="majorHAnsi" w:cs="Calibri"/>
        </w:rPr>
        <w:t>.</w:t>
      </w:r>
    </w:p>
    <w:p w14:paraId="68D17CF5" w14:textId="77777777" w:rsidR="00490753" w:rsidRPr="00CE7EC6" w:rsidRDefault="00490753" w:rsidP="00490753">
      <w:pPr>
        <w:autoSpaceDE w:val="0"/>
        <w:autoSpaceDN w:val="0"/>
        <w:adjustRightInd w:val="0"/>
        <w:rPr>
          <w:rFonts w:asciiTheme="majorHAnsi" w:hAnsiTheme="majorHAnsi"/>
          <w:b/>
        </w:rPr>
      </w:pPr>
    </w:p>
    <w:p w14:paraId="298EF768" w14:textId="3449A2CE" w:rsidR="00490753" w:rsidRPr="00CE7EC6" w:rsidRDefault="00490753" w:rsidP="0071261F">
      <w:pPr>
        <w:ind w:firstLine="708"/>
        <w:jc w:val="both"/>
        <w:rPr>
          <w:rFonts w:asciiTheme="majorHAnsi" w:hAnsiTheme="majorHAnsi"/>
          <w:lang w:eastAsia="ro-MD"/>
        </w:rPr>
      </w:pPr>
    </w:p>
    <w:p w14:paraId="37214CC3" w14:textId="3ADE5726" w:rsidR="00BC2BC2" w:rsidRPr="00CE7EC6" w:rsidRDefault="0071261F" w:rsidP="0071261F">
      <w:pPr>
        <w:ind w:right="99" w:firstLine="708"/>
        <w:jc w:val="both"/>
        <w:rPr>
          <w:rFonts w:ascii="Cambria" w:hAnsi="Cambria"/>
        </w:rPr>
      </w:pPr>
      <w:r w:rsidRPr="00CE7EC6">
        <w:rPr>
          <w:rFonts w:ascii="Cambria" w:hAnsi="Cambria"/>
          <w:b/>
        </w:rPr>
        <w:t xml:space="preserve">Art. </w:t>
      </w:r>
      <w:r w:rsidR="00490753" w:rsidRPr="00CE7EC6">
        <w:rPr>
          <w:rFonts w:ascii="Cambria" w:hAnsi="Cambria"/>
          <w:b/>
        </w:rPr>
        <w:t>I</w:t>
      </w:r>
      <w:r w:rsidR="00DC00EA" w:rsidRPr="00CE7EC6">
        <w:rPr>
          <w:rFonts w:ascii="Cambria" w:hAnsi="Cambria"/>
          <w:b/>
        </w:rPr>
        <w:t>II</w:t>
      </w:r>
      <w:r w:rsidRPr="00CE7EC6">
        <w:rPr>
          <w:rFonts w:ascii="Cambria" w:hAnsi="Cambria"/>
          <w:b/>
        </w:rPr>
        <w:t xml:space="preserve">. </w:t>
      </w:r>
      <w:r w:rsidR="0010655A" w:rsidRPr="00CE7EC6">
        <w:rPr>
          <w:rFonts w:asciiTheme="majorHAnsi" w:hAnsiTheme="majorHAnsi"/>
        </w:rPr>
        <w:t xml:space="preserve">Cu </w:t>
      </w:r>
      <w:proofErr w:type="spellStart"/>
      <w:r w:rsidR="0010655A" w:rsidRPr="00CE7EC6">
        <w:rPr>
          <w:rFonts w:asciiTheme="majorHAnsi" w:hAnsiTheme="majorHAnsi"/>
        </w:rPr>
        <w:t>punerea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în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aplicare</w:t>
      </w:r>
      <w:proofErr w:type="spellEnd"/>
      <w:r w:rsidR="0010655A" w:rsidRPr="00CE7EC6">
        <w:rPr>
          <w:rFonts w:asciiTheme="majorHAnsi" w:hAnsiTheme="majorHAnsi"/>
        </w:rPr>
        <w:t xml:space="preserve"> a </w:t>
      </w:r>
      <w:proofErr w:type="spellStart"/>
      <w:r w:rsidR="0010655A" w:rsidRPr="00CE7EC6">
        <w:rPr>
          <w:rFonts w:asciiTheme="majorHAnsi" w:hAnsiTheme="majorHAnsi"/>
        </w:rPr>
        <w:t>prevederilor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prezentei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hotărâri</w:t>
      </w:r>
      <w:proofErr w:type="spellEnd"/>
      <w:r w:rsidR="0010655A" w:rsidRPr="00CE7EC6">
        <w:rPr>
          <w:rFonts w:asciiTheme="majorHAnsi" w:hAnsiTheme="majorHAnsi"/>
        </w:rPr>
        <w:t xml:space="preserve"> se </w:t>
      </w:r>
      <w:proofErr w:type="spellStart"/>
      <w:r w:rsidR="0010655A" w:rsidRPr="00CE7EC6">
        <w:rPr>
          <w:rFonts w:asciiTheme="majorHAnsi" w:hAnsiTheme="majorHAnsi"/>
        </w:rPr>
        <w:t>încredinţează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preşedintele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Consiliului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Judeţean</w:t>
      </w:r>
      <w:proofErr w:type="spellEnd"/>
      <w:r w:rsidR="0010655A" w:rsidRPr="00CE7EC6">
        <w:rPr>
          <w:rFonts w:asciiTheme="majorHAnsi" w:hAnsiTheme="majorHAnsi"/>
        </w:rPr>
        <w:t xml:space="preserve"> Cluj, </w:t>
      </w:r>
      <w:proofErr w:type="spellStart"/>
      <w:r w:rsidR="0010655A" w:rsidRPr="00CE7EC6">
        <w:rPr>
          <w:rFonts w:asciiTheme="majorHAnsi" w:hAnsiTheme="majorHAnsi"/>
        </w:rPr>
        <w:t>prin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10655A" w:rsidRPr="00CE7EC6">
        <w:rPr>
          <w:rFonts w:asciiTheme="majorHAnsi" w:hAnsiTheme="majorHAnsi"/>
        </w:rPr>
        <w:t>managerul</w:t>
      </w:r>
      <w:proofErr w:type="spellEnd"/>
      <w:r w:rsidR="0010655A" w:rsidRPr="00CE7EC6">
        <w:rPr>
          <w:rFonts w:asciiTheme="majorHAnsi" w:hAnsiTheme="majorHAnsi"/>
        </w:rPr>
        <w:t xml:space="preserve"> </w:t>
      </w:r>
      <w:proofErr w:type="spellStart"/>
      <w:r w:rsidR="00BC2BC2" w:rsidRPr="00CE7EC6">
        <w:rPr>
          <w:rFonts w:asciiTheme="majorHAnsi" w:hAnsiTheme="majorHAnsi"/>
          <w:bCs/>
          <w:lang w:eastAsia="ro-MD"/>
        </w:rPr>
        <w:t>Spitalului</w:t>
      </w:r>
      <w:proofErr w:type="spellEnd"/>
      <w:r w:rsidR="00BC2BC2" w:rsidRPr="00CE7EC6">
        <w:rPr>
          <w:rFonts w:asciiTheme="majorHAnsi" w:hAnsiTheme="majorHAnsi"/>
          <w:bCs/>
          <w:lang w:eastAsia="ro-MD"/>
        </w:rPr>
        <w:t xml:space="preserve"> Clinic de </w:t>
      </w:r>
      <w:proofErr w:type="spellStart"/>
      <w:r w:rsidR="00334617" w:rsidRPr="00CE7EC6">
        <w:rPr>
          <w:rFonts w:asciiTheme="majorHAnsi" w:hAnsiTheme="majorHAnsi"/>
          <w:lang w:eastAsia="ro-MD"/>
        </w:rPr>
        <w:t>Urgență</w:t>
      </w:r>
      <w:proofErr w:type="spellEnd"/>
      <w:r w:rsidR="00334617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34617" w:rsidRPr="00CE7EC6">
        <w:rPr>
          <w:rFonts w:asciiTheme="majorHAnsi" w:hAnsiTheme="majorHAnsi"/>
          <w:lang w:eastAsia="ro-MD"/>
        </w:rPr>
        <w:t>pentru</w:t>
      </w:r>
      <w:proofErr w:type="spellEnd"/>
      <w:r w:rsidR="00334617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334617" w:rsidRPr="00CE7EC6">
        <w:rPr>
          <w:rFonts w:asciiTheme="majorHAnsi" w:hAnsiTheme="majorHAnsi"/>
          <w:lang w:eastAsia="ro-MD"/>
        </w:rPr>
        <w:t>Copii</w:t>
      </w:r>
      <w:proofErr w:type="spellEnd"/>
      <w:r w:rsidR="00BC2BC2" w:rsidRPr="00CE7EC6">
        <w:rPr>
          <w:rFonts w:asciiTheme="majorHAnsi" w:hAnsiTheme="majorHAnsi"/>
          <w:bCs/>
          <w:lang w:eastAsia="ro-MD"/>
        </w:rPr>
        <w:t xml:space="preserve"> Cluj-Napoca</w:t>
      </w:r>
      <w:r w:rsidR="00BC2BC2" w:rsidRPr="00CE7EC6">
        <w:rPr>
          <w:rFonts w:asciiTheme="majorHAnsi" w:hAnsiTheme="majorHAnsi"/>
          <w:b/>
        </w:rPr>
        <w:t>.</w:t>
      </w:r>
    </w:p>
    <w:p w14:paraId="138AA7B7" w14:textId="038ED901" w:rsidR="004C0519" w:rsidRPr="00CE7EC6" w:rsidRDefault="00927ED2" w:rsidP="00E25E87">
      <w:pPr>
        <w:ind w:firstLine="720"/>
        <w:jc w:val="both"/>
        <w:rPr>
          <w:rFonts w:asciiTheme="majorHAnsi" w:hAnsiTheme="majorHAnsi"/>
        </w:rPr>
      </w:pPr>
      <w:r w:rsidRPr="00CE7EC6">
        <w:rPr>
          <w:rFonts w:asciiTheme="majorHAnsi" w:hAnsiTheme="majorHAnsi"/>
          <w:b/>
        </w:rPr>
        <w:t xml:space="preserve">Art. </w:t>
      </w:r>
      <w:r w:rsidR="00490753" w:rsidRPr="00CE7EC6">
        <w:rPr>
          <w:rFonts w:asciiTheme="majorHAnsi" w:hAnsiTheme="majorHAnsi"/>
          <w:b/>
        </w:rPr>
        <w:t>V</w:t>
      </w:r>
      <w:r w:rsidR="005109FA" w:rsidRPr="00CE7EC6">
        <w:rPr>
          <w:rFonts w:asciiTheme="majorHAnsi" w:hAnsiTheme="majorHAnsi"/>
          <w:b/>
        </w:rPr>
        <w:t xml:space="preserve">. </w:t>
      </w:r>
      <w:proofErr w:type="spellStart"/>
      <w:r w:rsidR="004C0519" w:rsidRPr="00CE7EC6">
        <w:rPr>
          <w:rFonts w:asciiTheme="majorHAnsi" w:hAnsiTheme="majorHAnsi"/>
        </w:rPr>
        <w:t>Prezenta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hotărâre</w:t>
      </w:r>
      <w:proofErr w:type="spellEnd"/>
      <w:r w:rsidR="004C0519" w:rsidRPr="00CE7EC6">
        <w:rPr>
          <w:rFonts w:asciiTheme="majorHAnsi" w:hAnsiTheme="majorHAnsi"/>
        </w:rPr>
        <w:t xml:space="preserve"> se </w:t>
      </w:r>
      <w:proofErr w:type="spellStart"/>
      <w:r w:rsidR="004C0519" w:rsidRPr="00CE7EC6">
        <w:rPr>
          <w:rFonts w:asciiTheme="majorHAnsi" w:hAnsiTheme="majorHAnsi"/>
        </w:rPr>
        <w:t>comunică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prin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intermediul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secretarului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r w:rsidR="0010655A" w:rsidRPr="00CE7EC6">
        <w:rPr>
          <w:rFonts w:asciiTheme="majorHAnsi" w:hAnsiTheme="majorHAnsi"/>
        </w:rPr>
        <w:t xml:space="preserve">general al </w:t>
      </w:r>
      <w:proofErr w:type="spellStart"/>
      <w:r w:rsidR="004C0519" w:rsidRPr="00CE7EC6">
        <w:rPr>
          <w:rFonts w:asciiTheme="majorHAnsi" w:hAnsiTheme="majorHAnsi"/>
        </w:rPr>
        <w:t>judeţului</w:t>
      </w:r>
      <w:proofErr w:type="spellEnd"/>
      <w:r w:rsidR="004C0519" w:rsidRPr="00CE7EC6">
        <w:rPr>
          <w:rFonts w:asciiTheme="majorHAnsi" w:hAnsiTheme="majorHAnsi"/>
        </w:rPr>
        <w:t xml:space="preserve">, </w:t>
      </w:r>
      <w:proofErr w:type="spellStart"/>
      <w:r w:rsidR="004C0519" w:rsidRPr="00CE7EC6">
        <w:rPr>
          <w:rFonts w:asciiTheme="majorHAnsi" w:hAnsiTheme="majorHAnsi"/>
        </w:rPr>
        <w:t>în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termenul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prevăzut</w:t>
      </w:r>
      <w:proofErr w:type="spellEnd"/>
      <w:r w:rsidR="004C0519" w:rsidRPr="00CE7EC6">
        <w:rPr>
          <w:rFonts w:asciiTheme="majorHAnsi" w:hAnsiTheme="majorHAnsi"/>
        </w:rPr>
        <w:t xml:space="preserve"> de </w:t>
      </w:r>
      <w:proofErr w:type="spellStart"/>
      <w:r w:rsidR="004C0519" w:rsidRPr="00CE7EC6">
        <w:rPr>
          <w:rFonts w:asciiTheme="majorHAnsi" w:hAnsiTheme="majorHAnsi"/>
        </w:rPr>
        <w:t>lege</w:t>
      </w:r>
      <w:proofErr w:type="spellEnd"/>
      <w:r w:rsidR="004C0519" w:rsidRPr="00CE7EC6">
        <w:rPr>
          <w:rFonts w:asciiTheme="majorHAnsi" w:hAnsiTheme="majorHAnsi"/>
        </w:rPr>
        <w:t xml:space="preserve">, </w:t>
      </w:r>
      <w:proofErr w:type="spellStart"/>
      <w:r w:rsidR="004C0519" w:rsidRPr="00CE7EC6">
        <w:rPr>
          <w:rFonts w:asciiTheme="majorHAnsi" w:hAnsiTheme="majorHAnsi"/>
        </w:rPr>
        <w:t>Direcţiei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Juridice</w:t>
      </w:r>
      <w:proofErr w:type="spellEnd"/>
      <w:r w:rsidR="004C0519" w:rsidRPr="00CE7EC6">
        <w:rPr>
          <w:rFonts w:asciiTheme="majorHAnsi" w:hAnsiTheme="majorHAnsi"/>
        </w:rPr>
        <w:t xml:space="preserve">, </w:t>
      </w:r>
      <w:proofErr w:type="spellStart"/>
      <w:r w:rsidR="004C0519" w:rsidRPr="00CE7EC6">
        <w:rPr>
          <w:rFonts w:asciiTheme="majorHAnsi" w:hAnsiTheme="majorHAnsi"/>
        </w:rPr>
        <w:t>Direcţiei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Generale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Buget</w:t>
      </w:r>
      <w:proofErr w:type="spellEnd"/>
      <w:r w:rsidR="004C0519" w:rsidRPr="00CE7EC6">
        <w:rPr>
          <w:rFonts w:asciiTheme="majorHAnsi" w:hAnsiTheme="majorHAnsi"/>
        </w:rPr>
        <w:t xml:space="preserve">, </w:t>
      </w:r>
      <w:proofErr w:type="spellStart"/>
      <w:r w:rsidR="004C0519" w:rsidRPr="00CE7EC6">
        <w:rPr>
          <w:rFonts w:asciiTheme="majorHAnsi" w:hAnsiTheme="majorHAnsi"/>
        </w:rPr>
        <w:t>Finanţe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Resurse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Umane</w:t>
      </w:r>
      <w:proofErr w:type="spellEnd"/>
      <w:r w:rsidR="004C0519" w:rsidRPr="00CE7EC6">
        <w:rPr>
          <w:rFonts w:asciiTheme="majorHAnsi" w:hAnsiTheme="majorHAnsi"/>
        </w:rPr>
        <w:t xml:space="preserve">, </w:t>
      </w:r>
      <w:proofErr w:type="spellStart"/>
      <w:r w:rsidR="004C0519" w:rsidRPr="00CE7EC6">
        <w:rPr>
          <w:rFonts w:asciiTheme="majorHAnsi" w:hAnsiTheme="majorHAnsi"/>
        </w:rPr>
        <w:t>Spitalului</w:t>
      </w:r>
      <w:proofErr w:type="spellEnd"/>
      <w:r w:rsidR="004C0519" w:rsidRPr="00CE7EC6">
        <w:rPr>
          <w:rFonts w:asciiTheme="majorHAnsi" w:hAnsiTheme="majorHAnsi"/>
        </w:rPr>
        <w:t xml:space="preserve"> Clinic de </w:t>
      </w:r>
      <w:proofErr w:type="spellStart"/>
      <w:r w:rsidR="007D1ACD" w:rsidRPr="00CE7EC6">
        <w:rPr>
          <w:rFonts w:asciiTheme="majorHAnsi" w:hAnsiTheme="majorHAnsi"/>
          <w:lang w:eastAsia="ro-MD"/>
        </w:rPr>
        <w:t>Urgență</w:t>
      </w:r>
      <w:proofErr w:type="spellEnd"/>
      <w:r w:rsidR="007D1AC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7D1ACD" w:rsidRPr="00CE7EC6">
        <w:rPr>
          <w:rFonts w:asciiTheme="majorHAnsi" w:hAnsiTheme="majorHAnsi"/>
          <w:lang w:eastAsia="ro-MD"/>
        </w:rPr>
        <w:t>pentru</w:t>
      </w:r>
      <w:proofErr w:type="spellEnd"/>
      <w:r w:rsidR="007D1ACD" w:rsidRPr="00CE7EC6">
        <w:rPr>
          <w:rFonts w:asciiTheme="majorHAnsi" w:hAnsiTheme="majorHAnsi"/>
          <w:lang w:eastAsia="ro-MD"/>
        </w:rPr>
        <w:t xml:space="preserve"> </w:t>
      </w:r>
      <w:proofErr w:type="spellStart"/>
      <w:r w:rsidR="007D1ACD" w:rsidRPr="00CE7EC6">
        <w:rPr>
          <w:rFonts w:asciiTheme="majorHAnsi" w:hAnsiTheme="majorHAnsi"/>
          <w:lang w:eastAsia="ro-MD"/>
        </w:rPr>
        <w:t>Copii</w:t>
      </w:r>
      <w:proofErr w:type="spellEnd"/>
      <w:r w:rsidR="004C0519" w:rsidRPr="00CE7EC6">
        <w:rPr>
          <w:rFonts w:asciiTheme="majorHAnsi" w:hAnsiTheme="majorHAnsi"/>
        </w:rPr>
        <w:t xml:space="preserve"> Cluj-Napoca, precum </w:t>
      </w:r>
      <w:proofErr w:type="spellStart"/>
      <w:r w:rsidR="004C0519" w:rsidRPr="00CE7EC6">
        <w:rPr>
          <w:rFonts w:asciiTheme="majorHAnsi" w:hAnsiTheme="majorHAnsi"/>
        </w:rPr>
        <w:t>şi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Prefectului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Judeţului</w:t>
      </w:r>
      <w:proofErr w:type="spellEnd"/>
      <w:r w:rsidR="004C0519" w:rsidRPr="00CE7EC6">
        <w:rPr>
          <w:rFonts w:asciiTheme="majorHAnsi" w:hAnsiTheme="majorHAnsi"/>
        </w:rPr>
        <w:t xml:space="preserve"> Cluj </w:t>
      </w:r>
      <w:proofErr w:type="spellStart"/>
      <w:r w:rsidR="004C0519" w:rsidRPr="00CE7EC6">
        <w:rPr>
          <w:rFonts w:asciiTheme="majorHAnsi" w:hAnsiTheme="majorHAnsi"/>
        </w:rPr>
        <w:t>şi</w:t>
      </w:r>
      <w:proofErr w:type="spellEnd"/>
      <w:r w:rsidR="004C0519" w:rsidRPr="00CE7EC6">
        <w:rPr>
          <w:rFonts w:asciiTheme="majorHAnsi" w:hAnsiTheme="majorHAnsi"/>
        </w:rPr>
        <w:t xml:space="preserve"> se </w:t>
      </w:r>
      <w:proofErr w:type="spellStart"/>
      <w:r w:rsidR="004C0519" w:rsidRPr="00CE7EC6">
        <w:rPr>
          <w:rFonts w:asciiTheme="majorHAnsi" w:hAnsiTheme="majorHAnsi"/>
        </w:rPr>
        <w:t>aduce</w:t>
      </w:r>
      <w:proofErr w:type="spellEnd"/>
      <w:r w:rsidR="004C0519" w:rsidRPr="00CE7EC6">
        <w:rPr>
          <w:rFonts w:asciiTheme="majorHAnsi" w:hAnsiTheme="majorHAnsi"/>
        </w:rPr>
        <w:t xml:space="preserve"> la </w:t>
      </w:r>
      <w:proofErr w:type="spellStart"/>
      <w:r w:rsidR="004C0519" w:rsidRPr="00CE7EC6">
        <w:rPr>
          <w:rFonts w:asciiTheme="majorHAnsi" w:hAnsiTheme="majorHAnsi"/>
        </w:rPr>
        <w:t>cunoştinţa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publică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prin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afişare</w:t>
      </w:r>
      <w:proofErr w:type="spellEnd"/>
      <w:r w:rsidR="004C0519" w:rsidRPr="00CE7EC6">
        <w:rPr>
          <w:rFonts w:asciiTheme="majorHAnsi" w:hAnsiTheme="majorHAnsi"/>
        </w:rPr>
        <w:t xml:space="preserve"> la </w:t>
      </w:r>
      <w:proofErr w:type="spellStart"/>
      <w:r w:rsidR="004C0519" w:rsidRPr="00CE7EC6">
        <w:rPr>
          <w:rFonts w:asciiTheme="majorHAnsi" w:hAnsiTheme="majorHAnsi"/>
        </w:rPr>
        <w:t>sediul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Consiliului</w:t>
      </w:r>
      <w:proofErr w:type="spellEnd"/>
      <w:r w:rsidR="004C0519" w:rsidRPr="00CE7EC6">
        <w:rPr>
          <w:rFonts w:asciiTheme="majorHAnsi" w:hAnsiTheme="majorHAnsi"/>
        </w:rPr>
        <w:t xml:space="preserve"> </w:t>
      </w:r>
      <w:proofErr w:type="spellStart"/>
      <w:r w:rsidR="004C0519" w:rsidRPr="00CE7EC6">
        <w:rPr>
          <w:rFonts w:asciiTheme="majorHAnsi" w:hAnsiTheme="majorHAnsi"/>
        </w:rPr>
        <w:t>Judeţean</w:t>
      </w:r>
      <w:proofErr w:type="spellEnd"/>
      <w:r w:rsidR="004C0519" w:rsidRPr="00CE7EC6">
        <w:rPr>
          <w:rFonts w:asciiTheme="majorHAnsi" w:hAnsiTheme="majorHAnsi"/>
        </w:rPr>
        <w:t xml:space="preserve"> Cluj, precum </w:t>
      </w:r>
      <w:proofErr w:type="spellStart"/>
      <w:r w:rsidR="004C0519" w:rsidRPr="00CE7EC6">
        <w:rPr>
          <w:rFonts w:asciiTheme="majorHAnsi" w:hAnsiTheme="majorHAnsi"/>
        </w:rPr>
        <w:t>şi</w:t>
      </w:r>
      <w:proofErr w:type="spellEnd"/>
      <w:r w:rsidR="004C0519" w:rsidRPr="00CE7EC6">
        <w:rPr>
          <w:rFonts w:asciiTheme="majorHAnsi" w:hAnsiTheme="majorHAnsi"/>
        </w:rPr>
        <w:t xml:space="preserve"> pe </w:t>
      </w:r>
      <w:proofErr w:type="spellStart"/>
      <w:r w:rsidR="004C0519" w:rsidRPr="00CE7EC6">
        <w:rPr>
          <w:rFonts w:asciiTheme="majorHAnsi" w:hAnsiTheme="majorHAnsi"/>
        </w:rPr>
        <w:t>pagina</w:t>
      </w:r>
      <w:proofErr w:type="spellEnd"/>
      <w:r w:rsidR="004C0519" w:rsidRPr="00CE7EC6">
        <w:rPr>
          <w:rFonts w:asciiTheme="majorHAnsi" w:hAnsiTheme="majorHAnsi"/>
        </w:rPr>
        <w:t xml:space="preserve"> de internet „</w:t>
      </w:r>
      <w:hyperlink r:id="rId8" w:history="1">
        <w:r w:rsidR="004C0519" w:rsidRPr="00CE7EC6">
          <w:rPr>
            <w:rStyle w:val="Hyperlink"/>
            <w:rFonts w:asciiTheme="majorHAnsi" w:hAnsiTheme="majorHAnsi"/>
            <w:color w:val="auto"/>
          </w:rPr>
          <w:t>www.cjcluj.ro</w:t>
        </w:r>
      </w:hyperlink>
      <w:r w:rsidR="004C0519" w:rsidRPr="00CE7EC6">
        <w:rPr>
          <w:rFonts w:asciiTheme="majorHAnsi" w:hAnsiTheme="majorHAnsi"/>
        </w:rPr>
        <w:t xml:space="preserve">”. </w:t>
      </w:r>
    </w:p>
    <w:p w14:paraId="4950C6E9" w14:textId="77777777" w:rsidR="005109FA" w:rsidRPr="00CE7EC6" w:rsidRDefault="005109FA" w:rsidP="00B47F92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</w:p>
    <w:p w14:paraId="3AEBB1A9" w14:textId="77777777" w:rsidR="00C740AC" w:rsidRPr="00CE7EC6" w:rsidRDefault="00C740AC" w:rsidP="00B47F92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lang w:eastAsia="ro-RO"/>
        </w:rPr>
      </w:pPr>
    </w:p>
    <w:p w14:paraId="7F0B7223" w14:textId="77777777" w:rsidR="0086691F" w:rsidRPr="00CE7EC6" w:rsidRDefault="0086691F" w:rsidP="005109FA">
      <w:pPr>
        <w:autoSpaceDE w:val="0"/>
        <w:autoSpaceDN w:val="0"/>
        <w:adjustRightInd w:val="0"/>
        <w:ind w:left="5664" w:firstLine="708"/>
        <w:rPr>
          <w:rFonts w:asciiTheme="majorHAnsi" w:hAnsiTheme="majorHAnsi"/>
          <w:b/>
          <w:bCs/>
          <w:noProof/>
          <w:lang w:eastAsia="ro-RO"/>
        </w:rPr>
      </w:pPr>
    </w:p>
    <w:p w14:paraId="7526AF6F" w14:textId="77777777" w:rsidR="005109FA" w:rsidRPr="00CE7EC6" w:rsidRDefault="0010655A" w:rsidP="005109FA">
      <w:pPr>
        <w:autoSpaceDE w:val="0"/>
        <w:autoSpaceDN w:val="0"/>
        <w:adjustRightInd w:val="0"/>
        <w:ind w:left="5664" w:firstLine="708"/>
        <w:rPr>
          <w:rFonts w:asciiTheme="majorHAnsi" w:hAnsiTheme="majorHAnsi"/>
          <w:b/>
          <w:bCs/>
          <w:noProof/>
          <w:lang w:eastAsia="ro-RO"/>
        </w:rPr>
      </w:pPr>
      <w:r w:rsidRPr="00CE7EC6">
        <w:rPr>
          <w:rFonts w:asciiTheme="majorHAnsi" w:hAnsiTheme="majorHAnsi"/>
          <w:b/>
          <w:bCs/>
          <w:noProof/>
          <w:lang w:eastAsia="ro-RO"/>
        </w:rPr>
        <w:t xml:space="preserve">       </w:t>
      </w:r>
      <w:r w:rsidR="005109FA" w:rsidRPr="00CE7EC6">
        <w:rPr>
          <w:rFonts w:asciiTheme="majorHAnsi" w:hAnsiTheme="majorHAnsi"/>
          <w:b/>
          <w:bCs/>
          <w:noProof/>
          <w:lang w:eastAsia="ro-RO"/>
        </w:rPr>
        <w:t>Contrasemnează:</w:t>
      </w:r>
    </w:p>
    <w:p w14:paraId="682525F0" w14:textId="77777777" w:rsidR="005109FA" w:rsidRPr="00CE7EC6" w:rsidRDefault="005109F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  <w:r w:rsidRPr="00CE7EC6">
        <w:rPr>
          <w:rFonts w:asciiTheme="majorHAnsi" w:hAnsiTheme="majorHAnsi"/>
          <w:b/>
          <w:bCs/>
          <w:noProof/>
          <w:lang w:eastAsia="ro-RO"/>
        </w:rPr>
        <w:t xml:space="preserve">                  PREŞEDINTE,</w:t>
      </w:r>
      <w:r w:rsidRPr="00CE7EC6">
        <w:rPr>
          <w:rFonts w:asciiTheme="majorHAnsi" w:hAnsiTheme="majorHAnsi"/>
          <w:b/>
          <w:bCs/>
          <w:noProof/>
          <w:lang w:eastAsia="ro-RO"/>
        </w:rPr>
        <w:tab/>
      </w:r>
      <w:r w:rsidRPr="00CE7EC6">
        <w:rPr>
          <w:rFonts w:asciiTheme="majorHAnsi" w:hAnsiTheme="majorHAnsi"/>
          <w:b/>
          <w:bCs/>
          <w:noProof/>
          <w:lang w:eastAsia="ro-RO"/>
        </w:rPr>
        <w:tab/>
      </w:r>
      <w:r w:rsidRPr="00CE7EC6">
        <w:rPr>
          <w:rFonts w:asciiTheme="majorHAnsi" w:hAnsiTheme="majorHAnsi"/>
          <w:b/>
          <w:bCs/>
          <w:noProof/>
          <w:lang w:eastAsia="ro-RO"/>
        </w:rPr>
        <w:tab/>
      </w:r>
      <w:r w:rsidRPr="00CE7EC6">
        <w:rPr>
          <w:rFonts w:asciiTheme="majorHAnsi" w:hAnsiTheme="majorHAnsi"/>
          <w:b/>
          <w:bCs/>
          <w:noProof/>
          <w:lang w:eastAsia="ro-RO"/>
        </w:rPr>
        <w:tab/>
      </w:r>
      <w:r w:rsidRPr="00CE7EC6">
        <w:rPr>
          <w:rFonts w:asciiTheme="majorHAnsi" w:hAnsiTheme="majorHAnsi"/>
          <w:b/>
          <w:bCs/>
          <w:noProof/>
          <w:lang w:eastAsia="ro-RO"/>
        </w:rPr>
        <w:tab/>
      </w:r>
      <w:r w:rsidR="00927ED2" w:rsidRPr="00CE7EC6">
        <w:rPr>
          <w:rFonts w:asciiTheme="majorHAnsi" w:hAnsiTheme="majorHAnsi"/>
          <w:b/>
          <w:bCs/>
          <w:noProof/>
          <w:lang w:eastAsia="ro-RO"/>
        </w:rPr>
        <w:t xml:space="preserve">    </w:t>
      </w:r>
      <w:r w:rsidRPr="00CE7EC6">
        <w:rPr>
          <w:rFonts w:asciiTheme="majorHAnsi" w:hAnsiTheme="majorHAnsi"/>
          <w:b/>
          <w:bCs/>
          <w:noProof/>
          <w:lang w:eastAsia="ro-RO"/>
        </w:rPr>
        <w:t xml:space="preserve">SECRETAR </w:t>
      </w:r>
      <w:r w:rsidR="0010655A" w:rsidRPr="00CE7EC6">
        <w:rPr>
          <w:rFonts w:asciiTheme="majorHAnsi" w:hAnsiTheme="majorHAnsi"/>
          <w:b/>
          <w:bCs/>
          <w:noProof/>
          <w:lang w:eastAsia="ro-RO"/>
        </w:rPr>
        <w:t xml:space="preserve">GENERAL </w:t>
      </w:r>
      <w:r w:rsidRPr="00CE7EC6">
        <w:rPr>
          <w:rFonts w:asciiTheme="majorHAnsi" w:hAnsiTheme="majorHAnsi"/>
          <w:b/>
          <w:bCs/>
          <w:noProof/>
          <w:lang w:eastAsia="ro-RO"/>
        </w:rPr>
        <w:t>AL JUDEŢULUI,</w:t>
      </w:r>
    </w:p>
    <w:p w14:paraId="742D68B0" w14:textId="77777777" w:rsidR="005109FA" w:rsidRPr="00CE7EC6" w:rsidRDefault="005109F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  <w:r w:rsidRPr="00CE7EC6">
        <w:rPr>
          <w:rFonts w:asciiTheme="majorHAnsi" w:hAnsiTheme="majorHAnsi"/>
          <w:b/>
          <w:bCs/>
          <w:noProof/>
          <w:lang w:eastAsia="ro-RO"/>
        </w:rPr>
        <w:t xml:space="preserve">   </w:t>
      </w:r>
      <w:r w:rsidRPr="00CE7EC6">
        <w:rPr>
          <w:rFonts w:asciiTheme="majorHAnsi" w:hAnsiTheme="majorHAnsi"/>
          <w:b/>
          <w:bCs/>
          <w:noProof/>
          <w:lang w:eastAsia="ro-RO"/>
        </w:rPr>
        <w:tab/>
        <w:t xml:space="preserve">         Alin TIŞE                                                               </w:t>
      </w:r>
      <w:r w:rsidR="004443BC" w:rsidRPr="00CE7EC6">
        <w:rPr>
          <w:rFonts w:asciiTheme="majorHAnsi" w:hAnsiTheme="majorHAnsi"/>
          <w:b/>
          <w:bCs/>
          <w:noProof/>
          <w:lang w:eastAsia="ro-RO"/>
        </w:rPr>
        <w:t xml:space="preserve">                    </w:t>
      </w:r>
      <w:r w:rsidR="0010655A" w:rsidRPr="00CE7EC6">
        <w:rPr>
          <w:rFonts w:asciiTheme="majorHAnsi" w:hAnsiTheme="majorHAnsi"/>
          <w:b/>
          <w:bCs/>
          <w:noProof/>
          <w:lang w:eastAsia="ro-RO"/>
        </w:rPr>
        <w:t xml:space="preserve">       </w:t>
      </w:r>
      <w:r w:rsidR="00B47F92" w:rsidRPr="00CE7EC6">
        <w:rPr>
          <w:rFonts w:asciiTheme="majorHAnsi" w:hAnsiTheme="majorHAnsi"/>
          <w:b/>
          <w:bCs/>
          <w:noProof/>
          <w:lang w:eastAsia="ro-RO"/>
        </w:rPr>
        <w:t>Simona GACI</w:t>
      </w:r>
    </w:p>
    <w:p w14:paraId="0D16157C" w14:textId="77777777" w:rsidR="00B47F92" w:rsidRPr="00CE7EC6" w:rsidRDefault="00B47F92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2342FF1B" w14:textId="77777777" w:rsidR="005109FA" w:rsidRPr="00CE7EC6" w:rsidRDefault="005109F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5C41661B" w14:textId="77777777" w:rsidR="00C740AC" w:rsidRPr="00CE7EC6" w:rsidRDefault="00C740AC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4438B59D" w14:textId="77777777" w:rsidR="00EA2DA6" w:rsidRPr="00CE7EC6" w:rsidRDefault="00EA2DA6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4E9C295E" w14:textId="32FB72DA" w:rsidR="00EA2DA6" w:rsidRPr="00CE7EC6" w:rsidRDefault="00EA2DA6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371F4BA" w14:textId="75C6741C" w:rsidR="0030652B" w:rsidRPr="00CE7EC6" w:rsidRDefault="0030652B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59614FC7" w14:textId="053E7E02" w:rsidR="0030652B" w:rsidRPr="00CE7EC6" w:rsidRDefault="0030652B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4974B7BE" w14:textId="1DB9C386" w:rsidR="0030652B" w:rsidRPr="00CE7EC6" w:rsidRDefault="0030652B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A8EBACD" w14:textId="63E658F7" w:rsidR="0030652B" w:rsidRPr="00CE7EC6" w:rsidRDefault="0030652B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16EFE2E9" w14:textId="0BE0D3B3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4B261F57" w14:textId="108D37FB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14A956D4" w14:textId="3F74B0CC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AAF5B45" w14:textId="344D6C1D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19396CBA" w14:textId="4B0CED64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49FBFCA7" w14:textId="63187F03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3DCD88F5" w14:textId="110BE3F1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10344C3A" w14:textId="415CFEF9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27AE6F40" w14:textId="69EEA717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038D0A15" w14:textId="54C86A3F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27A0C995" w14:textId="5E6212AC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3733D81" w14:textId="270B62B8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AD6F333" w14:textId="233CDADF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0A573DA" w14:textId="165A600B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24234490" w14:textId="1AE0F06C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42741495" w14:textId="7A467E8D" w:rsidR="00AB12EA" w:rsidRPr="00CE7EC6" w:rsidRDefault="00AB12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D71F309" w14:textId="17859E60" w:rsidR="00AB12EA" w:rsidRPr="00CE7EC6" w:rsidRDefault="00AB12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C199752" w14:textId="7CCF2BCE" w:rsidR="00AB12EA" w:rsidRPr="00CE7EC6" w:rsidRDefault="00AB12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32D08A54" w14:textId="77777777" w:rsidR="00AB12EA" w:rsidRPr="00CE7EC6" w:rsidRDefault="00AB12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35E739B2" w14:textId="029D410D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65D54BF7" w14:textId="42D01E12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451E7321" w14:textId="3C33839E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1F4D1AF1" w14:textId="77777777" w:rsidR="00DC00EA" w:rsidRPr="00CE7EC6" w:rsidRDefault="00DC00E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AF9F405" w14:textId="77777777" w:rsidR="00B813B7" w:rsidRPr="00CE7EC6" w:rsidRDefault="00B813B7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7A806FF0" w14:textId="77777777" w:rsidR="00BE0BCA" w:rsidRPr="00CE7EC6" w:rsidRDefault="00BE0BCA" w:rsidP="005109FA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eastAsia="ro-RO"/>
        </w:rPr>
      </w:pPr>
    </w:p>
    <w:p w14:paraId="68762129" w14:textId="160F9CD0" w:rsidR="000C32EF" w:rsidRPr="00CE7EC6" w:rsidRDefault="000C32EF" w:rsidP="000C32EF">
      <w:pPr>
        <w:contextualSpacing/>
        <w:rPr>
          <w:rFonts w:ascii="Cambria" w:hAnsi="Cambria"/>
          <w:b/>
          <w:lang w:val="pt-BR"/>
        </w:rPr>
      </w:pPr>
      <w:r w:rsidRPr="00CE7EC6">
        <w:rPr>
          <w:rFonts w:ascii="Cambria" w:hAnsi="Cambria"/>
          <w:b/>
          <w:lang w:val="pt-BR"/>
        </w:rPr>
        <w:t>Nr. 149 din 30 iulie 2020</w:t>
      </w:r>
    </w:p>
    <w:p w14:paraId="2FEE45DA" w14:textId="7584774A" w:rsidR="008F76A5" w:rsidRPr="00CE7EC6" w:rsidRDefault="000C32EF" w:rsidP="00A171F9">
      <w:pPr>
        <w:jc w:val="both"/>
        <w:rPr>
          <w:rFonts w:asciiTheme="majorHAnsi" w:hAnsiTheme="majorHAnsi"/>
        </w:rPr>
      </w:pPr>
      <w:proofErr w:type="spellStart"/>
      <w:r w:rsidRPr="00CE7EC6">
        <w:rPr>
          <w:rFonts w:ascii="Cambria" w:hAnsi="Cambria"/>
          <w:i/>
          <w:iCs/>
          <w:sz w:val="20"/>
          <w:szCs w:val="20"/>
        </w:rPr>
        <w:t>Prezenta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hotărâre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a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fost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adoptată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cu </w:t>
      </w:r>
      <w:r w:rsidR="00A171F9" w:rsidRPr="00CE7EC6">
        <w:rPr>
          <w:rFonts w:ascii="Cambria" w:hAnsi="Cambria"/>
          <w:i/>
          <w:iCs/>
          <w:sz w:val="20"/>
          <w:szCs w:val="20"/>
        </w:rPr>
        <w:t>27</w:t>
      </w:r>
      <w:r w:rsidRPr="00CE7EC6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“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pentru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”,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fiind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astfel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respectate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prevederile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legale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privind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majoritatea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CE7EC6">
        <w:rPr>
          <w:rFonts w:ascii="Cambria" w:hAnsi="Cambria"/>
          <w:i/>
          <w:iCs/>
          <w:sz w:val="20"/>
          <w:szCs w:val="20"/>
        </w:rPr>
        <w:t>necesară</w:t>
      </w:r>
      <w:proofErr w:type="spellEnd"/>
      <w:r w:rsidRPr="00CE7EC6">
        <w:rPr>
          <w:rFonts w:ascii="Cambria" w:hAnsi="Cambria"/>
          <w:i/>
          <w:iCs/>
          <w:sz w:val="20"/>
          <w:szCs w:val="20"/>
        </w:rPr>
        <w:t xml:space="preserve">. </w:t>
      </w:r>
    </w:p>
    <w:sectPr w:rsidR="008F76A5" w:rsidRPr="00CE7EC6" w:rsidSect="000D0832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709" w:right="758" w:bottom="567" w:left="1134" w:header="278" w:footer="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D7827" w14:textId="77777777" w:rsidR="00D44962" w:rsidRDefault="00D44962" w:rsidP="00A93F40">
      <w:r>
        <w:separator/>
      </w:r>
    </w:p>
  </w:endnote>
  <w:endnote w:type="continuationSeparator" w:id="0">
    <w:p w14:paraId="653121AC" w14:textId="77777777" w:rsidR="00D44962" w:rsidRDefault="00D44962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161A4" w14:textId="77777777" w:rsidR="00D44962" w:rsidRDefault="00D44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6895" w14:textId="77777777" w:rsidR="00D44962" w:rsidRDefault="00D44962">
    <w:pPr>
      <w:pStyle w:val="Footer"/>
    </w:pPr>
  </w:p>
  <w:p w14:paraId="74F8222C" w14:textId="77777777" w:rsidR="00D44962" w:rsidRDefault="00D44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DFA72" w14:textId="77777777" w:rsidR="00D44962" w:rsidRDefault="00D44962" w:rsidP="00A93F40">
      <w:r>
        <w:separator/>
      </w:r>
    </w:p>
  </w:footnote>
  <w:footnote w:type="continuationSeparator" w:id="0">
    <w:p w14:paraId="40345026" w14:textId="77777777" w:rsidR="00D44962" w:rsidRDefault="00D44962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00FDB" w14:textId="77777777" w:rsidR="00D44962" w:rsidRDefault="00D44962">
    <w:pPr>
      <w:pStyle w:val="Header"/>
      <w:jc w:val="center"/>
    </w:pPr>
  </w:p>
  <w:p w14:paraId="649CF82F" w14:textId="77777777" w:rsidR="00D44962" w:rsidRDefault="00D44962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C4B9" w14:textId="77777777" w:rsidR="00D44962" w:rsidRPr="00D77FD7" w:rsidRDefault="00D44962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5108BC41" w14:textId="77777777" w:rsidR="00D44962" w:rsidRPr="002F1159" w:rsidRDefault="00D44962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  <w:p w14:paraId="572AFBA7" w14:textId="77777777" w:rsidR="00D44962" w:rsidRDefault="00D44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D877A38"/>
    <w:multiLevelType w:val="hybridMultilevel"/>
    <w:tmpl w:val="36CA4020"/>
    <w:lvl w:ilvl="0" w:tplc="5F4E9D30">
      <w:start w:val="3"/>
      <w:numFmt w:val="upperRoman"/>
      <w:lvlText w:val="%1."/>
      <w:lvlJc w:val="left"/>
      <w:pPr>
        <w:ind w:left="2149" w:hanging="72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251281B"/>
    <w:multiLevelType w:val="hybridMultilevel"/>
    <w:tmpl w:val="8D045CF0"/>
    <w:lvl w:ilvl="0" w:tplc="0418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C5D4F030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2C81268"/>
    <w:multiLevelType w:val="hybridMultilevel"/>
    <w:tmpl w:val="9E7EC82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42398"/>
    <w:multiLevelType w:val="hybridMultilevel"/>
    <w:tmpl w:val="D93EB8C0"/>
    <w:lvl w:ilvl="0" w:tplc="F726F63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B7151D6"/>
    <w:multiLevelType w:val="hybridMultilevel"/>
    <w:tmpl w:val="F238E0F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013E1"/>
    <w:multiLevelType w:val="hybridMultilevel"/>
    <w:tmpl w:val="86ACEA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C134C"/>
    <w:multiLevelType w:val="hybridMultilevel"/>
    <w:tmpl w:val="0E08A912"/>
    <w:lvl w:ilvl="0" w:tplc="7430E99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18E"/>
    <w:multiLevelType w:val="hybridMultilevel"/>
    <w:tmpl w:val="61B4BDC2"/>
    <w:lvl w:ilvl="0" w:tplc="33DC06F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C0A1234"/>
    <w:multiLevelType w:val="hybridMultilevel"/>
    <w:tmpl w:val="F1A4B874"/>
    <w:lvl w:ilvl="0" w:tplc="7430E99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  <w:sz w:val="22"/>
      </w:rPr>
    </w:lvl>
    <w:lvl w:ilvl="1" w:tplc="04180019">
      <w:start w:val="1"/>
      <w:numFmt w:val="lowerLetter"/>
      <w:lvlText w:val="%2."/>
      <w:lvlJc w:val="left"/>
      <w:pPr>
        <w:ind w:left="1937" w:hanging="360"/>
      </w:pPr>
    </w:lvl>
    <w:lvl w:ilvl="2" w:tplc="0418001B">
      <w:start w:val="1"/>
      <w:numFmt w:val="lowerRoman"/>
      <w:lvlText w:val="%3."/>
      <w:lvlJc w:val="right"/>
      <w:pPr>
        <w:ind w:left="2657" w:hanging="180"/>
      </w:pPr>
    </w:lvl>
    <w:lvl w:ilvl="3" w:tplc="0418000F">
      <w:start w:val="1"/>
      <w:numFmt w:val="decimal"/>
      <w:lvlText w:val="%4."/>
      <w:lvlJc w:val="left"/>
      <w:pPr>
        <w:ind w:left="3377" w:hanging="360"/>
      </w:pPr>
    </w:lvl>
    <w:lvl w:ilvl="4" w:tplc="04180019">
      <w:start w:val="1"/>
      <w:numFmt w:val="lowerLetter"/>
      <w:lvlText w:val="%5."/>
      <w:lvlJc w:val="left"/>
      <w:pPr>
        <w:ind w:left="4097" w:hanging="360"/>
      </w:pPr>
    </w:lvl>
    <w:lvl w:ilvl="5" w:tplc="0418001B">
      <w:start w:val="1"/>
      <w:numFmt w:val="lowerRoman"/>
      <w:lvlText w:val="%6."/>
      <w:lvlJc w:val="right"/>
      <w:pPr>
        <w:ind w:left="4817" w:hanging="180"/>
      </w:pPr>
    </w:lvl>
    <w:lvl w:ilvl="6" w:tplc="0418000F">
      <w:start w:val="1"/>
      <w:numFmt w:val="decimal"/>
      <w:lvlText w:val="%7."/>
      <w:lvlJc w:val="left"/>
      <w:pPr>
        <w:ind w:left="5537" w:hanging="360"/>
      </w:pPr>
    </w:lvl>
    <w:lvl w:ilvl="7" w:tplc="04180019">
      <w:start w:val="1"/>
      <w:numFmt w:val="lowerLetter"/>
      <w:lvlText w:val="%8."/>
      <w:lvlJc w:val="left"/>
      <w:pPr>
        <w:ind w:left="6257" w:hanging="360"/>
      </w:pPr>
    </w:lvl>
    <w:lvl w:ilvl="8" w:tplc="0418001B">
      <w:start w:val="1"/>
      <w:numFmt w:val="lowerRoman"/>
      <w:lvlText w:val="%9."/>
      <w:lvlJc w:val="right"/>
      <w:pPr>
        <w:ind w:left="6977" w:hanging="180"/>
      </w:pPr>
    </w:lvl>
  </w:abstractNum>
  <w:abstractNum w:abstractNumId="11" w15:restartNumberingAfterBreak="0">
    <w:nsid w:val="3C48572C"/>
    <w:multiLevelType w:val="hybridMultilevel"/>
    <w:tmpl w:val="E2EE7306"/>
    <w:lvl w:ilvl="0" w:tplc="318A02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345D1"/>
    <w:multiLevelType w:val="hybridMultilevel"/>
    <w:tmpl w:val="8CAA0252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907B5F"/>
    <w:multiLevelType w:val="hybridMultilevel"/>
    <w:tmpl w:val="59268DAC"/>
    <w:lvl w:ilvl="0" w:tplc="7430E99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2173C"/>
    <w:multiLevelType w:val="hybridMultilevel"/>
    <w:tmpl w:val="2CE823EC"/>
    <w:lvl w:ilvl="0" w:tplc="D7B016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45989"/>
    <w:multiLevelType w:val="hybridMultilevel"/>
    <w:tmpl w:val="53566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8A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1C07"/>
    <w:multiLevelType w:val="hybridMultilevel"/>
    <w:tmpl w:val="1A6028BA"/>
    <w:lvl w:ilvl="0" w:tplc="50A8BD50">
      <w:numFmt w:val="bullet"/>
      <w:lvlText w:val="-"/>
      <w:lvlJc w:val="left"/>
      <w:pPr>
        <w:ind w:left="1117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E7D0EEB"/>
    <w:multiLevelType w:val="hybridMultilevel"/>
    <w:tmpl w:val="53566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A8A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7"/>
  </w:num>
  <w:num w:numId="18">
    <w:abstractNumId w:val="11"/>
  </w:num>
  <w:num w:numId="1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18B1"/>
    <w:rsid w:val="000025C4"/>
    <w:rsid w:val="00006983"/>
    <w:rsid w:val="000100A4"/>
    <w:rsid w:val="0001083D"/>
    <w:rsid w:val="00010B80"/>
    <w:rsid w:val="000115D8"/>
    <w:rsid w:val="0001632A"/>
    <w:rsid w:val="0002024E"/>
    <w:rsid w:val="000212D1"/>
    <w:rsid w:val="0002158C"/>
    <w:rsid w:val="0002277D"/>
    <w:rsid w:val="0002293D"/>
    <w:rsid w:val="000237AB"/>
    <w:rsid w:val="00023CE6"/>
    <w:rsid w:val="00027002"/>
    <w:rsid w:val="00027ED7"/>
    <w:rsid w:val="0003039F"/>
    <w:rsid w:val="0004082F"/>
    <w:rsid w:val="00046052"/>
    <w:rsid w:val="00047E1C"/>
    <w:rsid w:val="00053A20"/>
    <w:rsid w:val="00054238"/>
    <w:rsid w:val="00060F34"/>
    <w:rsid w:val="000642F1"/>
    <w:rsid w:val="00066A7B"/>
    <w:rsid w:val="00067E8C"/>
    <w:rsid w:val="00074091"/>
    <w:rsid w:val="0007416A"/>
    <w:rsid w:val="00081A61"/>
    <w:rsid w:val="00087DA6"/>
    <w:rsid w:val="00091F81"/>
    <w:rsid w:val="00092BBD"/>
    <w:rsid w:val="0009537D"/>
    <w:rsid w:val="000A1295"/>
    <w:rsid w:val="000A2AD2"/>
    <w:rsid w:val="000A4349"/>
    <w:rsid w:val="000B7668"/>
    <w:rsid w:val="000C32EF"/>
    <w:rsid w:val="000C4F54"/>
    <w:rsid w:val="000D0832"/>
    <w:rsid w:val="000D3563"/>
    <w:rsid w:val="000D6412"/>
    <w:rsid w:val="000D6C7F"/>
    <w:rsid w:val="000E03A3"/>
    <w:rsid w:val="000E34C4"/>
    <w:rsid w:val="00101A3C"/>
    <w:rsid w:val="00104F00"/>
    <w:rsid w:val="001060E8"/>
    <w:rsid w:val="0010655A"/>
    <w:rsid w:val="001152E0"/>
    <w:rsid w:val="00135ED5"/>
    <w:rsid w:val="001375DC"/>
    <w:rsid w:val="0014548D"/>
    <w:rsid w:val="001538F7"/>
    <w:rsid w:val="00155C1C"/>
    <w:rsid w:val="00156B20"/>
    <w:rsid w:val="001578DF"/>
    <w:rsid w:val="001644F7"/>
    <w:rsid w:val="001647FF"/>
    <w:rsid w:val="00165DC2"/>
    <w:rsid w:val="00170FF1"/>
    <w:rsid w:val="001725D1"/>
    <w:rsid w:val="00174784"/>
    <w:rsid w:val="00182634"/>
    <w:rsid w:val="00182EEF"/>
    <w:rsid w:val="001835A3"/>
    <w:rsid w:val="00187183"/>
    <w:rsid w:val="00196287"/>
    <w:rsid w:val="001A50B3"/>
    <w:rsid w:val="001A5276"/>
    <w:rsid w:val="001A7FE8"/>
    <w:rsid w:val="001B24BC"/>
    <w:rsid w:val="001B3682"/>
    <w:rsid w:val="001B3891"/>
    <w:rsid w:val="001B4430"/>
    <w:rsid w:val="001B534F"/>
    <w:rsid w:val="001C22A6"/>
    <w:rsid w:val="001C2A0B"/>
    <w:rsid w:val="001D3CA1"/>
    <w:rsid w:val="001D4F6F"/>
    <w:rsid w:val="001D56B5"/>
    <w:rsid w:val="001D7C40"/>
    <w:rsid w:val="001E05E2"/>
    <w:rsid w:val="001E12DA"/>
    <w:rsid w:val="001E4BCB"/>
    <w:rsid w:val="001E7614"/>
    <w:rsid w:val="001E7CE9"/>
    <w:rsid w:val="001F2725"/>
    <w:rsid w:val="001F6C55"/>
    <w:rsid w:val="001F6F4D"/>
    <w:rsid w:val="001F7C97"/>
    <w:rsid w:val="00203C3A"/>
    <w:rsid w:val="00217FB8"/>
    <w:rsid w:val="002216BA"/>
    <w:rsid w:val="002223D9"/>
    <w:rsid w:val="00226A5D"/>
    <w:rsid w:val="00230B1F"/>
    <w:rsid w:val="0023353B"/>
    <w:rsid w:val="002335BB"/>
    <w:rsid w:val="00237760"/>
    <w:rsid w:val="00241AC2"/>
    <w:rsid w:val="002505AC"/>
    <w:rsid w:val="0025122F"/>
    <w:rsid w:val="0025550A"/>
    <w:rsid w:val="00256BD1"/>
    <w:rsid w:val="00261DC7"/>
    <w:rsid w:val="00263A7F"/>
    <w:rsid w:val="00266D5E"/>
    <w:rsid w:val="00267E70"/>
    <w:rsid w:val="002719F4"/>
    <w:rsid w:val="00272455"/>
    <w:rsid w:val="00274090"/>
    <w:rsid w:val="0027706F"/>
    <w:rsid w:val="00277FC7"/>
    <w:rsid w:val="00280BE1"/>
    <w:rsid w:val="00284D39"/>
    <w:rsid w:val="00286CD7"/>
    <w:rsid w:val="002923D3"/>
    <w:rsid w:val="00296FDE"/>
    <w:rsid w:val="002A31A4"/>
    <w:rsid w:val="002A42E4"/>
    <w:rsid w:val="002A5748"/>
    <w:rsid w:val="002A5FF4"/>
    <w:rsid w:val="002A7671"/>
    <w:rsid w:val="002A7916"/>
    <w:rsid w:val="002B27D9"/>
    <w:rsid w:val="002D0776"/>
    <w:rsid w:val="002D2B8D"/>
    <w:rsid w:val="002D5A0E"/>
    <w:rsid w:val="002D79D0"/>
    <w:rsid w:val="002E005B"/>
    <w:rsid w:val="002E119F"/>
    <w:rsid w:val="002E41A7"/>
    <w:rsid w:val="002E7D31"/>
    <w:rsid w:val="002F2DDF"/>
    <w:rsid w:val="002F62DD"/>
    <w:rsid w:val="0030652B"/>
    <w:rsid w:val="00307019"/>
    <w:rsid w:val="003119FD"/>
    <w:rsid w:val="003213C3"/>
    <w:rsid w:val="00330112"/>
    <w:rsid w:val="00334617"/>
    <w:rsid w:val="00337030"/>
    <w:rsid w:val="003453AE"/>
    <w:rsid w:val="00347B23"/>
    <w:rsid w:val="00351A74"/>
    <w:rsid w:val="00372D61"/>
    <w:rsid w:val="003733EA"/>
    <w:rsid w:val="0037554A"/>
    <w:rsid w:val="00377753"/>
    <w:rsid w:val="003813EE"/>
    <w:rsid w:val="0039100C"/>
    <w:rsid w:val="0039349C"/>
    <w:rsid w:val="003A1598"/>
    <w:rsid w:val="003A312E"/>
    <w:rsid w:val="003A3481"/>
    <w:rsid w:val="003A3D12"/>
    <w:rsid w:val="003A79FA"/>
    <w:rsid w:val="003B0BEA"/>
    <w:rsid w:val="003C0EA1"/>
    <w:rsid w:val="003C1059"/>
    <w:rsid w:val="003C1607"/>
    <w:rsid w:val="003C3157"/>
    <w:rsid w:val="003C409B"/>
    <w:rsid w:val="003D0A14"/>
    <w:rsid w:val="003D0A53"/>
    <w:rsid w:val="003D34EA"/>
    <w:rsid w:val="003E1416"/>
    <w:rsid w:val="003E16ED"/>
    <w:rsid w:val="003E54E5"/>
    <w:rsid w:val="003F1975"/>
    <w:rsid w:val="003F242E"/>
    <w:rsid w:val="003F5270"/>
    <w:rsid w:val="0040166B"/>
    <w:rsid w:val="004033B4"/>
    <w:rsid w:val="00404838"/>
    <w:rsid w:val="00405C6A"/>
    <w:rsid w:val="0041002E"/>
    <w:rsid w:val="0041184B"/>
    <w:rsid w:val="004127A7"/>
    <w:rsid w:val="00413530"/>
    <w:rsid w:val="00413828"/>
    <w:rsid w:val="004141FB"/>
    <w:rsid w:val="00417CBE"/>
    <w:rsid w:val="00423875"/>
    <w:rsid w:val="00430CDA"/>
    <w:rsid w:val="00431127"/>
    <w:rsid w:val="0043161A"/>
    <w:rsid w:val="004332E1"/>
    <w:rsid w:val="004346EF"/>
    <w:rsid w:val="004443BC"/>
    <w:rsid w:val="0046274C"/>
    <w:rsid w:val="0047165F"/>
    <w:rsid w:val="00474E28"/>
    <w:rsid w:val="004804E2"/>
    <w:rsid w:val="00490753"/>
    <w:rsid w:val="004954D7"/>
    <w:rsid w:val="004A0A4D"/>
    <w:rsid w:val="004A302E"/>
    <w:rsid w:val="004B2971"/>
    <w:rsid w:val="004B5147"/>
    <w:rsid w:val="004C0484"/>
    <w:rsid w:val="004C0519"/>
    <w:rsid w:val="004C1670"/>
    <w:rsid w:val="004C32A3"/>
    <w:rsid w:val="004C3AFC"/>
    <w:rsid w:val="004C5B2C"/>
    <w:rsid w:val="004D2D4D"/>
    <w:rsid w:val="004D3EB6"/>
    <w:rsid w:val="004E23DF"/>
    <w:rsid w:val="004E2C03"/>
    <w:rsid w:val="004E3BB9"/>
    <w:rsid w:val="004E3E28"/>
    <w:rsid w:val="004E4647"/>
    <w:rsid w:val="004E50B1"/>
    <w:rsid w:val="004F2EFD"/>
    <w:rsid w:val="00501571"/>
    <w:rsid w:val="005109FA"/>
    <w:rsid w:val="005118FB"/>
    <w:rsid w:val="005128F4"/>
    <w:rsid w:val="00512CCB"/>
    <w:rsid w:val="00514944"/>
    <w:rsid w:val="00517202"/>
    <w:rsid w:val="005176A3"/>
    <w:rsid w:val="005229A5"/>
    <w:rsid w:val="00523F9F"/>
    <w:rsid w:val="00524104"/>
    <w:rsid w:val="00526613"/>
    <w:rsid w:val="00530271"/>
    <w:rsid w:val="005361AE"/>
    <w:rsid w:val="00537EA9"/>
    <w:rsid w:val="00540D1D"/>
    <w:rsid w:val="0054200C"/>
    <w:rsid w:val="00542547"/>
    <w:rsid w:val="005431B0"/>
    <w:rsid w:val="005516ED"/>
    <w:rsid w:val="005545B2"/>
    <w:rsid w:val="00554BCA"/>
    <w:rsid w:val="0056126F"/>
    <w:rsid w:val="00561327"/>
    <w:rsid w:val="005614F9"/>
    <w:rsid w:val="005627DB"/>
    <w:rsid w:val="00564F29"/>
    <w:rsid w:val="00566DA9"/>
    <w:rsid w:val="00567351"/>
    <w:rsid w:val="005726E3"/>
    <w:rsid w:val="00575CAF"/>
    <w:rsid w:val="0057790B"/>
    <w:rsid w:val="005802D8"/>
    <w:rsid w:val="00580503"/>
    <w:rsid w:val="00582F21"/>
    <w:rsid w:val="005858E3"/>
    <w:rsid w:val="00586D0D"/>
    <w:rsid w:val="005952EC"/>
    <w:rsid w:val="005970F3"/>
    <w:rsid w:val="005A085E"/>
    <w:rsid w:val="005A2101"/>
    <w:rsid w:val="005A5691"/>
    <w:rsid w:val="005B05DB"/>
    <w:rsid w:val="005B5203"/>
    <w:rsid w:val="005B6932"/>
    <w:rsid w:val="005B7A52"/>
    <w:rsid w:val="005C003B"/>
    <w:rsid w:val="005C0CE8"/>
    <w:rsid w:val="005C1923"/>
    <w:rsid w:val="005C2F5E"/>
    <w:rsid w:val="005C4E90"/>
    <w:rsid w:val="005C68C7"/>
    <w:rsid w:val="005D245D"/>
    <w:rsid w:val="005E23EA"/>
    <w:rsid w:val="005E3120"/>
    <w:rsid w:val="005E58FB"/>
    <w:rsid w:val="005E742C"/>
    <w:rsid w:val="005E7E80"/>
    <w:rsid w:val="005F4793"/>
    <w:rsid w:val="005F59EC"/>
    <w:rsid w:val="005F6855"/>
    <w:rsid w:val="00604190"/>
    <w:rsid w:val="006076E4"/>
    <w:rsid w:val="00614B7E"/>
    <w:rsid w:val="00615AA2"/>
    <w:rsid w:val="0061660E"/>
    <w:rsid w:val="0061692F"/>
    <w:rsid w:val="00622567"/>
    <w:rsid w:val="00622C2D"/>
    <w:rsid w:val="0062742C"/>
    <w:rsid w:val="00630DC1"/>
    <w:rsid w:val="006446B4"/>
    <w:rsid w:val="006458C1"/>
    <w:rsid w:val="00646684"/>
    <w:rsid w:val="006515D1"/>
    <w:rsid w:val="006531EF"/>
    <w:rsid w:val="00655249"/>
    <w:rsid w:val="0065544A"/>
    <w:rsid w:val="00657D42"/>
    <w:rsid w:val="00657F39"/>
    <w:rsid w:val="006642EE"/>
    <w:rsid w:val="00664E20"/>
    <w:rsid w:val="006666EC"/>
    <w:rsid w:val="00672E6B"/>
    <w:rsid w:val="006733E0"/>
    <w:rsid w:val="006750C6"/>
    <w:rsid w:val="00675DDA"/>
    <w:rsid w:val="00676801"/>
    <w:rsid w:val="00681CD3"/>
    <w:rsid w:val="00685327"/>
    <w:rsid w:val="00692B58"/>
    <w:rsid w:val="00693105"/>
    <w:rsid w:val="006937CA"/>
    <w:rsid w:val="006961F8"/>
    <w:rsid w:val="006A76EC"/>
    <w:rsid w:val="006B730A"/>
    <w:rsid w:val="006C34C2"/>
    <w:rsid w:val="006C4B80"/>
    <w:rsid w:val="006C78BE"/>
    <w:rsid w:val="006D1143"/>
    <w:rsid w:val="006D2D5C"/>
    <w:rsid w:val="006D4C6B"/>
    <w:rsid w:val="006E50A2"/>
    <w:rsid w:val="006E538A"/>
    <w:rsid w:val="006F3983"/>
    <w:rsid w:val="007028AF"/>
    <w:rsid w:val="0071261F"/>
    <w:rsid w:val="007176EC"/>
    <w:rsid w:val="00724219"/>
    <w:rsid w:val="00724523"/>
    <w:rsid w:val="00724D56"/>
    <w:rsid w:val="0073753E"/>
    <w:rsid w:val="00740285"/>
    <w:rsid w:val="0074074A"/>
    <w:rsid w:val="00744AB0"/>
    <w:rsid w:val="00746D63"/>
    <w:rsid w:val="0075071E"/>
    <w:rsid w:val="0075117E"/>
    <w:rsid w:val="00751C1A"/>
    <w:rsid w:val="00753BC8"/>
    <w:rsid w:val="00761299"/>
    <w:rsid w:val="00761730"/>
    <w:rsid w:val="00764109"/>
    <w:rsid w:val="00765C49"/>
    <w:rsid w:val="00767974"/>
    <w:rsid w:val="0077493E"/>
    <w:rsid w:val="00776A3D"/>
    <w:rsid w:val="00777E0B"/>
    <w:rsid w:val="007858DC"/>
    <w:rsid w:val="0078603E"/>
    <w:rsid w:val="00793F6E"/>
    <w:rsid w:val="00794FF9"/>
    <w:rsid w:val="00795FE5"/>
    <w:rsid w:val="007960DA"/>
    <w:rsid w:val="007A16FA"/>
    <w:rsid w:val="007A326A"/>
    <w:rsid w:val="007A4E1F"/>
    <w:rsid w:val="007A7697"/>
    <w:rsid w:val="007B04B0"/>
    <w:rsid w:val="007B5047"/>
    <w:rsid w:val="007B5C7E"/>
    <w:rsid w:val="007C0094"/>
    <w:rsid w:val="007C2EC4"/>
    <w:rsid w:val="007C4590"/>
    <w:rsid w:val="007C5D11"/>
    <w:rsid w:val="007D061C"/>
    <w:rsid w:val="007D174A"/>
    <w:rsid w:val="007D1ACD"/>
    <w:rsid w:val="007D4E55"/>
    <w:rsid w:val="007E063D"/>
    <w:rsid w:val="007E3A85"/>
    <w:rsid w:val="007E53A4"/>
    <w:rsid w:val="007E7125"/>
    <w:rsid w:val="007F2D13"/>
    <w:rsid w:val="007F391A"/>
    <w:rsid w:val="007F41D3"/>
    <w:rsid w:val="007F61F2"/>
    <w:rsid w:val="007F74EA"/>
    <w:rsid w:val="007F7869"/>
    <w:rsid w:val="0080267F"/>
    <w:rsid w:val="00803BB5"/>
    <w:rsid w:val="0080775D"/>
    <w:rsid w:val="00810875"/>
    <w:rsid w:val="0081574C"/>
    <w:rsid w:val="008159C3"/>
    <w:rsid w:val="0081653F"/>
    <w:rsid w:val="008208ED"/>
    <w:rsid w:val="00821652"/>
    <w:rsid w:val="0082500B"/>
    <w:rsid w:val="008333C7"/>
    <w:rsid w:val="00834169"/>
    <w:rsid w:val="00843135"/>
    <w:rsid w:val="00853B78"/>
    <w:rsid w:val="00854726"/>
    <w:rsid w:val="0085473D"/>
    <w:rsid w:val="00856861"/>
    <w:rsid w:val="00861B89"/>
    <w:rsid w:val="00863091"/>
    <w:rsid w:val="00864285"/>
    <w:rsid w:val="00865B97"/>
    <w:rsid w:val="0086691F"/>
    <w:rsid w:val="008708EA"/>
    <w:rsid w:val="00883AA0"/>
    <w:rsid w:val="00886229"/>
    <w:rsid w:val="00892AAF"/>
    <w:rsid w:val="008960E7"/>
    <w:rsid w:val="008A0081"/>
    <w:rsid w:val="008A1FB4"/>
    <w:rsid w:val="008A2222"/>
    <w:rsid w:val="008A7CC8"/>
    <w:rsid w:val="008B0196"/>
    <w:rsid w:val="008B26D2"/>
    <w:rsid w:val="008B2D5B"/>
    <w:rsid w:val="008B367D"/>
    <w:rsid w:val="008B3E29"/>
    <w:rsid w:val="008B4794"/>
    <w:rsid w:val="008C4068"/>
    <w:rsid w:val="008D08FB"/>
    <w:rsid w:val="008D30C1"/>
    <w:rsid w:val="008D498F"/>
    <w:rsid w:val="008D57A7"/>
    <w:rsid w:val="008E3292"/>
    <w:rsid w:val="008E6075"/>
    <w:rsid w:val="008F2FB5"/>
    <w:rsid w:val="008F76A5"/>
    <w:rsid w:val="00911937"/>
    <w:rsid w:val="00913AE8"/>
    <w:rsid w:val="009177B1"/>
    <w:rsid w:val="009249C5"/>
    <w:rsid w:val="00924F8F"/>
    <w:rsid w:val="00927ED2"/>
    <w:rsid w:val="00934E0F"/>
    <w:rsid w:val="00937CD1"/>
    <w:rsid w:val="009408E4"/>
    <w:rsid w:val="009444CC"/>
    <w:rsid w:val="00950956"/>
    <w:rsid w:val="0095363B"/>
    <w:rsid w:val="00955EFD"/>
    <w:rsid w:val="009569DF"/>
    <w:rsid w:val="00956AB2"/>
    <w:rsid w:val="0095784F"/>
    <w:rsid w:val="009605E1"/>
    <w:rsid w:val="009620D6"/>
    <w:rsid w:val="0096545F"/>
    <w:rsid w:val="00966AE1"/>
    <w:rsid w:val="00971F6E"/>
    <w:rsid w:val="00973D10"/>
    <w:rsid w:val="0098422E"/>
    <w:rsid w:val="00991543"/>
    <w:rsid w:val="009929C7"/>
    <w:rsid w:val="009935D8"/>
    <w:rsid w:val="00994C05"/>
    <w:rsid w:val="009A49AA"/>
    <w:rsid w:val="009A5409"/>
    <w:rsid w:val="009A5843"/>
    <w:rsid w:val="009B0A57"/>
    <w:rsid w:val="009B1ECA"/>
    <w:rsid w:val="009B2D1C"/>
    <w:rsid w:val="009B39E5"/>
    <w:rsid w:val="009B4459"/>
    <w:rsid w:val="009B70DD"/>
    <w:rsid w:val="009C1D06"/>
    <w:rsid w:val="009C7E7E"/>
    <w:rsid w:val="009D27CE"/>
    <w:rsid w:val="009D2D76"/>
    <w:rsid w:val="009D634F"/>
    <w:rsid w:val="009D7CFD"/>
    <w:rsid w:val="009E3D02"/>
    <w:rsid w:val="009F25EB"/>
    <w:rsid w:val="009F5E31"/>
    <w:rsid w:val="009F6475"/>
    <w:rsid w:val="00A03B41"/>
    <w:rsid w:val="00A059FB"/>
    <w:rsid w:val="00A06D23"/>
    <w:rsid w:val="00A10BBD"/>
    <w:rsid w:val="00A13489"/>
    <w:rsid w:val="00A171F9"/>
    <w:rsid w:val="00A202B6"/>
    <w:rsid w:val="00A20512"/>
    <w:rsid w:val="00A20916"/>
    <w:rsid w:val="00A217A5"/>
    <w:rsid w:val="00A21C83"/>
    <w:rsid w:val="00A22612"/>
    <w:rsid w:val="00A22DF7"/>
    <w:rsid w:val="00A240B0"/>
    <w:rsid w:val="00A27FF0"/>
    <w:rsid w:val="00A33005"/>
    <w:rsid w:val="00A33253"/>
    <w:rsid w:val="00A341A0"/>
    <w:rsid w:val="00A344C4"/>
    <w:rsid w:val="00A34AF6"/>
    <w:rsid w:val="00A34E8A"/>
    <w:rsid w:val="00A37F70"/>
    <w:rsid w:val="00A40B7F"/>
    <w:rsid w:val="00A437D0"/>
    <w:rsid w:val="00A470DA"/>
    <w:rsid w:val="00A50FEF"/>
    <w:rsid w:val="00A513AC"/>
    <w:rsid w:val="00A56407"/>
    <w:rsid w:val="00A63864"/>
    <w:rsid w:val="00A67BBE"/>
    <w:rsid w:val="00A67CC4"/>
    <w:rsid w:val="00A80A47"/>
    <w:rsid w:val="00A811D3"/>
    <w:rsid w:val="00A82932"/>
    <w:rsid w:val="00A83929"/>
    <w:rsid w:val="00A84072"/>
    <w:rsid w:val="00A860CE"/>
    <w:rsid w:val="00A90DB5"/>
    <w:rsid w:val="00A91B40"/>
    <w:rsid w:val="00A93F40"/>
    <w:rsid w:val="00A94E2F"/>
    <w:rsid w:val="00A96B06"/>
    <w:rsid w:val="00AA2E08"/>
    <w:rsid w:val="00AA4AC7"/>
    <w:rsid w:val="00AA4C7B"/>
    <w:rsid w:val="00AA7D8C"/>
    <w:rsid w:val="00AA7DB9"/>
    <w:rsid w:val="00AB12EA"/>
    <w:rsid w:val="00AB2543"/>
    <w:rsid w:val="00AB42EB"/>
    <w:rsid w:val="00AB503B"/>
    <w:rsid w:val="00AB6148"/>
    <w:rsid w:val="00AC1287"/>
    <w:rsid w:val="00AC282D"/>
    <w:rsid w:val="00AC53DD"/>
    <w:rsid w:val="00AC74F6"/>
    <w:rsid w:val="00AC7E0B"/>
    <w:rsid w:val="00AD0DF2"/>
    <w:rsid w:val="00AD631D"/>
    <w:rsid w:val="00AE0773"/>
    <w:rsid w:val="00AE19E5"/>
    <w:rsid w:val="00AE355D"/>
    <w:rsid w:val="00AE4535"/>
    <w:rsid w:val="00AE751A"/>
    <w:rsid w:val="00AF3083"/>
    <w:rsid w:val="00B013EF"/>
    <w:rsid w:val="00B02F8C"/>
    <w:rsid w:val="00B03019"/>
    <w:rsid w:val="00B12985"/>
    <w:rsid w:val="00B22732"/>
    <w:rsid w:val="00B25B90"/>
    <w:rsid w:val="00B25DA9"/>
    <w:rsid w:val="00B26AB6"/>
    <w:rsid w:val="00B3212C"/>
    <w:rsid w:val="00B41828"/>
    <w:rsid w:val="00B418A4"/>
    <w:rsid w:val="00B419BB"/>
    <w:rsid w:val="00B43434"/>
    <w:rsid w:val="00B45C6D"/>
    <w:rsid w:val="00B47F92"/>
    <w:rsid w:val="00B50A17"/>
    <w:rsid w:val="00B511DF"/>
    <w:rsid w:val="00B51449"/>
    <w:rsid w:val="00B52C35"/>
    <w:rsid w:val="00B53CA0"/>
    <w:rsid w:val="00B554F8"/>
    <w:rsid w:val="00B63EBD"/>
    <w:rsid w:val="00B6606C"/>
    <w:rsid w:val="00B71B18"/>
    <w:rsid w:val="00B76790"/>
    <w:rsid w:val="00B80DC8"/>
    <w:rsid w:val="00B813B7"/>
    <w:rsid w:val="00B93A63"/>
    <w:rsid w:val="00BA08F7"/>
    <w:rsid w:val="00BA2B34"/>
    <w:rsid w:val="00BA4AD4"/>
    <w:rsid w:val="00BA5A4A"/>
    <w:rsid w:val="00BA6028"/>
    <w:rsid w:val="00BA7D3C"/>
    <w:rsid w:val="00BB0532"/>
    <w:rsid w:val="00BB05D0"/>
    <w:rsid w:val="00BB0C8A"/>
    <w:rsid w:val="00BB18C3"/>
    <w:rsid w:val="00BB200E"/>
    <w:rsid w:val="00BB383E"/>
    <w:rsid w:val="00BB411B"/>
    <w:rsid w:val="00BB7D28"/>
    <w:rsid w:val="00BC033C"/>
    <w:rsid w:val="00BC13D7"/>
    <w:rsid w:val="00BC1DAC"/>
    <w:rsid w:val="00BC2495"/>
    <w:rsid w:val="00BC2BC2"/>
    <w:rsid w:val="00BC75EF"/>
    <w:rsid w:val="00BC799D"/>
    <w:rsid w:val="00BD447F"/>
    <w:rsid w:val="00BD4E67"/>
    <w:rsid w:val="00BE0BCA"/>
    <w:rsid w:val="00BE2A29"/>
    <w:rsid w:val="00BE4A29"/>
    <w:rsid w:val="00BE53F7"/>
    <w:rsid w:val="00BF39C8"/>
    <w:rsid w:val="00BF62EF"/>
    <w:rsid w:val="00C00FD8"/>
    <w:rsid w:val="00C05774"/>
    <w:rsid w:val="00C125C5"/>
    <w:rsid w:val="00C15A4E"/>
    <w:rsid w:val="00C23456"/>
    <w:rsid w:val="00C24D0B"/>
    <w:rsid w:val="00C24F4F"/>
    <w:rsid w:val="00C25D5F"/>
    <w:rsid w:val="00C27216"/>
    <w:rsid w:val="00C27699"/>
    <w:rsid w:val="00C30A17"/>
    <w:rsid w:val="00C315E7"/>
    <w:rsid w:val="00C33C47"/>
    <w:rsid w:val="00C37640"/>
    <w:rsid w:val="00C378A4"/>
    <w:rsid w:val="00C40D50"/>
    <w:rsid w:val="00C413D5"/>
    <w:rsid w:val="00C45524"/>
    <w:rsid w:val="00C479F7"/>
    <w:rsid w:val="00C50387"/>
    <w:rsid w:val="00C53D26"/>
    <w:rsid w:val="00C55D90"/>
    <w:rsid w:val="00C56AFC"/>
    <w:rsid w:val="00C64B1F"/>
    <w:rsid w:val="00C67A86"/>
    <w:rsid w:val="00C7322E"/>
    <w:rsid w:val="00C740AC"/>
    <w:rsid w:val="00C75DF9"/>
    <w:rsid w:val="00C763C3"/>
    <w:rsid w:val="00C766EF"/>
    <w:rsid w:val="00C76EE4"/>
    <w:rsid w:val="00C83F81"/>
    <w:rsid w:val="00C8484C"/>
    <w:rsid w:val="00C943FD"/>
    <w:rsid w:val="00C95B55"/>
    <w:rsid w:val="00CA1DE7"/>
    <w:rsid w:val="00CA4158"/>
    <w:rsid w:val="00CA6C1A"/>
    <w:rsid w:val="00CB05C0"/>
    <w:rsid w:val="00CB5F23"/>
    <w:rsid w:val="00CB74F2"/>
    <w:rsid w:val="00CC0DAB"/>
    <w:rsid w:val="00CC2846"/>
    <w:rsid w:val="00CC6081"/>
    <w:rsid w:val="00CD3751"/>
    <w:rsid w:val="00CD68A2"/>
    <w:rsid w:val="00CE2B8E"/>
    <w:rsid w:val="00CE5965"/>
    <w:rsid w:val="00CE75EC"/>
    <w:rsid w:val="00CE7CB1"/>
    <w:rsid w:val="00CE7EC6"/>
    <w:rsid w:val="00CF515D"/>
    <w:rsid w:val="00D026FB"/>
    <w:rsid w:val="00D04104"/>
    <w:rsid w:val="00D05E30"/>
    <w:rsid w:val="00D0765B"/>
    <w:rsid w:val="00D10FD9"/>
    <w:rsid w:val="00D20807"/>
    <w:rsid w:val="00D2201E"/>
    <w:rsid w:val="00D23A61"/>
    <w:rsid w:val="00D25418"/>
    <w:rsid w:val="00D27FF1"/>
    <w:rsid w:val="00D32B4A"/>
    <w:rsid w:val="00D36459"/>
    <w:rsid w:val="00D40A17"/>
    <w:rsid w:val="00D40AC1"/>
    <w:rsid w:val="00D40AFF"/>
    <w:rsid w:val="00D42210"/>
    <w:rsid w:val="00D43F70"/>
    <w:rsid w:val="00D44962"/>
    <w:rsid w:val="00D47630"/>
    <w:rsid w:val="00D633F0"/>
    <w:rsid w:val="00D6353F"/>
    <w:rsid w:val="00D6562A"/>
    <w:rsid w:val="00D67130"/>
    <w:rsid w:val="00D7051D"/>
    <w:rsid w:val="00D708FE"/>
    <w:rsid w:val="00D71D99"/>
    <w:rsid w:val="00D724CD"/>
    <w:rsid w:val="00D73166"/>
    <w:rsid w:val="00D735C9"/>
    <w:rsid w:val="00D7445B"/>
    <w:rsid w:val="00D7477E"/>
    <w:rsid w:val="00D82E53"/>
    <w:rsid w:val="00D832AB"/>
    <w:rsid w:val="00D8460A"/>
    <w:rsid w:val="00D858E4"/>
    <w:rsid w:val="00D862CB"/>
    <w:rsid w:val="00D86763"/>
    <w:rsid w:val="00D9117A"/>
    <w:rsid w:val="00D92A16"/>
    <w:rsid w:val="00D96CCF"/>
    <w:rsid w:val="00D9751D"/>
    <w:rsid w:val="00D97758"/>
    <w:rsid w:val="00DA109B"/>
    <w:rsid w:val="00DA1863"/>
    <w:rsid w:val="00DA6681"/>
    <w:rsid w:val="00DB0045"/>
    <w:rsid w:val="00DB70A2"/>
    <w:rsid w:val="00DC00EA"/>
    <w:rsid w:val="00DC06BC"/>
    <w:rsid w:val="00DC1625"/>
    <w:rsid w:val="00DC603F"/>
    <w:rsid w:val="00DC6AE8"/>
    <w:rsid w:val="00DD00CE"/>
    <w:rsid w:val="00DD2025"/>
    <w:rsid w:val="00DD4133"/>
    <w:rsid w:val="00DE37B8"/>
    <w:rsid w:val="00DE59FC"/>
    <w:rsid w:val="00DE6BA9"/>
    <w:rsid w:val="00DF5ED6"/>
    <w:rsid w:val="00DF6737"/>
    <w:rsid w:val="00DF7137"/>
    <w:rsid w:val="00E00302"/>
    <w:rsid w:val="00E01F2C"/>
    <w:rsid w:val="00E07F66"/>
    <w:rsid w:val="00E102F5"/>
    <w:rsid w:val="00E116DB"/>
    <w:rsid w:val="00E154C4"/>
    <w:rsid w:val="00E23190"/>
    <w:rsid w:val="00E25E87"/>
    <w:rsid w:val="00E27E5C"/>
    <w:rsid w:val="00E300F2"/>
    <w:rsid w:val="00E3047F"/>
    <w:rsid w:val="00E35336"/>
    <w:rsid w:val="00E43550"/>
    <w:rsid w:val="00E47434"/>
    <w:rsid w:val="00E47917"/>
    <w:rsid w:val="00E5324A"/>
    <w:rsid w:val="00E5651B"/>
    <w:rsid w:val="00E56ACE"/>
    <w:rsid w:val="00E607DA"/>
    <w:rsid w:val="00E64334"/>
    <w:rsid w:val="00E6612E"/>
    <w:rsid w:val="00E679B7"/>
    <w:rsid w:val="00E7024C"/>
    <w:rsid w:val="00E715B4"/>
    <w:rsid w:val="00E72BE6"/>
    <w:rsid w:val="00E74676"/>
    <w:rsid w:val="00E81DDA"/>
    <w:rsid w:val="00E820DE"/>
    <w:rsid w:val="00E86640"/>
    <w:rsid w:val="00E86DD6"/>
    <w:rsid w:val="00E90529"/>
    <w:rsid w:val="00E914F1"/>
    <w:rsid w:val="00E92AF3"/>
    <w:rsid w:val="00E9339D"/>
    <w:rsid w:val="00E94562"/>
    <w:rsid w:val="00E957C8"/>
    <w:rsid w:val="00EA2890"/>
    <w:rsid w:val="00EA2DA6"/>
    <w:rsid w:val="00EA336B"/>
    <w:rsid w:val="00EA586B"/>
    <w:rsid w:val="00EA6B02"/>
    <w:rsid w:val="00EA70FA"/>
    <w:rsid w:val="00EB0091"/>
    <w:rsid w:val="00EB2863"/>
    <w:rsid w:val="00EC1483"/>
    <w:rsid w:val="00EC2ABD"/>
    <w:rsid w:val="00EC3F5A"/>
    <w:rsid w:val="00EC6700"/>
    <w:rsid w:val="00EC77BF"/>
    <w:rsid w:val="00ED44CA"/>
    <w:rsid w:val="00ED7651"/>
    <w:rsid w:val="00EE07BC"/>
    <w:rsid w:val="00EE0B0D"/>
    <w:rsid w:val="00EE108A"/>
    <w:rsid w:val="00EE2426"/>
    <w:rsid w:val="00EE3B98"/>
    <w:rsid w:val="00EE55C3"/>
    <w:rsid w:val="00EE6650"/>
    <w:rsid w:val="00EF4526"/>
    <w:rsid w:val="00F014EB"/>
    <w:rsid w:val="00F01645"/>
    <w:rsid w:val="00F0243F"/>
    <w:rsid w:val="00F1052D"/>
    <w:rsid w:val="00F105A0"/>
    <w:rsid w:val="00F12A51"/>
    <w:rsid w:val="00F2097D"/>
    <w:rsid w:val="00F24036"/>
    <w:rsid w:val="00F2761A"/>
    <w:rsid w:val="00F3062A"/>
    <w:rsid w:val="00F307A1"/>
    <w:rsid w:val="00F31638"/>
    <w:rsid w:val="00F32D73"/>
    <w:rsid w:val="00F332C4"/>
    <w:rsid w:val="00F33381"/>
    <w:rsid w:val="00F36AE5"/>
    <w:rsid w:val="00F4123A"/>
    <w:rsid w:val="00F42ECB"/>
    <w:rsid w:val="00F44651"/>
    <w:rsid w:val="00F54FF7"/>
    <w:rsid w:val="00F57906"/>
    <w:rsid w:val="00F63CDC"/>
    <w:rsid w:val="00F7217E"/>
    <w:rsid w:val="00F731F1"/>
    <w:rsid w:val="00F73304"/>
    <w:rsid w:val="00F756ED"/>
    <w:rsid w:val="00F806CD"/>
    <w:rsid w:val="00F94896"/>
    <w:rsid w:val="00F95EE8"/>
    <w:rsid w:val="00FA29A7"/>
    <w:rsid w:val="00FA2DC2"/>
    <w:rsid w:val="00FA54E7"/>
    <w:rsid w:val="00FA58DD"/>
    <w:rsid w:val="00FA61B2"/>
    <w:rsid w:val="00FB5D7F"/>
    <w:rsid w:val="00FC04C6"/>
    <w:rsid w:val="00FC0736"/>
    <w:rsid w:val="00FC0F48"/>
    <w:rsid w:val="00FC0FB9"/>
    <w:rsid w:val="00FC1D82"/>
    <w:rsid w:val="00FC7CBF"/>
    <w:rsid w:val="00FC7E4B"/>
    <w:rsid w:val="00FD3B1A"/>
    <w:rsid w:val="00FD7E56"/>
    <w:rsid w:val="00FE0DD7"/>
    <w:rsid w:val="00FE1E58"/>
    <w:rsid w:val="00FE70DE"/>
    <w:rsid w:val="00FF1522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1600DBD7"/>
  <w15:docId w15:val="{EF61483C-4289-4E73-8C6C-EB0A3CE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4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B44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4459"/>
    <w:rPr>
      <w:sz w:val="24"/>
      <w:szCs w:val="24"/>
      <w:lang w:val="en-US" w:eastAsia="en-US"/>
    </w:rPr>
  </w:style>
  <w:style w:type="character" w:customStyle="1" w:styleId="slitbdy">
    <w:name w:val="s_lit_bdy"/>
    <w:basedOn w:val="DefaultParagraphFont"/>
    <w:rsid w:val="00BC2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D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D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F42B-B1AC-4E07-9DF7-AE2E1B5C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Calin Archiudean</cp:lastModifiedBy>
  <cp:revision>740</cp:revision>
  <cp:lastPrinted>2020-07-30T11:30:00Z</cp:lastPrinted>
  <dcterms:created xsi:type="dcterms:W3CDTF">2014-03-21T09:59:00Z</dcterms:created>
  <dcterms:modified xsi:type="dcterms:W3CDTF">2020-07-30T11:31:00Z</dcterms:modified>
</cp:coreProperties>
</file>