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B103" w14:textId="1F806F66" w:rsidR="008507A8" w:rsidRDefault="008507A8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D3E4EA2" w14:textId="77777777" w:rsidR="003E79E2" w:rsidRPr="009E0AFB" w:rsidRDefault="003E79E2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B3002D0" w:rsidR="003771AB" w:rsidRPr="007B6D4C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7B6D4C">
        <w:rPr>
          <w:rFonts w:ascii="Montserrat" w:hAnsi="Montserrat"/>
          <w:b/>
          <w:noProof/>
          <w:lang w:val="ro-RO"/>
        </w:rPr>
        <w:t>R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  <w:r w:rsidRPr="007B6D4C">
        <w:rPr>
          <w:rFonts w:ascii="Montserrat" w:hAnsi="Montserrat"/>
          <w:b/>
          <w:noProof/>
          <w:lang w:val="ro-RO"/>
        </w:rPr>
        <w:t>E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  <w:r w:rsidRPr="007B6D4C">
        <w:rPr>
          <w:rFonts w:ascii="Montserrat" w:hAnsi="Montserrat"/>
          <w:b/>
          <w:noProof/>
          <w:lang w:val="ro-RO"/>
        </w:rPr>
        <w:t>C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  <w:r w:rsidRPr="007B6D4C">
        <w:rPr>
          <w:rFonts w:ascii="Montserrat" w:hAnsi="Montserrat"/>
          <w:b/>
          <w:noProof/>
          <w:lang w:val="ro-RO"/>
        </w:rPr>
        <w:t>T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  <w:r w:rsidRPr="007B6D4C">
        <w:rPr>
          <w:rFonts w:ascii="Montserrat" w:hAnsi="Montserrat"/>
          <w:b/>
          <w:noProof/>
          <w:lang w:val="ro-RO"/>
        </w:rPr>
        <w:t>I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  <w:r w:rsidRPr="007B6D4C">
        <w:rPr>
          <w:rFonts w:ascii="Montserrat" w:hAnsi="Montserrat"/>
          <w:b/>
          <w:noProof/>
          <w:lang w:val="ro-RO"/>
        </w:rPr>
        <w:t>F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  <w:r w:rsidRPr="007B6D4C">
        <w:rPr>
          <w:rFonts w:ascii="Montserrat" w:hAnsi="Montserrat"/>
          <w:b/>
          <w:noProof/>
          <w:lang w:val="ro-RO"/>
        </w:rPr>
        <w:t>I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  <w:r w:rsidRPr="007B6D4C">
        <w:rPr>
          <w:rFonts w:ascii="Montserrat" w:hAnsi="Montserrat"/>
          <w:b/>
          <w:noProof/>
          <w:lang w:val="ro-RO"/>
        </w:rPr>
        <w:t>C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  <w:r w:rsidRPr="007B6D4C">
        <w:rPr>
          <w:rFonts w:ascii="Montserrat" w:hAnsi="Montserrat"/>
          <w:b/>
          <w:noProof/>
          <w:lang w:val="ro-RO"/>
        </w:rPr>
        <w:t>A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  <w:r w:rsidRPr="007B6D4C">
        <w:rPr>
          <w:rFonts w:ascii="Montserrat" w:hAnsi="Montserrat"/>
          <w:b/>
          <w:noProof/>
          <w:lang w:val="ro-RO"/>
        </w:rPr>
        <w:t>R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  <w:r w:rsidRPr="007B6D4C">
        <w:rPr>
          <w:rFonts w:ascii="Montserrat" w:hAnsi="Montserrat"/>
          <w:b/>
          <w:noProof/>
          <w:lang w:val="ro-RO"/>
        </w:rPr>
        <w:t>E</w:t>
      </w:r>
      <w:r w:rsidR="009B2087" w:rsidRPr="007B6D4C">
        <w:rPr>
          <w:rFonts w:ascii="Montserrat" w:hAnsi="Montserrat"/>
          <w:b/>
          <w:noProof/>
          <w:lang w:val="ro-RO"/>
        </w:rPr>
        <w:t xml:space="preserve"> </w:t>
      </w:r>
    </w:p>
    <w:p w14:paraId="2FC9EDE1" w14:textId="17829AE1" w:rsidR="001F281C" w:rsidRDefault="003771AB" w:rsidP="001F281C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  <w:bookmarkStart w:id="0" w:name="_Hlk95394831"/>
      <w:r w:rsidRPr="007B6D4C">
        <w:rPr>
          <w:rFonts w:ascii="Montserrat" w:hAnsi="Montserrat"/>
          <w:b/>
          <w:noProof/>
          <w:lang w:val="ro-RO"/>
        </w:rPr>
        <w:t xml:space="preserve">la </w:t>
      </w:r>
      <w:bookmarkStart w:id="1" w:name="_Hlk74207516"/>
      <w:bookmarkStart w:id="2" w:name="_Hlk92116061"/>
      <w:r w:rsidRPr="007B6D4C">
        <w:rPr>
          <w:rFonts w:ascii="Montserrat" w:hAnsi="Montserrat"/>
          <w:b/>
          <w:noProof/>
          <w:lang w:val="ro-RO"/>
        </w:rPr>
        <w:t xml:space="preserve">Hotărârea </w:t>
      </w:r>
      <w:bookmarkStart w:id="3" w:name="_Hlk104191747"/>
      <w:r w:rsidRPr="007B6D4C">
        <w:rPr>
          <w:rFonts w:ascii="Montserrat" w:hAnsi="Montserrat"/>
          <w:b/>
          <w:noProof/>
          <w:lang w:val="ro-RO"/>
        </w:rPr>
        <w:t xml:space="preserve">Consiliului Judeţean Cluj nr. </w:t>
      </w:r>
      <w:bookmarkStart w:id="4" w:name="_Hlk92115655"/>
      <w:bookmarkEnd w:id="1"/>
      <w:r w:rsidR="001F281C" w:rsidRPr="007B6D4C">
        <w:rPr>
          <w:rFonts w:ascii="Montserrat" w:hAnsi="Montserrat"/>
          <w:b/>
          <w:noProof/>
          <w:lang w:val="ro-RO"/>
        </w:rPr>
        <w:t>61</w:t>
      </w:r>
      <w:r w:rsidR="00464DB9" w:rsidRPr="007B6D4C">
        <w:rPr>
          <w:rFonts w:ascii="Montserrat" w:hAnsi="Montserrat"/>
          <w:b/>
          <w:noProof/>
          <w:lang w:val="ro-RO"/>
        </w:rPr>
        <w:t>/</w:t>
      </w:r>
      <w:r w:rsidR="00180C28" w:rsidRPr="007B6D4C">
        <w:rPr>
          <w:rFonts w:ascii="Montserrat" w:hAnsi="Montserrat"/>
          <w:b/>
          <w:noProof/>
          <w:lang w:val="ro-RO"/>
        </w:rPr>
        <w:t>202</w:t>
      </w:r>
      <w:r w:rsidR="001F281C" w:rsidRPr="007B6D4C">
        <w:rPr>
          <w:rFonts w:ascii="Montserrat" w:hAnsi="Montserrat"/>
          <w:b/>
          <w:noProof/>
          <w:lang w:val="ro-RO"/>
        </w:rPr>
        <w:t xml:space="preserve">2 </w:t>
      </w:r>
      <w:bookmarkEnd w:id="3"/>
      <w:r w:rsidR="001F281C" w:rsidRPr="007B6D4C">
        <w:rPr>
          <w:rFonts w:ascii="Montserrat" w:hAnsi="Montserrat" w:cs="Cambria"/>
          <w:b/>
          <w:lang w:val="ro-RO"/>
        </w:rPr>
        <w:t>la Proiectul de hotărâre privind nominalizarea pe beneficiari a sumei de 3.000,00 mii lei, aprobată prin Hotărârea Consiliului Județean Cluj nr. 21/2022, la Capitolul 67.02 Alte Culte</w:t>
      </w:r>
    </w:p>
    <w:p w14:paraId="087C67DC" w14:textId="2EF50000" w:rsidR="003E79E2" w:rsidRDefault="003E79E2" w:rsidP="001F281C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</w:p>
    <w:p w14:paraId="080DC1A4" w14:textId="77777777" w:rsidR="003E79E2" w:rsidRPr="007B6D4C" w:rsidRDefault="003E79E2" w:rsidP="001F281C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lang w:val="ro-RO" w:eastAsia="ro-RO"/>
        </w:rPr>
      </w:pPr>
    </w:p>
    <w:bookmarkEnd w:id="0"/>
    <w:bookmarkEnd w:id="2"/>
    <w:bookmarkEnd w:id="4"/>
    <w:p w14:paraId="3EE7741D" w14:textId="603D818A" w:rsidR="00DB5A8E" w:rsidRPr="007B6D4C" w:rsidRDefault="003771AB" w:rsidP="003E79E2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7B6D4C">
        <w:rPr>
          <w:rFonts w:ascii="Montserrat Light" w:hAnsi="Montserrat Light"/>
          <w:noProof/>
          <w:lang w:val="ro-RO"/>
        </w:rPr>
        <w:t>Având în vedere Referatul nr.</w:t>
      </w:r>
      <w:bookmarkStart w:id="5" w:name="_Hlk92115992"/>
      <w:r w:rsidR="007F12B6" w:rsidRPr="007B6D4C">
        <w:rPr>
          <w:rFonts w:ascii="Montserrat Light" w:hAnsi="Montserrat Light"/>
          <w:noProof/>
          <w:lang w:val="ro-RO"/>
        </w:rPr>
        <w:t xml:space="preserve"> </w:t>
      </w:r>
      <w:r w:rsidR="001F4A9E">
        <w:rPr>
          <w:rFonts w:ascii="Montserrat Light" w:hAnsi="Montserrat Light"/>
          <w:noProof/>
          <w:lang w:val="ro-RO"/>
        </w:rPr>
        <w:t>20645/23.05.2022</w:t>
      </w:r>
      <w:r w:rsidRPr="007B6D4C">
        <w:rPr>
          <w:rFonts w:ascii="Montserrat Light" w:hAnsi="Montserrat Light"/>
          <w:noProof/>
          <w:lang w:val="ro-RO"/>
        </w:rPr>
        <w:t xml:space="preserve"> </w:t>
      </w:r>
      <w:bookmarkStart w:id="6" w:name="_Hlk74206679"/>
      <w:bookmarkEnd w:id="5"/>
      <w:r w:rsidR="000F5C43">
        <w:rPr>
          <w:rFonts w:ascii="Montserrat Light" w:hAnsi="Montserrat Light"/>
          <w:noProof/>
          <w:lang w:val="ro-RO"/>
        </w:rPr>
        <w:t xml:space="preserve">privind rectificarea </w:t>
      </w:r>
      <w:r w:rsidR="000F5C43" w:rsidRPr="000F5C43">
        <w:rPr>
          <w:rFonts w:ascii="Montserrat Light" w:hAnsi="Montserrat Light"/>
          <w:noProof/>
          <w:lang w:val="ro-RO"/>
        </w:rPr>
        <w:t>la Hotărârea Consiliului Judeţean Cluj nr. 61/2022 la Proiectul de hotărâre privind nominalizarea pe beneficiari a sumei de 3.000,00 mii lei, aprobată prin Hotărârea Consiliului Județean Cluj nr. 21/2022, la Capitolul 67.02 Alte Culte</w:t>
      </w:r>
      <w:r w:rsidR="003E79E2">
        <w:rPr>
          <w:rFonts w:ascii="Montserrat Light" w:hAnsi="Montserrat Light"/>
          <w:noProof/>
          <w:lang w:val="ro-RO"/>
        </w:rPr>
        <w:t>;</w:t>
      </w:r>
    </w:p>
    <w:p w14:paraId="019A3F59" w14:textId="77777777" w:rsidR="003E79E2" w:rsidRDefault="001E65AC" w:rsidP="003E79E2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F5C43">
        <w:rPr>
          <w:rFonts w:ascii="Montserrat Light" w:hAnsi="Montserrat Light"/>
          <w:bCs/>
          <w:noProof/>
          <w:lang w:val="ro-RO"/>
        </w:rPr>
        <w:t>Luând în considerare</w:t>
      </w:r>
      <w:bookmarkEnd w:id="6"/>
      <w:r w:rsidR="00582B3C">
        <w:rPr>
          <w:rFonts w:ascii="Montserrat Light" w:hAnsi="Montserrat Light"/>
          <w:bCs/>
          <w:noProof/>
          <w:lang w:val="ro-RO"/>
        </w:rPr>
        <w:t>:</w:t>
      </w:r>
    </w:p>
    <w:p w14:paraId="0B084F31" w14:textId="4CE17455" w:rsidR="003E79E2" w:rsidRPr="003E79E2" w:rsidRDefault="003E79E2" w:rsidP="003E79E2">
      <w:pPr>
        <w:pStyle w:val="ListParagraph"/>
        <w:numPr>
          <w:ilvl w:val="0"/>
          <w:numId w:val="35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>
        <w:rPr>
          <w:rFonts w:ascii="Montserrat Light" w:hAnsi="Montserrat Light"/>
          <w:bCs/>
          <w:noProof/>
          <w:sz w:val="22"/>
          <w:szCs w:val="22"/>
          <w:lang w:val="ro-RO"/>
        </w:rPr>
        <w:t>C</w:t>
      </w:r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ererea de finațare nr. </w:t>
      </w:r>
      <w:bookmarkStart w:id="7" w:name="_Hlk104195170"/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11056/21.03.2022 </w:t>
      </w:r>
      <w:bookmarkStart w:id="8" w:name="_Hlk104271183"/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depusă la Consiliul </w:t>
      </w:r>
      <w:r w:rsidR="002F5F46">
        <w:rPr>
          <w:rFonts w:ascii="Montserrat Light" w:hAnsi="Montserrat Light"/>
          <w:bCs/>
          <w:noProof/>
          <w:sz w:val="22"/>
          <w:szCs w:val="22"/>
          <w:lang w:val="ro-RO"/>
        </w:rPr>
        <w:t>J</w:t>
      </w:r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>udețean Cluj de către Parohia</w:t>
      </w:r>
      <w:bookmarkEnd w:id="8"/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Unitariană Turda </w:t>
      </w:r>
      <w:r w:rsidR="00DB280E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și </w:t>
      </w:r>
      <w:r w:rsidR="00DB280E" w:rsidRPr="00DB280E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Cererea de finanțare nr. 11169/21.03.2022 depusă la Consiliul </w:t>
      </w:r>
      <w:r w:rsidR="002F5F46">
        <w:rPr>
          <w:rFonts w:ascii="Montserrat Light" w:hAnsi="Montserrat Light"/>
          <w:bCs/>
          <w:noProof/>
          <w:sz w:val="22"/>
          <w:szCs w:val="22"/>
          <w:lang w:val="ro-RO"/>
        </w:rPr>
        <w:t>J</w:t>
      </w:r>
      <w:r w:rsidR="00DB280E" w:rsidRPr="00DB280E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udețean Cluj de către Parohia Ortodoxă Adormirea Maicii Domnului Crăiești </w:t>
      </w:r>
      <w:r w:rsidR="000F5C43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în scopul finantării nerambursabile </w:t>
      </w:r>
      <w:r w:rsidR="00582B3C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de la bugetul județului Cluj </w:t>
      </w:r>
      <w:bookmarkEnd w:id="7"/>
      <w:r w:rsidR="00582B3C"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>în conformitate cu prevederilor art. 3 alin. 3 din Ordonanţa Guvernului nr. 82/2001 privind stabilirea unor forme de finanțare nerambursabilă pentru unităţile de cult aparţinând cultelor religioase recunoscute din România, republicată, cu modificările şi completările ulterioare, ale art. 4 din Normele Metodologice de aplicare a prevederilor O.G. nr. 82/2001, aprobate prin H.G. 1470/2002, ale Legii nr. 350/2005 privind regimul finanţărilor nerambursabile din fondurile publice alocate pentru activităţi nonprofit de interes general, cu modificările şi completările ulterioare, şi în baza Hotărârii Consiliului Judeţean Cluj nr. 322/2014, cu modificările şi completările ulterioare;</w:t>
      </w:r>
    </w:p>
    <w:p w14:paraId="3758AB91" w14:textId="6AF158C6" w:rsidR="00582B3C" w:rsidRDefault="00582B3C" w:rsidP="003E79E2">
      <w:pPr>
        <w:pStyle w:val="ListParagraph"/>
        <w:numPr>
          <w:ilvl w:val="0"/>
          <w:numId w:val="35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sesizarea transmisă electronic de către preotul paroh al Parohiei Unitariene Turda </w:t>
      </w:r>
      <w:r w:rsidR="003E79E2">
        <w:rPr>
          <w:rFonts w:ascii="Montserrat Light" w:hAnsi="Montserrat Light"/>
          <w:bCs/>
          <w:noProof/>
          <w:sz w:val="22"/>
          <w:szCs w:val="22"/>
          <w:lang w:val="ro-RO"/>
        </w:rPr>
        <w:t>ș</w:t>
      </w:r>
      <w:r w:rsidRPr="003E79E2">
        <w:rPr>
          <w:rFonts w:ascii="Montserrat Light" w:hAnsi="Montserrat Light"/>
          <w:bCs/>
          <w:noProof/>
          <w:sz w:val="22"/>
          <w:szCs w:val="22"/>
          <w:lang w:val="ro-RO"/>
        </w:rPr>
        <w:t>i înregistrată la Consiliul Județean Cluj cu nr. 20645/23.05.2022;</w:t>
      </w:r>
    </w:p>
    <w:p w14:paraId="57568453" w14:textId="7DADEA88" w:rsidR="003771AB" w:rsidRPr="00D76309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B6D4C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7B6D4C">
        <w:rPr>
          <w:rFonts w:ascii="Montserrat Light" w:hAnsi="Montserrat Light"/>
          <w:noProof/>
          <w:lang w:val="ro-RO"/>
        </w:rPr>
        <w:t>art.</w:t>
      </w:r>
      <w:r w:rsidR="00DD3750" w:rsidRPr="007B6D4C">
        <w:rPr>
          <w:rFonts w:ascii="Montserrat Light" w:hAnsi="Montserrat Light"/>
          <w:noProof/>
          <w:lang w:val="ro-RO"/>
        </w:rPr>
        <w:t xml:space="preserve"> </w:t>
      </w:r>
      <w:r w:rsidR="009B2087" w:rsidRPr="007B6D4C">
        <w:rPr>
          <w:rFonts w:ascii="Montserrat Light" w:hAnsi="Montserrat Light"/>
          <w:noProof/>
          <w:lang w:val="ro-RO"/>
        </w:rPr>
        <w:t>224 din Anexa la Hotărârea Consiliului Judeţean Cluj nr. 170/2020</w:t>
      </w:r>
      <w:r w:rsidRPr="007B6D4C">
        <w:rPr>
          <w:rFonts w:ascii="Montserrat Light" w:hAnsi="Montserrat Light"/>
          <w:noProof/>
          <w:lang w:val="ro-RO"/>
        </w:rPr>
        <w:t xml:space="preserve"> </w:t>
      </w:r>
      <w:r w:rsidR="009B2087" w:rsidRPr="007B6D4C">
        <w:rPr>
          <w:rFonts w:ascii="Montserrat Light" w:hAnsi="Montserrat Light"/>
          <w:noProof/>
          <w:lang w:val="ro-RO"/>
        </w:rPr>
        <w:t xml:space="preserve">privind aprobarea Regulamentului de organizare şi funcţionare a </w:t>
      </w:r>
      <w:r w:rsidR="009B2087" w:rsidRPr="00D76309">
        <w:rPr>
          <w:rFonts w:ascii="Montserrat Light" w:hAnsi="Montserrat Light"/>
          <w:noProof/>
          <w:lang w:val="ro-RO"/>
        </w:rPr>
        <w:t>Consiliului Judeţean Cluj,</w:t>
      </w:r>
      <w:r w:rsidRPr="00D76309">
        <w:rPr>
          <w:rFonts w:ascii="Montserrat Light" w:hAnsi="Montserrat Light"/>
          <w:noProof/>
          <w:lang w:val="ro-RO"/>
        </w:rPr>
        <w:t xml:space="preserve"> </w:t>
      </w:r>
      <w:r w:rsidR="001F281C" w:rsidRPr="00D76309">
        <w:rPr>
          <w:rFonts w:ascii="Montserrat Light" w:hAnsi="Montserrat Light"/>
          <w:noProof/>
          <w:lang w:val="ro-RO"/>
        </w:rPr>
        <w:t>rectificată;</w:t>
      </w:r>
      <w:r w:rsidRPr="00D76309">
        <w:rPr>
          <w:rFonts w:ascii="Montserrat Light" w:hAnsi="Montserrat Light"/>
          <w:noProof/>
          <w:lang w:val="ro-RO"/>
        </w:rPr>
        <w:t xml:space="preserve"> </w:t>
      </w:r>
    </w:p>
    <w:p w14:paraId="256B8A7D" w14:textId="39CD78BB" w:rsidR="003771AB" w:rsidRPr="00D76309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76309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D76309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D76309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D76309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D76309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="005C45D3" w:rsidRPr="00D76309">
        <w:rPr>
          <w:rFonts w:ascii="Montserrat Light" w:hAnsi="Montserrat Light"/>
          <w:bCs/>
          <w:noProof/>
          <w:lang w:val="ro-RO"/>
        </w:rPr>
        <w:t>;</w:t>
      </w:r>
    </w:p>
    <w:p w14:paraId="22FADBC8" w14:textId="79295F90" w:rsidR="005C45D3" w:rsidRPr="00D76309" w:rsidRDefault="003771AB" w:rsidP="006A73BC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76309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6A73BC" w:rsidRPr="00D76309">
        <w:rPr>
          <w:rFonts w:ascii="Montserrat Light" w:hAnsi="Montserrat Light"/>
          <w:bCs/>
          <w:noProof/>
          <w:lang w:val="ro-RO"/>
        </w:rPr>
        <w:t xml:space="preserve">nr. </w:t>
      </w:r>
      <w:r w:rsidR="005C45D3" w:rsidRPr="00D76309">
        <w:rPr>
          <w:rFonts w:ascii="Montserrat Light" w:hAnsi="Montserrat Light"/>
          <w:bCs/>
          <w:noProof/>
          <w:lang w:val="ro-RO"/>
        </w:rPr>
        <w:t xml:space="preserve">61/2022 </w:t>
      </w:r>
      <w:r w:rsidR="005C45D3" w:rsidRPr="00D76309">
        <w:rPr>
          <w:rFonts w:ascii="Montserrat Light" w:hAnsi="Montserrat Light" w:cs="Cambria"/>
          <w:bCs/>
          <w:lang w:val="ro-RO"/>
        </w:rPr>
        <w:t>la Proiectul de hotărâre privind nominalizarea pe beneficiari a sumei de 3.000,00 mii lei, aprobată prin Hotărârea Consiliului Județean Cluj nr. 21/2022, la Capitolul 67.02 Alte Culte</w:t>
      </w:r>
      <w:r w:rsidR="005C45D3" w:rsidRPr="00D76309">
        <w:rPr>
          <w:rFonts w:ascii="Montserrat Light" w:hAnsi="Montserrat Light"/>
          <w:bCs/>
          <w:noProof/>
          <w:lang w:val="ro-RO"/>
        </w:rPr>
        <w:t>;</w:t>
      </w:r>
    </w:p>
    <w:p w14:paraId="29AC91DD" w14:textId="1A9D6365" w:rsidR="003771AB" w:rsidRPr="00D76309" w:rsidRDefault="003771AB" w:rsidP="006A73BC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D76309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173A46B0" w14:textId="4D98B91D" w:rsidR="003771AB" w:rsidRPr="00D76309" w:rsidRDefault="009B2087" w:rsidP="003771AB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D76309">
        <w:rPr>
          <w:rFonts w:ascii="Montserrat Light" w:hAnsi="Montserrat Light"/>
          <w:b/>
          <w:noProof/>
          <w:lang w:val="ro-RO"/>
        </w:rPr>
        <w:t xml:space="preserve">r </w:t>
      </w:r>
      <w:r w:rsidR="003771AB" w:rsidRPr="00D76309">
        <w:rPr>
          <w:rFonts w:ascii="Montserrat Light" w:hAnsi="Montserrat Light"/>
          <w:b/>
          <w:noProof/>
          <w:lang w:val="ro-RO"/>
        </w:rPr>
        <w:t>e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c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t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i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f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i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c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a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r</w:t>
      </w:r>
      <w:r w:rsidRPr="00D76309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D76309">
        <w:rPr>
          <w:rFonts w:ascii="Montserrat Light" w:hAnsi="Montserrat Light"/>
          <w:b/>
          <w:noProof/>
          <w:lang w:val="ro-RO"/>
        </w:rPr>
        <w:t>e:</w:t>
      </w:r>
    </w:p>
    <w:p w14:paraId="572A7BF1" w14:textId="77777777" w:rsidR="00296413" w:rsidRPr="00D76309" w:rsidRDefault="00296413" w:rsidP="00296413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bookmarkStart w:id="9" w:name="_Hlk74210376"/>
    </w:p>
    <w:p w14:paraId="39E775BD" w14:textId="7091FD44" w:rsidR="005C45D3" w:rsidRPr="00D76309" w:rsidRDefault="005C45D3" w:rsidP="001B48CA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bookmarkStart w:id="10" w:name="_Hlk104195276"/>
      <w:r w:rsidRPr="00D76309">
        <w:rPr>
          <w:rFonts w:ascii="Montserrat Light" w:hAnsi="Montserrat Light"/>
          <w:b/>
          <w:noProof/>
          <w:sz w:val="22"/>
          <w:szCs w:val="22"/>
          <w:lang w:val="ro-RO"/>
        </w:rPr>
        <w:t>În cuprinsul titlului hotărârii</w:t>
      </w:r>
      <w:r w:rsidRPr="00D76309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în loc de sintagma “</w:t>
      </w:r>
      <w:r w:rsidR="00293D22" w:rsidRPr="00D76309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... </w:t>
      </w:r>
      <w:r w:rsidR="007B6D4C" w:rsidRPr="00D76309">
        <w:rPr>
          <w:rFonts w:ascii="Montserrat Light" w:hAnsi="Montserrat Light"/>
          <w:bCs/>
          <w:i/>
          <w:iCs/>
          <w:noProof/>
          <w:color w:val="000000"/>
          <w:sz w:val="22"/>
          <w:szCs w:val="22"/>
          <w:lang w:val="ro-RO" w:eastAsia="ro-RO"/>
        </w:rPr>
        <w:t>l</w:t>
      </w:r>
      <w:r w:rsidRPr="00D76309">
        <w:rPr>
          <w:rFonts w:ascii="Montserrat Light" w:hAnsi="Montserrat Light" w:cs="Cambria"/>
          <w:bCs/>
          <w:i/>
          <w:iCs/>
          <w:sz w:val="22"/>
          <w:szCs w:val="22"/>
          <w:lang w:val="ro-RO"/>
        </w:rPr>
        <w:t>a Proiectul de hotărâre privind nominalizarea pe beneficiari a sumei de 3.000,00 mii lei, aprobată prin Hotărârea Consiliului Județean Cluj nr. 21/2022, la Capitolul 67.02 Alte Culte</w:t>
      </w:r>
      <w:r w:rsidR="007B6D4C" w:rsidRPr="00D76309">
        <w:rPr>
          <w:rFonts w:ascii="Montserrat Light" w:hAnsi="Montserrat Light" w:cs="Cambria"/>
          <w:bCs/>
          <w:sz w:val="22"/>
          <w:szCs w:val="22"/>
          <w:lang w:val="ro-RO"/>
        </w:rPr>
        <w:t xml:space="preserve">” se va citi sintagma </w:t>
      </w:r>
      <w:r w:rsidR="007B6D4C" w:rsidRPr="00D76309">
        <w:rPr>
          <w:rFonts w:ascii="Montserrat Light" w:hAnsi="Montserrat Light" w:cs="Cambria"/>
          <w:bCs/>
          <w:i/>
          <w:iCs/>
          <w:sz w:val="22"/>
          <w:szCs w:val="22"/>
          <w:lang w:val="ro-RO"/>
        </w:rPr>
        <w:t>”</w:t>
      </w:r>
      <w:r w:rsidR="00293D22" w:rsidRPr="00D76309">
        <w:rPr>
          <w:rFonts w:ascii="Montserrat Light" w:hAnsi="Montserrat Light" w:cs="Cambria"/>
          <w:bCs/>
          <w:i/>
          <w:iCs/>
          <w:sz w:val="22"/>
          <w:szCs w:val="22"/>
          <w:lang w:val="ro-RO"/>
        </w:rPr>
        <w:t xml:space="preserve">... </w:t>
      </w:r>
      <w:r w:rsidR="007B6D4C" w:rsidRPr="00D76309">
        <w:rPr>
          <w:rFonts w:ascii="Montserrat Light" w:hAnsi="Montserrat Light" w:cs="Cambria"/>
          <w:bCs/>
          <w:i/>
          <w:iCs/>
          <w:sz w:val="22"/>
          <w:szCs w:val="22"/>
          <w:lang w:val="ro-RO"/>
        </w:rPr>
        <w:t xml:space="preserve"> privind nominalizarea pe beneficiari a sumei de 3.000,00 mii lei, aprobată prin Hotărârea Consiliului Județean Cluj nr. 21/2022, la Capitolul 67.02 Alte Culte</w:t>
      </w:r>
      <w:r w:rsidR="007B6D4C" w:rsidRPr="00D76309">
        <w:rPr>
          <w:rFonts w:ascii="Montserrat Light" w:hAnsi="Montserrat Light" w:cs="Cambria"/>
          <w:bCs/>
          <w:sz w:val="22"/>
          <w:szCs w:val="22"/>
          <w:lang w:val="ro-RO"/>
        </w:rPr>
        <w:t>”</w:t>
      </w:r>
      <w:r w:rsidR="00293D22" w:rsidRPr="00D76309">
        <w:rPr>
          <w:rFonts w:ascii="Montserrat Light" w:hAnsi="Montserrat Light" w:cs="Cambria"/>
          <w:bCs/>
          <w:sz w:val="22"/>
          <w:szCs w:val="22"/>
          <w:lang w:val="ro-RO"/>
        </w:rPr>
        <w:t>.</w:t>
      </w:r>
    </w:p>
    <w:p w14:paraId="2BAE1928" w14:textId="77777777" w:rsidR="00A27C3C" w:rsidRPr="00D76309" w:rsidRDefault="00A27C3C" w:rsidP="00A27C3C">
      <w:pPr>
        <w:pStyle w:val="ListParagraph"/>
        <w:spacing w:after="240"/>
        <w:ind w:left="0"/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</w:p>
    <w:p w14:paraId="69F4438F" w14:textId="0038B062" w:rsidR="00E66EE4" w:rsidRPr="00A610D4" w:rsidRDefault="003771AB" w:rsidP="00E66EE4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11" w:name="_Hlk104195004"/>
      <w:r w:rsidRPr="00D7630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În cuprinsul </w:t>
      </w:r>
      <w:r w:rsidR="00293D22" w:rsidRPr="00D76309">
        <w:rPr>
          <w:rFonts w:ascii="Montserrat Light" w:hAnsi="Montserrat Light"/>
          <w:b/>
          <w:bCs/>
          <w:noProof/>
          <w:sz w:val="22"/>
          <w:szCs w:val="22"/>
          <w:lang w:val="ro-RO"/>
        </w:rPr>
        <w:t>A</w:t>
      </w:r>
      <w:r w:rsidR="00BE6489" w:rsidRPr="00D7630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nexei nr. </w:t>
      </w:r>
      <w:r w:rsidR="00293D22" w:rsidRPr="00D76309">
        <w:rPr>
          <w:rFonts w:ascii="Montserrat Light" w:hAnsi="Montserrat Light"/>
          <w:b/>
          <w:bCs/>
          <w:noProof/>
          <w:sz w:val="22"/>
          <w:szCs w:val="22"/>
          <w:lang w:val="ro-RO"/>
        </w:rPr>
        <w:t>6</w:t>
      </w:r>
      <w:r w:rsidR="00293D22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 ”Nominalizarea pe beneficiari a sumei de 35,40 mii lei aprobată prin Hotărârea Consiliului Județean Cluj nr. 21/2022 la Capitolul 67.02 A</w:t>
      </w:r>
      <w:r w:rsidR="002F5F46">
        <w:rPr>
          <w:rFonts w:ascii="Montserrat Light" w:hAnsi="Montserrat Light"/>
          <w:noProof/>
          <w:sz w:val="22"/>
          <w:szCs w:val="22"/>
          <w:lang w:val="ro-RO"/>
        </w:rPr>
        <w:t>l</w:t>
      </w:r>
      <w:r w:rsidR="00293D22" w:rsidRPr="00D76309">
        <w:rPr>
          <w:rFonts w:ascii="Montserrat Light" w:hAnsi="Montserrat Light"/>
          <w:noProof/>
          <w:sz w:val="22"/>
          <w:szCs w:val="22"/>
          <w:lang w:val="ro-RO"/>
        </w:rPr>
        <w:t>te Culte - Cultul Unitarian</w:t>
      </w:r>
      <w:r w:rsidR="001844D3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="00293D22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BE6489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la </w:t>
      </w:r>
      <w:r w:rsidR="00293D22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poziția nr. crt. 2 ”Turda”, coloana </w:t>
      </w:r>
      <w:r w:rsidR="00A27C3C"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a treia </w:t>
      </w:r>
      <w:bookmarkStart w:id="12" w:name="_Hlk92117921"/>
      <w:r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în loc de sintagma </w:t>
      </w:r>
      <w:bookmarkStart w:id="13" w:name="_Hlk74208332"/>
      <w:r w:rsidR="00F723CF" w:rsidRPr="00D76309">
        <w:rPr>
          <w:rFonts w:ascii="Montserrat Light" w:hAnsi="Montserrat Light"/>
          <w:noProof/>
          <w:sz w:val="22"/>
          <w:szCs w:val="22"/>
          <w:lang w:val="ro-RO"/>
        </w:rPr>
        <w:t>“</w:t>
      </w:r>
      <w:bookmarkStart w:id="14" w:name="_Hlk92117756"/>
      <w:r w:rsidR="00A27C3C" w:rsidRPr="00D76309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 xml:space="preserve">Parohia Unitariană Turda - Renovarea sediului cultural (acoperișul și exteriorul </w:t>
      </w:r>
      <w:r w:rsidR="00A27C3C" w:rsidRPr="00D76309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lastRenderedPageBreak/>
        <w:t>bisericii</w:t>
      </w:r>
      <w:r w:rsidR="00A27C3C"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)</w:t>
      </w:r>
      <w:r w:rsidR="00F723CF"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bookmarkEnd w:id="13"/>
      <w:r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citi </w:t>
      </w:r>
      <w:bookmarkStart w:id="15" w:name="_Hlk74208345"/>
      <w:r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sintagma </w:t>
      </w:r>
      <w:bookmarkEnd w:id="12"/>
      <w:bookmarkEnd w:id="14"/>
      <w:r w:rsidR="00BE6489" w:rsidRPr="00D76309">
        <w:rPr>
          <w:rFonts w:ascii="Montserrat Light" w:hAnsi="Montserrat Light"/>
          <w:noProof/>
          <w:sz w:val="22"/>
          <w:szCs w:val="22"/>
          <w:lang w:val="ro-RO"/>
        </w:rPr>
        <w:t>“</w:t>
      </w:r>
      <w:r w:rsidR="00A27C3C" w:rsidRPr="00D76309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Parohia Unitariană Turda - Renovarea sediului cultural (acoperișul și exteriorul clădirii)</w:t>
      </w:r>
      <w:r w:rsidR="001207F5"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="00BE6489" w:rsidRPr="00D76309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.</w:t>
      </w:r>
    </w:p>
    <w:p w14:paraId="1BB0B6E2" w14:textId="77777777" w:rsidR="00A610D4" w:rsidRPr="00DB280E" w:rsidRDefault="00A610D4" w:rsidP="00A610D4">
      <w:pPr>
        <w:pStyle w:val="ListParagraph"/>
        <w:spacing w:after="240"/>
        <w:ind w:left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010AD45A" w14:textId="3B686532" w:rsidR="00DB280E" w:rsidRPr="00D76309" w:rsidRDefault="00DB280E" w:rsidP="00E66EE4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B280E">
        <w:rPr>
          <w:rFonts w:ascii="Montserrat Light" w:hAnsi="Montserrat Light"/>
          <w:b/>
          <w:bCs/>
          <w:noProof/>
          <w:sz w:val="22"/>
          <w:szCs w:val="22"/>
          <w:lang w:val="ro-RO"/>
        </w:rPr>
        <w:t>În cuprinsul Anexei nr. 1</w:t>
      </w:r>
      <w:r w:rsidRPr="00DB280E">
        <w:rPr>
          <w:rFonts w:ascii="Montserrat Light" w:hAnsi="Montserrat Light"/>
          <w:noProof/>
          <w:sz w:val="22"/>
          <w:szCs w:val="22"/>
          <w:lang w:val="ro-RO"/>
        </w:rPr>
        <w:t xml:space="preserve"> ”Nominalizarea pe beneficiari a sumei de 2.150,74 mii lei aprobată prin Hotărârea Consiliului Județean Cluj nr. 21/2022 la Capitolul 67.02 A</w:t>
      </w:r>
      <w:r w:rsidR="002F5F46">
        <w:rPr>
          <w:rFonts w:ascii="Montserrat Light" w:hAnsi="Montserrat Light"/>
          <w:noProof/>
          <w:sz w:val="22"/>
          <w:szCs w:val="22"/>
          <w:lang w:val="ro-RO"/>
        </w:rPr>
        <w:t>l</w:t>
      </w:r>
      <w:r w:rsidRPr="00DB280E">
        <w:rPr>
          <w:rFonts w:ascii="Montserrat Light" w:hAnsi="Montserrat Light"/>
          <w:noProof/>
          <w:sz w:val="22"/>
          <w:szCs w:val="22"/>
          <w:lang w:val="ro-RO"/>
        </w:rPr>
        <w:t>te Culte - Cultul Ortodox, la poziția nr. crt. 173 ”Petreștii</w:t>
      </w:r>
      <w:r w:rsidR="002F5F46">
        <w:rPr>
          <w:rFonts w:ascii="Montserrat Light" w:hAnsi="Montserrat Light"/>
          <w:noProof/>
          <w:sz w:val="22"/>
          <w:szCs w:val="22"/>
          <w:lang w:val="ro-RO"/>
        </w:rPr>
        <w:t xml:space="preserve"> de Jos</w:t>
      </w:r>
      <w:r w:rsidRPr="00DB280E">
        <w:rPr>
          <w:rFonts w:ascii="Montserrat Light" w:hAnsi="Montserrat Light"/>
          <w:noProof/>
          <w:sz w:val="22"/>
          <w:szCs w:val="22"/>
          <w:lang w:val="ro-RO"/>
        </w:rPr>
        <w:t>”, coloana a treia în loc de sintagma “Parohia  Ortodoxă Adormirea Maicii Domnului Crăiești -  Îmbunătățire stare termică la biserică” se va citi sintagma  “Parohia Ortodoxă Adormirea Maicii Domnului Crăiești -  Îmbunătățire stare tehnică la biserică”.</w:t>
      </w:r>
    </w:p>
    <w:p w14:paraId="4D21B554" w14:textId="77777777" w:rsidR="00F746BB" w:rsidRPr="00D76309" w:rsidRDefault="00F746BB" w:rsidP="00F746BB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bookmarkEnd w:id="9"/>
    <w:bookmarkEnd w:id="10"/>
    <w:bookmarkEnd w:id="11"/>
    <w:bookmarkEnd w:id="15"/>
    <w:p w14:paraId="2219E52E" w14:textId="7C3E961A" w:rsidR="003771AB" w:rsidRPr="0080466A" w:rsidRDefault="003771AB" w:rsidP="00DD370E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D76309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Direcţiei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Generale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Buget-Finanţe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Resurse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Umane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; </w:t>
      </w:r>
      <w:proofErr w:type="spellStart"/>
      <w:r w:rsidR="00D76309" w:rsidRPr="00D76309">
        <w:rPr>
          <w:rFonts w:ascii="Montserrat Light" w:hAnsi="Montserrat Light"/>
          <w:color w:val="000000"/>
          <w:sz w:val="22"/>
          <w:szCs w:val="22"/>
        </w:rPr>
        <w:t>Parohi</w:t>
      </w:r>
      <w:r w:rsidR="00D76309">
        <w:rPr>
          <w:rFonts w:ascii="Montserrat Light" w:hAnsi="Montserrat Light"/>
          <w:color w:val="000000"/>
          <w:sz w:val="22"/>
          <w:szCs w:val="22"/>
        </w:rPr>
        <w:t>ei</w:t>
      </w:r>
      <w:proofErr w:type="spellEnd"/>
      <w:r w:rsidR="00D76309" w:rsidRPr="00D7630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D76309" w:rsidRPr="00D76309">
        <w:rPr>
          <w:rFonts w:ascii="Montserrat Light" w:hAnsi="Montserrat Light"/>
          <w:color w:val="000000"/>
          <w:sz w:val="22"/>
          <w:szCs w:val="22"/>
        </w:rPr>
        <w:t>Unitarian</w:t>
      </w:r>
      <w:r w:rsidR="00D76309">
        <w:rPr>
          <w:rFonts w:ascii="Montserrat Light" w:hAnsi="Montserrat Light"/>
          <w:color w:val="000000"/>
          <w:sz w:val="22"/>
          <w:szCs w:val="22"/>
        </w:rPr>
        <w:t>e</w:t>
      </w:r>
      <w:proofErr w:type="spellEnd"/>
      <w:r w:rsidR="00D76309" w:rsidRPr="00D76309">
        <w:rPr>
          <w:rFonts w:ascii="Montserrat Light" w:hAnsi="Montserrat Light"/>
          <w:color w:val="000000"/>
          <w:sz w:val="22"/>
          <w:szCs w:val="22"/>
        </w:rPr>
        <w:t xml:space="preserve"> Turda</w:t>
      </w:r>
      <w:r w:rsidR="00A27C3C" w:rsidRPr="00D76309">
        <w:rPr>
          <w:rFonts w:ascii="Montserrat Light" w:hAnsi="Montserrat Light"/>
          <w:sz w:val="22"/>
          <w:szCs w:val="22"/>
        </w:rPr>
        <w:t>,</w:t>
      </w:r>
      <w:r w:rsidR="00EC6B8F" w:rsidRPr="00EC6B8F">
        <w:t xml:space="preserve"> </w:t>
      </w:r>
      <w:proofErr w:type="spellStart"/>
      <w:r w:rsidR="00EC6B8F" w:rsidRPr="00EC6B8F">
        <w:rPr>
          <w:rFonts w:ascii="Montserrat Light" w:hAnsi="Montserrat Light"/>
          <w:sz w:val="22"/>
          <w:szCs w:val="22"/>
        </w:rPr>
        <w:t>Parohi</w:t>
      </w:r>
      <w:r w:rsidR="00EC6B8F">
        <w:rPr>
          <w:rFonts w:ascii="Montserrat Light" w:hAnsi="Montserrat Light"/>
          <w:sz w:val="22"/>
          <w:szCs w:val="22"/>
        </w:rPr>
        <w:t>ei</w:t>
      </w:r>
      <w:proofErr w:type="spellEnd"/>
      <w:r w:rsidR="00EC6B8F" w:rsidRPr="00EC6B8F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EC6B8F" w:rsidRPr="00EC6B8F">
        <w:rPr>
          <w:rFonts w:ascii="Montserrat Light" w:hAnsi="Montserrat Light"/>
          <w:sz w:val="22"/>
          <w:szCs w:val="22"/>
        </w:rPr>
        <w:t>Ortodox</w:t>
      </w:r>
      <w:r w:rsidR="00EC6B8F">
        <w:rPr>
          <w:rFonts w:ascii="Montserrat Light" w:hAnsi="Montserrat Light"/>
          <w:sz w:val="22"/>
          <w:szCs w:val="22"/>
        </w:rPr>
        <w:t>e</w:t>
      </w:r>
      <w:proofErr w:type="spellEnd"/>
      <w:r w:rsidR="00EC6B8F" w:rsidRPr="00EC6B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C6B8F" w:rsidRPr="00EC6B8F">
        <w:rPr>
          <w:rFonts w:ascii="Montserrat Light" w:hAnsi="Montserrat Light"/>
          <w:sz w:val="22"/>
          <w:szCs w:val="22"/>
        </w:rPr>
        <w:t>Adormirea</w:t>
      </w:r>
      <w:proofErr w:type="spellEnd"/>
      <w:r w:rsidR="00EC6B8F" w:rsidRPr="00EC6B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C6B8F" w:rsidRPr="00EC6B8F">
        <w:rPr>
          <w:rFonts w:ascii="Montserrat Light" w:hAnsi="Montserrat Light"/>
          <w:sz w:val="22"/>
          <w:szCs w:val="22"/>
        </w:rPr>
        <w:t>Maicii</w:t>
      </w:r>
      <w:proofErr w:type="spellEnd"/>
      <w:r w:rsidR="00EC6B8F" w:rsidRPr="00EC6B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C6B8F" w:rsidRPr="00EC6B8F">
        <w:rPr>
          <w:rFonts w:ascii="Montserrat Light" w:hAnsi="Montserrat Light"/>
          <w:sz w:val="22"/>
          <w:szCs w:val="22"/>
        </w:rPr>
        <w:t>Domnului</w:t>
      </w:r>
      <w:proofErr w:type="spellEnd"/>
      <w:r w:rsidR="00EC6B8F" w:rsidRPr="00EC6B8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C6B8F" w:rsidRPr="00EC6B8F">
        <w:rPr>
          <w:rFonts w:ascii="Montserrat Light" w:hAnsi="Montserrat Light"/>
          <w:sz w:val="22"/>
          <w:szCs w:val="22"/>
        </w:rPr>
        <w:t>Crăiești</w:t>
      </w:r>
      <w:proofErr w:type="spellEnd"/>
      <w:r w:rsidR="00EC6B8F">
        <w:rPr>
          <w:rFonts w:ascii="Montserrat Light" w:hAnsi="Montserrat Light"/>
          <w:sz w:val="22"/>
          <w:szCs w:val="22"/>
        </w:rPr>
        <w:t>,</w:t>
      </w:r>
      <w:r w:rsidR="00A27C3C" w:rsidRPr="00D76309">
        <w:rPr>
          <w:rFonts w:ascii="Montserrat Light" w:hAnsi="Montserrat Light"/>
          <w:sz w:val="22"/>
          <w:szCs w:val="22"/>
        </w:rPr>
        <w:t xml:space="preserve"> precum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şi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Prefectului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Judeţului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şi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aduce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cunoştinţă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publică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prin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afișare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sediul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Consiliului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Județean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și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="00A27C3C" w:rsidRPr="00D76309">
        <w:rPr>
          <w:rFonts w:ascii="Montserrat Light" w:hAnsi="Montserrat Light"/>
          <w:sz w:val="22"/>
          <w:szCs w:val="22"/>
        </w:rPr>
        <w:t>pagina</w:t>
      </w:r>
      <w:proofErr w:type="spellEnd"/>
      <w:r w:rsidR="00A27C3C" w:rsidRPr="00D76309">
        <w:rPr>
          <w:rFonts w:ascii="Montserrat Light" w:hAnsi="Montserrat Light"/>
          <w:sz w:val="22"/>
          <w:szCs w:val="22"/>
        </w:rPr>
        <w:t xml:space="preserve"> de internet ”</w:t>
      </w:r>
      <w:hyperlink r:id="rId8" w:history="1">
        <w:r w:rsidR="00A27C3C" w:rsidRPr="00D76309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www.cjcluj.ro</w:t>
        </w:r>
      </w:hyperlink>
      <w:r w:rsidR="00A27C3C" w:rsidRPr="00D76309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”</w:t>
      </w:r>
      <w:r w:rsidR="00A27C3C" w:rsidRPr="00D76309">
        <w:rPr>
          <w:rFonts w:ascii="Montserrat Light" w:hAnsi="Montserrat Light"/>
          <w:sz w:val="22"/>
          <w:szCs w:val="22"/>
        </w:rPr>
        <w:t>.</w:t>
      </w:r>
    </w:p>
    <w:p w14:paraId="3A4CA5AA" w14:textId="77777777" w:rsidR="0080466A" w:rsidRPr="0080466A" w:rsidRDefault="0080466A" w:rsidP="0080466A">
      <w:pPr>
        <w:pStyle w:val="ListParagrap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</w:p>
    <w:p w14:paraId="6DCBB0DB" w14:textId="77777777" w:rsidR="0080466A" w:rsidRPr="0080466A" w:rsidRDefault="0080466A" w:rsidP="0080466A">
      <w:pPr>
        <w:spacing w:after="240"/>
        <w:jc w:val="both"/>
        <w:rPr>
          <w:rFonts w:ascii="Montserrat Light" w:hAnsi="Montserrat Light"/>
          <w:noProof/>
          <w:color w:val="000000"/>
          <w:lang w:val="ro-RO" w:eastAsia="ro-RO"/>
        </w:rPr>
      </w:pPr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6" w:name="_Hlk54769432"/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64CFD9FE" w14:textId="77777777" w:rsidR="00A610D4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7" w:name="_Hlk53658535"/>
      <w:r w:rsidRPr="00EB0988">
        <w:rPr>
          <w:rFonts w:ascii="Montserrat" w:hAnsi="Montserrat"/>
          <w:noProof/>
          <w:lang w:val="ro-RO" w:eastAsia="ro-RO"/>
        </w:rPr>
        <w:t xml:space="preserve">    </w:t>
      </w:r>
    </w:p>
    <w:p w14:paraId="13B0D5D9" w14:textId="6564BDBD" w:rsidR="004E343B" w:rsidRPr="00DD370E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 xml:space="preserve">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780F45E1" w:rsidR="004E343B" w:rsidRPr="00EB0988" w:rsidRDefault="004E343B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EB0988">
        <w:rPr>
          <w:rFonts w:ascii="Montserrat" w:hAnsi="Montserrat"/>
          <w:bCs/>
          <w:noProof/>
          <w:lang w:val="ro-RO" w:eastAsia="ro-RO"/>
        </w:rPr>
        <w:t xml:space="preserve">       </w:t>
      </w:r>
      <w:r w:rsidR="00407BA0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2135B8" w:rsidRPr="00EB0988">
        <w:rPr>
          <w:rFonts w:ascii="Montserrat" w:hAnsi="Montserrat"/>
          <w:bCs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192170B7" w14:textId="09DF8514" w:rsidR="00674D4B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5F00FDF8" w14:textId="7BC49EB2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1090768" w14:textId="126DEB30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DE45214" w14:textId="5B2D813C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BC3CEEF" w14:textId="21E6957F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2601E78E" w14:textId="321CF1D4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B76112F" w14:textId="1B7DF046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97769BF" w14:textId="0520A6B2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50A7BA21" w14:textId="4D9C580F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01EB09A6" w14:textId="30DDE2BF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B509121" w14:textId="6CDC845D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62CEDAC5" w14:textId="34ABA27D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378576F8" w14:textId="1631CE9B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0FCFC0DE" w14:textId="3026ACBD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56BD88F4" w14:textId="403BDE9E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53D83567" w14:textId="2885A0BD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297430DA" w14:textId="6982EBE4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5EA07BB8" w14:textId="4DB71F47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0537D40B" w14:textId="49CE5707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0BED87C1" w14:textId="327DB348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B53A587" w14:textId="7301F3BF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2CF0E012" w14:textId="2FD0EBC8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CF217F1" w14:textId="6E8D72E8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37E1FF3" w14:textId="589C75E2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05633952" w14:textId="4A9AA693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29F5408D" w14:textId="40BA3152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02F74C" w14:textId="06D5F6A7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5964288D" w14:textId="727498CA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E1668FA" w14:textId="3CC638BB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B7B25CB" w14:textId="5E6597A3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A773F93" w14:textId="4BCED1CE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585398C9" w14:textId="1A1945C4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56963583" w14:textId="5B8FBD1A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3C2D68F2" w14:textId="351FDA24" w:rsidR="0080466A" w:rsidRDefault="0080466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16"/>
    <w:bookmarkEnd w:id="17"/>
    <w:p w14:paraId="7AE90003" w14:textId="28BD05F8" w:rsidR="00C020ED" w:rsidRDefault="00DD370E" w:rsidP="00D7630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/>
        </w:rPr>
      </w:pPr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0E5BC8">
        <w:rPr>
          <w:rFonts w:ascii="Montserrat" w:hAnsi="Montserrat"/>
          <w:b/>
          <w:bCs/>
          <w:noProof/>
          <w:lang w:val="ro-RO" w:eastAsia="ro-RO"/>
        </w:rPr>
        <w:t xml:space="preserve"> 14 </w:t>
      </w:r>
      <w:r>
        <w:rPr>
          <w:rFonts w:ascii="Montserrat" w:hAnsi="Montserrat"/>
          <w:b/>
          <w:bCs/>
          <w:noProof/>
          <w:lang w:val="ro-RO" w:eastAsia="ro-RO"/>
        </w:rPr>
        <w:t>din</w:t>
      </w:r>
      <w:r w:rsidR="000E5BC8">
        <w:rPr>
          <w:rFonts w:ascii="Montserrat" w:hAnsi="Montserrat"/>
          <w:b/>
          <w:bCs/>
          <w:noProof/>
          <w:lang w:val="ro-RO" w:eastAsia="ro-RO"/>
        </w:rPr>
        <w:t xml:space="preserve"> 30 mai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>
        <w:rPr>
          <w:rFonts w:ascii="Montserrat" w:hAnsi="Montserrat"/>
          <w:b/>
          <w:bCs/>
          <w:noProof/>
          <w:lang w:val="ro-RO" w:eastAsia="ro-RO"/>
        </w:rPr>
        <w:t>2</w:t>
      </w:r>
    </w:p>
    <w:sectPr w:rsidR="00C020ED" w:rsidSect="00D76309">
      <w:headerReference w:type="first" r:id="rId9"/>
      <w:pgSz w:w="11909" w:h="16834"/>
      <w:pgMar w:top="540" w:right="101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AD92" w14:textId="77777777" w:rsidR="000B4591" w:rsidRDefault="000B4591">
      <w:pPr>
        <w:spacing w:line="240" w:lineRule="auto"/>
      </w:pPr>
      <w:r>
        <w:separator/>
      </w:r>
    </w:p>
  </w:endnote>
  <w:endnote w:type="continuationSeparator" w:id="0">
    <w:p w14:paraId="25F19541" w14:textId="77777777" w:rsidR="000B4591" w:rsidRDefault="000B4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C6D3" w14:textId="77777777" w:rsidR="000B4591" w:rsidRDefault="000B4591">
      <w:pPr>
        <w:spacing w:line="240" w:lineRule="auto"/>
      </w:pPr>
      <w:r>
        <w:separator/>
      </w:r>
    </w:p>
  </w:footnote>
  <w:footnote w:type="continuationSeparator" w:id="0">
    <w:p w14:paraId="5E613DB6" w14:textId="77777777" w:rsidR="000B4591" w:rsidRDefault="000B4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C63CA09A"/>
    <w:lvl w:ilvl="0" w:tplc="CD20C2F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694938"/>
    <w:multiLevelType w:val="hybridMultilevel"/>
    <w:tmpl w:val="67B4F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05617">
    <w:abstractNumId w:val="12"/>
  </w:num>
  <w:num w:numId="2" w16cid:durableId="192853639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571941">
    <w:abstractNumId w:val="6"/>
  </w:num>
  <w:num w:numId="4" w16cid:durableId="668024581">
    <w:abstractNumId w:val="4"/>
  </w:num>
  <w:num w:numId="5" w16cid:durableId="634335505">
    <w:abstractNumId w:val="28"/>
  </w:num>
  <w:num w:numId="6" w16cid:durableId="1602956363">
    <w:abstractNumId w:val="16"/>
  </w:num>
  <w:num w:numId="7" w16cid:durableId="1165976908">
    <w:abstractNumId w:val="3"/>
  </w:num>
  <w:num w:numId="8" w16cid:durableId="1132746767">
    <w:abstractNumId w:val="32"/>
  </w:num>
  <w:num w:numId="9" w16cid:durableId="1532647041">
    <w:abstractNumId w:val="22"/>
  </w:num>
  <w:num w:numId="10" w16cid:durableId="709452261">
    <w:abstractNumId w:val="26"/>
  </w:num>
  <w:num w:numId="11" w16cid:durableId="1146430722">
    <w:abstractNumId w:val="8"/>
  </w:num>
  <w:num w:numId="12" w16cid:durableId="630749561">
    <w:abstractNumId w:val="1"/>
  </w:num>
  <w:num w:numId="13" w16cid:durableId="2133133565">
    <w:abstractNumId w:val="15"/>
  </w:num>
  <w:num w:numId="14" w16cid:durableId="1696228986">
    <w:abstractNumId w:val="10"/>
  </w:num>
  <w:num w:numId="15" w16cid:durableId="72556976">
    <w:abstractNumId w:val="18"/>
  </w:num>
  <w:num w:numId="16" w16cid:durableId="1372920742">
    <w:abstractNumId w:val="33"/>
  </w:num>
  <w:num w:numId="17" w16cid:durableId="1375108777">
    <w:abstractNumId w:val="19"/>
  </w:num>
  <w:num w:numId="18" w16cid:durableId="966157801">
    <w:abstractNumId w:val="29"/>
  </w:num>
  <w:num w:numId="19" w16cid:durableId="2091539644">
    <w:abstractNumId w:val="23"/>
  </w:num>
  <w:num w:numId="20" w16cid:durableId="1199005661">
    <w:abstractNumId w:val="25"/>
  </w:num>
  <w:num w:numId="21" w16cid:durableId="262423381">
    <w:abstractNumId w:val="17"/>
  </w:num>
  <w:num w:numId="22" w16cid:durableId="1697543149">
    <w:abstractNumId w:val="2"/>
  </w:num>
  <w:num w:numId="23" w16cid:durableId="619841941">
    <w:abstractNumId w:val="13"/>
  </w:num>
  <w:num w:numId="24" w16cid:durableId="637807920">
    <w:abstractNumId w:val="31"/>
  </w:num>
  <w:num w:numId="25" w16cid:durableId="958952387">
    <w:abstractNumId w:val="11"/>
  </w:num>
  <w:num w:numId="26" w16cid:durableId="20012899">
    <w:abstractNumId w:val="14"/>
  </w:num>
  <w:num w:numId="27" w16cid:durableId="1775785855">
    <w:abstractNumId w:val="21"/>
  </w:num>
  <w:num w:numId="28" w16cid:durableId="294801648">
    <w:abstractNumId w:val="7"/>
  </w:num>
  <w:num w:numId="29" w16cid:durableId="429276365">
    <w:abstractNumId w:val="0"/>
  </w:num>
  <w:num w:numId="30" w16cid:durableId="1764063713">
    <w:abstractNumId w:val="5"/>
  </w:num>
  <w:num w:numId="31" w16cid:durableId="1815222847">
    <w:abstractNumId w:val="24"/>
  </w:num>
  <w:num w:numId="32" w16cid:durableId="1384602378">
    <w:abstractNumId w:val="34"/>
  </w:num>
  <w:num w:numId="33" w16cid:durableId="1544101894">
    <w:abstractNumId w:val="30"/>
  </w:num>
  <w:num w:numId="34" w16cid:durableId="1416199905">
    <w:abstractNumId w:val="9"/>
  </w:num>
  <w:num w:numId="35" w16cid:durableId="143886909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04019"/>
    <w:rsid w:val="00012C83"/>
    <w:rsid w:val="000231A7"/>
    <w:rsid w:val="00026108"/>
    <w:rsid w:val="00026F5D"/>
    <w:rsid w:val="00052B7A"/>
    <w:rsid w:val="00060F24"/>
    <w:rsid w:val="00084F4A"/>
    <w:rsid w:val="00096EF8"/>
    <w:rsid w:val="0009790E"/>
    <w:rsid w:val="000A5811"/>
    <w:rsid w:val="000B4591"/>
    <w:rsid w:val="000B5DB2"/>
    <w:rsid w:val="000E5BC8"/>
    <w:rsid w:val="000E63CB"/>
    <w:rsid w:val="000F47E4"/>
    <w:rsid w:val="000F5C43"/>
    <w:rsid w:val="001207F5"/>
    <w:rsid w:val="00122F25"/>
    <w:rsid w:val="001300BF"/>
    <w:rsid w:val="001374BA"/>
    <w:rsid w:val="00142775"/>
    <w:rsid w:val="0017481D"/>
    <w:rsid w:val="001806C8"/>
    <w:rsid w:val="00180C28"/>
    <w:rsid w:val="001844D3"/>
    <w:rsid w:val="001C371E"/>
    <w:rsid w:val="001C6EA8"/>
    <w:rsid w:val="001D37BC"/>
    <w:rsid w:val="001E5453"/>
    <w:rsid w:val="001E65AC"/>
    <w:rsid w:val="001E66E0"/>
    <w:rsid w:val="001F281C"/>
    <w:rsid w:val="001F4A9E"/>
    <w:rsid w:val="00200432"/>
    <w:rsid w:val="002050A2"/>
    <w:rsid w:val="002135B8"/>
    <w:rsid w:val="00215417"/>
    <w:rsid w:val="00220C76"/>
    <w:rsid w:val="00231DAC"/>
    <w:rsid w:val="00236295"/>
    <w:rsid w:val="0024014C"/>
    <w:rsid w:val="00240CF7"/>
    <w:rsid w:val="002505CC"/>
    <w:rsid w:val="00260AA1"/>
    <w:rsid w:val="0027302F"/>
    <w:rsid w:val="0027330D"/>
    <w:rsid w:val="00282CEB"/>
    <w:rsid w:val="00293D22"/>
    <w:rsid w:val="00294888"/>
    <w:rsid w:val="00296413"/>
    <w:rsid w:val="002A3A0E"/>
    <w:rsid w:val="002E4788"/>
    <w:rsid w:val="002F5F46"/>
    <w:rsid w:val="00330891"/>
    <w:rsid w:val="00334943"/>
    <w:rsid w:val="00336CA8"/>
    <w:rsid w:val="00341837"/>
    <w:rsid w:val="00354EE3"/>
    <w:rsid w:val="00357B13"/>
    <w:rsid w:val="00373200"/>
    <w:rsid w:val="003771AB"/>
    <w:rsid w:val="003905E5"/>
    <w:rsid w:val="003A70EA"/>
    <w:rsid w:val="003B75FE"/>
    <w:rsid w:val="003D5CA4"/>
    <w:rsid w:val="003E3B5B"/>
    <w:rsid w:val="003E4FE2"/>
    <w:rsid w:val="003E79E2"/>
    <w:rsid w:val="00407BA0"/>
    <w:rsid w:val="00420E1C"/>
    <w:rsid w:val="00423711"/>
    <w:rsid w:val="00432DD1"/>
    <w:rsid w:val="00435AD5"/>
    <w:rsid w:val="00443504"/>
    <w:rsid w:val="00464DB9"/>
    <w:rsid w:val="00475277"/>
    <w:rsid w:val="00484367"/>
    <w:rsid w:val="0049679C"/>
    <w:rsid w:val="004A3601"/>
    <w:rsid w:val="004C2CFC"/>
    <w:rsid w:val="004C5521"/>
    <w:rsid w:val="004D61CC"/>
    <w:rsid w:val="004E343B"/>
    <w:rsid w:val="004F5FE6"/>
    <w:rsid w:val="0050147D"/>
    <w:rsid w:val="00505E23"/>
    <w:rsid w:val="00522419"/>
    <w:rsid w:val="00524027"/>
    <w:rsid w:val="005337F1"/>
    <w:rsid w:val="00534029"/>
    <w:rsid w:val="00544659"/>
    <w:rsid w:val="005509BA"/>
    <w:rsid w:val="0055463F"/>
    <w:rsid w:val="00571965"/>
    <w:rsid w:val="005733B3"/>
    <w:rsid w:val="005734D5"/>
    <w:rsid w:val="00577FD2"/>
    <w:rsid w:val="00580185"/>
    <w:rsid w:val="00582B3C"/>
    <w:rsid w:val="00583D95"/>
    <w:rsid w:val="0059104A"/>
    <w:rsid w:val="005930CD"/>
    <w:rsid w:val="005C4339"/>
    <w:rsid w:val="005C45D3"/>
    <w:rsid w:val="005D2318"/>
    <w:rsid w:val="005F05CC"/>
    <w:rsid w:val="005F2AB7"/>
    <w:rsid w:val="00603E4B"/>
    <w:rsid w:val="00617698"/>
    <w:rsid w:val="006215CD"/>
    <w:rsid w:val="00621DE5"/>
    <w:rsid w:val="00622480"/>
    <w:rsid w:val="006303C3"/>
    <w:rsid w:val="006368A4"/>
    <w:rsid w:val="006403E9"/>
    <w:rsid w:val="0067114C"/>
    <w:rsid w:val="00674D4B"/>
    <w:rsid w:val="00684F64"/>
    <w:rsid w:val="00692FFA"/>
    <w:rsid w:val="006A29CC"/>
    <w:rsid w:val="006A73BC"/>
    <w:rsid w:val="006B68E8"/>
    <w:rsid w:val="006C51B5"/>
    <w:rsid w:val="006E33E5"/>
    <w:rsid w:val="006E578E"/>
    <w:rsid w:val="00722FD7"/>
    <w:rsid w:val="007337AF"/>
    <w:rsid w:val="00741068"/>
    <w:rsid w:val="00757A7B"/>
    <w:rsid w:val="00763505"/>
    <w:rsid w:val="0076741D"/>
    <w:rsid w:val="007912DE"/>
    <w:rsid w:val="007938C9"/>
    <w:rsid w:val="007B497E"/>
    <w:rsid w:val="007B6160"/>
    <w:rsid w:val="007B6D4C"/>
    <w:rsid w:val="007D7910"/>
    <w:rsid w:val="007E2F05"/>
    <w:rsid w:val="007F12B6"/>
    <w:rsid w:val="0080466A"/>
    <w:rsid w:val="008116F6"/>
    <w:rsid w:val="00846E76"/>
    <w:rsid w:val="008507A8"/>
    <w:rsid w:val="00856984"/>
    <w:rsid w:val="00865D75"/>
    <w:rsid w:val="00876D3E"/>
    <w:rsid w:val="00880EBF"/>
    <w:rsid w:val="00890A4B"/>
    <w:rsid w:val="0089492E"/>
    <w:rsid w:val="0089695C"/>
    <w:rsid w:val="008B204B"/>
    <w:rsid w:val="008B62B5"/>
    <w:rsid w:val="008C669E"/>
    <w:rsid w:val="008E6CB4"/>
    <w:rsid w:val="00912C86"/>
    <w:rsid w:val="00921186"/>
    <w:rsid w:val="00927401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D103A"/>
    <w:rsid w:val="009D7F6C"/>
    <w:rsid w:val="009E0AFB"/>
    <w:rsid w:val="009F055B"/>
    <w:rsid w:val="00A00A8B"/>
    <w:rsid w:val="00A07EF5"/>
    <w:rsid w:val="00A24E16"/>
    <w:rsid w:val="00A27C3C"/>
    <w:rsid w:val="00A610C0"/>
    <w:rsid w:val="00A610D4"/>
    <w:rsid w:val="00A84A6E"/>
    <w:rsid w:val="00A86065"/>
    <w:rsid w:val="00AA3A99"/>
    <w:rsid w:val="00AC2B1F"/>
    <w:rsid w:val="00AE20E2"/>
    <w:rsid w:val="00AE3619"/>
    <w:rsid w:val="00AF0070"/>
    <w:rsid w:val="00AF0C1E"/>
    <w:rsid w:val="00AF3F85"/>
    <w:rsid w:val="00AF3FD5"/>
    <w:rsid w:val="00AF43EA"/>
    <w:rsid w:val="00B04C95"/>
    <w:rsid w:val="00B11299"/>
    <w:rsid w:val="00B53284"/>
    <w:rsid w:val="00B54329"/>
    <w:rsid w:val="00B57033"/>
    <w:rsid w:val="00B77BCB"/>
    <w:rsid w:val="00B876C0"/>
    <w:rsid w:val="00B97BD5"/>
    <w:rsid w:val="00BB318E"/>
    <w:rsid w:val="00BC1422"/>
    <w:rsid w:val="00BE4458"/>
    <w:rsid w:val="00BE6489"/>
    <w:rsid w:val="00BF7624"/>
    <w:rsid w:val="00BF7F2E"/>
    <w:rsid w:val="00C020ED"/>
    <w:rsid w:val="00C27FC1"/>
    <w:rsid w:val="00C37559"/>
    <w:rsid w:val="00C4405C"/>
    <w:rsid w:val="00C55970"/>
    <w:rsid w:val="00C742AA"/>
    <w:rsid w:val="00C86550"/>
    <w:rsid w:val="00C950EF"/>
    <w:rsid w:val="00CB7780"/>
    <w:rsid w:val="00CC2B57"/>
    <w:rsid w:val="00CF097D"/>
    <w:rsid w:val="00D0422E"/>
    <w:rsid w:val="00D17220"/>
    <w:rsid w:val="00D23534"/>
    <w:rsid w:val="00D30F44"/>
    <w:rsid w:val="00D54B6D"/>
    <w:rsid w:val="00D5524A"/>
    <w:rsid w:val="00D57768"/>
    <w:rsid w:val="00D71A1A"/>
    <w:rsid w:val="00D76309"/>
    <w:rsid w:val="00D84C30"/>
    <w:rsid w:val="00D92070"/>
    <w:rsid w:val="00DB280E"/>
    <w:rsid w:val="00DB43EC"/>
    <w:rsid w:val="00DB5A8E"/>
    <w:rsid w:val="00DD285E"/>
    <w:rsid w:val="00DD370E"/>
    <w:rsid w:val="00DD3750"/>
    <w:rsid w:val="00DE0C1D"/>
    <w:rsid w:val="00DF383D"/>
    <w:rsid w:val="00E00534"/>
    <w:rsid w:val="00E13158"/>
    <w:rsid w:val="00E2089B"/>
    <w:rsid w:val="00E2699F"/>
    <w:rsid w:val="00E66EE4"/>
    <w:rsid w:val="00E723F9"/>
    <w:rsid w:val="00EA5EB4"/>
    <w:rsid w:val="00EB0988"/>
    <w:rsid w:val="00EC514A"/>
    <w:rsid w:val="00EC6B8F"/>
    <w:rsid w:val="00ED36A0"/>
    <w:rsid w:val="00EE2DB0"/>
    <w:rsid w:val="00EE461F"/>
    <w:rsid w:val="00EE595A"/>
    <w:rsid w:val="00EF7F53"/>
    <w:rsid w:val="00F22236"/>
    <w:rsid w:val="00F27FF6"/>
    <w:rsid w:val="00F430DC"/>
    <w:rsid w:val="00F43F89"/>
    <w:rsid w:val="00F723CF"/>
    <w:rsid w:val="00F734E5"/>
    <w:rsid w:val="00F746BB"/>
    <w:rsid w:val="00F84110"/>
    <w:rsid w:val="00F930D6"/>
    <w:rsid w:val="00F963ED"/>
    <w:rsid w:val="00FA4130"/>
    <w:rsid w:val="00FA46F2"/>
    <w:rsid w:val="00FC0D40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2022-05-24T05:09:00Z</cp:lastPrinted>
  <dcterms:created xsi:type="dcterms:W3CDTF">2022-05-26T09:45:00Z</dcterms:created>
  <dcterms:modified xsi:type="dcterms:W3CDTF">2022-05-30T10:35:00Z</dcterms:modified>
</cp:coreProperties>
</file>