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69DDCFB1" w:rsidR="00145FD3" w:rsidRPr="000A01F8" w:rsidRDefault="006606F5" w:rsidP="00556B1C">
      <w:pPr>
        <w:spacing w:line="240" w:lineRule="auto"/>
        <w:ind w:left="4320" w:firstLine="720"/>
        <w:rPr>
          <w:rFonts w:ascii="Montserrat" w:eastAsia="Calibri" w:hAnsi="Montserrat"/>
          <w:b/>
        </w:rPr>
      </w:pPr>
      <w:r w:rsidRPr="000A01F8">
        <w:rPr>
          <w:rFonts w:ascii="Montserrat" w:eastAsia="Calibri" w:hAnsi="Montserrat"/>
          <w:b/>
        </w:rPr>
        <w:t xml:space="preserve">                                 </w:t>
      </w:r>
      <w:r w:rsidR="00BE3048" w:rsidRPr="000A01F8">
        <w:rPr>
          <w:rFonts w:ascii="Montserrat" w:eastAsia="Calibri" w:hAnsi="Montserrat"/>
          <w:b/>
        </w:rPr>
        <w:t xml:space="preserve">                    </w:t>
      </w:r>
      <w:r w:rsidR="00990E34" w:rsidRPr="000A01F8">
        <w:rPr>
          <w:rFonts w:ascii="Montserrat" w:eastAsia="Calibri" w:hAnsi="Montserrat"/>
          <w:b/>
        </w:rPr>
        <w:t xml:space="preserve">                  </w:t>
      </w:r>
      <w:r w:rsidR="00145FD3" w:rsidRPr="000A01F8">
        <w:rPr>
          <w:rFonts w:ascii="Montserrat" w:eastAsia="Calibri" w:hAnsi="Montserrat"/>
          <w:b/>
        </w:rPr>
        <w:t xml:space="preserve">                  </w:t>
      </w:r>
    </w:p>
    <w:p w14:paraId="28C7D7BA" w14:textId="4FC4A258" w:rsidR="008231F1" w:rsidRPr="000A01F8" w:rsidRDefault="00145FD3" w:rsidP="00556B1C">
      <w:pPr>
        <w:spacing w:line="240" w:lineRule="auto"/>
        <w:ind w:left="4320" w:firstLine="720"/>
        <w:rPr>
          <w:rFonts w:ascii="Montserrat" w:eastAsia="Calibri" w:hAnsi="Montserrat"/>
          <w:b/>
        </w:rPr>
      </w:pPr>
      <w:r w:rsidRPr="000A01F8">
        <w:rPr>
          <w:rFonts w:ascii="Montserrat" w:eastAsia="Calibri" w:hAnsi="Montserrat"/>
          <w:b/>
        </w:rPr>
        <w:t xml:space="preserve">           </w:t>
      </w:r>
      <w:r w:rsidR="00B055C2" w:rsidRPr="000A01F8">
        <w:rPr>
          <w:rFonts w:ascii="Montserrat" w:eastAsia="Calibri" w:hAnsi="Montserrat"/>
          <w:b/>
        </w:rPr>
        <w:t>Anex</w:t>
      </w:r>
      <w:r w:rsidR="00763350" w:rsidRPr="000A01F8">
        <w:rPr>
          <w:rFonts w:ascii="Montserrat" w:eastAsia="Calibri" w:hAnsi="Montserrat"/>
          <w:b/>
        </w:rPr>
        <w:t xml:space="preserve">a nr. </w:t>
      </w:r>
      <w:r w:rsidR="00970618" w:rsidRPr="000A01F8">
        <w:rPr>
          <w:rFonts w:ascii="Montserrat" w:eastAsia="Calibri" w:hAnsi="Montserrat"/>
          <w:b/>
        </w:rPr>
        <w:t>3</w:t>
      </w:r>
      <w:r w:rsidR="00556B1C" w:rsidRPr="000A01F8">
        <w:rPr>
          <w:rFonts w:ascii="Montserrat" w:eastAsia="Calibri" w:hAnsi="Montserrat"/>
          <w:b/>
        </w:rPr>
        <w:t>5</w:t>
      </w:r>
    </w:p>
    <w:p w14:paraId="35885017" w14:textId="5AC5ACE2" w:rsidR="00DC4200" w:rsidRPr="000A01F8" w:rsidRDefault="00990E34" w:rsidP="00556B1C">
      <w:pPr>
        <w:spacing w:line="240" w:lineRule="auto"/>
        <w:jc w:val="both"/>
        <w:rPr>
          <w:rFonts w:ascii="Montserrat" w:hAnsi="Montserrat" w:cstheme="majorHAnsi"/>
          <w:b/>
          <w:noProof w:val="0"/>
          <w:lang w:val="en-GB"/>
        </w:rPr>
      </w:pPr>
      <w:r w:rsidRPr="000A01F8">
        <w:rPr>
          <w:rFonts w:ascii="Montserrat" w:hAnsi="Montserrat"/>
          <w:b/>
        </w:rPr>
        <w:t xml:space="preserve">                                                                          </w:t>
      </w:r>
      <w:r w:rsidR="00BE3048" w:rsidRPr="000A01F8">
        <w:rPr>
          <w:rFonts w:ascii="Montserrat" w:hAnsi="Montserrat"/>
          <w:b/>
        </w:rPr>
        <w:t xml:space="preserve">       </w:t>
      </w:r>
      <w:r w:rsidR="00145FD3" w:rsidRPr="000A01F8">
        <w:rPr>
          <w:rFonts w:ascii="Montserrat" w:hAnsi="Montserrat"/>
          <w:b/>
        </w:rPr>
        <w:t xml:space="preserve"> </w:t>
      </w:r>
      <w:r w:rsidR="00BE3048" w:rsidRPr="000A01F8">
        <w:rPr>
          <w:rFonts w:ascii="Montserrat" w:hAnsi="Montserrat"/>
          <w:b/>
        </w:rPr>
        <w:t xml:space="preserve">         </w:t>
      </w:r>
      <w:r w:rsidRPr="000A01F8">
        <w:rPr>
          <w:rFonts w:ascii="Montserrat" w:hAnsi="Montserrat"/>
          <w:b/>
        </w:rPr>
        <w:t xml:space="preserve"> </w:t>
      </w:r>
      <w:r w:rsidR="006606F5" w:rsidRPr="000A01F8">
        <w:rPr>
          <w:rFonts w:ascii="Montserrat" w:hAnsi="Montserrat"/>
          <w:b/>
        </w:rPr>
        <w:t xml:space="preserve">la </w:t>
      </w:r>
      <w:r w:rsidRPr="000A01F8">
        <w:rPr>
          <w:rFonts w:ascii="Montserrat" w:hAnsi="Montserrat"/>
          <w:b/>
        </w:rPr>
        <w:t>H</w:t>
      </w:r>
      <w:r w:rsidR="006606F5" w:rsidRPr="000A01F8">
        <w:rPr>
          <w:rFonts w:ascii="Montserrat" w:hAnsi="Montserrat"/>
          <w:b/>
        </w:rPr>
        <w:t>otărâre</w:t>
      </w:r>
      <w:r w:rsidRPr="000A01F8">
        <w:rPr>
          <w:rFonts w:ascii="Montserrat" w:hAnsi="Montserrat"/>
          <w:b/>
        </w:rPr>
        <w:t>a nr. 1</w:t>
      </w:r>
      <w:r w:rsidR="00145FD3" w:rsidRPr="000A01F8">
        <w:rPr>
          <w:rFonts w:ascii="Montserrat" w:hAnsi="Montserrat"/>
          <w:b/>
        </w:rPr>
        <w:t>5</w:t>
      </w:r>
      <w:r w:rsidR="00970618" w:rsidRPr="000A01F8">
        <w:rPr>
          <w:rFonts w:ascii="Montserrat" w:hAnsi="Montserrat"/>
          <w:b/>
        </w:rPr>
        <w:t>2</w:t>
      </w:r>
      <w:r w:rsidRPr="000A01F8">
        <w:rPr>
          <w:rFonts w:ascii="Montserrat" w:hAnsi="Montserrat"/>
          <w:b/>
        </w:rPr>
        <w:t>/2022</w:t>
      </w:r>
      <w:bookmarkStart w:id="0" w:name="_Hlk92381153"/>
    </w:p>
    <w:bookmarkEnd w:id="0"/>
    <w:p w14:paraId="3E4A0AF9" w14:textId="77777777" w:rsidR="00556B1C" w:rsidRPr="000A01F8" w:rsidRDefault="00556B1C" w:rsidP="00556B1C">
      <w:pPr>
        <w:pStyle w:val="NoSpacing1"/>
        <w:rPr>
          <w:rFonts w:ascii="Montserrat Light" w:hAnsi="Montserrat Light" w:cs="Times New Roman"/>
          <w:b/>
          <w:lang w:val="ro-RO"/>
        </w:rPr>
      </w:pPr>
    </w:p>
    <w:p w14:paraId="3993CBC6" w14:textId="77777777" w:rsidR="00556B1C" w:rsidRPr="000A01F8" w:rsidRDefault="00556B1C" w:rsidP="00556B1C">
      <w:pPr>
        <w:pStyle w:val="NormalWeb"/>
        <w:spacing w:before="0" w:beforeAutospacing="0" w:after="0" w:afterAutospacing="0"/>
        <w:jc w:val="both"/>
        <w:rPr>
          <w:rFonts w:ascii="Montserrat Light" w:hAnsi="Montserrat Light"/>
          <w:b/>
          <w:bCs/>
          <w:sz w:val="22"/>
          <w:szCs w:val="22"/>
        </w:rPr>
      </w:pPr>
    </w:p>
    <w:p w14:paraId="75FD322F" w14:textId="77777777" w:rsidR="00556B1C" w:rsidRPr="000A01F8" w:rsidRDefault="00556B1C" w:rsidP="00556B1C">
      <w:pPr>
        <w:pStyle w:val="NormalWeb"/>
        <w:spacing w:before="0" w:beforeAutospacing="0" w:after="0" w:afterAutospacing="0"/>
        <w:jc w:val="center"/>
        <w:rPr>
          <w:rFonts w:ascii="Montserrat" w:hAnsi="Montserrat"/>
          <w:b/>
          <w:bCs/>
          <w:sz w:val="22"/>
          <w:szCs w:val="22"/>
        </w:rPr>
      </w:pPr>
      <w:r w:rsidRPr="000A01F8">
        <w:rPr>
          <w:rFonts w:ascii="Montserrat" w:hAnsi="Montserrat"/>
          <w:b/>
          <w:bCs/>
          <w:sz w:val="22"/>
          <w:szCs w:val="22"/>
        </w:rPr>
        <w:t xml:space="preserve">REGULAMENT DE ORGANIZARE ŞI FUNCŢIONARE </w:t>
      </w:r>
    </w:p>
    <w:p w14:paraId="0D7B2B51" w14:textId="77777777" w:rsidR="00556B1C" w:rsidRPr="000A01F8" w:rsidRDefault="00556B1C" w:rsidP="00556B1C">
      <w:pPr>
        <w:pStyle w:val="NormalWeb"/>
        <w:spacing w:before="0" w:beforeAutospacing="0" w:after="0" w:afterAutospacing="0"/>
        <w:jc w:val="center"/>
        <w:rPr>
          <w:rFonts w:ascii="Montserrat" w:hAnsi="Montserrat"/>
          <w:b/>
          <w:bCs/>
          <w:sz w:val="22"/>
          <w:szCs w:val="22"/>
        </w:rPr>
      </w:pPr>
      <w:r w:rsidRPr="000A01F8">
        <w:rPr>
          <w:rFonts w:ascii="Montserrat" w:hAnsi="Montserrat"/>
          <w:b/>
          <w:bCs/>
          <w:sz w:val="22"/>
          <w:szCs w:val="22"/>
        </w:rPr>
        <w:t>CENTRU DE CONSILIERE PENTRU INTEGRAREA SOCIO-PROFESIONALĂ</w:t>
      </w:r>
    </w:p>
    <w:p w14:paraId="493967D1" w14:textId="77777777" w:rsidR="00556B1C" w:rsidRPr="000A01F8" w:rsidRDefault="00556B1C" w:rsidP="00556B1C">
      <w:pPr>
        <w:pStyle w:val="NormalWeb"/>
        <w:spacing w:before="0" w:beforeAutospacing="0" w:after="0" w:afterAutospacing="0"/>
        <w:jc w:val="center"/>
        <w:rPr>
          <w:rFonts w:ascii="Montserrat" w:hAnsi="Montserrat"/>
          <w:b/>
          <w:bCs/>
          <w:sz w:val="22"/>
          <w:szCs w:val="22"/>
        </w:rPr>
      </w:pPr>
      <w:r w:rsidRPr="000A01F8">
        <w:rPr>
          <w:rFonts w:ascii="Montserrat" w:hAnsi="Montserrat"/>
          <w:b/>
          <w:bCs/>
          <w:sz w:val="22"/>
          <w:szCs w:val="22"/>
        </w:rPr>
        <w:t xml:space="preserve">PENTRU TINERII CARE PĂRĂSESC SISTEMUL DE PROTECȚIE CLUJ-NAPOCA </w:t>
      </w:r>
    </w:p>
    <w:p w14:paraId="3A5088E7" w14:textId="77777777" w:rsidR="00556B1C" w:rsidRPr="000A01F8" w:rsidRDefault="00556B1C" w:rsidP="00556B1C">
      <w:pPr>
        <w:spacing w:line="240" w:lineRule="auto"/>
        <w:ind w:left="-142"/>
        <w:jc w:val="center"/>
        <w:rPr>
          <w:rFonts w:ascii="Montserrat Light" w:hAnsi="Montserrat Light"/>
          <w:i/>
          <w:iCs/>
          <w:noProof w:val="0"/>
          <w:lang w:val="es-ES"/>
        </w:rPr>
      </w:pPr>
      <w:r w:rsidRPr="000A01F8">
        <w:rPr>
          <w:rFonts w:ascii="Montserrat Light" w:hAnsi="Montserrat Light"/>
          <w:i/>
          <w:iCs/>
          <w:lang w:val="es-ES"/>
        </w:rPr>
        <w:t xml:space="preserve">(Anexa nr. 47 la </w:t>
      </w:r>
      <w:r w:rsidRPr="000A01F8">
        <w:rPr>
          <w:rFonts w:ascii="Montserrat Light" w:hAnsi="Montserrat Light" w:cs="Cambria"/>
          <w:i/>
          <w:iCs/>
        </w:rPr>
        <w:t xml:space="preserve">Hotărârea </w:t>
      </w:r>
      <w:r w:rsidRPr="000A01F8">
        <w:rPr>
          <w:rFonts w:ascii="Montserrat Light" w:hAnsi="Montserrat Light"/>
          <w:i/>
          <w:iCs/>
        </w:rPr>
        <w:t>Consiliului Județean Cluj nr. 139/2021)</w:t>
      </w:r>
    </w:p>
    <w:p w14:paraId="3EA0E6CD" w14:textId="77777777" w:rsidR="00556B1C" w:rsidRPr="000A01F8" w:rsidRDefault="00556B1C" w:rsidP="00556B1C">
      <w:pPr>
        <w:pStyle w:val="NormalWeb"/>
        <w:spacing w:before="0" w:beforeAutospacing="0" w:after="0" w:afterAutospacing="0"/>
        <w:rPr>
          <w:rFonts w:ascii="Montserrat Light" w:hAnsi="Montserrat Light"/>
          <w:b/>
          <w:sz w:val="22"/>
          <w:szCs w:val="22"/>
        </w:rPr>
      </w:pPr>
    </w:p>
    <w:p w14:paraId="3DC31AFE" w14:textId="77777777" w:rsidR="00556B1C" w:rsidRPr="000A01F8" w:rsidRDefault="00556B1C" w:rsidP="00556B1C">
      <w:pPr>
        <w:pStyle w:val="NormalWeb"/>
        <w:spacing w:before="0" w:beforeAutospacing="0" w:after="0" w:afterAutospacing="0"/>
        <w:rPr>
          <w:rFonts w:ascii="Montserrat Light" w:hAnsi="Montserrat Light"/>
          <w:b/>
          <w:sz w:val="22"/>
          <w:szCs w:val="22"/>
        </w:rPr>
      </w:pPr>
    </w:p>
    <w:p w14:paraId="00EF57EC" w14:textId="77777777" w:rsidR="00556B1C" w:rsidRPr="000A01F8" w:rsidRDefault="00556B1C" w:rsidP="00556B1C">
      <w:pPr>
        <w:pStyle w:val="NormalWeb"/>
        <w:spacing w:before="0" w:beforeAutospacing="0" w:after="0" w:afterAutospacing="0"/>
        <w:rPr>
          <w:rFonts w:ascii="Montserrat Light" w:hAnsi="Montserrat Light"/>
          <w:b/>
          <w:sz w:val="22"/>
          <w:szCs w:val="22"/>
        </w:rPr>
      </w:pPr>
      <w:r w:rsidRPr="000A01F8">
        <w:rPr>
          <w:rFonts w:ascii="Montserrat Light" w:hAnsi="Montserrat Light"/>
          <w:b/>
          <w:sz w:val="22"/>
          <w:szCs w:val="22"/>
        </w:rPr>
        <w:t xml:space="preserve">Art. 1 </w:t>
      </w:r>
      <w:r w:rsidRPr="000A01F8">
        <w:rPr>
          <w:rFonts w:ascii="Montserrat Light" w:hAnsi="Montserrat Light"/>
          <w:b/>
          <w:bCs/>
          <w:sz w:val="22"/>
          <w:szCs w:val="22"/>
        </w:rPr>
        <w:t>Definiţie</w:t>
      </w:r>
    </w:p>
    <w:p w14:paraId="790C9D72"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(1)</w:t>
      </w:r>
      <w:r w:rsidRPr="000A01F8">
        <w:rPr>
          <w:rFonts w:ascii="Montserrat Light" w:hAnsi="Montserrat Light"/>
          <w:sz w:val="22"/>
          <w:szCs w:val="22"/>
        </w:rPr>
        <w:t xml:space="preserve"> Regulamentul de organizare şi funcţionare este un document propriu al Serviciului social de zi Centrul de consiliere pentru integrarea socio-profesională pentru tinerii care părăsesc sistemul de protecție Cluj-Napoca aprobat prin Hotărârea Consiliului Județean,în vederea asigurării funcţionării acestuia, cu respectarea standardelor minime de calitate aplicabile şi a asigurării accesului persoanelor beneficiare la informaţii privind condiţiile de admitere, serviciile oferite etc.</w:t>
      </w:r>
    </w:p>
    <w:p w14:paraId="74011EC4"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(2)</w:t>
      </w:r>
      <w:r w:rsidRPr="000A01F8">
        <w:rPr>
          <w:rFonts w:ascii="Montserrat Light" w:hAnsi="Montserrat Light"/>
          <w:sz w:val="22"/>
          <w:szCs w:val="22"/>
        </w:rPr>
        <w:t xml:space="preserve"> Prevederile prezentului regulament sunt obligatorii atât pentru persoanele beneficiare, cât şi pentru angajaţii centrului şi, după caz, pentru membrii familiei beneficiarilor, reprezentanţii legali/convenţionali, vizitatori.</w:t>
      </w:r>
    </w:p>
    <w:p w14:paraId="6A06306C" w14:textId="77777777" w:rsidR="00556B1C" w:rsidRPr="000A01F8" w:rsidRDefault="00556B1C" w:rsidP="00556B1C">
      <w:pPr>
        <w:pStyle w:val="NormalWeb"/>
        <w:spacing w:before="0" w:beforeAutospacing="0" w:after="0" w:afterAutospacing="0"/>
        <w:rPr>
          <w:rFonts w:ascii="Montserrat Light" w:hAnsi="Montserrat Light"/>
          <w:b/>
          <w:sz w:val="22"/>
          <w:szCs w:val="22"/>
        </w:rPr>
      </w:pPr>
      <w:r w:rsidRPr="000A01F8">
        <w:rPr>
          <w:rFonts w:ascii="Montserrat Light" w:hAnsi="Montserrat Light"/>
          <w:b/>
          <w:sz w:val="22"/>
          <w:szCs w:val="22"/>
        </w:rPr>
        <w:t xml:space="preserve">Art. 2 </w:t>
      </w:r>
      <w:r w:rsidRPr="000A01F8">
        <w:rPr>
          <w:rFonts w:ascii="Montserrat Light" w:hAnsi="Montserrat Light"/>
          <w:b/>
          <w:bCs/>
          <w:sz w:val="22"/>
          <w:szCs w:val="22"/>
        </w:rPr>
        <w:t>Identificarea serviciului social</w:t>
      </w:r>
    </w:p>
    <w:p w14:paraId="0A7C9CBE"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Serviciul social de zi Centrul de consiliere pentru integrarea socio-profesonală pentru tinerii care părăsesc sistemul de protecție Cluj-Napoca cod serviciu social 8899 CZ-PN IV, înfiinţat şi administrat de furnizorul Direcția Generală de Asistență Socială și Protecția Copilului Cluj</w:t>
      </w:r>
      <w:r w:rsidRPr="000A01F8">
        <w:rPr>
          <w:rFonts w:ascii="Montserrat Light" w:hAnsi="Montserrat Light"/>
          <w:bCs/>
          <w:sz w:val="22"/>
          <w:szCs w:val="22"/>
        </w:rPr>
        <w:t xml:space="preserve">, </w:t>
      </w:r>
      <w:r w:rsidRPr="000A01F8">
        <w:rPr>
          <w:rFonts w:ascii="Montserrat Light" w:hAnsi="Montserrat Light"/>
          <w:sz w:val="22"/>
          <w:szCs w:val="22"/>
        </w:rPr>
        <w:t>acreditat conform Certificatului de acreditare seria AF nr. 000891 din data de 15.04.2014,</w:t>
      </w:r>
      <w:r w:rsidRPr="000A01F8">
        <w:rPr>
          <w:rFonts w:ascii="Montserrat Light" w:hAnsi="Montserrat Light"/>
          <w:noProof/>
          <w:sz w:val="22"/>
          <w:szCs w:val="22"/>
        </w:rPr>
        <w:t xml:space="preserve"> licențiat conform Licenței de funcționare seria LF nr. 0001077 din data de 17.07.2017</w:t>
      </w:r>
      <w:r w:rsidRPr="000A01F8">
        <w:rPr>
          <w:rFonts w:ascii="Montserrat Light" w:hAnsi="Montserrat Light"/>
          <w:sz w:val="22"/>
          <w:szCs w:val="22"/>
        </w:rPr>
        <w:t xml:space="preserve"> cu sediul în Municipiul Cluj Napoca, jud. Cluj, str. Albert Einstein, nr. 14.  </w:t>
      </w:r>
    </w:p>
    <w:p w14:paraId="6995E203" w14:textId="77777777" w:rsidR="00556B1C" w:rsidRPr="000A01F8" w:rsidRDefault="00556B1C" w:rsidP="00556B1C">
      <w:pPr>
        <w:pStyle w:val="NormalWeb"/>
        <w:spacing w:before="0" w:beforeAutospacing="0" w:after="0" w:afterAutospacing="0"/>
        <w:rPr>
          <w:rFonts w:ascii="Montserrat Light" w:hAnsi="Montserrat Light"/>
          <w:b/>
          <w:sz w:val="22"/>
          <w:szCs w:val="22"/>
        </w:rPr>
      </w:pPr>
      <w:r w:rsidRPr="000A01F8">
        <w:rPr>
          <w:rFonts w:ascii="Montserrat Light" w:hAnsi="Montserrat Light"/>
          <w:b/>
          <w:sz w:val="22"/>
          <w:szCs w:val="22"/>
        </w:rPr>
        <w:t xml:space="preserve">Art. 3 </w:t>
      </w:r>
      <w:r w:rsidRPr="000A01F8">
        <w:rPr>
          <w:rFonts w:ascii="Montserrat Light" w:hAnsi="Montserrat Light"/>
          <w:b/>
          <w:bCs/>
          <w:sz w:val="22"/>
          <w:szCs w:val="22"/>
        </w:rPr>
        <w:t>Scopul serviciului social</w:t>
      </w:r>
    </w:p>
    <w:p w14:paraId="360C87C0"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 xml:space="preserve">Scopul serviciului social de zi Centrul de consiliere pentru integrarea socio-profesonală pentru tinerii care părăsesc sistemul de protecție Cluj Napoca constă în: </w:t>
      </w:r>
      <w:r w:rsidRPr="000A01F8">
        <w:rPr>
          <w:rFonts w:ascii="Montserrat Light" w:hAnsi="Montserrat Light"/>
          <w:bCs/>
          <w:iCs/>
          <w:sz w:val="22"/>
          <w:szCs w:val="22"/>
        </w:rPr>
        <w:t>acordarea de servicii de consiliere și suport în vederea integrării socio-profesionale a tinerilor care beneficiază / au beneficiat de o măsură de protecție specială în cadrul Direcției Generale de Asistență Socială și Protecția Copilului Cluj, cu vârste cuprinse între 14-18 ani și peste 18 ani.</w:t>
      </w:r>
    </w:p>
    <w:p w14:paraId="19C0917E" w14:textId="77777777" w:rsidR="00556B1C" w:rsidRPr="000A01F8" w:rsidRDefault="00556B1C" w:rsidP="00556B1C">
      <w:pPr>
        <w:pStyle w:val="NormalWeb"/>
        <w:spacing w:before="0" w:beforeAutospacing="0" w:after="0" w:afterAutospacing="0"/>
        <w:rPr>
          <w:rFonts w:ascii="Montserrat Light" w:hAnsi="Montserrat Light"/>
          <w:b/>
          <w:sz w:val="22"/>
          <w:szCs w:val="22"/>
        </w:rPr>
      </w:pPr>
      <w:r w:rsidRPr="000A01F8">
        <w:rPr>
          <w:rFonts w:ascii="Montserrat Light" w:hAnsi="Montserrat Light"/>
          <w:b/>
          <w:sz w:val="22"/>
          <w:szCs w:val="22"/>
        </w:rPr>
        <w:t xml:space="preserve">Art. 4 </w:t>
      </w:r>
      <w:r w:rsidRPr="000A01F8">
        <w:rPr>
          <w:rFonts w:ascii="Montserrat Light" w:hAnsi="Montserrat Light"/>
          <w:b/>
          <w:bCs/>
          <w:sz w:val="22"/>
          <w:szCs w:val="22"/>
        </w:rPr>
        <w:t>Cadrul legal de înfiinţare, organizare şi funcţionare</w:t>
      </w:r>
    </w:p>
    <w:p w14:paraId="0B9A3FDB"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(1)</w:t>
      </w:r>
      <w:r w:rsidRPr="000A01F8">
        <w:rPr>
          <w:rFonts w:ascii="Montserrat Light" w:hAnsi="Montserrat Light"/>
          <w:sz w:val="22"/>
          <w:szCs w:val="22"/>
        </w:rPr>
        <w:t xml:space="preserve"> Serviciul social de zi Centrul de consiliere pentru integrarea socio-profesonală pentru tinerii care părăsesc sistemul de protecție Cluj Napoca</w:t>
      </w:r>
      <w:r w:rsidRPr="000A01F8">
        <w:rPr>
          <w:rFonts w:ascii="Montserrat Light" w:hAnsi="Montserrat Light"/>
          <w:bCs/>
          <w:sz w:val="22"/>
          <w:szCs w:val="22"/>
        </w:rPr>
        <w:t>,</w:t>
      </w:r>
      <w:r w:rsidRPr="000A01F8">
        <w:rPr>
          <w:rFonts w:ascii="Montserrat Light" w:hAnsi="Montserrat Light"/>
          <w:sz w:val="22"/>
          <w:szCs w:val="22"/>
        </w:rPr>
        <w:t xml:space="preserve"> funcţionează cu respectarea prevederilor cadrului general de organizare şi funcţionare a serviciilor sociale reglementat de:</w:t>
      </w:r>
    </w:p>
    <w:p w14:paraId="37906710" w14:textId="77777777" w:rsidR="00556B1C" w:rsidRPr="000A01F8" w:rsidRDefault="00556B1C" w:rsidP="00957C68">
      <w:pPr>
        <w:pStyle w:val="NormalWeb"/>
        <w:numPr>
          <w:ilvl w:val="0"/>
          <w:numId w:val="18"/>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Legea asistenței sociale nr. 292/2011, cu modificările ulterioare;</w:t>
      </w:r>
    </w:p>
    <w:p w14:paraId="39CE94A0" w14:textId="77777777" w:rsidR="00556B1C" w:rsidRPr="000A01F8" w:rsidRDefault="00556B1C" w:rsidP="00957C68">
      <w:pPr>
        <w:pStyle w:val="NormalWeb"/>
        <w:numPr>
          <w:ilvl w:val="0"/>
          <w:numId w:val="18"/>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Legea nr. 272/2004 privind protecţia şi promovarea drepturilor copilului, republicată, cu modificările şi completările ulterioare;</w:t>
      </w:r>
    </w:p>
    <w:p w14:paraId="4528805D" w14:textId="77777777" w:rsidR="00556B1C" w:rsidRPr="000A01F8" w:rsidRDefault="00556B1C" w:rsidP="00957C68">
      <w:pPr>
        <w:pStyle w:val="NormalWeb"/>
        <w:numPr>
          <w:ilvl w:val="0"/>
          <w:numId w:val="18"/>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HG 867/2015 pentru aprobarea Nomenclatorului serviciilor sociale, precum si a Regulamentului –cadru de organizare și funcționare a serviciilor sociale;</w:t>
      </w:r>
    </w:p>
    <w:p w14:paraId="3DD13924" w14:textId="77777777" w:rsidR="00556B1C" w:rsidRPr="000A01F8" w:rsidRDefault="00556B1C" w:rsidP="00957C68">
      <w:pPr>
        <w:pStyle w:val="NormalWeb"/>
        <w:numPr>
          <w:ilvl w:val="0"/>
          <w:numId w:val="18"/>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Hotărârea Consiliului Județean Nr.13/31.01.2019 privind aprobarea Organigramei și a Statului de funcții pentru DGASPC Cluj;</w:t>
      </w:r>
    </w:p>
    <w:p w14:paraId="2C5F7B8E" w14:textId="77777777" w:rsidR="00556B1C" w:rsidRPr="000A01F8" w:rsidRDefault="00556B1C" w:rsidP="00957C68">
      <w:pPr>
        <w:pStyle w:val="NormalWeb"/>
        <w:numPr>
          <w:ilvl w:val="0"/>
          <w:numId w:val="18"/>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alte acte normative secundare aplicabile domeniului.</w:t>
      </w:r>
    </w:p>
    <w:p w14:paraId="6613BF1D" w14:textId="77777777" w:rsidR="00556B1C" w:rsidRPr="000A01F8" w:rsidRDefault="00556B1C" w:rsidP="00556B1C">
      <w:pPr>
        <w:spacing w:line="240" w:lineRule="auto"/>
        <w:jc w:val="both"/>
        <w:rPr>
          <w:rFonts w:ascii="Montserrat Light" w:eastAsia="Calibri" w:hAnsi="Montserrat Light"/>
          <w:noProof w:val="0"/>
          <w:lang w:val="fr-FR"/>
        </w:rPr>
      </w:pPr>
      <w:r w:rsidRPr="000A01F8">
        <w:rPr>
          <w:rFonts w:ascii="Montserrat Light" w:hAnsi="Montserrat Light"/>
          <w:b/>
        </w:rPr>
        <w:t>(2)</w:t>
      </w:r>
      <w:r w:rsidRPr="000A01F8">
        <w:rPr>
          <w:rFonts w:ascii="Montserrat Light" w:hAnsi="Montserrat Light"/>
        </w:rPr>
        <w:t xml:space="preserve"> Standardul minim de calitate aplicabil este </w:t>
      </w:r>
      <w:r w:rsidRPr="000A01F8">
        <w:rPr>
          <w:rFonts w:ascii="Montserrat Light" w:hAnsi="Montserrat Light"/>
          <w:iCs/>
        </w:rPr>
        <w:t>Ordinul</w:t>
      </w:r>
      <w:r w:rsidRPr="000A01F8">
        <w:rPr>
          <w:rFonts w:ascii="Montserrat Light" w:eastAsia="Calibri" w:hAnsi="Montserrat Light"/>
          <w:noProof w:val="0"/>
          <w:lang w:val="fr-FR"/>
        </w:rPr>
        <w:t xml:space="preserve"> nr. 27/2019 privind aprobarea standardelor minime de calitate pentru serviciile sociale de zi destinate copiilor.</w:t>
      </w:r>
    </w:p>
    <w:p w14:paraId="1E97B525" w14:textId="77777777" w:rsidR="00556B1C" w:rsidRPr="000A01F8" w:rsidRDefault="00556B1C" w:rsidP="00556B1C">
      <w:pPr>
        <w:pStyle w:val="NormalWeb"/>
        <w:spacing w:before="0" w:beforeAutospacing="0" w:after="0" w:afterAutospacing="0"/>
        <w:jc w:val="both"/>
        <w:rPr>
          <w:rFonts w:ascii="Montserrat Light" w:hAnsi="Montserrat Light"/>
          <w:iCs/>
          <w:sz w:val="22"/>
          <w:szCs w:val="22"/>
        </w:rPr>
      </w:pPr>
      <w:r w:rsidRPr="000A01F8">
        <w:rPr>
          <w:rFonts w:ascii="Montserrat Light" w:hAnsi="Montserrat Light"/>
          <w:b/>
          <w:sz w:val="22"/>
          <w:szCs w:val="22"/>
        </w:rPr>
        <w:t>(3)</w:t>
      </w:r>
      <w:r w:rsidRPr="000A01F8">
        <w:rPr>
          <w:rFonts w:ascii="Montserrat Light" w:hAnsi="Montserrat Light"/>
          <w:sz w:val="22"/>
          <w:szCs w:val="22"/>
        </w:rPr>
        <w:t xml:space="preserve"> Serviciul social de zi Centrul de consiliere pentru integrarea socio-profesonală pentru tinerii care părăsesc sistemul de protecție Cluj Napoca</w:t>
      </w:r>
      <w:r w:rsidRPr="000A01F8">
        <w:rPr>
          <w:rFonts w:ascii="Montserrat Light" w:hAnsi="Montserrat Light"/>
          <w:bCs/>
          <w:sz w:val="22"/>
          <w:szCs w:val="22"/>
        </w:rPr>
        <w:t>,</w:t>
      </w:r>
      <w:r w:rsidRPr="000A01F8">
        <w:rPr>
          <w:rFonts w:ascii="Montserrat Light" w:hAnsi="Montserrat Light"/>
          <w:sz w:val="22"/>
          <w:szCs w:val="22"/>
        </w:rPr>
        <w:t xml:space="preserve"> este înfiinţat prin  </w:t>
      </w:r>
      <w:r w:rsidRPr="000A01F8">
        <w:rPr>
          <w:rFonts w:ascii="Montserrat Light" w:hAnsi="Montserrat Light"/>
          <w:sz w:val="22"/>
          <w:szCs w:val="22"/>
        </w:rPr>
        <w:lastRenderedPageBreak/>
        <w:t>Hotărârea Consiliului Judeţean Cluj nr. 318 din 30 septembrie 2013, fără peronalitate juridică și funcţionează în cadrul Direcţiei Generale de Asistenţă Socială şi Protecţia Copilului Cluj.</w:t>
      </w:r>
    </w:p>
    <w:p w14:paraId="3D0D1EB7" w14:textId="77777777" w:rsidR="00556B1C" w:rsidRPr="000A01F8" w:rsidRDefault="00556B1C" w:rsidP="00556B1C">
      <w:pPr>
        <w:pStyle w:val="NormalWeb"/>
        <w:spacing w:before="0" w:beforeAutospacing="0" w:after="0" w:afterAutospacing="0"/>
        <w:rPr>
          <w:rFonts w:ascii="Montserrat Light" w:hAnsi="Montserrat Light"/>
          <w:b/>
          <w:sz w:val="22"/>
          <w:szCs w:val="22"/>
        </w:rPr>
      </w:pPr>
      <w:r w:rsidRPr="000A01F8">
        <w:rPr>
          <w:rFonts w:ascii="Montserrat Light" w:hAnsi="Montserrat Light"/>
          <w:b/>
          <w:sz w:val="22"/>
          <w:szCs w:val="22"/>
        </w:rPr>
        <w:t xml:space="preserve">Art. 5 </w:t>
      </w:r>
      <w:r w:rsidRPr="000A01F8">
        <w:rPr>
          <w:rFonts w:ascii="Montserrat Light" w:hAnsi="Montserrat Light"/>
          <w:b/>
          <w:bCs/>
          <w:sz w:val="22"/>
          <w:szCs w:val="22"/>
        </w:rPr>
        <w:t>Principiile care stau la baza acordării serviciului social</w:t>
      </w:r>
    </w:p>
    <w:p w14:paraId="3B6016E4" w14:textId="77777777" w:rsidR="00556B1C" w:rsidRPr="000A01F8" w:rsidRDefault="00556B1C" w:rsidP="00957C68">
      <w:pPr>
        <w:pStyle w:val="NormalWeb"/>
        <w:numPr>
          <w:ilvl w:val="0"/>
          <w:numId w:val="16"/>
        </w:numPr>
        <w:tabs>
          <w:tab w:val="left" w:pos="0"/>
          <w:tab w:val="left" w:pos="284"/>
        </w:tabs>
        <w:spacing w:before="0" w:beforeAutospacing="0" w:after="0" w:afterAutospacing="0"/>
        <w:ind w:left="0" w:firstLine="0"/>
        <w:jc w:val="both"/>
        <w:rPr>
          <w:rFonts w:ascii="Montserrat Light" w:hAnsi="Montserrat Light"/>
          <w:sz w:val="22"/>
          <w:szCs w:val="22"/>
        </w:rPr>
      </w:pPr>
      <w:r w:rsidRPr="000A01F8">
        <w:rPr>
          <w:rFonts w:ascii="Montserrat Light" w:hAnsi="Montserrat Light"/>
          <w:sz w:val="22"/>
          <w:szCs w:val="22"/>
        </w:rPr>
        <w:t>Serviciul social de zi Centrul de consiliere pentru integrarea socio-profesonală pentru tinerii care părăsesc sistemul de protecție Cluj Napoca</w:t>
      </w:r>
      <w:r w:rsidRPr="000A01F8">
        <w:rPr>
          <w:rFonts w:ascii="Montserrat Light" w:hAnsi="Montserrat Light"/>
          <w:bCs/>
          <w:sz w:val="22"/>
          <w:szCs w:val="22"/>
        </w:rPr>
        <w:t>,</w:t>
      </w:r>
      <w:r w:rsidRPr="000A01F8">
        <w:rPr>
          <w:rFonts w:ascii="Montserrat Light" w:hAnsi="Montserrat Light"/>
          <w:sz w:val="22"/>
          <w:szCs w:val="22"/>
        </w:rPr>
        <w:t xml:space="preserve">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705AFC72" w14:textId="77777777" w:rsidR="00556B1C" w:rsidRPr="000A01F8" w:rsidRDefault="00556B1C" w:rsidP="00957C68">
      <w:pPr>
        <w:pStyle w:val="NormalWeb"/>
        <w:numPr>
          <w:ilvl w:val="0"/>
          <w:numId w:val="16"/>
        </w:numPr>
        <w:tabs>
          <w:tab w:val="left" w:pos="284"/>
          <w:tab w:val="left" w:pos="426"/>
        </w:tabs>
        <w:spacing w:before="0" w:beforeAutospacing="0" w:after="0" w:afterAutospacing="0"/>
        <w:ind w:left="0" w:firstLine="0"/>
        <w:jc w:val="both"/>
        <w:rPr>
          <w:rFonts w:ascii="Montserrat Light" w:hAnsi="Montserrat Light"/>
          <w:sz w:val="22"/>
          <w:szCs w:val="22"/>
        </w:rPr>
      </w:pPr>
      <w:r w:rsidRPr="000A01F8">
        <w:rPr>
          <w:rFonts w:ascii="Montserrat Light" w:hAnsi="Montserrat Light"/>
          <w:sz w:val="22"/>
          <w:szCs w:val="22"/>
        </w:rPr>
        <w:t>Personalul Centrului de consiliere pentru integrarea socio-profesonală pentru tinerii care părăsesc sistemul de protecție Cluj-Napoca</w:t>
      </w:r>
      <w:r w:rsidRPr="000A01F8">
        <w:rPr>
          <w:rFonts w:ascii="Montserrat Light" w:hAnsi="Montserrat Light"/>
          <w:bCs/>
          <w:sz w:val="22"/>
          <w:szCs w:val="22"/>
        </w:rPr>
        <w:t xml:space="preserve"> are obligația să manifeste solicitudine și afectivitate în relațiile cu familiile și beneficiarii și să îndeplinească cu operativitate și profesionalism atribuțiile de serviciu. De asemenea au obligația să asigure implementarea și respectarea regulamentului UE/679/2016 privind protecția persoanelor fizice în ceea ce privește prelucrarea datelor cu caracter personal, libera circulație a acestor date și a legislației interne în vigoare, în exercitarea atribuțiilor de serviciu.</w:t>
      </w:r>
    </w:p>
    <w:p w14:paraId="6D939686" w14:textId="77777777" w:rsidR="00556B1C" w:rsidRPr="000A01F8" w:rsidRDefault="00556B1C" w:rsidP="00957C68">
      <w:pPr>
        <w:pStyle w:val="NormalWeb"/>
        <w:numPr>
          <w:ilvl w:val="0"/>
          <w:numId w:val="16"/>
        </w:numPr>
        <w:tabs>
          <w:tab w:val="left" w:pos="284"/>
          <w:tab w:val="left" w:pos="426"/>
        </w:tabs>
        <w:spacing w:before="0" w:beforeAutospacing="0" w:after="0" w:afterAutospacing="0"/>
        <w:ind w:left="0" w:firstLine="0"/>
        <w:jc w:val="both"/>
        <w:rPr>
          <w:rFonts w:ascii="Montserrat Light" w:hAnsi="Montserrat Light"/>
          <w:sz w:val="22"/>
          <w:szCs w:val="22"/>
        </w:rPr>
      </w:pPr>
      <w:r w:rsidRPr="000A01F8">
        <w:rPr>
          <w:rFonts w:ascii="Montserrat Light" w:hAnsi="Montserrat Light"/>
          <w:sz w:val="22"/>
          <w:szCs w:val="22"/>
        </w:rPr>
        <w:t>Principiile specifice care stau la baza prestării serviciilor sociale de zi în cadrul Centrului de consiliere pentru integrarea socio-profesonală pentru tinerii care părăsesc sistemul de protecție Cluj-Napoca sunt următoarele:</w:t>
      </w:r>
    </w:p>
    <w:p w14:paraId="52028F49" w14:textId="77777777" w:rsidR="00556B1C" w:rsidRPr="000A01F8" w:rsidRDefault="00556B1C" w:rsidP="00957C68">
      <w:pPr>
        <w:pStyle w:val="NormalWeb"/>
        <w:numPr>
          <w:ilvl w:val="0"/>
          <w:numId w:val="1"/>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respectarea şi promovarea cu prioritate a interesului persoanei beneficiare;</w:t>
      </w:r>
    </w:p>
    <w:p w14:paraId="473FC00E" w14:textId="77777777" w:rsidR="00556B1C" w:rsidRPr="000A01F8" w:rsidRDefault="00556B1C" w:rsidP="00957C68">
      <w:pPr>
        <w:pStyle w:val="NormalWeb"/>
        <w:numPr>
          <w:ilvl w:val="0"/>
          <w:numId w:val="1"/>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protejarea şi promovarea drepturilor persoanei beneficiare în ceea ce priveşte egalitatea de şanse şi tratament, participarea egală, autodeterminarea, autonomia şi demnitatea personală şi întreprinderea de acţiuni nediscriminatorii şi pozitive cu privire la persoanele beneficiare;</w:t>
      </w:r>
    </w:p>
    <w:p w14:paraId="73B7BF6F" w14:textId="77777777" w:rsidR="00556B1C" w:rsidRPr="000A01F8" w:rsidRDefault="00556B1C" w:rsidP="00957C68">
      <w:pPr>
        <w:pStyle w:val="NormalWeb"/>
        <w:numPr>
          <w:ilvl w:val="0"/>
          <w:numId w:val="1"/>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asigurarea protecţiei împotriva abuzului şi exploatării persoanei beneficiare;</w:t>
      </w:r>
    </w:p>
    <w:p w14:paraId="6B380A2B" w14:textId="77777777" w:rsidR="00556B1C" w:rsidRPr="000A01F8" w:rsidRDefault="00556B1C" w:rsidP="00957C68">
      <w:pPr>
        <w:pStyle w:val="NormalWeb"/>
        <w:numPr>
          <w:ilvl w:val="0"/>
          <w:numId w:val="1"/>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deschiderea către comunitate;</w:t>
      </w:r>
    </w:p>
    <w:p w14:paraId="5FEB15C5" w14:textId="77777777" w:rsidR="00556B1C" w:rsidRPr="000A01F8" w:rsidRDefault="00556B1C" w:rsidP="00957C68">
      <w:pPr>
        <w:pStyle w:val="NormalWeb"/>
        <w:numPr>
          <w:ilvl w:val="0"/>
          <w:numId w:val="1"/>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 xml:space="preserve">asistarea persoanelor fără capacitate de exerciţiu în realizarea şi exercitarea drepturilor lor; </w:t>
      </w:r>
    </w:p>
    <w:p w14:paraId="58AF1409" w14:textId="77777777" w:rsidR="00556B1C" w:rsidRPr="000A01F8" w:rsidRDefault="00556B1C" w:rsidP="00957C68">
      <w:pPr>
        <w:pStyle w:val="NormalWeb"/>
        <w:numPr>
          <w:ilvl w:val="0"/>
          <w:numId w:val="1"/>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 xml:space="preserve">asigurarea în mod adecvat a unor modele de rol şi statut social, prin încadrarea în unitate a unui personal mixt; </w:t>
      </w:r>
    </w:p>
    <w:p w14:paraId="4FA08592" w14:textId="77777777" w:rsidR="00556B1C" w:rsidRPr="000A01F8" w:rsidRDefault="00556B1C" w:rsidP="00957C68">
      <w:pPr>
        <w:pStyle w:val="NormalWeb"/>
        <w:numPr>
          <w:ilvl w:val="0"/>
          <w:numId w:val="1"/>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ascultarea opiniei persoanei beneficiare şi luarea în considerare a acesteia, ţinându-se cont, după caz, de vârsta şi de gradul său de maturitate, de discernământ şi capacitatea de exerciţiu, cu respectarea legii sănătății mintale</w:t>
      </w:r>
      <w:r w:rsidRPr="000A01F8">
        <w:rPr>
          <w:rFonts w:ascii="Montserrat Light" w:hAnsi="Montserrat Light"/>
          <w:sz w:val="22"/>
          <w:szCs w:val="22"/>
          <w:lang w:val="hu-HU"/>
        </w:rPr>
        <w:t>;</w:t>
      </w:r>
      <w:r w:rsidRPr="000A01F8">
        <w:rPr>
          <w:rFonts w:ascii="Montserrat Light" w:hAnsi="Montserrat Light"/>
          <w:sz w:val="22"/>
          <w:szCs w:val="22"/>
        </w:rPr>
        <w:t xml:space="preserve"> </w:t>
      </w:r>
    </w:p>
    <w:p w14:paraId="5C3105E2" w14:textId="77777777" w:rsidR="00556B1C" w:rsidRPr="000A01F8" w:rsidRDefault="00556B1C" w:rsidP="00957C68">
      <w:pPr>
        <w:pStyle w:val="Listparagraf"/>
        <w:numPr>
          <w:ilvl w:val="0"/>
          <w:numId w:val="1"/>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promovarea unui model familial de îngrijire a persoanei beneficiare;</w:t>
      </w:r>
    </w:p>
    <w:p w14:paraId="5FBB92C1" w14:textId="77777777" w:rsidR="00556B1C" w:rsidRPr="000A01F8" w:rsidRDefault="00556B1C" w:rsidP="00957C68">
      <w:pPr>
        <w:pStyle w:val="Listparagraf"/>
        <w:numPr>
          <w:ilvl w:val="0"/>
          <w:numId w:val="1"/>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 xml:space="preserve"> preocuparea permanentă pentru scurtarea perioadei de prestare a serviciilor, în baza potenţialului şi abilităţilor persoanei beneficiare de a trăi independent;</w:t>
      </w:r>
    </w:p>
    <w:p w14:paraId="39F9E648" w14:textId="77777777" w:rsidR="00556B1C" w:rsidRPr="000A01F8" w:rsidRDefault="00556B1C" w:rsidP="00957C68">
      <w:pPr>
        <w:pStyle w:val="Listparagraf"/>
        <w:numPr>
          <w:ilvl w:val="0"/>
          <w:numId w:val="1"/>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încurajarea iniţiativelor individuale ale persoanelor beneficiare şi a implicării active a acestora în soluţionarea situaţiilor de dificultate;</w:t>
      </w:r>
    </w:p>
    <w:p w14:paraId="43042EC6" w14:textId="77777777" w:rsidR="00556B1C" w:rsidRPr="000A01F8" w:rsidRDefault="00556B1C" w:rsidP="00957C68">
      <w:pPr>
        <w:pStyle w:val="Listparagraf"/>
        <w:numPr>
          <w:ilvl w:val="0"/>
          <w:numId w:val="1"/>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asigurarea unei intervenţii profesioniste, prin echipe pluridisciplinare;</w:t>
      </w:r>
    </w:p>
    <w:p w14:paraId="12833ADF" w14:textId="77777777" w:rsidR="00556B1C" w:rsidRPr="000A01F8" w:rsidRDefault="00556B1C" w:rsidP="00957C68">
      <w:pPr>
        <w:pStyle w:val="Listparagraf"/>
        <w:numPr>
          <w:ilvl w:val="0"/>
          <w:numId w:val="1"/>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 xml:space="preserve"> asigurarea confidenţialităţii şi a eticii profesionale;</w:t>
      </w:r>
    </w:p>
    <w:p w14:paraId="4F7647CA" w14:textId="77777777" w:rsidR="00556B1C" w:rsidRPr="000A01F8" w:rsidRDefault="00556B1C" w:rsidP="00957C68">
      <w:pPr>
        <w:pStyle w:val="Listparagraf"/>
        <w:numPr>
          <w:ilvl w:val="0"/>
          <w:numId w:val="1"/>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colaborarea centrului/unităţii cu serviciul public de asistenţă socială.</w:t>
      </w:r>
    </w:p>
    <w:p w14:paraId="113A8C05" w14:textId="77777777" w:rsidR="00556B1C" w:rsidRPr="000A01F8" w:rsidRDefault="00556B1C" w:rsidP="00556B1C">
      <w:pPr>
        <w:pStyle w:val="NormalWeb"/>
        <w:spacing w:before="0" w:beforeAutospacing="0" w:after="0" w:afterAutospacing="0"/>
        <w:rPr>
          <w:rFonts w:ascii="Montserrat Light" w:hAnsi="Montserrat Light"/>
          <w:b/>
          <w:sz w:val="22"/>
          <w:szCs w:val="22"/>
        </w:rPr>
      </w:pPr>
      <w:r w:rsidRPr="000A01F8">
        <w:rPr>
          <w:rFonts w:ascii="Montserrat Light" w:hAnsi="Montserrat Light"/>
          <w:b/>
          <w:sz w:val="22"/>
          <w:szCs w:val="22"/>
        </w:rPr>
        <w:t xml:space="preserve">Art. 6 </w:t>
      </w:r>
      <w:r w:rsidRPr="000A01F8">
        <w:rPr>
          <w:rFonts w:ascii="Montserrat Light" w:hAnsi="Montserrat Light"/>
          <w:b/>
          <w:bCs/>
          <w:sz w:val="22"/>
          <w:szCs w:val="22"/>
        </w:rPr>
        <w:t>Beneficiarii serviciilor sociale</w:t>
      </w:r>
    </w:p>
    <w:p w14:paraId="0E1A451B" w14:textId="7710E25F"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(1)</w:t>
      </w:r>
      <w:r w:rsidRPr="000A01F8">
        <w:rPr>
          <w:rFonts w:ascii="Montserrat Light" w:hAnsi="Montserrat Light"/>
          <w:sz w:val="22"/>
          <w:szCs w:val="22"/>
        </w:rPr>
        <w:t xml:space="preserve"> Beneficiarii serviciului social de zi Centrul de consiliere pentru integrarea socio-profesonală pentru tinerii care părăsesc sistemul de protecție Cluj Napoca sunt:</w:t>
      </w:r>
    </w:p>
    <w:p w14:paraId="20D9D382" w14:textId="77777777" w:rsidR="00556B1C" w:rsidRPr="000A01F8" w:rsidRDefault="00556B1C" w:rsidP="00957C68">
      <w:pPr>
        <w:numPr>
          <w:ilvl w:val="0"/>
          <w:numId w:val="12"/>
        </w:numPr>
        <w:spacing w:line="240" w:lineRule="auto"/>
        <w:jc w:val="both"/>
        <w:rPr>
          <w:rFonts w:ascii="Montserrat Light" w:hAnsi="Montserrat Light"/>
          <w:noProof w:val="0"/>
        </w:rPr>
      </w:pPr>
      <w:bookmarkStart w:id="1" w:name="caption1"/>
      <w:bookmarkStart w:id="2" w:name="bookmark5"/>
      <w:bookmarkStart w:id="3" w:name="footnote7"/>
      <w:bookmarkEnd w:id="1"/>
      <w:bookmarkEnd w:id="2"/>
      <w:r w:rsidRPr="000A01F8">
        <w:rPr>
          <w:rFonts w:ascii="Montserrat Light" w:hAnsi="Montserrat Light"/>
          <w:noProof w:val="0"/>
        </w:rPr>
        <w:t xml:space="preserve">Tinerii din sistemul de protecție cu vârste cuprinse între 14-18 ani, aflați în diverse forme de școlarizare și pregătire profesională, de pe raza județului Cluj; </w:t>
      </w:r>
    </w:p>
    <w:p w14:paraId="5F93ECA1" w14:textId="77777777" w:rsidR="00556B1C" w:rsidRPr="000A01F8" w:rsidRDefault="00556B1C" w:rsidP="00957C68">
      <w:pPr>
        <w:numPr>
          <w:ilvl w:val="0"/>
          <w:numId w:val="12"/>
        </w:numPr>
        <w:spacing w:line="240" w:lineRule="auto"/>
        <w:jc w:val="both"/>
        <w:rPr>
          <w:rFonts w:ascii="Montserrat Light" w:hAnsi="Montserrat Light"/>
          <w:noProof w:val="0"/>
        </w:rPr>
      </w:pPr>
      <w:r w:rsidRPr="000A01F8">
        <w:rPr>
          <w:rFonts w:ascii="Montserrat Light" w:hAnsi="Montserrat Light"/>
          <w:noProof w:val="0"/>
        </w:rPr>
        <w:t>Tinerii de peste 18 ani din sistemul de protecție, absolvenți ai unei forme de pregătire școlară/profesională și care urmează să părăsească sistemul de protecție după finalizarea studiilor sau care își continuă studiile, de pe raza județului Cluj;</w:t>
      </w:r>
    </w:p>
    <w:p w14:paraId="48E9C47D" w14:textId="77777777" w:rsidR="00556B1C" w:rsidRPr="000A01F8" w:rsidRDefault="00556B1C" w:rsidP="00957C68">
      <w:pPr>
        <w:numPr>
          <w:ilvl w:val="0"/>
          <w:numId w:val="12"/>
        </w:numPr>
        <w:spacing w:line="240" w:lineRule="auto"/>
        <w:jc w:val="both"/>
        <w:rPr>
          <w:rFonts w:ascii="Montserrat Light" w:hAnsi="Montserrat Light"/>
          <w:noProof w:val="0"/>
        </w:rPr>
      </w:pPr>
      <w:r w:rsidRPr="000A01F8">
        <w:rPr>
          <w:rFonts w:ascii="Montserrat Light" w:hAnsi="Montserrat Light"/>
          <w:noProof w:val="0"/>
        </w:rPr>
        <w:t xml:space="preserve">Tinerii cu vârsta de până la 35 ani, care au dobândit capacitate deplină de exercițiu și au beneficiat de o măsură de protecție specială, dar care nu-și </w:t>
      </w:r>
      <w:r w:rsidRPr="000A01F8">
        <w:rPr>
          <w:rFonts w:ascii="Montserrat Light" w:hAnsi="Montserrat Light"/>
          <w:noProof w:val="0"/>
        </w:rPr>
        <w:lastRenderedPageBreak/>
        <w:t>continuă studiile și solicită sprijin în vederea integrării / reintegrării socio-profesionale, de pe raza județului Cluj.</w:t>
      </w:r>
    </w:p>
    <w:p w14:paraId="4B23CDBF"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(2)</w:t>
      </w:r>
      <w:r w:rsidRPr="000A01F8">
        <w:rPr>
          <w:rFonts w:ascii="Montserrat Light" w:hAnsi="Montserrat Light"/>
          <w:sz w:val="22"/>
          <w:szCs w:val="22"/>
        </w:rPr>
        <w:t xml:space="preserve"> Condiţiile de admitere în centru sunt următoarele:</w:t>
      </w:r>
    </w:p>
    <w:p w14:paraId="3798E62A" w14:textId="77777777" w:rsidR="00556B1C" w:rsidRPr="000A01F8" w:rsidRDefault="00556B1C" w:rsidP="00957C68">
      <w:pPr>
        <w:pStyle w:val="NormalWeb"/>
        <w:numPr>
          <w:ilvl w:val="0"/>
          <w:numId w:val="2"/>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 xml:space="preserve">acte necesare: </w:t>
      </w:r>
    </w:p>
    <w:p w14:paraId="7FC2A18F" w14:textId="77777777" w:rsidR="00556B1C" w:rsidRPr="000A01F8" w:rsidRDefault="00556B1C" w:rsidP="00957C68">
      <w:pPr>
        <w:pStyle w:val="NormalWeb"/>
        <w:numPr>
          <w:ilvl w:val="0"/>
          <w:numId w:val="17"/>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copie după actele de identitate;</w:t>
      </w:r>
    </w:p>
    <w:p w14:paraId="68BCF604" w14:textId="77777777" w:rsidR="00556B1C" w:rsidRPr="000A01F8" w:rsidRDefault="00556B1C" w:rsidP="00957C68">
      <w:pPr>
        <w:pStyle w:val="NormalWeb"/>
        <w:numPr>
          <w:ilvl w:val="0"/>
          <w:numId w:val="17"/>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 xml:space="preserve"> certificat de naștere;</w:t>
      </w:r>
    </w:p>
    <w:p w14:paraId="3436D617" w14:textId="77777777" w:rsidR="00556B1C" w:rsidRPr="000A01F8" w:rsidRDefault="00556B1C" w:rsidP="00957C68">
      <w:pPr>
        <w:pStyle w:val="NormalWeb"/>
        <w:numPr>
          <w:ilvl w:val="0"/>
          <w:numId w:val="17"/>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carte de identitate/pașaport;</w:t>
      </w:r>
    </w:p>
    <w:p w14:paraId="36BFF3A4" w14:textId="77777777" w:rsidR="00556B1C" w:rsidRPr="000A01F8" w:rsidRDefault="00556B1C" w:rsidP="00957C68">
      <w:pPr>
        <w:pStyle w:val="NormalWeb"/>
        <w:numPr>
          <w:ilvl w:val="0"/>
          <w:numId w:val="17"/>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 xml:space="preserve"> ultimul act de stare civilă (căsătorie/divorț/sentință judecătorească);</w:t>
      </w:r>
    </w:p>
    <w:p w14:paraId="7CF2B8C2" w14:textId="77777777" w:rsidR="00556B1C" w:rsidRPr="000A01F8" w:rsidRDefault="00556B1C" w:rsidP="00957C68">
      <w:pPr>
        <w:pStyle w:val="NormalWeb"/>
        <w:numPr>
          <w:ilvl w:val="0"/>
          <w:numId w:val="17"/>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 xml:space="preserve"> adeverință de la medicul de familie cu istoricul medical;</w:t>
      </w:r>
    </w:p>
    <w:p w14:paraId="06A6F70C" w14:textId="77777777" w:rsidR="00556B1C" w:rsidRPr="000A01F8" w:rsidRDefault="00556B1C" w:rsidP="00957C68">
      <w:pPr>
        <w:pStyle w:val="NormalWeb"/>
        <w:numPr>
          <w:ilvl w:val="0"/>
          <w:numId w:val="17"/>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 xml:space="preserve"> adeverință de la forma de învățământ urmată;</w:t>
      </w:r>
    </w:p>
    <w:p w14:paraId="4E60318B" w14:textId="77777777" w:rsidR="00556B1C" w:rsidRPr="000A01F8" w:rsidRDefault="00556B1C" w:rsidP="00957C68">
      <w:pPr>
        <w:pStyle w:val="NormalWeb"/>
        <w:numPr>
          <w:ilvl w:val="0"/>
          <w:numId w:val="17"/>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hotărâre privind luarea măsurii de protecție socială sau de schimbarea acesteia/Sentința Civilă.</w:t>
      </w:r>
    </w:p>
    <w:p w14:paraId="5B598573" w14:textId="77777777" w:rsidR="00556B1C" w:rsidRPr="000A01F8" w:rsidRDefault="00556B1C" w:rsidP="00957C68">
      <w:pPr>
        <w:pStyle w:val="NormalWeb"/>
        <w:numPr>
          <w:ilvl w:val="0"/>
          <w:numId w:val="2"/>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criterii de eligibilitate ale beneficiarilor: tinerii cu vârsta cuprinsă între 14-18 ani</w:t>
      </w:r>
      <w:bookmarkEnd w:id="3"/>
      <w:r w:rsidRPr="000A01F8">
        <w:rPr>
          <w:rFonts w:ascii="Montserrat Light" w:hAnsi="Montserrat Light"/>
          <w:sz w:val="22"/>
          <w:szCs w:val="22"/>
        </w:rPr>
        <w:t xml:space="preserve"> cu domiciliul permanent sau temporar pe raza județului Cluj aflați în sistemul de protecție, tineri de pe 18 ani care urmează să părăsească sistemul de protecție, tineri care au beneficiat de o măsură de protecție și solicită integrarea/reintegrarea socio-profesională;</w:t>
      </w:r>
    </w:p>
    <w:p w14:paraId="14617275" w14:textId="77777777" w:rsidR="00556B1C" w:rsidRPr="000A01F8" w:rsidRDefault="00556B1C" w:rsidP="00957C68">
      <w:pPr>
        <w:pStyle w:val="Listparagraf"/>
        <w:numPr>
          <w:ilvl w:val="0"/>
          <w:numId w:val="2"/>
        </w:numPr>
        <w:ind w:left="630" w:hanging="283"/>
        <w:jc w:val="both"/>
        <w:rPr>
          <w:rFonts w:ascii="Montserrat Light" w:eastAsia="Times New Roman" w:hAnsi="Montserrat Light"/>
          <w:noProof w:val="0"/>
          <w:sz w:val="22"/>
          <w:szCs w:val="22"/>
          <w:lang w:eastAsia="ro-RO"/>
        </w:rPr>
      </w:pPr>
      <w:r w:rsidRPr="000A01F8">
        <w:rPr>
          <w:rFonts w:ascii="Montserrat Light" w:eastAsia="Times New Roman" w:hAnsi="Montserrat Light"/>
          <w:noProof w:val="0"/>
          <w:sz w:val="22"/>
          <w:szCs w:val="22"/>
          <w:lang w:eastAsia="ro-RO"/>
        </w:rPr>
        <w:t>șeful centrului avizează cererea de admitere;</w:t>
      </w:r>
    </w:p>
    <w:p w14:paraId="7970B8A2" w14:textId="77777777" w:rsidR="00556B1C" w:rsidRPr="000A01F8" w:rsidRDefault="00556B1C" w:rsidP="00957C68">
      <w:pPr>
        <w:pStyle w:val="Listparagraf"/>
        <w:numPr>
          <w:ilvl w:val="0"/>
          <w:numId w:val="2"/>
        </w:numPr>
        <w:ind w:left="630" w:hanging="283"/>
        <w:jc w:val="both"/>
        <w:rPr>
          <w:rFonts w:ascii="Montserrat Light" w:eastAsia="Times New Roman" w:hAnsi="Montserrat Light"/>
          <w:noProof w:val="0"/>
          <w:sz w:val="22"/>
          <w:szCs w:val="22"/>
          <w:lang w:eastAsia="ro-RO"/>
        </w:rPr>
      </w:pPr>
      <w:r w:rsidRPr="000A01F8">
        <w:rPr>
          <w:rFonts w:ascii="Montserrat Light" w:hAnsi="Montserrat Light"/>
          <w:sz w:val="22"/>
          <w:szCs w:val="22"/>
        </w:rPr>
        <w:t>contractul de servicii se încheie în trei exemplare originale,  unul pentru furnizorul de servicii, unul pentru dosarul beneficiarului, unul pentru beneficiar după vizarea de către Compartimentul juridic-contencios al DGASPC Cluj;</w:t>
      </w:r>
    </w:p>
    <w:p w14:paraId="74681FA7" w14:textId="77777777" w:rsidR="00556B1C" w:rsidRPr="000A01F8" w:rsidRDefault="00556B1C" w:rsidP="00957C68">
      <w:pPr>
        <w:pStyle w:val="Listparagraf"/>
        <w:numPr>
          <w:ilvl w:val="0"/>
          <w:numId w:val="2"/>
        </w:numPr>
        <w:ind w:left="630" w:hanging="283"/>
        <w:jc w:val="both"/>
        <w:rPr>
          <w:rFonts w:ascii="Montserrat Light" w:eastAsia="Times New Roman" w:hAnsi="Montserrat Light"/>
          <w:noProof w:val="0"/>
          <w:sz w:val="22"/>
          <w:szCs w:val="22"/>
          <w:lang w:eastAsia="ro-RO"/>
        </w:rPr>
      </w:pPr>
      <w:r w:rsidRPr="000A01F8">
        <w:rPr>
          <w:rFonts w:ascii="Montserrat Light" w:eastAsia="Times New Roman" w:hAnsi="Montserrat Light"/>
          <w:noProof w:val="0"/>
          <w:sz w:val="22"/>
          <w:szCs w:val="22"/>
          <w:lang w:eastAsia="ro-RO"/>
        </w:rPr>
        <w:t>serviciile acordate în cadrul centrului sunt gratuite.</w:t>
      </w:r>
    </w:p>
    <w:p w14:paraId="59932CCC"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(3)</w:t>
      </w:r>
      <w:r w:rsidRPr="000A01F8">
        <w:rPr>
          <w:rFonts w:ascii="Montserrat Light" w:hAnsi="Montserrat Light"/>
          <w:sz w:val="22"/>
          <w:szCs w:val="22"/>
        </w:rPr>
        <w:t xml:space="preserve"> Condiţii de încetare a serviciilor:</w:t>
      </w:r>
    </w:p>
    <w:p w14:paraId="7E2A73EF" w14:textId="77777777" w:rsidR="00556B1C" w:rsidRPr="000A01F8" w:rsidRDefault="00556B1C" w:rsidP="00957C68">
      <w:pPr>
        <w:numPr>
          <w:ilvl w:val="1"/>
          <w:numId w:val="7"/>
        </w:numPr>
        <w:spacing w:line="240" w:lineRule="auto"/>
        <w:ind w:left="567" w:hanging="283"/>
        <w:contextualSpacing/>
        <w:jc w:val="both"/>
        <w:rPr>
          <w:rFonts w:ascii="Montserrat Light" w:hAnsi="Montserrat Light"/>
          <w:noProof w:val="0"/>
          <w:lang w:eastAsia="ro-RO"/>
        </w:rPr>
      </w:pPr>
      <w:r w:rsidRPr="000A01F8">
        <w:rPr>
          <w:rFonts w:ascii="Montserrat Light" w:hAnsi="Montserrat Light"/>
          <w:noProof w:val="0"/>
          <w:lang w:eastAsia="ro-RO"/>
        </w:rPr>
        <w:t>expirarea duratei pentru care a fost încheiat contractul;</w:t>
      </w:r>
    </w:p>
    <w:p w14:paraId="3DAE9242" w14:textId="77777777" w:rsidR="00556B1C" w:rsidRPr="000A01F8" w:rsidRDefault="00556B1C" w:rsidP="00957C68">
      <w:pPr>
        <w:numPr>
          <w:ilvl w:val="1"/>
          <w:numId w:val="7"/>
        </w:numPr>
        <w:spacing w:line="240" w:lineRule="auto"/>
        <w:ind w:left="567" w:hanging="283"/>
        <w:contextualSpacing/>
        <w:jc w:val="both"/>
        <w:rPr>
          <w:rFonts w:ascii="Montserrat Light" w:hAnsi="Montserrat Light"/>
          <w:noProof w:val="0"/>
          <w:lang w:eastAsia="ro-RO"/>
        </w:rPr>
      </w:pPr>
      <w:r w:rsidRPr="000A01F8">
        <w:rPr>
          <w:rFonts w:ascii="Montserrat Light" w:hAnsi="Montserrat Light"/>
          <w:noProof w:val="0"/>
          <w:lang w:eastAsia="ro-RO"/>
        </w:rPr>
        <w:t>acordul părților privind încetarea contractului;</w:t>
      </w:r>
    </w:p>
    <w:p w14:paraId="6D2DC052" w14:textId="77777777" w:rsidR="00556B1C" w:rsidRPr="000A01F8" w:rsidRDefault="00556B1C" w:rsidP="00957C68">
      <w:pPr>
        <w:numPr>
          <w:ilvl w:val="1"/>
          <w:numId w:val="7"/>
        </w:numPr>
        <w:spacing w:line="240" w:lineRule="auto"/>
        <w:ind w:left="567" w:hanging="283"/>
        <w:contextualSpacing/>
        <w:jc w:val="both"/>
        <w:rPr>
          <w:rFonts w:ascii="Montserrat Light" w:hAnsi="Montserrat Light"/>
          <w:noProof w:val="0"/>
          <w:lang w:eastAsia="ro-RO"/>
        </w:rPr>
      </w:pPr>
      <w:r w:rsidRPr="000A01F8">
        <w:rPr>
          <w:rFonts w:ascii="Montserrat Light" w:hAnsi="Montserrat Light"/>
          <w:noProof w:val="0"/>
          <w:lang w:eastAsia="ro-RO"/>
        </w:rPr>
        <w:t>scopul contractului a fost atins;</w:t>
      </w:r>
    </w:p>
    <w:p w14:paraId="0F37FB89" w14:textId="77777777" w:rsidR="00556B1C" w:rsidRPr="000A01F8" w:rsidRDefault="00556B1C" w:rsidP="00957C68">
      <w:pPr>
        <w:numPr>
          <w:ilvl w:val="1"/>
          <w:numId w:val="7"/>
        </w:numPr>
        <w:spacing w:line="240" w:lineRule="auto"/>
        <w:ind w:left="567" w:hanging="283"/>
        <w:contextualSpacing/>
        <w:jc w:val="both"/>
        <w:rPr>
          <w:rFonts w:ascii="Montserrat Light" w:hAnsi="Montserrat Light"/>
          <w:noProof w:val="0"/>
          <w:lang w:eastAsia="ro-RO"/>
        </w:rPr>
      </w:pPr>
      <w:r w:rsidRPr="000A01F8">
        <w:rPr>
          <w:rFonts w:ascii="Montserrat Light" w:hAnsi="Montserrat Light"/>
        </w:rPr>
        <w:t>apariția unor situații neimputabile uneia sau ambelor părți contractuale (calamități, alte situații de risc, etc.);</w:t>
      </w:r>
    </w:p>
    <w:p w14:paraId="71B9600D" w14:textId="77777777" w:rsidR="00556B1C" w:rsidRPr="000A01F8" w:rsidRDefault="00556B1C" w:rsidP="00957C68">
      <w:pPr>
        <w:numPr>
          <w:ilvl w:val="1"/>
          <w:numId w:val="7"/>
        </w:numPr>
        <w:spacing w:line="240" w:lineRule="auto"/>
        <w:ind w:left="567" w:hanging="283"/>
        <w:contextualSpacing/>
        <w:jc w:val="both"/>
        <w:rPr>
          <w:rFonts w:ascii="Montserrat Light" w:hAnsi="Montserrat Light"/>
          <w:noProof w:val="0"/>
          <w:lang w:eastAsia="ro-RO"/>
        </w:rPr>
      </w:pPr>
      <w:r w:rsidRPr="000A01F8">
        <w:rPr>
          <w:rFonts w:ascii="Montserrat Light" w:hAnsi="Montserrat Light"/>
        </w:rPr>
        <w:t>nerespectarea obligațiilor beneficiarului stabilite în contractul de acordare de servicii sociale, a regulamentului intern și a altor dispoziții stabilite de conducerea instituției;</w:t>
      </w:r>
    </w:p>
    <w:p w14:paraId="6FA6D625" w14:textId="77777777" w:rsidR="00556B1C" w:rsidRPr="000A01F8" w:rsidRDefault="00556B1C" w:rsidP="00957C68">
      <w:pPr>
        <w:numPr>
          <w:ilvl w:val="1"/>
          <w:numId w:val="7"/>
        </w:numPr>
        <w:spacing w:line="240" w:lineRule="auto"/>
        <w:ind w:left="567" w:hanging="283"/>
        <w:contextualSpacing/>
        <w:jc w:val="both"/>
        <w:rPr>
          <w:rFonts w:ascii="Montserrat Light" w:hAnsi="Montserrat Light"/>
          <w:noProof w:val="0"/>
          <w:lang w:eastAsia="ro-RO"/>
        </w:rPr>
      </w:pPr>
      <w:r w:rsidRPr="000A01F8">
        <w:rPr>
          <w:rFonts w:ascii="Montserrat Light" w:hAnsi="Montserrat Light"/>
        </w:rPr>
        <w:t>nerespectarea obligațiilor furnizorului de servicii stabilite în contractul de acordare a serviciilor sociale, Regulamentului de Ordine Interioară și altor dispoziții venite din partea conducerii instituției</w:t>
      </w:r>
      <w:r w:rsidRPr="000A01F8">
        <w:rPr>
          <w:rFonts w:ascii="Montserrat Light" w:hAnsi="Montserrat Light"/>
          <w:lang w:val="hu-HU"/>
        </w:rPr>
        <w:t>.</w:t>
      </w:r>
    </w:p>
    <w:p w14:paraId="6E723A5B"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(4)</w:t>
      </w:r>
      <w:r w:rsidRPr="000A01F8">
        <w:rPr>
          <w:rFonts w:ascii="Montserrat Light" w:hAnsi="Montserrat Light"/>
          <w:sz w:val="22"/>
          <w:szCs w:val="22"/>
        </w:rPr>
        <w:t xml:space="preserve"> Persoanele beneficiare de servicii sociale furnizate în Centrul de consiliere pentru integrarea socio-profesonală pentru tinerii care părăsesc sistemul de protecție Cluj Napoca au următoarele drepturi:</w:t>
      </w:r>
    </w:p>
    <w:p w14:paraId="2F35AB12" w14:textId="77777777" w:rsidR="00556B1C" w:rsidRPr="000A01F8" w:rsidRDefault="00556B1C" w:rsidP="00957C68">
      <w:pPr>
        <w:pStyle w:val="Listparagraf"/>
        <w:numPr>
          <w:ilvl w:val="0"/>
          <w:numId w:val="8"/>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să li se respecte drepturile şi libertăţile fundamentale, fără discriminare pe bază de rasă, sex, religie, opinie sau orice altă circumstanţă personală ori socială;</w:t>
      </w:r>
    </w:p>
    <w:p w14:paraId="38F0AEAD" w14:textId="77777777" w:rsidR="00556B1C" w:rsidRPr="000A01F8" w:rsidRDefault="00556B1C" w:rsidP="00957C68">
      <w:pPr>
        <w:pStyle w:val="Listparagraf"/>
        <w:numPr>
          <w:ilvl w:val="0"/>
          <w:numId w:val="8"/>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să participe la procesul de luare a deciziilor în furnizarea serviciilor sociale, respectiv la luarea deciziilor privind intervenţia socială care li se aplică;</w:t>
      </w:r>
    </w:p>
    <w:p w14:paraId="0469F439" w14:textId="77777777" w:rsidR="00556B1C" w:rsidRPr="000A01F8" w:rsidRDefault="00556B1C" w:rsidP="00957C68">
      <w:pPr>
        <w:pStyle w:val="Listparagraf"/>
        <w:numPr>
          <w:ilvl w:val="0"/>
          <w:numId w:val="8"/>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 xml:space="preserve"> să li se asigure păstrarea confidenţialităţii asupra informaţiilor furnizate şi primite;</w:t>
      </w:r>
    </w:p>
    <w:p w14:paraId="6FCAEC38" w14:textId="77777777" w:rsidR="00556B1C" w:rsidRPr="000A01F8" w:rsidRDefault="00556B1C" w:rsidP="00957C68">
      <w:pPr>
        <w:pStyle w:val="Listparagraf"/>
        <w:numPr>
          <w:ilvl w:val="0"/>
          <w:numId w:val="8"/>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să li se asigure continuitatea serviciilor sociale furnizate, atât timp cât se menţin condiţiile care au generat situaţia de dificultate;</w:t>
      </w:r>
    </w:p>
    <w:p w14:paraId="56D5256A" w14:textId="77777777" w:rsidR="00556B1C" w:rsidRPr="000A01F8" w:rsidRDefault="00556B1C" w:rsidP="00957C68">
      <w:pPr>
        <w:pStyle w:val="Listparagraf"/>
        <w:numPr>
          <w:ilvl w:val="0"/>
          <w:numId w:val="8"/>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să fie protejaţi de lege atunci când nu au capacitate de exerciţiu;</w:t>
      </w:r>
    </w:p>
    <w:p w14:paraId="4A094420" w14:textId="77777777" w:rsidR="00556B1C" w:rsidRPr="000A01F8" w:rsidRDefault="00556B1C" w:rsidP="00957C68">
      <w:pPr>
        <w:pStyle w:val="Listparagraf"/>
        <w:numPr>
          <w:ilvl w:val="0"/>
          <w:numId w:val="8"/>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să li se garanteze demnitatea, intimitatea şi respectarea vieţii intime;</w:t>
      </w:r>
    </w:p>
    <w:p w14:paraId="608759B0" w14:textId="77777777" w:rsidR="00556B1C" w:rsidRPr="000A01F8" w:rsidRDefault="00556B1C" w:rsidP="00957C68">
      <w:pPr>
        <w:pStyle w:val="Listparagraf"/>
        <w:numPr>
          <w:ilvl w:val="0"/>
          <w:numId w:val="8"/>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să participe la evaluarea serviciilor sociale primite.</w:t>
      </w:r>
    </w:p>
    <w:p w14:paraId="43889B84"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(5)</w:t>
      </w:r>
      <w:r w:rsidRPr="000A01F8">
        <w:rPr>
          <w:rFonts w:ascii="Montserrat Light" w:hAnsi="Montserrat Light"/>
          <w:sz w:val="22"/>
          <w:szCs w:val="22"/>
        </w:rPr>
        <w:t xml:space="preserve"> Persoanele beneficiare a serviciului social de zi Centrul de consiliere pentru integrarea socio-profesonală pentru tinerii care părăsesc sistemul de protecție Cluj Napoca au următoarele obligaţii,</w:t>
      </w:r>
    </w:p>
    <w:p w14:paraId="6AC2E3FA" w14:textId="77777777" w:rsidR="00556B1C" w:rsidRPr="000A01F8" w:rsidRDefault="00556B1C" w:rsidP="00957C68">
      <w:pPr>
        <w:pStyle w:val="NormalWeb"/>
        <w:numPr>
          <w:ilvl w:val="0"/>
          <w:numId w:val="9"/>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să furnizeze informaţii corecte cu privire la identitate, situaţie familială, socială, medicală şi economică;</w:t>
      </w:r>
    </w:p>
    <w:p w14:paraId="51B0E388" w14:textId="77777777" w:rsidR="00556B1C" w:rsidRPr="000A01F8" w:rsidRDefault="00556B1C" w:rsidP="00957C68">
      <w:pPr>
        <w:pStyle w:val="Listparagraf"/>
        <w:numPr>
          <w:ilvl w:val="0"/>
          <w:numId w:val="9"/>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să participe, în raport cu vârsta, situaţia de dependenţă etc. (capacitățile fizice și intelectuale individuale) la procesul de furnizare a serviciilor sociale;</w:t>
      </w:r>
    </w:p>
    <w:p w14:paraId="0A15BFF6" w14:textId="77777777" w:rsidR="00556B1C" w:rsidRPr="000A01F8" w:rsidRDefault="00556B1C" w:rsidP="00957C68">
      <w:pPr>
        <w:pStyle w:val="Listparagraf"/>
        <w:numPr>
          <w:ilvl w:val="0"/>
          <w:numId w:val="9"/>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să comunice orice modificare intervenită în legătură cu situaţia lor personală;</w:t>
      </w:r>
    </w:p>
    <w:p w14:paraId="7F71F4E3" w14:textId="77777777" w:rsidR="00556B1C" w:rsidRPr="000A01F8" w:rsidRDefault="00556B1C" w:rsidP="00957C68">
      <w:pPr>
        <w:pStyle w:val="NormalWeb"/>
        <w:numPr>
          <w:ilvl w:val="0"/>
          <w:numId w:val="9"/>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lastRenderedPageBreak/>
        <w:t>să păstreze confidențialitatea cu privire la informațiile legate de alte cazuri, cu care pot intra în contact, pe durata frecventării serviciilor;</w:t>
      </w:r>
    </w:p>
    <w:p w14:paraId="51CCB554" w14:textId="77777777" w:rsidR="00556B1C" w:rsidRPr="000A01F8" w:rsidRDefault="00556B1C" w:rsidP="00957C68">
      <w:pPr>
        <w:pStyle w:val="Listparagraf"/>
        <w:numPr>
          <w:ilvl w:val="0"/>
          <w:numId w:val="9"/>
        </w:numPr>
        <w:rPr>
          <w:rFonts w:ascii="Montserrat Light" w:hAnsi="Montserrat Light"/>
          <w:noProof w:val="0"/>
          <w:sz w:val="22"/>
          <w:szCs w:val="22"/>
          <w:lang w:eastAsia="ro-RO"/>
        </w:rPr>
      </w:pPr>
      <w:r w:rsidRPr="000A01F8">
        <w:rPr>
          <w:rFonts w:ascii="Montserrat Light" w:hAnsi="Montserrat Light"/>
          <w:noProof w:val="0"/>
          <w:sz w:val="22"/>
          <w:szCs w:val="22"/>
          <w:lang w:eastAsia="ro-RO"/>
        </w:rPr>
        <w:t>să respecte prevederile prezentului regulament.</w:t>
      </w:r>
    </w:p>
    <w:p w14:paraId="355543F0" w14:textId="77777777" w:rsidR="00556B1C" w:rsidRPr="000A01F8" w:rsidRDefault="00556B1C" w:rsidP="00556B1C">
      <w:pPr>
        <w:pStyle w:val="NormalWeb"/>
        <w:spacing w:before="0" w:beforeAutospacing="0" w:after="0" w:afterAutospacing="0"/>
        <w:rPr>
          <w:rFonts w:ascii="Montserrat Light" w:hAnsi="Montserrat Light"/>
          <w:b/>
          <w:sz w:val="22"/>
          <w:szCs w:val="22"/>
        </w:rPr>
      </w:pPr>
      <w:r w:rsidRPr="000A01F8">
        <w:rPr>
          <w:rFonts w:ascii="Montserrat Light" w:hAnsi="Montserrat Light"/>
          <w:b/>
          <w:sz w:val="22"/>
          <w:szCs w:val="22"/>
        </w:rPr>
        <w:t xml:space="preserve">Art. 7 </w:t>
      </w:r>
      <w:r w:rsidRPr="000A01F8">
        <w:rPr>
          <w:rStyle w:val="Robust"/>
          <w:rFonts w:ascii="Montserrat Light" w:hAnsi="Montserrat Light"/>
          <w:sz w:val="22"/>
          <w:szCs w:val="22"/>
        </w:rPr>
        <w:t>Activităţi şi funcţii</w:t>
      </w:r>
    </w:p>
    <w:p w14:paraId="231C21A9"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Principalele funcţii ale serviciului social Centrul de consiliere pentru integrarea socio-profesonală pentru tinerii care părăsesc sistemul de protecție Cluj Napoca sunt următoarele:</w:t>
      </w:r>
    </w:p>
    <w:p w14:paraId="09441136"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a) de furnizare a serviciilor socio-medicale de interes public general la nivel local și județean, prin asigurarea următoarelor activităţi:</w:t>
      </w:r>
    </w:p>
    <w:p w14:paraId="1354FCAB" w14:textId="77777777" w:rsidR="00556B1C" w:rsidRPr="000A01F8" w:rsidRDefault="00556B1C" w:rsidP="00957C68">
      <w:pPr>
        <w:pStyle w:val="NormalWeb"/>
        <w:numPr>
          <w:ilvl w:val="0"/>
          <w:numId w:val="4"/>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Reprezintă furnizorul de servicii sociale în contractul încheiat cu persoana beneficiară;</w:t>
      </w:r>
    </w:p>
    <w:p w14:paraId="3E6DDA81" w14:textId="77777777" w:rsidR="00556B1C" w:rsidRPr="000A01F8" w:rsidRDefault="00556B1C" w:rsidP="00957C68">
      <w:pPr>
        <w:numPr>
          <w:ilvl w:val="0"/>
          <w:numId w:val="4"/>
        </w:numPr>
        <w:spacing w:line="240" w:lineRule="auto"/>
        <w:jc w:val="both"/>
        <w:rPr>
          <w:rFonts w:ascii="Montserrat Light" w:hAnsi="Montserrat Light"/>
        </w:rPr>
      </w:pPr>
      <w:r w:rsidRPr="000A01F8">
        <w:rPr>
          <w:rFonts w:ascii="Montserrat Light" w:hAnsi="Montserrat Light"/>
        </w:rPr>
        <w:t>Furnizează servicii de specialitate oferite de către o echipă pluridisciplinară( asistent social, psiholog, psihopedagog);</w:t>
      </w:r>
    </w:p>
    <w:p w14:paraId="17644B0D" w14:textId="77777777" w:rsidR="00556B1C" w:rsidRPr="000A01F8" w:rsidRDefault="00556B1C" w:rsidP="00957C68">
      <w:pPr>
        <w:numPr>
          <w:ilvl w:val="0"/>
          <w:numId w:val="4"/>
        </w:numPr>
        <w:spacing w:line="240" w:lineRule="auto"/>
        <w:jc w:val="both"/>
        <w:rPr>
          <w:rFonts w:ascii="Montserrat Light" w:hAnsi="Montserrat Light"/>
        </w:rPr>
      </w:pPr>
      <w:r w:rsidRPr="000A01F8">
        <w:rPr>
          <w:rFonts w:ascii="Montserrat Light" w:hAnsi="Montserrat Light"/>
        </w:rPr>
        <w:t>Furnizează servicii complementare (evaluare psihologică, evaluare și consiliere vocațională, activități psihopedagogice privind dezvoltarea deprinderilor de viață independentă, de identificare a locurilor de muncă, angajare și monitorizare post-angajare) altor structuri din cadrul Direcției Generale de Asistență Socială și Protecția Copilului Cluj, în colaborare cu Serviciul Management de Caz.</w:t>
      </w:r>
    </w:p>
    <w:p w14:paraId="7D9FF06F"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b) de informare a beneficiarilor, potenţialilor beneficiari, autorităţilor publice şi publicului larg despre domeniul său de activitate, prin asigurarea următoarelor activităţi:</w:t>
      </w:r>
    </w:p>
    <w:p w14:paraId="7BD7D3CC" w14:textId="77777777" w:rsidR="00556B1C" w:rsidRPr="000A01F8" w:rsidRDefault="00556B1C" w:rsidP="00957C68">
      <w:pPr>
        <w:pStyle w:val="NormalWeb"/>
        <w:numPr>
          <w:ilvl w:val="1"/>
          <w:numId w:val="3"/>
        </w:numPr>
        <w:spacing w:before="0" w:beforeAutospacing="0" w:after="0" w:afterAutospacing="0"/>
        <w:ind w:left="709" w:hanging="283"/>
        <w:jc w:val="both"/>
        <w:rPr>
          <w:rFonts w:ascii="Montserrat Light" w:hAnsi="Montserrat Light"/>
          <w:sz w:val="22"/>
          <w:szCs w:val="22"/>
        </w:rPr>
      </w:pPr>
      <w:r w:rsidRPr="000A01F8">
        <w:rPr>
          <w:rFonts w:ascii="Montserrat Light" w:hAnsi="Montserrat Light"/>
          <w:sz w:val="22"/>
          <w:szCs w:val="22"/>
        </w:rPr>
        <w:t>realizează materiale și activități cu caracter informativ /de promovare a serviciilor pe care le prestează în mod individual sau alături de alte structuri publice (organizare evenimente, conferințe, workshop-uri);</w:t>
      </w:r>
    </w:p>
    <w:p w14:paraId="21E53485" w14:textId="77777777" w:rsidR="00556B1C" w:rsidRPr="000A01F8" w:rsidRDefault="00556B1C" w:rsidP="00957C68">
      <w:pPr>
        <w:pStyle w:val="NormalWeb"/>
        <w:numPr>
          <w:ilvl w:val="1"/>
          <w:numId w:val="3"/>
        </w:numPr>
        <w:spacing w:before="0" w:beforeAutospacing="0" w:after="0" w:afterAutospacing="0"/>
        <w:ind w:left="709" w:hanging="283"/>
        <w:jc w:val="both"/>
        <w:rPr>
          <w:rFonts w:ascii="Montserrat Light" w:hAnsi="Montserrat Light"/>
          <w:sz w:val="22"/>
          <w:szCs w:val="22"/>
        </w:rPr>
      </w:pPr>
      <w:r w:rsidRPr="000A01F8">
        <w:rPr>
          <w:rFonts w:ascii="Montserrat Light" w:hAnsi="Montserrat Light"/>
          <w:sz w:val="22"/>
          <w:szCs w:val="22"/>
        </w:rPr>
        <w:t>informează comunitatea locală și județeană atât în mod direct cât și prin diversele canale de comunicare (canale media, instituții și alți colaboratori, site-ul Direcției Generale de Asistență Socială și Protecția Copilului Cluj și al Consiliului Județean Cluj);</w:t>
      </w:r>
    </w:p>
    <w:p w14:paraId="711C8C15" w14:textId="77777777" w:rsidR="00556B1C" w:rsidRPr="000A01F8" w:rsidRDefault="00556B1C" w:rsidP="00957C68">
      <w:pPr>
        <w:pStyle w:val="NormalWeb"/>
        <w:numPr>
          <w:ilvl w:val="1"/>
          <w:numId w:val="3"/>
        </w:numPr>
        <w:spacing w:before="0" w:beforeAutospacing="0" w:after="0" w:afterAutospacing="0"/>
        <w:ind w:left="709" w:hanging="283"/>
        <w:jc w:val="both"/>
        <w:rPr>
          <w:rFonts w:ascii="Montserrat Light" w:hAnsi="Montserrat Light"/>
          <w:sz w:val="22"/>
          <w:szCs w:val="22"/>
        </w:rPr>
      </w:pPr>
      <w:r w:rsidRPr="000A01F8">
        <w:rPr>
          <w:rFonts w:ascii="Montserrat Light" w:hAnsi="Montserrat Light"/>
          <w:sz w:val="22"/>
          <w:szCs w:val="22"/>
        </w:rPr>
        <w:t>propune planuri strategice de acțiune/activități  pentru perioadele următoare, cu consultarea Direcției Generale de Asistență Socială și Protecția Copilului Cluj;</w:t>
      </w:r>
    </w:p>
    <w:p w14:paraId="6F37038D" w14:textId="77777777" w:rsidR="00556B1C" w:rsidRPr="000A01F8" w:rsidRDefault="00556B1C" w:rsidP="00957C68">
      <w:pPr>
        <w:pStyle w:val="NormalWeb"/>
        <w:numPr>
          <w:ilvl w:val="1"/>
          <w:numId w:val="3"/>
        </w:numPr>
        <w:spacing w:before="0" w:beforeAutospacing="0" w:after="0" w:afterAutospacing="0"/>
        <w:ind w:left="709" w:hanging="283"/>
        <w:jc w:val="both"/>
        <w:rPr>
          <w:rFonts w:ascii="Montserrat Light" w:hAnsi="Montserrat Light"/>
          <w:sz w:val="22"/>
          <w:szCs w:val="22"/>
        </w:rPr>
      </w:pPr>
      <w:r w:rsidRPr="000A01F8">
        <w:rPr>
          <w:rFonts w:ascii="Montserrat Light" w:hAnsi="Montserrat Light"/>
          <w:sz w:val="22"/>
          <w:szCs w:val="22"/>
        </w:rPr>
        <w:t>elaborarea de rapoarte de activitate, lunare și anuale.</w:t>
      </w:r>
    </w:p>
    <w:p w14:paraId="2C90373A"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33A3816A" w14:textId="77777777" w:rsidR="00556B1C" w:rsidRPr="000A01F8" w:rsidRDefault="00556B1C" w:rsidP="00957C68">
      <w:pPr>
        <w:pStyle w:val="NormalWeb"/>
        <w:numPr>
          <w:ilvl w:val="0"/>
          <w:numId w:val="5"/>
        </w:numPr>
        <w:spacing w:before="0" w:beforeAutospacing="0" w:after="0" w:afterAutospacing="0"/>
        <w:ind w:left="426" w:firstLine="0"/>
        <w:jc w:val="both"/>
        <w:rPr>
          <w:rFonts w:ascii="Montserrat Light" w:hAnsi="Montserrat Light"/>
          <w:sz w:val="22"/>
          <w:szCs w:val="22"/>
        </w:rPr>
      </w:pPr>
      <w:r w:rsidRPr="000A01F8">
        <w:rPr>
          <w:rFonts w:ascii="Montserrat Light" w:hAnsi="Montserrat Light"/>
          <w:sz w:val="22"/>
          <w:szCs w:val="22"/>
        </w:rPr>
        <w:t>realizează/promovează/distribuie materiale cu caracter informativ cu privire la drepturile copilului/cetățenești (servicii sociale, educație, servicii medicale și alte beneficii), atât în mod individual, cât și alături de alte structuri/organisme publice sau private;</w:t>
      </w:r>
    </w:p>
    <w:p w14:paraId="22A89514" w14:textId="77777777" w:rsidR="00556B1C" w:rsidRPr="000A01F8" w:rsidRDefault="00556B1C" w:rsidP="00957C68">
      <w:pPr>
        <w:pStyle w:val="NormalWeb"/>
        <w:numPr>
          <w:ilvl w:val="0"/>
          <w:numId w:val="5"/>
        </w:numPr>
        <w:spacing w:before="0" w:beforeAutospacing="0" w:after="0" w:afterAutospacing="0"/>
        <w:ind w:left="426" w:firstLine="0"/>
        <w:jc w:val="both"/>
        <w:rPr>
          <w:rFonts w:ascii="Montserrat Light" w:hAnsi="Montserrat Light"/>
          <w:sz w:val="22"/>
          <w:szCs w:val="22"/>
        </w:rPr>
      </w:pPr>
      <w:r w:rsidRPr="000A01F8">
        <w:rPr>
          <w:rFonts w:ascii="Montserrat Light" w:hAnsi="Montserrat Light"/>
          <w:sz w:val="22"/>
          <w:szCs w:val="22"/>
        </w:rPr>
        <w:t>realizează parteneriate cu organisme publice sau private din domenii adiacente în vederea asigurării unor servicii complementare pentru sprijinirea copiilor și a familiilor aflate în dificultate;</w:t>
      </w:r>
    </w:p>
    <w:p w14:paraId="386BE460" w14:textId="77777777" w:rsidR="00556B1C" w:rsidRPr="000A01F8" w:rsidRDefault="00556B1C" w:rsidP="00957C68">
      <w:pPr>
        <w:pStyle w:val="NormalWeb"/>
        <w:numPr>
          <w:ilvl w:val="0"/>
          <w:numId w:val="5"/>
        </w:numPr>
        <w:spacing w:before="0" w:beforeAutospacing="0" w:after="0" w:afterAutospacing="0"/>
        <w:ind w:left="426" w:firstLine="0"/>
        <w:jc w:val="both"/>
        <w:rPr>
          <w:rFonts w:ascii="Montserrat Light" w:hAnsi="Montserrat Light"/>
          <w:sz w:val="22"/>
          <w:szCs w:val="22"/>
        </w:rPr>
      </w:pPr>
      <w:r w:rsidRPr="000A01F8">
        <w:rPr>
          <w:rFonts w:ascii="Montserrat Light" w:hAnsi="Montserrat Light"/>
          <w:sz w:val="22"/>
          <w:szCs w:val="22"/>
        </w:rPr>
        <w:t>derulează activități de sensibilizare și informare publică pe diverse teme din domeniile: educație (3 decembrie - Ziua Internațională a Persoanelor cu Dizabilități, 1 iunie - Ziua Internațională a Copilului, organizare conferințe științifice), protecție socială și sănătate;</w:t>
      </w:r>
    </w:p>
    <w:p w14:paraId="1E2514FD"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d) de asigurare a calităţii serviciilor sociale prin realizarea următoarelor activităţi:</w:t>
      </w:r>
    </w:p>
    <w:p w14:paraId="0FA2E6C9" w14:textId="77777777" w:rsidR="00556B1C" w:rsidRPr="000A01F8" w:rsidRDefault="00556B1C" w:rsidP="00957C68">
      <w:pPr>
        <w:pStyle w:val="NormalWeb"/>
        <w:numPr>
          <w:ilvl w:val="0"/>
          <w:numId w:val="6"/>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elaborarea instrumentelor standardizate utilizate în procesul de acordare a serviciilor (raport de evaluare socială, raport de evaluare psihologică, raport psihopedagogic, plan individual de integrare socio-profesională, fișă de consiliere, fișă de lucru, registru de evidență al terapiilor în cabinetele de specialitate);</w:t>
      </w:r>
    </w:p>
    <w:p w14:paraId="777C5B52" w14:textId="77777777" w:rsidR="00556B1C" w:rsidRPr="000A01F8" w:rsidRDefault="00556B1C" w:rsidP="00957C68">
      <w:pPr>
        <w:pStyle w:val="NormalWeb"/>
        <w:numPr>
          <w:ilvl w:val="0"/>
          <w:numId w:val="6"/>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realizarea de evaluări periodice a serviciilor prestate;</w:t>
      </w:r>
    </w:p>
    <w:p w14:paraId="78C862BB" w14:textId="77777777" w:rsidR="00556B1C" w:rsidRPr="000A01F8" w:rsidRDefault="00556B1C" w:rsidP="00957C68">
      <w:pPr>
        <w:pStyle w:val="NormalWeb"/>
        <w:numPr>
          <w:ilvl w:val="0"/>
          <w:numId w:val="6"/>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implementarea serviciilor și aplicarea tehnicilor/procedurilor terapeutice conforme cu normele de specialitate și a nevoilor individuale;</w:t>
      </w:r>
    </w:p>
    <w:p w14:paraId="3A808935" w14:textId="77777777" w:rsidR="00556B1C" w:rsidRPr="000A01F8" w:rsidRDefault="00556B1C" w:rsidP="00957C68">
      <w:pPr>
        <w:pStyle w:val="NormalWeb"/>
        <w:numPr>
          <w:ilvl w:val="0"/>
          <w:numId w:val="6"/>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lastRenderedPageBreak/>
        <w:t>adaptarea periodică a paletei de servicii  în raport cu nevoile și progresele înregistrate.</w:t>
      </w:r>
    </w:p>
    <w:p w14:paraId="701C9808"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e) de administrare a resurselor financiare, materiale si umane ale centrului prin realizarea următoarelor activităţi:</w:t>
      </w:r>
    </w:p>
    <w:p w14:paraId="14016CAF" w14:textId="77777777" w:rsidR="00556B1C" w:rsidRPr="000A01F8" w:rsidRDefault="00556B1C" w:rsidP="00957C68">
      <w:pPr>
        <w:pStyle w:val="NormalWeb"/>
        <w:numPr>
          <w:ilvl w:val="0"/>
          <w:numId w:val="10"/>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întocmirea necesarului propriu al serviciului;</w:t>
      </w:r>
    </w:p>
    <w:p w14:paraId="15B34021" w14:textId="77777777" w:rsidR="00556B1C" w:rsidRPr="000A01F8" w:rsidRDefault="00556B1C" w:rsidP="00957C68">
      <w:pPr>
        <w:pStyle w:val="NormalWeb"/>
        <w:numPr>
          <w:ilvl w:val="0"/>
          <w:numId w:val="10"/>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propuneri de aciziții produse și materiale;</w:t>
      </w:r>
    </w:p>
    <w:p w14:paraId="18B00191" w14:textId="77777777" w:rsidR="00556B1C" w:rsidRPr="000A01F8" w:rsidRDefault="00556B1C" w:rsidP="00957C68">
      <w:pPr>
        <w:pStyle w:val="NormalWeb"/>
        <w:numPr>
          <w:ilvl w:val="0"/>
          <w:numId w:val="10"/>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întocmirea fișelor de post, evaluarea anuală a performanțelor individuale;</w:t>
      </w:r>
    </w:p>
    <w:p w14:paraId="3338C768" w14:textId="77777777" w:rsidR="00556B1C" w:rsidRPr="000A01F8" w:rsidRDefault="00556B1C" w:rsidP="00957C68">
      <w:pPr>
        <w:pStyle w:val="NormalWeb"/>
        <w:numPr>
          <w:ilvl w:val="0"/>
          <w:numId w:val="10"/>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propuneri privind nevoia de resurse umane</w:t>
      </w:r>
      <w:r w:rsidRPr="000A01F8">
        <w:rPr>
          <w:rFonts w:ascii="Montserrat Light" w:hAnsi="Montserrat Light"/>
          <w:sz w:val="22"/>
          <w:szCs w:val="22"/>
          <w:lang w:val="fr-FR"/>
        </w:rPr>
        <w:t>;</w:t>
      </w:r>
    </w:p>
    <w:p w14:paraId="2446AF4F" w14:textId="77777777" w:rsidR="00556B1C" w:rsidRPr="000A01F8" w:rsidRDefault="00556B1C" w:rsidP="00957C68">
      <w:pPr>
        <w:pStyle w:val="NormalWeb"/>
        <w:numPr>
          <w:ilvl w:val="0"/>
          <w:numId w:val="10"/>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propuneri privind creșterea calității muncii prin participare la cursuri de perfecționare.</w:t>
      </w:r>
    </w:p>
    <w:p w14:paraId="46C02AF6" w14:textId="77777777" w:rsidR="00556B1C" w:rsidRPr="000A01F8" w:rsidRDefault="00556B1C" w:rsidP="00556B1C">
      <w:pPr>
        <w:pStyle w:val="NormalWeb"/>
        <w:spacing w:before="0" w:beforeAutospacing="0" w:after="0" w:afterAutospacing="0"/>
        <w:rPr>
          <w:rFonts w:ascii="Montserrat Light" w:hAnsi="Montserrat Light"/>
          <w:b/>
          <w:sz w:val="22"/>
          <w:szCs w:val="22"/>
        </w:rPr>
      </w:pPr>
      <w:r w:rsidRPr="000A01F8">
        <w:rPr>
          <w:rFonts w:ascii="Montserrat Light" w:hAnsi="Montserrat Light"/>
          <w:b/>
          <w:sz w:val="22"/>
          <w:szCs w:val="22"/>
        </w:rPr>
        <w:t xml:space="preserve">Art. 8 </w:t>
      </w:r>
      <w:r w:rsidRPr="000A01F8">
        <w:rPr>
          <w:rStyle w:val="Robust"/>
          <w:rFonts w:ascii="Montserrat Light" w:hAnsi="Montserrat Light"/>
          <w:sz w:val="22"/>
          <w:szCs w:val="22"/>
        </w:rPr>
        <w:t xml:space="preserve">Structura organizatorică, numărul de posturi şi categoriile de personal </w:t>
      </w:r>
    </w:p>
    <w:p w14:paraId="553D0139"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(1)</w:t>
      </w:r>
      <w:r w:rsidRPr="000A01F8">
        <w:rPr>
          <w:rFonts w:ascii="Montserrat Light" w:hAnsi="Montserrat Light"/>
          <w:sz w:val="22"/>
          <w:szCs w:val="22"/>
        </w:rPr>
        <w:t xml:space="preserve"> Serviciul social de zi Centrul de consiliere pentru integrarea socio-profesonală pentru tinerii care părăsesc sistemul de protecție Cluj Napoca</w:t>
      </w:r>
      <w:r w:rsidRPr="000A01F8">
        <w:rPr>
          <w:rFonts w:ascii="Montserrat Light" w:hAnsi="Montserrat Light"/>
          <w:bCs/>
          <w:sz w:val="22"/>
          <w:szCs w:val="22"/>
        </w:rPr>
        <w:t>,</w:t>
      </w:r>
      <w:r w:rsidRPr="000A01F8">
        <w:rPr>
          <w:rFonts w:ascii="Montserrat Light" w:hAnsi="Montserrat Light"/>
          <w:sz w:val="22"/>
          <w:szCs w:val="22"/>
        </w:rPr>
        <w:t xml:space="preserve"> cu o capacitate de 150 de beneficiari/an, funcţionează cu un număr total de 3,18 angajați, din care: </w:t>
      </w:r>
    </w:p>
    <w:p w14:paraId="2064CA17"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a) personal de conducere:</w:t>
      </w:r>
    </w:p>
    <w:p w14:paraId="55A99AC9" w14:textId="77777777" w:rsidR="00556B1C" w:rsidRPr="000A01F8" w:rsidRDefault="00556B1C" w:rsidP="00957C68">
      <w:pPr>
        <w:pStyle w:val="NormalWeb"/>
        <w:numPr>
          <w:ilvl w:val="0"/>
          <w:numId w:val="19"/>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şef centru (111207) -1/17;</w:t>
      </w:r>
    </w:p>
    <w:p w14:paraId="66A40754"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b) personal de specialitate de îngrijire şi asistenţă:</w:t>
      </w:r>
    </w:p>
    <w:p w14:paraId="3DBA1A73" w14:textId="77777777" w:rsidR="00556B1C" w:rsidRPr="000A01F8" w:rsidRDefault="00556B1C" w:rsidP="00957C68">
      <w:pPr>
        <w:pStyle w:val="NormalWeb"/>
        <w:numPr>
          <w:ilvl w:val="0"/>
          <w:numId w:val="20"/>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asistent social (263501) - 1;</w:t>
      </w:r>
    </w:p>
    <w:p w14:paraId="27958E10" w14:textId="77777777" w:rsidR="00556B1C" w:rsidRPr="000A01F8" w:rsidRDefault="00556B1C" w:rsidP="00957C68">
      <w:pPr>
        <w:pStyle w:val="NormalWeb"/>
        <w:numPr>
          <w:ilvl w:val="0"/>
          <w:numId w:val="20"/>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psiholog (263411) - 1;</w:t>
      </w:r>
    </w:p>
    <w:p w14:paraId="2F77BEF3" w14:textId="77777777" w:rsidR="00556B1C" w:rsidRPr="000A01F8" w:rsidRDefault="00556B1C" w:rsidP="00957C68">
      <w:pPr>
        <w:pStyle w:val="NormalWeb"/>
        <w:numPr>
          <w:ilvl w:val="0"/>
          <w:numId w:val="20"/>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psihopedagog (263412) - 1.</w:t>
      </w:r>
    </w:p>
    <w:p w14:paraId="1FE54087"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c) personal cu funcţii administrative, gospodărire, întreţinere-reparaţii, deservire:</w:t>
      </w:r>
    </w:p>
    <w:p w14:paraId="38E94320" w14:textId="77777777" w:rsidR="00556B1C" w:rsidRPr="000A01F8" w:rsidRDefault="00556B1C" w:rsidP="00957C68">
      <w:pPr>
        <w:pStyle w:val="NormalWeb"/>
        <w:numPr>
          <w:ilvl w:val="0"/>
          <w:numId w:val="21"/>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inspector de specialitate (242203) - 1/17</w:t>
      </w:r>
    </w:p>
    <w:p w14:paraId="67C0F26C" w14:textId="77777777" w:rsidR="00556B1C" w:rsidRPr="000A01F8" w:rsidRDefault="00556B1C" w:rsidP="00957C68">
      <w:pPr>
        <w:pStyle w:val="NormalWeb"/>
        <w:numPr>
          <w:ilvl w:val="0"/>
          <w:numId w:val="21"/>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administrator (515104) – 1/17;</w:t>
      </w:r>
    </w:p>
    <w:p w14:paraId="7021043B"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d) voluntari: da</w:t>
      </w:r>
    </w:p>
    <w:p w14:paraId="3DAC33F6"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 xml:space="preserve"> (2) Raportul angajat/beneficiar este de 1/3,93. </w:t>
      </w:r>
    </w:p>
    <w:p w14:paraId="125226D5" w14:textId="77777777" w:rsidR="00556B1C" w:rsidRPr="000A01F8" w:rsidRDefault="00556B1C" w:rsidP="00556B1C">
      <w:pPr>
        <w:pStyle w:val="NormalWeb"/>
        <w:spacing w:before="0" w:beforeAutospacing="0" w:after="0" w:afterAutospacing="0"/>
        <w:rPr>
          <w:rFonts w:ascii="Montserrat Light" w:hAnsi="Montserrat Light"/>
          <w:b/>
          <w:sz w:val="22"/>
          <w:szCs w:val="22"/>
        </w:rPr>
      </w:pPr>
      <w:r w:rsidRPr="000A01F8">
        <w:rPr>
          <w:rFonts w:ascii="Montserrat Light" w:hAnsi="Montserrat Light"/>
          <w:b/>
          <w:sz w:val="22"/>
          <w:szCs w:val="22"/>
        </w:rPr>
        <w:t xml:space="preserve">Art. 9 </w:t>
      </w:r>
      <w:r w:rsidRPr="000A01F8">
        <w:rPr>
          <w:rFonts w:ascii="Montserrat Light" w:hAnsi="Montserrat Light"/>
          <w:b/>
          <w:bCs/>
          <w:sz w:val="22"/>
          <w:szCs w:val="22"/>
        </w:rPr>
        <w:t>Personalul de conducere</w:t>
      </w:r>
    </w:p>
    <w:p w14:paraId="74A87146"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(1)</w:t>
      </w:r>
      <w:r w:rsidRPr="000A01F8">
        <w:rPr>
          <w:rFonts w:ascii="Montserrat Light" w:hAnsi="Montserrat Light"/>
          <w:sz w:val="22"/>
          <w:szCs w:val="22"/>
        </w:rPr>
        <w:t xml:space="preserve"> Personalul de conducere este:</w:t>
      </w:r>
    </w:p>
    <w:p w14:paraId="7D0E7799" w14:textId="77777777" w:rsidR="00556B1C" w:rsidRPr="000A01F8" w:rsidRDefault="00556B1C" w:rsidP="00957C68">
      <w:pPr>
        <w:pStyle w:val="NormalWeb"/>
        <w:numPr>
          <w:ilvl w:val="0"/>
          <w:numId w:val="22"/>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şef de centru;</w:t>
      </w:r>
    </w:p>
    <w:p w14:paraId="2F0F1B73" w14:textId="77777777" w:rsidR="00556B1C" w:rsidRPr="000A01F8" w:rsidRDefault="00556B1C" w:rsidP="00556B1C">
      <w:pPr>
        <w:pStyle w:val="NormalWeb"/>
        <w:spacing w:before="0" w:beforeAutospacing="0" w:after="0" w:afterAutospacing="0"/>
        <w:jc w:val="both"/>
        <w:rPr>
          <w:rFonts w:ascii="Montserrat Light" w:hAnsi="Montserrat Light"/>
          <w:b/>
          <w:sz w:val="22"/>
          <w:szCs w:val="22"/>
        </w:rPr>
      </w:pPr>
      <w:r w:rsidRPr="000A01F8">
        <w:rPr>
          <w:rFonts w:ascii="Montserrat Light" w:hAnsi="Montserrat Light"/>
          <w:b/>
          <w:sz w:val="22"/>
          <w:szCs w:val="22"/>
        </w:rPr>
        <w:t xml:space="preserve"> (2) Atribuții specifice personalului de conducere:</w:t>
      </w:r>
    </w:p>
    <w:p w14:paraId="719CCFC9" w14:textId="77777777" w:rsidR="00556B1C" w:rsidRPr="000A01F8" w:rsidRDefault="00556B1C" w:rsidP="00556B1C">
      <w:pPr>
        <w:pStyle w:val="NormalWeb"/>
        <w:spacing w:before="0" w:beforeAutospacing="0" w:after="0" w:afterAutospacing="0"/>
        <w:jc w:val="both"/>
        <w:rPr>
          <w:rFonts w:ascii="Montserrat Light" w:hAnsi="Montserrat Light"/>
          <w:b/>
          <w:sz w:val="22"/>
          <w:szCs w:val="22"/>
          <w:lang w:val="hu-HU"/>
        </w:rPr>
      </w:pPr>
      <w:r w:rsidRPr="000A01F8">
        <w:rPr>
          <w:rFonts w:ascii="Montserrat Light" w:hAnsi="Montserrat Light"/>
          <w:b/>
          <w:sz w:val="22"/>
          <w:szCs w:val="22"/>
        </w:rPr>
        <w:t>a) Atribuții șef de centru:</w:t>
      </w:r>
    </w:p>
    <w:p w14:paraId="27DC3706"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t>asigură coordonarea, îndrumarea şi controlul activităţilor desfăşurate de personalul serviciului şi propune organului competent spre cercetare disciplinară salariaţii care nu îşi îndeplinesc în mod corespunzător atribuţiile, cu respectarea prevederilor legale din domeniul furnizării serviciilor sociale, codului muncii etc.;</w:t>
      </w:r>
    </w:p>
    <w:p w14:paraId="4637B553"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elaborează rapoartele generale privind activitatea Serviciului social de zi, stadiul implementării obiectivelor şi întocmeşte informări pe care le prezintă furnizorului de servicii sociale;</w:t>
      </w:r>
    </w:p>
    <w:p w14:paraId="62340A51"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propune participarea personalului de specialitate la programele de instruire şi perfecţionare;</w:t>
      </w:r>
    </w:p>
    <w:p w14:paraId="017CA51D"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25D6FB4A"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întocmeşte raportul anual de activitate;</w:t>
      </w:r>
    </w:p>
    <w:p w14:paraId="437310BD"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asigură buna desfăşurare a raporturilor de muncă dintre angajaţii serviciului/centrului;</w:t>
      </w:r>
    </w:p>
    <w:p w14:paraId="3055F33F"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propune furnizorului de servicii sociale aprobarea structurii organizatorice şi a numărului de personal;</w:t>
      </w:r>
    </w:p>
    <w:p w14:paraId="6C618C1B"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desfăşoară activităţi pentru promovarea imaginii centrului în comunitate;</w:t>
      </w:r>
    </w:p>
    <w:p w14:paraId="7548C7F0"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ia în considerare şi analizează orice sesizare care îi este adresată, referitoare la încălcări ale drepturilor beneficiarilor în cadrul serviciului pe care îl conduce;</w:t>
      </w:r>
    </w:p>
    <w:p w14:paraId="042B4431"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0AE3C4FA"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lastRenderedPageBreak/>
        <w:t>organizează activitatea personalului şi asigură respectarea timpului de lucru şi a regulamentului de organizare şi funcţionare;</w:t>
      </w:r>
    </w:p>
    <w:p w14:paraId="5F084EA2"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reprezintă serviciul în relaţiile cu furnizorul de servicii sociale şi, după caz, cu autorităţile şi instituţiile publice, cu persoanele fizice şi juridice din ţară şi din străinătate, precum şi în justiţie;</w:t>
      </w:r>
    </w:p>
    <w:p w14:paraId="5CBD964F"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703C3F65"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propune proiectul bugetului propriu al serviciului;</w:t>
      </w:r>
    </w:p>
    <w:p w14:paraId="5258F8B5"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asigură îndeplinirea măsurilor de aducere la cunoştinţă atât personalului, cât şi beneficiarilor a prevederilor din regulamentul propriu de organizare şi funcţionare;</w:t>
      </w:r>
    </w:p>
    <w:p w14:paraId="3A4A0AB3" w14:textId="77777777" w:rsidR="00556B1C" w:rsidRPr="000A01F8" w:rsidRDefault="00556B1C" w:rsidP="00957C68">
      <w:pPr>
        <w:numPr>
          <w:ilvl w:val="0"/>
          <w:numId w:val="25"/>
        </w:numPr>
        <w:tabs>
          <w:tab w:val="left" w:pos="425"/>
        </w:tab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rPr>
        <w:t>asigură încheierea cu beneficiarii a contractelor de furnizare a serviciilor sociale;</w:t>
      </w:r>
    </w:p>
    <w:p w14:paraId="458951CA" w14:textId="77777777" w:rsidR="00556B1C" w:rsidRPr="000A01F8" w:rsidRDefault="00556B1C" w:rsidP="00957C68">
      <w:pPr>
        <w:pStyle w:val="Listparagraf"/>
        <w:numPr>
          <w:ilvl w:val="0"/>
          <w:numId w:val="25"/>
        </w:numPr>
        <w:ind w:left="426"/>
        <w:jc w:val="both"/>
        <w:rPr>
          <w:rFonts w:ascii="Montserrat Light" w:hAnsi="Montserrat Light"/>
          <w:sz w:val="22"/>
          <w:szCs w:val="22"/>
        </w:rPr>
      </w:pPr>
      <w:r w:rsidRPr="000A01F8">
        <w:rPr>
          <w:rFonts w:ascii="Montserrat Light" w:hAnsi="Montserrat Light"/>
          <w:sz w:val="22"/>
          <w:szCs w:val="22"/>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40138747" w14:textId="77777777" w:rsidR="00556B1C" w:rsidRPr="000A01F8" w:rsidRDefault="00556B1C" w:rsidP="00957C68">
      <w:pPr>
        <w:pStyle w:val="Listparagraf"/>
        <w:numPr>
          <w:ilvl w:val="0"/>
          <w:numId w:val="25"/>
        </w:numPr>
        <w:ind w:left="426"/>
        <w:jc w:val="both"/>
        <w:rPr>
          <w:rFonts w:ascii="Montserrat Light" w:hAnsi="Montserrat Light"/>
          <w:sz w:val="22"/>
          <w:szCs w:val="22"/>
        </w:rPr>
      </w:pPr>
      <w:r w:rsidRPr="000A01F8">
        <w:rPr>
          <w:rFonts w:ascii="Montserrat Light" w:hAnsi="Montserrat Light"/>
          <w:noProof w:val="0"/>
          <w:sz w:val="22"/>
          <w:szCs w:val="22"/>
        </w:rPr>
        <w:t>alte atribuţii prevăzute în standardul minim de calitate aplicabil.</w:t>
      </w:r>
    </w:p>
    <w:p w14:paraId="483980EA" w14:textId="77777777" w:rsidR="00556B1C" w:rsidRPr="000A01F8" w:rsidRDefault="00556B1C" w:rsidP="00556B1C">
      <w:pPr>
        <w:spacing w:line="240" w:lineRule="auto"/>
        <w:jc w:val="both"/>
        <w:rPr>
          <w:rFonts w:ascii="Montserrat Light" w:hAnsi="Montserrat Light"/>
        </w:rPr>
      </w:pPr>
      <w:r w:rsidRPr="000A01F8">
        <w:rPr>
          <w:rFonts w:ascii="Montserrat Light" w:hAnsi="Montserrat Light"/>
          <w:b/>
        </w:rPr>
        <w:t>(3)</w:t>
      </w:r>
      <w:r w:rsidRPr="000A01F8">
        <w:rPr>
          <w:rFonts w:ascii="Montserrat Light" w:hAnsi="Montserrat Light"/>
        </w:rPr>
        <w:t xml:space="preserve"> Funcţiile de conducere se ocupă prin concurs sau, după caz, examen, în condiţiile legii.</w:t>
      </w:r>
    </w:p>
    <w:p w14:paraId="61136DD8"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(4)</w:t>
      </w:r>
      <w:r w:rsidRPr="000A01F8">
        <w:rPr>
          <w:rFonts w:ascii="Montserrat Light" w:hAnsi="Montserrat Light"/>
          <w:sz w:val="22"/>
          <w:szCs w:val="22"/>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4169D355"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(5)</w:t>
      </w:r>
      <w:r w:rsidRPr="000A01F8">
        <w:rPr>
          <w:rFonts w:ascii="Montserrat Light" w:hAnsi="Montserrat Light"/>
          <w:sz w:val="22"/>
          <w:szCs w:val="22"/>
        </w:rPr>
        <w:t xml:space="preserve"> Sancţionarea disciplinară sau eliberarea din funcţie a conducătorilor instituţiei se face în condiţiile legii.</w:t>
      </w:r>
    </w:p>
    <w:p w14:paraId="13DD31E2" w14:textId="77777777" w:rsidR="00556B1C" w:rsidRPr="000A01F8" w:rsidRDefault="00556B1C" w:rsidP="00556B1C">
      <w:pPr>
        <w:pStyle w:val="NormalWeb"/>
        <w:spacing w:before="0" w:beforeAutospacing="0" w:after="0" w:afterAutospacing="0"/>
        <w:rPr>
          <w:rFonts w:ascii="Montserrat Light" w:hAnsi="Montserrat Light"/>
          <w:b/>
          <w:sz w:val="22"/>
          <w:szCs w:val="22"/>
        </w:rPr>
      </w:pPr>
      <w:r w:rsidRPr="000A01F8">
        <w:rPr>
          <w:rFonts w:ascii="Montserrat Light" w:hAnsi="Montserrat Light"/>
          <w:b/>
          <w:sz w:val="22"/>
          <w:szCs w:val="22"/>
        </w:rPr>
        <w:t xml:space="preserve">Art. 10 </w:t>
      </w:r>
      <w:r w:rsidRPr="000A01F8">
        <w:rPr>
          <w:rFonts w:ascii="Montserrat Light" w:hAnsi="Montserrat Light"/>
          <w:b/>
          <w:bCs/>
          <w:sz w:val="22"/>
          <w:szCs w:val="22"/>
        </w:rPr>
        <w:t>Personalul de specialitate de îngrijire şi asistenţă</w:t>
      </w:r>
      <w:bookmarkStart w:id="4" w:name="footnote9"/>
      <w:bookmarkEnd w:id="4"/>
      <w:r w:rsidRPr="000A01F8">
        <w:rPr>
          <w:rFonts w:ascii="Montserrat Light" w:hAnsi="Montserrat Light"/>
          <w:b/>
          <w:bCs/>
          <w:sz w:val="22"/>
          <w:szCs w:val="22"/>
        </w:rPr>
        <w:t>. Personal de specialitate şi auxiliar</w:t>
      </w:r>
    </w:p>
    <w:p w14:paraId="27CF61F3"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(1)</w:t>
      </w:r>
      <w:r w:rsidRPr="000A01F8">
        <w:rPr>
          <w:rFonts w:ascii="Montserrat Light" w:hAnsi="Montserrat Light"/>
          <w:sz w:val="22"/>
          <w:szCs w:val="22"/>
        </w:rPr>
        <w:t xml:space="preserve"> Personalul de specialitate este:</w:t>
      </w:r>
    </w:p>
    <w:p w14:paraId="59ED7F9E" w14:textId="77777777" w:rsidR="00556B1C" w:rsidRPr="000A01F8" w:rsidRDefault="00556B1C" w:rsidP="00957C68">
      <w:pPr>
        <w:pStyle w:val="NormalWeb"/>
        <w:numPr>
          <w:ilvl w:val="0"/>
          <w:numId w:val="23"/>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asistent social;</w:t>
      </w:r>
    </w:p>
    <w:p w14:paraId="0745B029" w14:textId="77777777" w:rsidR="00556B1C" w:rsidRPr="000A01F8" w:rsidRDefault="00556B1C" w:rsidP="00957C68">
      <w:pPr>
        <w:pStyle w:val="NormalWeb"/>
        <w:numPr>
          <w:ilvl w:val="0"/>
          <w:numId w:val="23"/>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psiholog;</w:t>
      </w:r>
    </w:p>
    <w:p w14:paraId="1783CD9E" w14:textId="77777777" w:rsidR="00556B1C" w:rsidRPr="000A01F8" w:rsidRDefault="00556B1C" w:rsidP="00957C68">
      <w:pPr>
        <w:pStyle w:val="NormalWeb"/>
        <w:numPr>
          <w:ilvl w:val="0"/>
          <w:numId w:val="23"/>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psihopedagog;</w:t>
      </w:r>
    </w:p>
    <w:p w14:paraId="3673ED22" w14:textId="77777777" w:rsidR="00556B1C" w:rsidRPr="000A01F8" w:rsidRDefault="00556B1C" w:rsidP="00556B1C">
      <w:pPr>
        <w:pStyle w:val="NormalWeb"/>
        <w:spacing w:before="0" w:beforeAutospacing="0" w:after="0" w:afterAutospacing="0"/>
        <w:jc w:val="both"/>
        <w:rPr>
          <w:rFonts w:ascii="Montserrat Light" w:hAnsi="Montserrat Light"/>
          <w:b/>
          <w:bCs/>
          <w:noProof/>
          <w:sz w:val="22"/>
          <w:szCs w:val="22"/>
        </w:rPr>
      </w:pPr>
      <w:r w:rsidRPr="000A01F8">
        <w:rPr>
          <w:rFonts w:ascii="Montserrat Light" w:hAnsi="Montserrat Light"/>
          <w:b/>
          <w:bCs/>
          <w:noProof/>
          <w:sz w:val="22"/>
          <w:szCs w:val="22"/>
        </w:rPr>
        <w:t xml:space="preserve">(2) Atribuții specifice personalului de specialitate și auxiliar. </w:t>
      </w:r>
    </w:p>
    <w:p w14:paraId="185CF6D0" w14:textId="77777777" w:rsidR="00556B1C" w:rsidRPr="000A01F8" w:rsidRDefault="00556B1C" w:rsidP="00556B1C">
      <w:pPr>
        <w:pStyle w:val="NormalWeb"/>
        <w:spacing w:before="0" w:beforeAutospacing="0" w:after="0" w:afterAutospacing="0"/>
        <w:jc w:val="both"/>
        <w:rPr>
          <w:rFonts w:ascii="Montserrat Light" w:hAnsi="Montserrat Light"/>
          <w:b/>
          <w:sz w:val="22"/>
          <w:szCs w:val="22"/>
        </w:rPr>
      </w:pPr>
      <w:r w:rsidRPr="000A01F8">
        <w:rPr>
          <w:rFonts w:ascii="Montserrat Light" w:hAnsi="Montserrat Light"/>
          <w:b/>
          <w:bCs/>
          <w:sz w:val="22"/>
          <w:szCs w:val="22"/>
        </w:rPr>
        <w:t>a)</w:t>
      </w:r>
      <w:r w:rsidRPr="000A01F8">
        <w:rPr>
          <w:rFonts w:ascii="Montserrat Light" w:hAnsi="Montserrat Light"/>
          <w:sz w:val="22"/>
          <w:szCs w:val="22"/>
        </w:rPr>
        <w:t xml:space="preserve"> </w:t>
      </w:r>
      <w:r w:rsidRPr="000A01F8">
        <w:rPr>
          <w:rFonts w:ascii="Montserrat Light" w:hAnsi="Montserrat Light"/>
          <w:b/>
          <w:sz w:val="22"/>
          <w:szCs w:val="22"/>
        </w:rPr>
        <w:t>Atribuţii asistent social:</w:t>
      </w:r>
    </w:p>
    <w:p w14:paraId="41754BA6" w14:textId="77777777" w:rsidR="00556B1C" w:rsidRPr="000A01F8" w:rsidRDefault="00556B1C" w:rsidP="00957C68">
      <w:pPr>
        <w:numPr>
          <w:ilvl w:val="0"/>
          <w:numId w:val="13"/>
        </w:numPr>
        <w:tabs>
          <w:tab w:val="left" w:pos="425"/>
        </w:tabs>
        <w:spacing w:line="240" w:lineRule="auto"/>
        <w:ind w:left="426"/>
        <w:contextualSpacing/>
        <w:jc w:val="both"/>
        <w:rPr>
          <w:rFonts w:ascii="Montserrat Light" w:eastAsia="Calibri" w:hAnsi="Montserrat Light"/>
          <w:noProof w:val="0"/>
          <w:lang w:eastAsia="ar-SA"/>
        </w:rPr>
      </w:pPr>
      <w:r w:rsidRPr="000A01F8">
        <w:rPr>
          <w:rFonts w:ascii="Montserrat Light" w:eastAsia="Calibri" w:hAnsi="Montserrat Light"/>
          <w:noProof w:val="0"/>
          <w:lang w:eastAsia="ar-SA"/>
        </w:rPr>
        <w:t>Completează dosarele cu toate actele necesare în termenele stabilite;</w:t>
      </w:r>
    </w:p>
    <w:p w14:paraId="4BE40116" w14:textId="77777777" w:rsidR="00556B1C" w:rsidRPr="000A01F8" w:rsidRDefault="00556B1C" w:rsidP="00957C68">
      <w:pPr>
        <w:numPr>
          <w:ilvl w:val="0"/>
          <w:numId w:val="13"/>
        </w:numPr>
        <w:tabs>
          <w:tab w:val="left" w:pos="425"/>
        </w:tabs>
        <w:spacing w:line="240" w:lineRule="auto"/>
        <w:ind w:left="426"/>
        <w:contextualSpacing/>
        <w:jc w:val="both"/>
        <w:rPr>
          <w:rFonts w:ascii="Montserrat Light" w:eastAsia="Calibri" w:hAnsi="Montserrat Light"/>
          <w:noProof w:val="0"/>
          <w:lang w:eastAsia="ar-SA"/>
        </w:rPr>
      </w:pPr>
      <w:r w:rsidRPr="000A01F8">
        <w:rPr>
          <w:rFonts w:ascii="Montserrat Light" w:eastAsia="Calibri" w:hAnsi="Montserrat Light"/>
          <w:noProof w:val="0"/>
          <w:lang w:eastAsia="ar-SA"/>
        </w:rPr>
        <w:t>Realizează evaluări sociale;</w:t>
      </w:r>
    </w:p>
    <w:p w14:paraId="050A8469" w14:textId="77777777" w:rsidR="00556B1C" w:rsidRPr="000A01F8" w:rsidRDefault="00556B1C" w:rsidP="00957C68">
      <w:pPr>
        <w:numPr>
          <w:ilvl w:val="0"/>
          <w:numId w:val="13"/>
        </w:numPr>
        <w:tabs>
          <w:tab w:val="left" w:pos="425"/>
        </w:tabs>
        <w:spacing w:line="240" w:lineRule="auto"/>
        <w:ind w:left="426"/>
        <w:contextualSpacing/>
        <w:jc w:val="both"/>
        <w:rPr>
          <w:rFonts w:ascii="Montserrat Light" w:eastAsia="Calibri" w:hAnsi="Montserrat Light"/>
          <w:noProof w:val="0"/>
          <w:lang w:eastAsia="ar-SA"/>
        </w:rPr>
      </w:pPr>
      <w:r w:rsidRPr="000A01F8">
        <w:rPr>
          <w:rFonts w:ascii="Montserrat Light" w:eastAsia="Calibri" w:hAnsi="Montserrat Light"/>
          <w:noProof w:val="0"/>
          <w:lang w:eastAsia="ar-SA"/>
        </w:rPr>
        <w:t xml:space="preserve">Ţine o evidenţă clară a tuturor dosarelor beneficiarilor şi răspunde de arhivarea dosarelor beneficiarilor după sistarea serviciilor; </w:t>
      </w:r>
    </w:p>
    <w:p w14:paraId="7F865455" w14:textId="77777777" w:rsidR="00556B1C" w:rsidRPr="000A01F8" w:rsidRDefault="00556B1C" w:rsidP="00957C68">
      <w:pPr>
        <w:numPr>
          <w:ilvl w:val="0"/>
          <w:numId w:val="13"/>
        </w:numPr>
        <w:tabs>
          <w:tab w:val="left" w:pos="425"/>
        </w:tabs>
        <w:spacing w:line="240" w:lineRule="auto"/>
        <w:ind w:left="426"/>
        <w:contextualSpacing/>
        <w:jc w:val="both"/>
        <w:rPr>
          <w:rFonts w:ascii="Montserrat Light" w:eastAsia="Calibri" w:hAnsi="Montserrat Light"/>
          <w:noProof w:val="0"/>
          <w:lang w:eastAsia="ar-SA"/>
        </w:rPr>
      </w:pPr>
      <w:r w:rsidRPr="000A01F8">
        <w:rPr>
          <w:rFonts w:ascii="Montserrat Light" w:eastAsia="Calibri" w:hAnsi="Montserrat Light"/>
          <w:noProof w:val="0"/>
          <w:lang w:eastAsia="ar-SA"/>
        </w:rPr>
        <w:t xml:space="preserve">Completează la zi Registrul de luare în evidenţă beneficiari şi Registrul de intrări/ieşiri; </w:t>
      </w:r>
    </w:p>
    <w:p w14:paraId="5F5E36D1" w14:textId="77777777" w:rsidR="00556B1C" w:rsidRPr="000A01F8" w:rsidRDefault="00556B1C" w:rsidP="00957C68">
      <w:pPr>
        <w:numPr>
          <w:ilvl w:val="0"/>
          <w:numId w:val="13"/>
        </w:numPr>
        <w:tabs>
          <w:tab w:val="left" w:pos="425"/>
        </w:tabs>
        <w:spacing w:line="240" w:lineRule="auto"/>
        <w:ind w:left="426"/>
        <w:contextualSpacing/>
        <w:jc w:val="both"/>
        <w:rPr>
          <w:rFonts w:ascii="Montserrat Light" w:eastAsia="Calibri" w:hAnsi="Montserrat Light"/>
          <w:noProof w:val="0"/>
          <w:lang w:eastAsia="ar-SA"/>
        </w:rPr>
      </w:pPr>
      <w:r w:rsidRPr="000A01F8">
        <w:rPr>
          <w:rFonts w:ascii="Montserrat Light" w:eastAsia="Calibri" w:hAnsi="Montserrat Light"/>
          <w:noProof w:val="0"/>
          <w:lang w:eastAsia="ro-RO"/>
        </w:rPr>
        <w:t>Elaborează şi revizuieşte periodic documentele beneficiarilor;</w:t>
      </w:r>
    </w:p>
    <w:p w14:paraId="3C69C62B" w14:textId="77777777" w:rsidR="00556B1C" w:rsidRPr="000A01F8" w:rsidRDefault="00556B1C" w:rsidP="00957C68">
      <w:pPr>
        <w:numPr>
          <w:ilvl w:val="0"/>
          <w:numId w:val="13"/>
        </w:numPr>
        <w:tabs>
          <w:tab w:val="left" w:pos="425"/>
        </w:tabs>
        <w:spacing w:line="240" w:lineRule="auto"/>
        <w:ind w:left="426"/>
        <w:contextualSpacing/>
        <w:jc w:val="both"/>
        <w:rPr>
          <w:rFonts w:ascii="Montserrat Light" w:eastAsia="Calibri" w:hAnsi="Montserrat Light"/>
          <w:noProof w:val="0"/>
          <w:lang w:eastAsia="ar-SA"/>
        </w:rPr>
      </w:pPr>
      <w:r w:rsidRPr="000A01F8">
        <w:rPr>
          <w:rFonts w:ascii="Montserrat Light" w:eastAsia="Calibri" w:hAnsi="Montserrat Light"/>
          <w:noProof w:val="0"/>
          <w:lang w:eastAsia="ro-RO"/>
        </w:rPr>
        <w:t>Contribuie la realizarea planului de inserţie socio-profesională şi asigură implementarea acestuia;</w:t>
      </w:r>
    </w:p>
    <w:p w14:paraId="40E43C15" w14:textId="77777777" w:rsidR="00556B1C" w:rsidRPr="000A01F8" w:rsidRDefault="00556B1C" w:rsidP="00957C68">
      <w:pPr>
        <w:numPr>
          <w:ilvl w:val="0"/>
          <w:numId w:val="13"/>
        </w:numPr>
        <w:tabs>
          <w:tab w:val="left" w:pos="425"/>
        </w:tabs>
        <w:spacing w:line="240" w:lineRule="auto"/>
        <w:ind w:left="426"/>
        <w:contextualSpacing/>
        <w:jc w:val="both"/>
        <w:rPr>
          <w:rFonts w:ascii="Montserrat Light" w:eastAsia="Calibri" w:hAnsi="Montserrat Light"/>
          <w:noProof w:val="0"/>
          <w:lang w:eastAsia="ar-SA"/>
        </w:rPr>
      </w:pPr>
      <w:r w:rsidRPr="000A01F8">
        <w:rPr>
          <w:rFonts w:ascii="Montserrat Light" w:eastAsia="Calibri" w:hAnsi="Montserrat Light"/>
          <w:noProof w:val="0"/>
          <w:lang w:eastAsia="ro-RO"/>
        </w:rPr>
        <w:t xml:space="preserve">Supervizează şi îndrumă studenţii pentru stagiul de practică profesională; </w:t>
      </w:r>
    </w:p>
    <w:p w14:paraId="0EE1D104" w14:textId="77777777" w:rsidR="00556B1C" w:rsidRPr="000A01F8" w:rsidRDefault="00556B1C" w:rsidP="00957C68">
      <w:pPr>
        <w:numPr>
          <w:ilvl w:val="0"/>
          <w:numId w:val="13"/>
        </w:numPr>
        <w:tabs>
          <w:tab w:val="left" w:pos="425"/>
        </w:tabs>
        <w:spacing w:line="240" w:lineRule="auto"/>
        <w:ind w:left="426"/>
        <w:contextualSpacing/>
        <w:jc w:val="both"/>
        <w:rPr>
          <w:rFonts w:ascii="Montserrat Light" w:eastAsia="Calibri" w:hAnsi="Montserrat Light"/>
          <w:noProof w:val="0"/>
          <w:lang w:eastAsia="ar-SA"/>
        </w:rPr>
      </w:pPr>
      <w:r w:rsidRPr="000A01F8">
        <w:rPr>
          <w:rFonts w:ascii="Montserrat Light" w:eastAsia="Calibri" w:hAnsi="Montserrat Light"/>
          <w:noProof w:val="0"/>
          <w:lang w:eastAsia="ro-RO"/>
        </w:rPr>
        <w:t>Asigură la timp elaborarea şi îndosarierea documentelor ce ţin de compartimentul său de activitate conform procedurilor de lucru și/sau dispozițiilor șefului de centru;</w:t>
      </w:r>
    </w:p>
    <w:p w14:paraId="081C42B3" w14:textId="77777777" w:rsidR="00556B1C" w:rsidRPr="000A01F8" w:rsidRDefault="00556B1C" w:rsidP="00957C68">
      <w:pPr>
        <w:pStyle w:val="Listparagraf"/>
        <w:numPr>
          <w:ilvl w:val="0"/>
          <w:numId w:val="13"/>
        </w:numPr>
        <w:ind w:left="426"/>
        <w:jc w:val="both"/>
        <w:rPr>
          <w:rFonts w:ascii="Montserrat Light" w:hAnsi="Montserrat Light"/>
          <w:noProof w:val="0"/>
          <w:sz w:val="22"/>
          <w:szCs w:val="22"/>
          <w:lang w:eastAsia="ar-SA"/>
        </w:rPr>
      </w:pPr>
      <w:r w:rsidRPr="000A01F8">
        <w:rPr>
          <w:rFonts w:ascii="Montserrat Light" w:hAnsi="Montserrat Light"/>
          <w:noProof w:val="0"/>
          <w:sz w:val="22"/>
          <w:szCs w:val="22"/>
          <w:lang w:eastAsia="ro-RO"/>
        </w:rPr>
        <w:t>Cunoaște și aplică procedurile de lucru, ROF, RI și Codul Etic.</w:t>
      </w:r>
    </w:p>
    <w:p w14:paraId="3F378201" w14:textId="77777777" w:rsidR="00556B1C" w:rsidRPr="000A01F8" w:rsidRDefault="00556B1C" w:rsidP="00556B1C">
      <w:pPr>
        <w:shd w:val="clear" w:color="auto" w:fill="FFFFFF"/>
        <w:suppressAutoHyphens/>
        <w:spacing w:line="240" w:lineRule="auto"/>
        <w:contextualSpacing/>
        <w:jc w:val="both"/>
        <w:rPr>
          <w:rFonts w:ascii="Montserrat Light" w:eastAsia="Calibri" w:hAnsi="Montserrat Light"/>
          <w:b/>
          <w:noProof w:val="0"/>
          <w:lang w:eastAsia="ro-RO"/>
        </w:rPr>
      </w:pPr>
      <w:r w:rsidRPr="000A01F8">
        <w:rPr>
          <w:rFonts w:ascii="Montserrat Light" w:eastAsia="Calibri" w:hAnsi="Montserrat Light"/>
          <w:b/>
          <w:bCs/>
          <w:noProof w:val="0"/>
          <w:lang w:eastAsia="ro-RO"/>
        </w:rPr>
        <w:t>b)</w:t>
      </w:r>
      <w:r w:rsidRPr="000A01F8">
        <w:rPr>
          <w:rFonts w:ascii="Montserrat Light" w:eastAsia="Calibri" w:hAnsi="Montserrat Light"/>
          <w:noProof w:val="0"/>
          <w:lang w:eastAsia="ro-RO"/>
        </w:rPr>
        <w:t xml:space="preserve"> </w:t>
      </w:r>
      <w:r w:rsidRPr="000A01F8">
        <w:rPr>
          <w:rFonts w:ascii="Montserrat Light" w:eastAsia="Calibri" w:hAnsi="Montserrat Light"/>
          <w:b/>
          <w:noProof w:val="0"/>
          <w:lang w:eastAsia="ro-RO"/>
        </w:rPr>
        <w:t>Atribuţii psiholog:</w:t>
      </w:r>
    </w:p>
    <w:p w14:paraId="4F8323F3" w14:textId="77777777" w:rsidR="00556B1C" w:rsidRPr="000A01F8" w:rsidRDefault="00556B1C" w:rsidP="00957C68">
      <w:pPr>
        <w:numPr>
          <w:ilvl w:val="0"/>
          <w:numId w:val="14"/>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ar-SA"/>
        </w:rPr>
        <w:t>Efectuează examinarea psihologică complexă a beneficiarilor din cadrul centrului;</w:t>
      </w:r>
    </w:p>
    <w:p w14:paraId="7506F4F8" w14:textId="77777777" w:rsidR="00556B1C" w:rsidRPr="000A01F8" w:rsidRDefault="00556B1C" w:rsidP="00957C68">
      <w:pPr>
        <w:numPr>
          <w:ilvl w:val="0"/>
          <w:numId w:val="14"/>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t>Aplică probe/teste de evaluare în conformitate cu normele comunităţii ştiinţifice;</w:t>
      </w:r>
    </w:p>
    <w:p w14:paraId="26F0CA2D" w14:textId="77777777" w:rsidR="00556B1C" w:rsidRPr="000A01F8" w:rsidRDefault="00556B1C" w:rsidP="00957C68">
      <w:pPr>
        <w:numPr>
          <w:ilvl w:val="0"/>
          <w:numId w:val="14"/>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t>Consemnează rezultatele examinărilor şi activităţile desfăşurate în cabinet în documente de lucru specifice;</w:t>
      </w:r>
    </w:p>
    <w:p w14:paraId="7E88F264" w14:textId="77777777" w:rsidR="00556B1C" w:rsidRPr="000A01F8" w:rsidRDefault="00556B1C" w:rsidP="00957C68">
      <w:pPr>
        <w:numPr>
          <w:ilvl w:val="0"/>
          <w:numId w:val="14"/>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lastRenderedPageBreak/>
        <w:t>Elaborează planul de inserţie socio-profesională ţinând cont de particularităţile impuse de diagnosticul medical şi vârstă;</w:t>
      </w:r>
    </w:p>
    <w:p w14:paraId="66C7E28F" w14:textId="77777777" w:rsidR="00556B1C" w:rsidRPr="000A01F8" w:rsidRDefault="00556B1C" w:rsidP="00957C68">
      <w:pPr>
        <w:numPr>
          <w:ilvl w:val="0"/>
          <w:numId w:val="14"/>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t xml:space="preserve">Organizează activităţi de consiliere cu aparţinătorii beneficiarilor; </w:t>
      </w:r>
    </w:p>
    <w:p w14:paraId="1D4B6816" w14:textId="77777777" w:rsidR="00556B1C" w:rsidRPr="000A01F8" w:rsidRDefault="00556B1C" w:rsidP="00957C68">
      <w:pPr>
        <w:numPr>
          <w:ilvl w:val="0"/>
          <w:numId w:val="14"/>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t xml:space="preserve">Supervizează şi îndrumă studenţii pentru stagiul de practică profesională;  </w:t>
      </w:r>
    </w:p>
    <w:p w14:paraId="70E4C930" w14:textId="77777777" w:rsidR="00556B1C" w:rsidRPr="000A01F8" w:rsidRDefault="00556B1C" w:rsidP="00957C68">
      <w:pPr>
        <w:numPr>
          <w:ilvl w:val="0"/>
          <w:numId w:val="14"/>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t>Asigură elaborarea şi îndosarierea documentelor ce ţin de compartimentul său de activitate;</w:t>
      </w:r>
    </w:p>
    <w:p w14:paraId="1407354B" w14:textId="77777777" w:rsidR="00556B1C" w:rsidRPr="000A01F8" w:rsidRDefault="00556B1C" w:rsidP="00957C68">
      <w:pPr>
        <w:numPr>
          <w:ilvl w:val="0"/>
          <w:numId w:val="14"/>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hAnsi="Montserrat Light"/>
          <w:noProof w:val="0"/>
          <w:lang w:eastAsia="ro-RO"/>
        </w:rPr>
        <w:t>Cunoaște și aplică procedurile de lucru, ROF, RI și Codul Etic.</w:t>
      </w:r>
    </w:p>
    <w:p w14:paraId="739445A6" w14:textId="77777777" w:rsidR="00556B1C" w:rsidRPr="000A01F8" w:rsidRDefault="00556B1C" w:rsidP="00556B1C">
      <w:pPr>
        <w:shd w:val="clear" w:color="auto" w:fill="FFFFFF"/>
        <w:suppressAutoHyphens/>
        <w:spacing w:line="240" w:lineRule="auto"/>
        <w:contextualSpacing/>
        <w:jc w:val="both"/>
        <w:rPr>
          <w:rFonts w:ascii="Montserrat Light" w:eastAsia="Calibri" w:hAnsi="Montserrat Light"/>
          <w:b/>
          <w:noProof w:val="0"/>
          <w:lang w:eastAsia="ro-RO"/>
        </w:rPr>
      </w:pPr>
      <w:r w:rsidRPr="000A01F8">
        <w:rPr>
          <w:rFonts w:ascii="Montserrat Light" w:eastAsia="Calibri" w:hAnsi="Montserrat Light"/>
          <w:b/>
          <w:bCs/>
          <w:noProof w:val="0"/>
          <w:lang w:eastAsia="ro-RO"/>
        </w:rPr>
        <w:t>c)</w:t>
      </w:r>
      <w:r w:rsidRPr="000A01F8">
        <w:rPr>
          <w:rFonts w:ascii="Montserrat Light" w:eastAsia="Calibri" w:hAnsi="Montserrat Light"/>
          <w:noProof w:val="0"/>
          <w:lang w:eastAsia="ro-RO"/>
        </w:rPr>
        <w:t xml:space="preserve"> </w:t>
      </w:r>
      <w:r w:rsidRPr="000A01F8">
        <w:rPr>
          <w:rFonts w:ascii="Montserrat Light" w:eastAsia="Calibri" w:hAnsi="Montserrat Light"/>
          <w:b/>
          <w:noProof w:val="0"/>
          <w:lang w:eastAsia="ro-RO"/>
        </w:rPr>
        <w:t>Atribuţii psihopedagog:</w:t>
      </w:r>
    </w:p>
    <w:p w14:paraId="1A40F57B" w14:textId="77777777" w:rsidR="00556B1C" w:rsidRPr="000A01F8" w:rsidRDefault="00556B1C" w:rsidP="00957C68">
      <w:pPr>
        <w:numPr>
          <w:ilvl w:val="0"/>
          <w:numId w:val="15"/>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ar-SA"/>
        </w:rPr>
        <w:t>Efectuează examinarea psihopedagogică complexă a beneficiarilor din cadrul centrului;</w:t>
      </w:r>
    </w:p>
    <w:p w14:paraId="4916330B" w14:textId="77777777" w:rsidR="00556B1C" w:rsidRPr="000A01F8" w:rsidRDefault="00556B1C" w:rsidP="00957C68">
      <w:pPr>
        <w:numPr>
          <w:ilvl w:val="0"/>
          <w:numId w:val="15"/>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t xml:space="preserve">Aplică probe pentru evaluarea competenţelor privind profilul de dezvoltare, în conformitate cu normele comunităţii ştiinţifice; </w:t>
      </w:r>
    </w:p>
    <w:p w14:paraId="73B11225" w14:textId="77777777" w:rsidR="00556B1C" w:rsidRPr="000A01F8" w:rsidRDefault="00556B1C" w:rsidP="00957C68">
      <w:pPr>
        <w:numPr>
          <w:ilvl w:val="0"/>
          <w:numId w:val="15"/>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t>Consemnează rezultatele examinărilor şi activităţilor desfăşurate în cabinet în documente de lucru specifice;</w:t>
      </w:r>
    </w:p>
    <w:p w14:paraId="6B121DE2" w14:textId="77777777" w:rsidR="00556B1C" w:rsidRPr="000A01F8" w:rsidRDefault="00556B1C" w:rsidP="00957C68">
      <w:pPr>
        <w:numPr>
          <w:ilvl w:val="0"/>
          <w:numId w:val="15"/>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ar-SA"/>
        </w:rPr>
        <w:t>Elaborează şi implementează strategii instrucţionale care răspund nevoilor persoanelor  cu cerinţe educative speciale;</w:t>
      </w:r>
    </w:p>
    <w:p w14:paraId="31115E77" w14:textId="77777777" w:rsidR="00556B1C" w:rsidRPr="000A01F8" w:rsidRDefault="00556B1C" w:rsidP="00957C68">
      <w:pPr>
        <w:numPr>
          <w:ilvl w:val="0"/>
          <w:numId w:val="15"/>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ar-SA"/>
        </w:rPr>
        <w:t>Educă persoanele cu dizabilitati pentru deprinderi de viaţă cotidiană, necesară autoîngrijirii (igienă personală, hrană, siguranţă, etc);</w:t>
      </w:r>
    </w:p>
    <w:p w14:paraId="0261BC59" w14:textId="77777777" w:rsidR="00556B1C" w:rsidRPr="000A01F8" w:rsidRDefault="00556B1C" w:rsidP="00957C68">
      <w:pPr>
        <w:numPr>
          <w:ilvl w:val="0"/>
          <w:numId w:val="15"/>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t>Colaborează cu ceilalţi membri ai echipei pluridisciplinare în vederea atingerii obiectivelor propuse în planul de recuperare;</w:t>
      </w:r>
    </w:p>
    <w:p w14:paraId="7A834FE3" w14:textId="77777777" w:rsidR="00556B1C" w:rsidRPr="000A01F8" w:rsidRDefault="00556B1C" w:rsidP="00957C68">
      <w:pPr>
        <w:numPr>
          <w:ilvl w:val="0"/>
          <w:numId w:val="15"/>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t>Supervizează şi îndrumă studenţii pentru stagiul de practică profesională;</w:t>
      </w:r>
    </w:p>
    <w:p w14:paraId="1A9CA218" w14:textId="77777777" w:rsidR="00556B1C" w:rsidRPr="000A01F8" w:rsidRDefault="00556B1C" w:rsidP="00957C68">
      <w:pPr>
        <w:numPr>
          <w:ilvl w:val="0"/>
          <w:numId w:val="15"/>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t>Elaborează planul de inserţie socio-profesională ţinând cont de particularităţile impuse de diagnosticul medical şi vârstă;</w:t>
      </w:r>
    </w:p>
    <w:p w14:paraId="0603290C" w14:textId="77777777" w:rsidR="00556B1C" w:rsidRPr="000A01F8" w:rsidRDefault="00556B1C" w:rsidP="00957C68">
      <w:pPr>
        <w:numPr>
          <w:ilvl w:val="0"/>
          <w:numId w:val="15"/>
        </w:numPr>
        <w:shd w:val="clear" w:color="auto" w:fill="FFFFFF"/>
        <w:tabs>
          <w:tab w:val="left" w:pos="425"/>
        </w:tabs>
        <w:suppressAutoHyphens/>
        <w:spacing w:line="240" w:lineRule="auto"/>
        <w:ind w:left="426"/>
        <w:contextualSpacing/>
        <w:jc w:val="both"/>
        <w:rPr>
          <w:rFonts w:ascii="Montserrat Light" w:eastAsia="Calibri" w:hAnsi="Montserrat Light"/>
          <w:noProof w:val="0"/>
          <w:lang w:eastAsia="ro-RO"/>
        </w:rPr>
      </w:pPr>
      <w:r w:rsidRPr="000A01F8">
        <w:rPr>
          <w:rFonts w:ascii="Montserrat Light" w:eastAsia="Calibri" w:hAnsi="Montserrat Light"/>
          <w:noProof w:val="0"/>
          <w:lang w:eastAsia="ro-RO"/>
        </w:rPr>
        <w:t>Asigură elaborarea şi îndosarierea documentelor ce ţin de compartimentul său de activitate;</w:t>
      </w:r>
    </w:p>
    <w:p w14:paraId="424A58EC" w14:textId="77777777" w:rsidR="00556B1C" w:rsidRPr="000A01F8" w:rsidRDefault="00556B1C" w:rsidP="00957C68">
      <w:pPr>
        <w:pStyle w:val="Listparagraf"/>
        <w:numPr>
          <w:ilvl w:val="0"/>
          <w:numId w:val="15"/>
        </w:numPr>
        <w:ind w:left="426"/>
        <w:jc w:val="both"/>
        <w:rPr>
          <w:rFonts w:ascii="Montserrat Light" w:hAnsi="Montserrat Light"/>
          <w:noProof w:val="0"/>
          <w:sz w:val="22"/>
          <w:szCs w:val="22"/>
          <w:lang w:eastAsia="ar-SA"/>
        </w:rPr>
      </w:pPr>
      <w:r w:rsidRPr="000A01F8">
        <w:rPr>
          <w:rFonts w:ascii="Montserrat Light" w:hAnsi="Montserrat Light"/>
          <w:noProof w:val="0"/>
          <w:sz w:val="22"/>
          <w:szCs w:val="22"/>
          <w:lang w:eastAsia="ro-RO"/>
        </w:rPr>
        <w:t>Cunoaște și aplică procedurile de lucru, ROF, RI și Codul Etic.</w:t>
      </w:r>
    </w:p>
    <w:p w14:paraId="39422BFA" w14:textId="77777777" w:rsidR="00556B1C" w:rsidRPr="000A01F8" w:rsidRDefault="00556B1C" w:rsidP="00556B1C">
      <w:pPr>
        <w:pStyle w:val="NormalWeb"/>
        <w:spacing w:before="0" w:beforeAutospacing="0" w:after="0" w:afterAutospacing="0"/>
        <w:rPr>
          <w:rFonts w:ascii="Montserrat Light" w:hAnsi="Montserrat Light"/>
          <w:b/>
          <w:sz w:val="22"/>
          <w:szCs w:val="22"/>
        </w:rPr>
      </w:pPr>
      <w:r w:rsidRPr="000A01F8">
        <w:rPr>
          <w:rFonts w:ascii="Montserrat Light" w:hAnsi="Montserrat Light"/>
          <w:b/>
          <w:sz w:val="22"/>
          <w:szCs w:val="22"/>
        </w:rPr>
        <w:t xml:space="preserve">Art. 11 </w:t>
      </w:r>
      <w:r w:rsidRPr="000A01F8">
        <w:rPr>
          <w:rFonts w:ascii="Montserrat Light" w:hAnsi="Montserrat Light"/>
          <w:b/>
          <w:bCs/>
          <w:sz w:val="22"/>
          <w:szCs w:val="22"/>
        </w:rPr>
        <w:t>Personalul administrativ, gospodărie, întreţinere-reparaţii, deservire</w:t>
      </w:r>
    </w:p>
    <w:p w14:paraId="3A9DF248"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(1)</w:t>
      </w:r>
      <w:r w:rsidRPr="000A01F8">
        <w:rPr>
          <w:rFonts w:ascii="Montserrat Light" w:hAnsi="Montserrat Light"/>
          <w:sz w:val="22"/>
          <w:szCs w:val="22"/>
        </w:rPr>
        <w:t>Personalul administrativ asigură activităţile auxiliare serviciului social: aprovizionare, mentenanţă, achiziţii etc. și este:</w:t>
      </w:r>
    </w:p>
    <w:p w14:paraId="5864938A" w14:textId="77777777" w:rsidR="00556B1C" w:rsidRPr="000A01F8" w:rsidRDefault="00556B1C" w:rsidP="00957C68">
      <w:pPr>
        <w:pStyle w:val="NormalWeb"/>
        <w:numPr>
          <w:ilvl w:val="0"/>
          <w:numId w:val="24"/>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Inspector dse specialitate;</w:t>
      </w:r>
    </w:p>
    <w:p w14:paraId="257CF7BE" w14:textId="77777777" w:rsidR="00556B1C" w:rsidRPr="000A01F8" w:rsidRDefault="00556B1C" w:rsidP="00957C68">
      <w:pPr>
        <w:pStyle w:val="NormalWeb"/>
        <w:numPr>
          <w:ilvl w:val="0"/>
          <w:numId w:val="24"/>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administrator;</w:t>
      </w:r>
    </w:p>
    <w:p w14:paraId="4638E8FF" w14:textId="77777777" w:rsidR="00556B1C" w:rsidRPr="000A01F8" w:rsidRDefault="00556B1C" w:rsidP="00957C68">
      <w:pPr>
        <w:pStyle w:val="NormalWeb"/>
        <w:numPr>
          <w:ilvl w:val="0"/>
          <w:numId w:val="24"/>
        </w:numPr>
        <w:spacing w:before="0" w:beforeAutospacing="0" w:after="0" w:afterAutospacing="0"/>
        <w:jc w:val="both"/>
        <w:rPr>
          <w:rFonts w:ascii="Montserrat Light" w:hAnsi="Montserrat Light"/>
          <w:sz w:val="22"/>
          <w:szCs w:val="22"/>
        </w:rPr>
      </w:pPr>
      <w:r w:rsidRPr="000A01F8">
        <w:rPr>
          <w:rFonts w:ascii="Montserrat Light" w:hAnsi="Montserrat Light"/>
          <w:sz w:val="22"/>
          <w:szCs w:val="22"/>
        </w:rPr>
        <w:t>paznic;</w:t>
      </w:r>
    </w:p>
    <w:p w14:paraId="104F6897" w14:textId="77777777" w:rsidR="00556B1C" w:rsidRPr="000A01F8" w:rsidRDefault="00556B1C" w:rsidP="00556B1C">
      <w:pPr>
        <w:pStyle w:val="NormalWeb"/>
        <w:spacing w:before="0" w:beforeAutospacing="0" w:after="0" w:afterAutospacing="0"/>
        <w:jc w:val="both"/>
        <w:rPr>
          <w:rFonts w:ascii="Montserrat Light" w:hAnsi="Montserrat Light"/>
          <w:b/>
          <w:bCs/>
          <w:sz w:val="22"/>
          <w:szCs w:val="22"/>
        </w:rPr>
      </w:pPr>
      <w:r w:rsidRPr="000A01F8">
        <w:rPr>
          <w:rFonts w:ascii="Montserrat Light" w:hAnsi="Montserrat Light"/>
          <w:b/>
          <w:bCs/>
          <w:sz w:val="22"/>
          <w:szCs w:val="22"/>
        </w:rPr>
        <w:t>(2) Atribuții specifice personalului  administrativ:</w:t>
      </w:r>
    </w:p>
    <w:p w14:paraId="516C1630" w14:textId="77777777" w:rsidR="00556B1C" w:rsidRPr="000A01F8" w:rsidRDefault="00556B1C" w:rsidP="00556B1C">
      <w:pPr>
        <w:pStyle w:val="NormalWeb"/>
        <w:spacing w:before="0" w:beforeAutospacing="0" w:after="0" w:afterAutospacing="0"/>
        <w:jc w:val="both"/>
        <w:rPr>
          <w:rFonts w:ascii="Montserrat Light" w:hAnsi="Montserrat Light"/>
          <w:b/>
          <w:bCs/>
          <w:sz w:val="22"/>
          <w:szCs w:val="22"/>
        </w:rPr>
      </w:pPr>
      <w:r w:rsidRPr="000A01F8">
        <w:rPr>
          <w:rFonts w:ascii="Montserrat Light" w:hAnsi="Montserrat Light"/>
          <w:b/>
          <w:bCs/>
          <w:sz w:val="22"/>
          <w:szCs w:val="22"/>
        </w:rPr>
        <w:t>a) Atribuții inspector de specialitate:</w:t>
      </w:r>
    </w:p>
    <w:p w14:paraId="3A9C0528" w14:textId="77777777" w:rsidR="00556B1C" w:rsidRPr="000A01F8" w:rsidRDefault="00556B1C" w:rsidP="00957C68">
      <w:pPr>
        <w:widowControl w:val="0"/>
        <w:numPr>
          <w:ilvl w:val="0"/>
          <w:numId w:val="27"/>
        </w:numPr>
        <w:suppressAutoHyphens/>
        <w:spacing w:line="240" w:lineRule="auto"/>
        <w:ind w:left="426"/>
        <w:jc w:val="both"/>
        <w:rPr>
          <w:rFonts w:ascii="Montserrat Light" w:hAnsi="Montserrat Light"/>
        </w:rPr>
      </w:pPr>
      <w:r w:rsidRPr="000A01F8">
        <w:rPr>
          <w:rFonts w:ascii="Montserrat Light" w:hAnsi="Montserrat Light"/>
        </w:rPr>
        <w:t>Conduce evidenţa contabilă a patrimoniului până la nivel de balanţă de verificare lunară (analitică şi sintetică) atât pentru bunurile procurate prin credite bugetare cât şi pentru bunurile primite prin transmitere gratuită (donaţii, sponsorizări,etc).</w:t>
      </w:r>
    </w:p>
    <w:p w14:paraId="0E7EA195"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rPr>
      </w:pPr>
      <w:r w:rsidRPr="000A01F8">
        <w:rPr>
          <w:rFonts w:ascii="Montserrat Light" w:hAnsi="Montserrat Light"/>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2B0980A3"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rPr>
      </w:pPr>
      <w:r w:rsidRPr="000A01F8">
        <w:rPr>
          <w:rFonts w:ascii="Montserrat Light" w:hAnsi="Montserrat Light"/>
        </w:rPr>
        <w:t>Efectuează alte înregistrări contabile privind conturile de creditări, fondurile speciale, conturi intermediare (481), în colaborare cu compartimentul financiar contabil din cadrul DGASPC-CLUJ.</w:t>
      </w:r>
    </w:p>
    <w:p w14:paraId="2698A6D6"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rPr>
      </w:pPr>
      <w:r w:rsidRPr="000A01F8">
        <w:rPr>
          <w:rFonts w:ascii="Montserrat Light" w:hAnsi="Montserrat Light"/>
        </w:rPr>
        <w:t>Potrivit prevederilor Legii contabilităţii nr. 82/1991, consemnează operaţiile economice şi financiare în momentul efectuării lor, în documente justificative, pe baza cărora se fac înregistrările în documentele contabile.</w:t>
      </w:r>
    </w:p>
    <w:p w14:paraId="49452D5E"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rPr>
      </w:pPr>
      <w:r w:rsidRPr="000A01F8">
        <w:rPr>
          <w:rFonts w:ascii="Montserrat Light" w:hAnsi="Montserrat Light"/>
        </w:rPr>
        <w:t>Întocmeşte graficul de circulaţie a documentelor justificative, care se aprobă de șeful de centru.</w:t>
      </w:r>
    </w:p>
    <w:p w14:paraId="7DEA4FE1"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rPr>
      </w:pPr>
      <w:r w:rsidRPr="000A01F8">
        <w:rPr>
          <w:rFonts w:ascii="Montserrat Light" w:hAnsi="Montserrat Light"/>
        </w:rPr>
        <w:t>Corectarea înregistrărilor făcute în contabilitate, se fac numai pe baza notelor de contabilitate.</w:t>
      </w:r>
    </w:p>
    <w:p w14:paraId="210757B0"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rPr>
      </w:pPr>
      <w:r w:rsidRPr="000A01F8">
        <w:rPr>
          <w:rFonts w:ascii="Montserrat Light" w:hAnsi="Montserrat Light"/>
        </w:rPr>
        <w:t>În contabilitate, documentele privind mişcarea stocurilor se grupează pe gestiuni, pe conturi de materiale şi gestiuni, iar în cadrul gestiunilor pe grupe de materiale sau subgrupe, dupa caz.</w:t>
      </w:r>
    </w:p>
    <w:p w14:paraId="31BBB29C"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rPr>
      </w:pPr>
      <w:r w:rsidRPr="000A01F8">
        <w:rPr>
          <w:rFonts w:ascii="Montserrat Light" w:hAnsi="Montserrat Light"/>
        </w:rPr>
        <w:t xml:space="preserve">Verificarea înregistrărilor efectuate în conturile de stocuri şi fişele de magazie se face zilnic şi lunar, iar confruntarea evidenţeler din contabilitate şi gestiuni se consemnează în procesul verbal de punctaj, întocmit lunar şi semnat de contabil </w:t>
      </w:r>
      <w:r w:rsidRPr="000A01F8">
        <w:rPr>
          <w:rFonts w:ascii="Montserrat Light" w:hAnsi="Montserrat Light"/>
        </w:rPr>
        <w:lastRenderedPageBreak/>
        <w:t>şi gestionar.</w:t>
      </w:r>
    </w:p>
    <w:p w14:paraId="08BFE2F1"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rPr>
      </w:pPr>
      <w:r w:rsidRPr="000A01F8">
        <w:rPr>
          <w:rFonts w:ascii="Montserrat Light" w:hAnsi="Montserrat Light"/>
        </w:rPr>
        <w:t>Documentele justificative şi conturile se păstrează în condiţii de siguranţă şi se arhivează pe termene de pastrare.</w:t>
      </w:r>
    </w:p>
    <w:p w14:paraId="4471E9FA"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rPr>
      </w:pPr>
      <w:r w:rsidRPr="000A01F8">
        <w:rPr>
          <w:rFonts w:ascii="Montserrat Light" w:hAnsi="Montserrat Light"/>
        </w:rPr>
        <w:t>În caz de reconstituire a unor documente, se întocmeşte un “dosar de reconstituire” (O.M.F. 425/1998).</w:t>
      </w:r>
    </w:p>
    <w:p w14:paraId="6129FF06"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rPr>
      </w:pPr>
      <w:r w:rsidRPr="000A01F8">
        <w:rPr>
          <w:rFonts w:ascii="Montserrat Light" w:hAnsi="Montserrat Light"/>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232975E7"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bCs/>
          <w:iCs/>
        </w:rPr>
      </w:pPr>
      <w:r w:rsidRPr="000A01F8">
        <w:rPr>
          <w:rFonts w:ascii="Montserrat Light" w:hAnsi="Montserrat Light"/>
        </w:rPr>
        <w:t xml:space="preserve">Întocmeşte anual şi periodic Proiectul Bugetului de venituri şi    cheltuieli, împreună cu cu șeful de centru şi îl înaintează la termenele stabilite </w:t>
      </w:r>
      <w:r w:rsidRPr="000A01F8">
        <w:rPr>
          <w:rFonts w:ascii="Montserrat Light" w:hAnsi="Montserrat Light"/>
          <w:bCs/>
          <w:iCs/>
        </w:rPr>
        <w:t>DGASPC- Cluj.</w:t>
      </w:r>
    </w:p>
    <w:p w14:paraId="089CE7E7"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bCs/>
          <w:iCs/>
        </w:rPr>
      </w:pPr>
      <w:r w:rsidRPr="000A01F8">
        <w:rPr>
          <w:rFonts w:ascii="Montserrat Light" w:hAnsi="Montserrat Light"/>
          <w:bCs/>
          <w:iCs/>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06793940"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bCs/>
          <w:iCs/>
        </w:rPr>
      </w:pPr>
      <w:r w:rsidRPr="000A01F8">
        <w:rPr>
          <w:rFonts w:ascii="Montserrat Light" w:hAnsi="Montserrat Light"/>
          <w:bCs/>
          <w:iCs/>
        </w:rPr>
        <w:t>Întocmeşte într-un exemplar fişa mijlocului fix cod 14.2.2 pentru fiecare mijloc fix sau pentru mai multe mijloace fixe de acelasi fel, aceeaşi valoare şi sunt puse în funcţiune în aceeaşi luna.</w:t>
      </w:r>
    </w:p>
    <w:p w14:paraId="739605CB"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bCs/>
          <w:iCs/>
        </w:rPr>
      </w:pPr>
      <w:r w:rsidRPr="000A01F8">
        <w:rPr>
          <w:rFonts w:ascii="Montserrat Light" w:hAnsi="Montserrat Light"/>
          <w:bCs/>
          <w:iCs/>
        </w:rPr>
        <w:t>Verifică întocmirea listelor de plată pentru  drepturile salariale  şi rezolvă eventualele nereguli cu DGASPC-CLUJ.</w:t>
      </w:r>
    </w:p>
    <w:p w14:paraId="5D6929C4"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bCs/>
          <w:iCs/>
        </w:rPr>
      </w:pPr>
      <w:r w:rsidRPr="000A01F8">
        <w:rPr>
          <w:rFonts w:ascii="Montserrat Light" w:hAnsi="Montserrat Light"/>
          <w:bCs/>
          <w:iCs/>
        </w:rPr>
        <w:t>Întocmeşte si verifică ordinele de deplasare conform dispozitiei legale (H.G. 543/95 si H.G. 412/91, etc.).</w:t>
      </w:r>
    </w:p>
    <w:p w14:paraId="26742922"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bCs/>
          <w:iCs/>
        </w:rPr>
      </w:pPr>
      <w:r w:rsidRPr="000A01F8">
        <w:rPr>
          <w:rFonts w:ascii="Montserrat Light" w:hAnsi="Montserrat Light"/>
          <w:bCs/>
          <w:iCs/>
        </w:rPr>
        <w:t>Asigură aplicarea corectă pe baza de documente justificative (contracte, convenţii, etc.), achitarea contravalorii prestărilor de servicii de terţi, organizarea de licitaţii pentru anumite achiziţii publice.</w:t>
      </w:r>
    </w:p>
    <w:p w14:paraId="515ACA87"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rPr>
      </w:pPr>
      <w:r w:rsidRPr="000A01F8">
        <w:rPr>
          <w:rFonts w:ascii="Montserrat Light" w:hAnsi="Montserrat Light"/>
          <w:bCs/>
          <w:iCs/>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23187A55" w14:textId="77777777" w:rsidR="00556B1C" w:rsidRPr="000A01F8" w:rsidRDefault="00556B1C" w:rsidP="00957C68">
      <w:pPr>
        <w:pStyle w:val="ListParagraph1"/>
        <w:widowControl w:val="0"/>
        <w:numPr>
          <w:ilvl w:val="0"/>
          <w:numId w:val="27"/>
        </w:numPr>
        <w:suppressAutoHyphens/>
        <w:spacing w:after="0" w:line="240" w:lineRule="auto"/>
        <w:ind w:left="426"/>
        <w:jc w:val="both"/>
        <w:rPr>
          <w:rFonts w:ascii="Montserrat Light" w:hAnsi="Montserrat Light"/>
        </w:rPr>
      </w:pPr>
      <w:r w:rsidRPr="000A01F8">
        <w:rPr>
          <w:rFonts w:ascii="Montserrat Light" w:hAnsi="Montserrat Light"/>
          <w:bCs/>
          <w:iCs/>
        </w:rPr>
        <w:t>Răspunde de arhivarea documentelor din centru.</w:t>
      </w:r>
    </w:p>
    <w:p w14:paraId="7D19C7D2" w14:textId="77777777" w:rsidR="00556B1C" w:rsidRPr="000A01F8" w:rsidRDefault="00556B1C" w:rsidP="00556B1C">
      <w:pPr>
        <w:pStyle w:val="NormalWeb"/>
        <w:spacing w:before="0" w:beforeAutospacing="0" w:after="0" w:afterAutospacing="0"/>
        <w:jc w:val="both"/>
        <w:rPr>
          <w:rFonts w:ascii="Montserrat Light" w:hAnsi="Montserrat Light"/>
          <w:b/>
          <w:bCs/>
          <w:sz w:val="22"/>
          <w:szCs w:val="22"/>
        </w:rPr>
      </w:pPr>
      <w:r w:rsidRPr="000A01F8">
        <w:rPr>
          <w:rFonts w:ascii="Montserrat Light" w:hAnsi="Montserrat Light"/>
          <w:b/>
          <w:bCs/>
          <w:sz w:val="22"/>
          <w:szCs w:val="22"/>
        </w:rPr>
        <w:t>b) Atribuții administrator:</w:t>
      </w:r>
    </w:p>
    <w:p w14:paraId="6113C54A" w14:textId="77777777" w:rsidR="00556B1C" w:rsidRPr="000A01F8" w:rsidRDefault="00556B1C" w:rsidP="00556B1C">
      <w:pPr>
        <w:spacing w:line="240" w:lineRule="auto"/>
        <w:jc w:val="both"/>
        <w:rPr>
          <w:rFonts w:ascii="Montserrat Light" w:hAnsi="Montserrat Light"/>
        </w:rPr>
      </w:pPr>
      <w:r w:rsidRPr="000A01F8">
        <w:rPr>
          <w:rFonts w:ascii="Montserrat Light" w:hAnsi="Montserrat Light"/>
          <w:b/>
          <w:bCs/>
        </w:rPr>
        <w:t>- în domeniul răspunderii gestionare:</w:t>
      </w:r>
    </w:p>
    <w:p w14:paraId="4E84876A" w14:textId="77777777" w:rsidR="00556B1C" w:rsidRPr="000A01F8" w:rsidRDefault="00556B1C" w:rsidP="00957C68">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0A01F8">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4D4BDE0D" w14:textId="77777777" w:rsidR="00556B1C" w:rsidRPr="000A01F8" w:rsidRDefault="00556B1C" w:rsidP="00957C68">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0A01F8">
        <w:rPr>
          <w:rFonts w:ascii="Montserrat Light" w:hAnsi="Montserrat Light"/>
        </w:rPr>
        <w:t>Realizează intrarea în gestiune a mijloacelor fixe care are loc pe baza notelor de intrare recepţie semnate de comisia de recepţie şi se cuprind de administrator în fişa mijlocului fix şi împreună cu compartimentul financiar contabil îi atribuie un Cod de evidenţă. Obiectele de inventar, bunurile de orice fel; de asemenea, la primire se recepţionează de comisia de recepţie numită prin Dipoziţie, după care se evidenţiază în fişa de magazie;</w:t>
      </w:r>
    </w:p>
    <w:p w14:paraId="72926BD1" w14:textId="77777777" w:rsidR="00556B1C" w:rsidRPr="000A01F8" w:rsidRDefault="00556B1C" w:rsidP="00957C68">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0A01F8">
        <w:rPr>
          <w:rFonts w:ascii="Montserrat Light" w:hAnsi="Montserrat Light"/>
        </w:rPr>
        <w:t>Codifică, împreună cu compartimentul financiar contabil obiectele de inventar specifice cum sunt televizoarele, calculatoarele, mobilierul şi altele asemănătoare, pentru o mai clară evidenţă a acestora şi a mişcării lor în timp pe fiecare subunitate/locaţie;</w:t>
      </w:r>
    </w:p>
    <w:p w14:paraId="763F1B9F" w14:textId="77777777" w:rsidR="00556B1C" w:rsidRPr="000A01F8" w:rsidRDefault="00556B1C" w:rsidP="00957C68">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0A01F8">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6E1395C6" w14:textId="77777777" w:rsidR="00556B1C" w:rsidRPr="000A01F8" w:rsidRDefault="00556B1C" w:rsidP="00957C68">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0A01F8">
        <w:rPr>
          <w:rFonts w:ascii="Montserrat Light" w:hAnsi="Montserrat Light"/>
        </w:rPr>
        <w:t xml:space="preserve">Subinventariază bunurile eliberate în folosinţă (dulapuri, mese de birou, paturi, cearceafuri, televizoare, etc.) sau fisa beneficiar (lenjerie personală, încălţăminte, tricouri, cămăşi, treninguri, etc.). Subinventarele şi fişa de evidenţă a bunurilor </w:t>
      </w:r>
      <w:r w:rsidRPr="000A01F8">
        <w:rPr>
          <w:rFonts w:ascii="Montserrat Light" w:hAnsi="Montserrat Light"/>
        </w:rPr>
        <w:lastRenderedPageBreak/>
        <w:t>beneficiarilor se semnează la primire pentru buna gospodărire şi evidenţa gestionară de către cei în drept, respectiv de către angajaţi şi în unele situaţii chiar de către beneficiari;</w:t>
      </w:r>
    </w:p>
    <w:p w14:paraId="0065C63E" w14:textId="77777777" w:rsidR="00556B1C" w:rsidRPr="000A01F8" w:rsidRDefault="00556B1C" w:rsidP="00957C68">
      <w:pPr>
        <w:pStyle w:val="ListParagraph1"/>
        <w:widowControl w:val="0"/>
        <w:numPr>
          <w:ilvl w:val="0"/>
          <w:numId w:val="28"/>
        </w:numPr>
        <w:tabs>
          <w:tab w:val="clear" w:pos="786"/>
          <w:tab w:val="num" w:pos="426"/>
        </w:tabs>
        <w:suppressAutoHyphens/>
        <w:spacing w:after="0" w:line="240" w:lineRule="auto"/>
        <w:ind w:left="426"/>
        <w:jc w:val="both"/>
        <w:rPr>
          <w:rFonts w:ascii="Montserrat Light" w:hAnsi="Montserrat Light"/>
        </w:rPr>
      </w:pPr>
      <w:r w:rsidRPr="000A01F8">
        <w:rPr>
          <w:rFonts w:ascii="Montserrat Light" w:hAnsi="Montserrat Light"/>
        </w:rPr>
        <w:t>Întocmeşte subinventarele în 2 exemplare, iar în cazul unor pagube materiale în gestiune, pagube care nu se pot individualiza, va răspunde personalul nominalizat în gestiunea colectivă;</w:t>
      </w:r>
    </w:p>
    <w:p w14:paraId="5B72EEFF" w14:textId="77777777" w:rsidR="00556B1C" w:rsidRPr="000A01F8" w:rsidRDefault="00556B1C" w:rsidP="00957C68">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0A01F8">
        <w:rPr>
          <w:rFonts w:ascii="Montserrat Light" w:hAnsi="Montserrat Light"/>
        </w:rPr>
        <w:t>Scoate din folosinţă bunurile - se face pe bază de proces verbal de scoatere din funcţiune, factura, procese verbale cu bunurile ce însoţesc beneficiarul- cand este cazul;</w:t>
      </w:r>
    </w:p>
    <w:p w14:paraId="63478880" w14:textId="77777777" w:rsidR="00556B1C" w:rsidRPr="000A01F8" w:rsidRDefault="00556B1C" w:rsidP="00957C68">
      <w:pPr>
        <w:widowControl w:val="0"/>
        <w:numPr>
          <w:ilvl w:val="0"/>
          <w:numId w:val="28"/>
        </w:numPr>
        <w:tabs>
          <w:tab w:val="clear" w:pos="786"/>
          <w:tab w:val="num" w:pos="426"/>
        </w:tabs>
        <w:suppressAutoHyphens/>
        <w:spacing w:line="240" w:lineRule="auto"/>
        <w:ind w:left="426"/>
        <w:jc w:val="both"/>
        <w:rPr>
          <w:rFonts w:ascii="Montserrat Light" w:hAnsi="Montserrat Light"/>
        </w:rPr>
      </w:pPr>
      <w:r w:rsidRPr="000A01F8">
        <w:rPr>
          <w:rFonts w:ascii="Montserrat Light" w:hAnsi="Montserrat Light"/>
        </w:rPr>
        <w:t>Întocmeşte lista zilnică de alimente pe baza meniului realizat de către personalul responsabil în acest sens, urmărind încadrarea în alocaţiile de hrană stabilite;</w:t>
      </w:r>
    </w:p>
    <w:p w14:paraId="4A4C72E3" w14:textId="77777777" w:rsidR="00556B1C" w:rsidRPr="000A01F8" w:rsidRDefault="00556B1C" w:rsidP="00957C68">
      <w:pPr>
        <w:widowControl w:val="0"/>
        <w:numPr>
          <w:ilvl w:val="0"/>
          <w:numId w:val="28"/>
        </w:numPr>
        <w:tabs>
          <w:tab w:val="clear" w:pos="786"/>
          <w:tab w:val="num" w:pos="426"/>
        </w:tabs>
        <w:suppressAutoHyphens/>
        <w:spacing w:line="240" w:lineRule="auto"/>
        <w:ind w:left="426"/>
        <w:jc w:val="both"/>
        <w:rPr>
          <w:rFonts w:ascii="Montserrat Light" w:hAnsi="Montserrat Light"/>
          <w:bCs/>
        </w:rPr>
      </w:pPr>
      <w:r w:rsidRPr="000A01F8">
        <w:rPr>
          <w:rFonts w:ascii="Montserrat Light" w:hAnsi="Montserrat Light"/>
        </w:rPr>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71E046E1" w14:textId="77777777" w:rsidR="00556B1C" w:rsidRPr="000A01F8" w:rsidRDefault="00556B1C" w:rsidP="00556B1C">
      <w:pPr>
        <w:tabs>
          <w:tab w:val="left" w:pos="-360"/>
        </w:tabs>
        <w:spacing w:line="240" w:lineRule="auto"/>
        <w:ind w:left="66"/>
        <w:jc w:val="both"/>
        <w:rPr>
          <w:rFonts w:ascii="Montserrat Light" w:hAnsi="Montserrat Light"/>
          <w:b/>
          <w:bCs/>
        </w:rPr>
      </w:pPr>
      <w:r w:rsidRPr="000A01F8">
        <w:rPr>
          <w:rFonts w:ascii="Montserrat Light" w:hAnsi="Montserrat Light"/>
          <w:b/>
          <w:bCs/>
        </w:rPr>
        <w:t>- în domeniul administrării mijloacelor fixe şi obiectelor de inventar în folosinţă:</w:t>
      </w:r>
    </w:p>
    <w:p w14:paraId="440C0C77" w14:textId="77777777" w:rsidR="00556B1C" w:rsidRPr="000A01F8" w:rsidRDefault="00556B1C" w:rsidP="00957C68">
      <w:pPr>
        <w:widowControl w:val="0"/>
        <w:numPr>
          <w:ilvl w:val="0"/>
          <w:numId w:val="29"/>
        </w:numPr>
        <w:tabs>
          <w:tab w:val="clear" w:pos="720"/>
          <w:tab w:val="num" w:pos="426"/>
          <w:tab w:val="left" w:pos="2700"/>
        </w:tabs>
        <w:suppressAutoHyphens/>
        <w:spacing w:line="240" w:lineRule="auto"/>
        <w:ind w:left="426"/>
        <w:jc w:val="both"/>
        <w:rPr>
          <w:rFonts w:ascii="Montserrat Light" w:hAnsi="Montserrat Light"/>
          <w:bCs/>
        </w:rPr>
      </w:pPr>
      <w:r w:rsidRPr="000A01F8">
        <w:rPr>
          <w:rFonts w:ascii="Montserrat Light" w:hAnsi="Montserrat Light"/>
          <w:bCs/>
        </w:rPr>
        <w:t>Răspunde de utilizarea corespunzătoare a mijloacelor fixe şi se preocupă de întreţinerea lor la parametrii funcţionali;</w:t>
      </w:r>
    </w:p>
    <w:p w14:paraId="1D470C45" w14:textId="77777777" w:rsidR="00556B1C" w:rsidRPr="000A01F8" w:rsidRDefault="00556B1C" w:rsidP="00957C68">
      <w:pPr>
        <w:widowControl w:val="0"/>
        <w:numPr>
          <w:ilvl w:val="0"/>
          <w:numId w:val="29"/>
        </w:numPr>
        <w:tabs>
          <w:tab w:val="clear" w:pos="720"/>
          <w:tab w:val="num" w:pos="426"/>
          <w:tab w:val="left" w:pos="2700"/>
        </w:tabs>
        <w:suppressAutoHyphens/>
        <w:spacing w:line="240" w:lineRule="auto"/>
        <w:ind w:left="426"/>
        <w:jc w:val="both"/>
        <w:rPr>
          <w:rFonts w:ascii="Montserrat Light" w:hAnsi="Montserrat Light"/>
        </w:rPr>
      </w:pPr>
      <w:r w:rsidRPr="000A01F8">
        <w:rPr>
          <w:rFonts w:ascii="Montserrat Light" w:hAnsi="Montserrat Light"/>
          <w:bCs/>
        </w:rPr>
        <w:t>Asigură reparaţiile la instalaţiile de gaz, apă, canal, mobilier, clădiri, grupuri sanitare, pe baza contractelor încheiate în condiţiile legii cu agenţi economici specializaţi;</w:t>
      </w:r>
    </w:p>
    <w:p w14:paraId="49AE8124" w14:textId="77777777" w:rsidR="00556B1C" w:rsidRPr="000A01F8" w:rsidRDefault="00556B1C" w:rsidP="00957C68">
      <w:pPr>
        <w:widowControl w:val="0"/>
        <w:numPr>
          <w:ilvl w:val="0"/>
          <w:numId w:val="29"/>
        </w:numPr>
        <w:tabs>
          <w:tab w:val="clear" w:pos="720"/>
          <w:tab w:val="num" w:pos="426"/>
          <w:tab w:val="left" w:pos="2700"/>
        </w:tabs>
        <w:suppressAutoHyphens/>
        <w:spacing w:line="240" w:lineRule="auto"/>
        <w:ind w:left="426"/>
        <w:jc w:val="both"/>
        <w:rPr>
          <w:rFonts w:ascii="Montserrat Light" w:hAnsi="Montserrat Light"/>
        </w:rPr>
      </w:pPr>
      <w:r w:rsidRPr="000A01F8">
        <w:rPr>
          <w:rFonts w:ascii="Montserrat Light" w:hAnsi="Montserrat Light"/>
        </w:rPr>
        <w:t>Face propuneri pentru programul de investiţii şi reparaţii la imobile, alte mijloace fixe şi obiecte de inventar, urmăreşte realizarea planului şi participă la recepţie;</w:t>
      </w:r>
    </w:p>
    <w:p w14:paraId="469D2642" w14:textId="77777777" w:rsidR="00556B1C" w:rsidRPr="000A01F8" w:rsidRDefault="00556B1C" w:rsidP="00957C68">
      <w:pPr>
        <w:widowControl w:val="0"/>
        <w:numPr>
          <w:ilvl w:val="0"/>
          <w:numId w:val="29"/>
        </w:numPr>
        <w:tabs>
          <w:tab w:val="clear" w:pos="720"/>
          <w:tab w:val="num" w:pos="426"/>
          <w:tab w:val="left" w:pos="2700"/>
        </w:tabs>
        <w:suppressAutoHyphens/>
        <w:spacing w:line="240" w:lineRule="auto"/>
        <w:ind w:left="426"/>
        <w:jc w:val="both"/>
        <w:rPr>
          <w:rFonts w:ascii="Montserrat Light" w:hAnsi="Montserrat Light"/>
        </w:rPr>
      </w:pPr>
      <w:r w:rsidRPr="000A01F8">
        <w:rPr>
          <w:rFonts w:ascii="Montserrat Light" w:hAnsi="Montserrat Light"/>
        </w:rPr>
        <w:t>Participă la valorificarea rezultatelor inventarierii, respectiv face propuneri de disponibilizare a unor produse cu termen de folosinţă expirat sau care sunt degradate, depreciate sau care nu mai sunt necesare instituţiei;</w:t>
      </w:r>
    </w:p>
    <w:p w14:paraId="15D18633" w14:textId="77777777" w:rsidR="00556B1C" w:rsidRPr="000A01F8" w:rsidRDefault="00556B1C" w:rsidP="00957C68">
      <w:pPr>
        <w:widowControl w:val="0"/>
        <w:numPr>
          <w:ilvl w:val="0"/>
          <w:numId w:val="29"/>
        </w:numPr>
        <w:tabs>
          <w:tab w:val="clear" w:pos="720"/>
          <w:tab w:val="num" w:pos="426"/>
          <w:tab w:val="left" w:pos="2700"/>
        </w:tabs>
        <w:suppressAutoHyphens/>
        <w:spacing w:line="240" w:lineRule="auto"/>
        <w:ind w:left="426"/>
        <w:jc w:val="both"/>
        <w:rPr>
          <w:rFonts w:ascii="Montserrat Light" w:hAnsi="Montserrat Light"/>
          <w:bCs/>
        </w:rPr>
      </w:pPr>
      <w:r w:rsidRPr="000A01F8">
        <w:rPr>
          <w:rFonts w:ascii="Montserrat Light" w:hAnsi="Montserrat Light"/>
        </w:rPr>
        <w:t>Face propuneri în termen util de redistribuire şi transmitere fără plată a unor bunuri care sunt peste necesarul centrului, ex: obiecte de inventar, alimente, medicamente etc. care sunt în pericol de a depăşi termenul de garanţie;</w:t>
      </w:r>
    </w:p>
    <w:p w14:paraId="22160C4D" w14:textId="77777777" w:rsidR="00556B1C" w:rsidRPr="000A01F8" w:rsidRDefault="00556B1C" w:rsidP="00556B1C">
      <w:pPr>
        <w:tabs>
          <w:tab w:val="left" w:pos="-360"/>
        </w:tabs>
        <w:spacing w:line="240" w:lineRule="auto"/>
        <w:jc w:val="both"/>
        <w:rPr>
          <w:rFonts w:ascii="Montserrat Light" w:hAnsi="Montserrat Light"/>
          <w:b/>
          <w:bCs/>
        </w:rPr>
      </w:pPr>
      <w:r w:rsidRPr="000A01F8">
        <w:rPr>
          <w:rFonts w:ascii="Montserrat Light" w:hAnsi="Montserrat Light"/>
          <w:b/>
          <w:bCs/>
        </w:rPr>
        <w:t>- în domeniul aprovizionării:</w:t>
      </w:r>
    </w:p>
    <w:p w14:paraId="42E29B2C" w14:textId="77777777" w:rsidR="00556B1C" w:rsidRPr="000A01F8" w:rsidRDefault="00556B1C" w:rsidP="00957C68">
      <w:pPr>
        <w:pStyle w:val="ListParagraph1"/>
        <w:widowControl w:val="0"/>
        <w:numPr>
          <w:ilvl w:val="0"/>
          <w:numId w:val="30"/>
        </w:numPr>
        <w:tabs>
          <w:tab w:val="clear" w:pos="720"/>
          <w:tab w:val="num" w:pos="426"/>
        </w:tabs>
        <w:suppressAutoHyphens/>
        <w:spacing w:after="0" w:line="240" w:lineRule="auto"/>
        <w:ind w:left="426"/>
        <w:jc w:val="both"/>
        <w:rPr>
          <w:rFonts w:ascii="Montserrat Light" w:hAnsi="Montserrat Light"/>
        </w:rPr>
      </w:pPr>
      <w:r w:rsidRPr="000A01F8">
        <w:rPr>
          <w:rFonts w:ascii="Montserrat Light" w:hAnsi="Montserrat Light"/>
        </w:rPr>
        <w:t>Face propuneri de aprovizionare cu bunurile necesare şi le înaintează compartimentului administrativ din cadrul DGASPC cu justificările necesare privind avantajele economice, operativitate, distanța de aprovizionat;</w:t>
      </w:r>
    </w:p>
    <w:p w14:paraId="0A67BF7A" w14:textId="77777777" w:rsidR="00556B1C" w:rsidRPr="000A01F8" w:rsidRDefault="00556B1C" w:rsidP="00957C68">
      <w:pPr>
        <w:pStyle w:val="ListParagraph1"/>
        <w:widowControl w:val="0"/>
        <w:numPr>
          <w:ilvl w:val="0"/>
          <w:numId w:val="30"/>
        </w:numPr>
        <w:tabs>
          <w:tab w:val="clear" w:pos="720"/>
          <w:tab w:val="num" w:pos="426"/>
        </w:tabs>
        <w:suppressAutoHyphens/>
        <w:spacing w:after="0" w:line="240" w:lineRule="auto"/>
        <w:ind w:left="426"/>
        <w:jc w:val="both"/>
        <w:rPr>
          <w:rFonts w:ascii="Montserrat Light" w:hAnsi="Montserrat Light"/>
        </w:rPr>
      </w:pPr>
      <w:r w:rsidRPr="000A01F8">
        <w:rPr>
          <w:rFonts w:ascii="Montserrat Light" w:hAnsi="Montserrat Light"/>
        </w:rPr>
        <w:t>Face propuneri privind încheierea contractelor cu furnizorii de energie electrică, gaz, apă, canalizare, salubritate, etc., verifică derularea contractelor, respectarea prevederilor contractuale şi în special a consumurilor şi a tarifelor percepute;</w:t>
      </w:r>
    </w:p>
    <w:p w14:paraId="492972A7" w14:textId="77777777" w:rsidR="00556B1C" w:rsidRPr="000A01F8" w:rsidRDefault="00556B1C" w:rsidP="00957C68">
      <w:pPr>
        <w:widowControl w:val="0"/>
        <w:numPr>
          <w:ilvl w:val="0"/>
          <w:numId w:val="30"/>
        </w:numPr>
        <w:tabs>
          <w:tab w:val="clear" w:pos="720"/>
          <w:tab w:val="num" w:pos="426"/>
        </w:tabs>
        <w:suppressAutoHyphens/>
        <w:spacing w:line="240" w:lineRule="auto"/>
        <w:ind w:left="426"/>
        <w:jc w:val="both"/>
        <w:rPr>
          <w:rFonts w:ascii="Montserrat Light" w:hAnsi="Montserrat Light"/>
        </w:rPr>
      </w:pPr>
      <w:r w:rsidRPr="000A01F8">
        <w:rPr>
          <w:rFonts w:ascii="Montserrat Light" w:hAnsi="Montserrat Light"/>
        </w:rPr>
        <w:t>Acordă o atenţie specială aprovizionării periodice cu alimente, îmbrăcăminte, încălţăminte şi asigurării tuturor condiţiilor de cazare, igienă, de creştere şi educaţie necesare;</w:t>
      </w:r>
    </w:p>
    <w:p w14:paraId="56204782" w14:textId="77777777" w:rsidR="00556B1C" w:rsidRPr="000A01F8" w:rsidRDefault="00556B1C" w:rsidP="00957C68">
      <w:pPr>
        <w:widowControl w:val="0"/>
        <w:numPr>
          <w:ilvl w:val="0"/>
          <w:numId w:val="30"/>
        </w:numPr>
        <w:tabs>
          <w:tab w:val="clear" w:pos="720"/>
          <w:tab w:val="num" w:pos="426"/>
        </w:tabs>
        <w:suppressAutoHyphens/>
        <w:spacing w:line="240" w:lineRule="auto"/>
        <w:ind w:left="426"/>
        <w:jc w:val="both"/>
        <w:rPr>
          <w:rFonts w:ascii="Montserrat Light" w:hAnsi="Montserrat Light"/>
        </w:rPr>
      </w:pPr>
      <w:r w:rsidRPr="000A01F8">
        <w:rPr>
          <w:rFonts w:ascii="Montserrat Light" w:hAnsi="Montserrat Light"/>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2F643413" w14:textId="77777777" w:rsidR="00556B1C" w:rsidRPr="000A01F8" w:rsidRDefault="00556B1C" w:rsidP="00957C68">
      <w:pPr>
        <w:widowControl w:val="0"/>
        <w:numPr>
          <w:ilvl w:val="0"/>
          <w:numId w:val="30"/>
        </w:numPr>
        <w:tabs>
          <w:tab w:val="clear" w:pos="720"/>
          <w:tab w:val="num" w:pos="426"/>
        </w:tabs>
        <w:suppressAutoHyphens/>
        <w:spacing w:line="240" w:lineRule="auto"/>
        <w:ind w:left="426"/>
        <w:jc w:val="both"/>
        <w:rPr>
          <w:rFonts w:ascii="Montserrat Light" w:hAnsi="Montserrat Light"/>
        </w:rPr>
      </w:pPr>
      <w:r w:rsidRPr="000A01F8">
        <w:rPr>
          <w:rFonts w:ascii="Montserrat Light" w:hAnsi="Montserrat Light"/>
        </w:rPr>
        <w:t>Se aprovizionează în timp cu materiale de curăţenie, dezinfecţie şi dezinsecţie, inventar gospodăresc şi alte materiale solicitate;</w:t>
      </w:r>
    </w:p>
    <w:p w14:paraId="322E7B52" w14:textId="77777777" w:rsidR="00556B1C" w:rsidRPr="000A01F8" w:rsidRDefault="00556B1C" w:rsidP="00957C68">
      <w:pPr>
        <w:widowControl w:val="0"/>
        <w:numPr>
          <w:ilvl w:val="0"/>
          <w:numId w:val="30"/>
        </w:numPr>
        <w:tabs>
          <w:tab w:val="clear" w:pos="720"/>
          <w:tab w:val="num" w:pos="426"/>
        </w:tabs>
        <w:suppressAutoHyphens/>
        <w:spacing w:line="240" w:lineRule="auto"/>
        <w:ind w:left="426"/>
        <w:jc w:val="both"/>
        <w:rPr>
          <w:rFonts w:ascii="Montserrat Light" w:hAnsi="Montserrat Light"/>
        </w:rPr>
      </w:pPr>
      <w:r w:rsidRPr="000A01F8">
        <w:rPr>
          <w:rFonts w:ascii="Montserrat Light" w:hAnsi="Montserrat Light"/>
        </w:rPr>
        <w:t>Participă la desfăşurarea licitaţiilor de aprovizionare conform dispoziţiilor legale privind achiziţiile publice.</w:t>
      </w:r>
      <w:r w:rsidRPr="000A01F8">
        <w:rPr>
          <w:rFonts w:ascii="Montserrat Light" w:hAnsi="Montserrat Light"/>
          <w:noProof w:val="0"/>
        </w:rPr>
        <w:t xml:space="preserve"> </w:t>
      </w:r>
    </w:p>
    <w:p w14:paraId="3C3DB807" w14:textId="77777777" w:rsidR="00556B1C" w:rsidRPr="000A01F8" w:rsidRDefault="00556B1C" w:rsidP="00957C68">
      <w:pPr>
        <w:widowControl w:val="0"/>
        <w:numPr>
          <w:ilvl w:val="0"/>
          <w:numId w:val="30"/>
        </w:numPr>
        <w:tabs>
          <w:tab w:val="clear" w:pos="720"/>
          <w:tab w:val="num" w:pos="426"/>
        </w:tabs>
        <w:suppressAutoHyphens/>
        <w:spacing w:line="240" w:lineRule="auto"/>
        <w:ind w:left="426"/>
        <w:jc w:val="both"/>
        <w:rPr>
          <w:rFonts w:ascii="Montserrat Light" w:hAnsi="Montserrat Light"/>
        </w:rPr>
      </w:pPr>
      <w:r w:rsidRPr="000A01F8">
        <w:rPr>
          <w:rFonts w:ascii="Montserrat Light" w:hAnsi="Montserrat Light"/>
          <w:noProof w:val="0"/>
        </w:rPr>
        <w:t xml:space="preserve">Întocmeşte referate scrise pentru fiecare achiziţie făcută, referate ce vor fi adresate şefului de centru spre avizare;  </w:t>
      </w:r>
    </w:p>
    <w:p w14:paraId="26C9CA13" w14:textId="77777777" w:rsidR="00556B1C" w:rsidRPr="000A01F8" w:rsidRDefault="00556B1C" w:rsidP="00957C68">
      <w:pPr>
        <w:widowControl w:val="0"/>
        <w:numPr>
          <w:ilvl w:val="0"/>
          <w:numId w:val="30"/>
        </w:numPr>
        <w:tabs>
          <w:tab w:val="clear" w:pos="720"/>
          <w:tab w:val="num" w:pos="426"/>
        </w:tabs>
        <w:suppressAutoHyphens/>
        <w:spacing w:line="240" w:lineRule="auto"/>
        <w:ind w:left="426"/>
        <w:jc w:val="both"/>
        <w:rPr>
          <w:rFonts w:ascii="Montserrat Light" w:hAnsi="Montserrat Light"/>
        </w:rPr>
      </w:pPr>
      <w:r w:rsidRPr="000A01F8">
        <w:rPr>
          <w:rFonts w:ascii="Montserrat Light" w:hAnsi="Montserrat Light"/>
          <w:noProof w:val="0"/>
        </w:rPr>
        <w:t>Întocmeşte împreună cu şeful centrului planul anual de achiziţii;</w:t>
      </w:r>
    </w:p>
    <w:p w14:paraId="2659F31A" w14:textId="77777777" w:rsidR="00556B1C" w:rsidRPr="000A01F8" w:rsidRDefault="00556B1C" w:rsidP="00957C68">
      <w:pPr>
        <w:widowControl w:val="0"/>
        <w:numPr>
          <w:ilvl w:val="0"/>
          <w:numId w:val="30"/>
        </w:numPr>
        <w:tabs>
          <w:tab w:val="clear" w:pos="720"/>
          <w:tab w:val="num" w:pos="426"/>
        </w:tabs>
        <w:suppressAutoHyphens/>
        <w:spacing w:line="240" w:lineRule="auto"/>
        <w:ind w:left="426"/>
        <w:jc w:val="both"/>
        <w:rPr>
          <w:rFonts w:ascii="Montserrat Light" w:hAnsi="Montserrat Light"/>
        </w:rPr>
      </w:pPr>
      <w:r w:rsidRPr="000A01F8">
        <w:rPr>
          <w:rFonts w:ascii="Montserrat Light" w:hAnsi="Montserrat Light"/>
        </w:rPr>
        <w:t>Alte atribuţii prevăzute în standardul minim de calitate aplicabil.</w:t>
      </w:r>
    </w:p>
    <w:p w14:paraId="3A216325" w14:textId="77777777" w:rsidR="00556B1C" w:rsidRPr="000A01F8" w:rsidRDefault="00556B1C" w:rsidP="00556B1C">
      <w:pPr>
        <w:spacing w:line="240" w:lineRule="auto"/>
        <w:jc w:val="both"/>
        <w:rPr>
          <w:rFonts w:ascii="Montserrat Light" w:hAnsi="Montserrat Light"/>
          <w:b/>
          <w:lang w:eastAsia="ro-RO"/>
        </w:rPr>
      </w:pPr>
      <w:r w:rsidRPr="000A01F8">
        <w:rPr>
          <w:rFonts w:ascii="Montserrat Light" w:hAnsi="Montserrat Light"/>
          <w:b/>
          <w:lang w:eastAsia="ro-RO"/>
        </w:rPr>
        <w:t>ART. 12 Responsabilităţi comune tuturor categoriilor de personal:</w:t>
      </w:r>
    </w:p>
    <w:p w14:paraId="2DE56845" w14:textId="77777777" w:rsidR="00556B1C" w:rsidRPr="000A01F8" w:rsidRDefault="00556B1C" w:rsidP="00957C68">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0A01F8">
        <w:rPr>
          <w:rFonts w:ascii="Montserrat Light" w:hAnsi="Montserrat Light"/>
          <w:sz w:val="22"/>
          <w:szCs w:val="22"/>
        </w:rPr>
        <w:t>Asigură confidențialitatea informațiilor obținute prin exercitarea profesiei;</w:t>
      </w:r>
    </w:p>
    <w:p w14:paraId="54DDF323" w14:textId="77777777" w:rsidR="00556B1C" w:rsidRPr="000A01F8" w:rsidRDefault="00556B1C" w:rsidP="00957C68">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0A01F8">
        <w:rPr>
          <w:rFonts w:ascii="Montserrat Light" w:hAnsi="Montserrat Light"/>
          <w:sz w:val="22"/>
          <w:szCs w:val="22"/>
        </w:rPr>
        <w:t>Respectă intimitatea persoanei, precum și libertatea acesteia de a decide;</w:t>
      </w:r>
    </w:p>
    <w:p w14:paraId="61C557E9" w14:textId="77777777" w:rsidR="00556B1C" w:rsidRPr="000A01F8" w:rsidRDefault="00556B1C" w:rsidP="00957C68">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0A01F8">
        <w:rPr>
          <w:rFonts w:ascii="Montserrat Light" w:hAnsi="Montserrat Light"/>
          <w:sz w:val="22"/>
          <w:szCs w:val="22"/>
        </w:rPr>
        <w:t>Respectă legislaţia şi normele eticii profesionale stabilite;</w:t>
      </w:r>
    </w:p>
    <w:p w14:paraId="6ACA6972" w14:textId="77777777" w:rsidR="00556B1C" w:rsidRPr="000A01F8" w:rsidRDefault="00556B1C" w:rsidP="00957C68">
      <w:pPr>
        <w:numPr>
          <w:ilvl w:val="0"/>
          <w:numId w:val="26"/>
        </w:numPr>
        <w:spacing w:line="240" w:lineRule="auto"/>
        <w:ind w:left="426"/>
        <w:jc w:val="both"/>
        <w:rPr>
          <w:rFonts w:ascii="Montserrat Light" w:hAnsi="Montserrat Light"/>
        </w:rPr>
      </w:pPr>
      <w:r w:rsidRPr="000A01F8">
        <w:rPr>
          <w:rFonts w:ascii="Montserrat Light" w:hAnsi="Montserrat Light"/>
        </w:rPr>
        <w:t>Se preocupă de cunoaşterea tuturor actelor normative în vigoare în domeniul de activitate, precum şi aplicarea întocmai a acestor prevederi;</w:t>
      </w:r>
    </w:p>
    <w:p w14:paraId="723C3884"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lastRenderedPageBreak/>
        <w:t>Se informează în permanență de noile lucrări de specialitate apărute, de noutățile legislative;</w:t>
      </w:r>
    </w:p>
    <w:p w14:paraId="0B5114C5" w14:textId="77777777" w:rsidR="00556B1C" w:rsidRPr="000A01F8" w:rsidRDefault="00556B1C" w:rsidP="00957C68">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0A01F8">
        <w:rPr>
          <w:rFonts w:ascii="Montserrat Light" w:hAnsi="Montserrat Light"/>
          <w:sz w:val="22"/>
          <w:szCs w:val="22"/>
          <w:lang w:val="fr-FR" w:eastAsia="ar-SA"/>
        </w:rPr>
        <w:t>E</w:t>
      </w:r>
      <w:r w:rsidRPr="000A01F8">
        <w:rPr>
          <w:rFonts w:ascii="Montserrat Light" w:hAnsi="Montserrat Light"/>
          <w:sz w:val="22"/>
          <w:szCs w:val="22"/>
          <w:lang w:eastAsia="ar-SA"/>
        </w:rPr>
        <w:t>fectuează propuneri pentru îmbunătăţirea activităţii în domeniul său de activitate;</w:t>
      </w:r>
    </w:p>
    <w:p w14:paraId="409683F0"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Se prezintă la serviciu în deplină capacitate de muncă şi respectă programul;</w:t>
      </w:r>
    </w:p>
    <w:p w14:paraId="695054C5"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Să nu fumeze în cadrul unităţii de protecţie;</w:t>
      </w:r>
    </w:p>
    <w:p w14:paraId="49D0E774"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Să nu pretindă şi să nu primească nici o atenţie sau alte foloase necuvenite pentru munca pe care a prestat-o sau urmează să o presteze;</w:t>
      </w:r>
    </w:p>
    <w:p w14:paraId="6E4C1778"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Să aibă comportare civilizată faţă de colegii de muncă şi faţă de superiori;</w:t>
      </w:r>
    </w:p>
    <w:p w14:paraId="782D379F"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Răspunde de calitatea muncii depuse şi de rezolvarea la timp a sarcinilor potrivit prevederilor în vigoare;</w:t>
      </w:r>
    </w:p>
    <w:p w14:paraId="79BBD7A7"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Să îşi însuşească şi să respecte prevederile legislaţiei în domeniul S.S.M. şi S.U. respectiv măsurile de aplicare a acestora;</w:t>
      </w:r>
    </w:p>
    <w:p w14:paraId="364D1C7A"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474A4312"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Să urmărească respectarea drepturilor copilului în instituţie şi să solicite îmbunătăţirea activităţii dacă observă încălcări ale acestor drepturi;</w:t>
      </w:r>
    </w:p>
    <w:p w14:paraId="06FBDFB6"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Să utilizeze corect maşinile, aparatura din dotare, uneltele, substanţele periculoase echipamentele de transport şi alte mijloace de producţie;</w:t>
      </w:r>
    </w:p>
    <w:p w14:paraId="07C1F840"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Să utilizeze corect echipamentul individual de protecţie acordat şi după utilizare să îl pună la loc destinat pentru păstrare;</w:t>
      </w:r>
    </w:p>
    <w:p w14:paraId="375D6C64"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16141A90"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1C4BBED0"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20E3E364"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61974526" w14:textId="77777777" w:rsidR="00556B1C" w:rsidRPr="000A01F8" w:rsidRDefault="00556B1C" w:rsidP="00957C68">
      <w:pPr>
        <w:numPr>
          <w:ilvl w:val="0"/>
          <w:numId w:val="26"/>
        </w:numPr>
        <w:spacing w:line="240" w:lineRule="auto"/>
        <w:ind w:left="426"/>
        <w:jc w:val="both"/>
        <w:rPr>
          <w:rFonts w:ascii="Montserrat Light" w:hAnsi="Montserrat Light"/>
          <w:lang w:val="fr-FR"/>
        </w:rPr>
      </w:pPr>
      <w:r w:rsidRPr="000A01F8">
        <w:rPr>
          <w:rFonts w:ascii="Montserrat Light" w:hAnsi="Montserrat Light"/>
          <w:lang w:val="fr-FR"/>
        </w:rPr>
        <w:t>Participa la manifestarile festive, la cursuri de formare organizate de catre DGASPC Cluj si nu numai;</w:t>
      </w:r>
    </w:p>
    <w:p w14:paraId="0344AA23" w14:textId="77777777" w:rsidR="00556B1C" w:rsidRPr="000A01F8" w:rsidRDefault="00556B1C" w:rsidP="00957C68">
      <w:pPr>
        <w:numPr>
          <w:ilvl w:val="0"/>
          <w:numId w:val="26"/>
        </w:numPr>
        <w:spacing w:line="240" w:lineRule="auto"/>
        <w:ind w:left="426"/>
        <w:jc w:val="both"/>
        <w:rPr>
          <w:rFonts w:ascii="Montserrat Light" w:hAnsi="Montserrat Light"/>
        </w:rPr>
      </w:pPr>
      <w:r w:rsidRPr="000A01F8">
        <w:rPr>
          <w:rFonts w:ascii="Montserrat Light" w:hAnsi="Montserrat Light"/>
        </w:rPr>
        <w:t>Răspunde penal, material şi disciplinar pentru îndeplinirea în mod necorespunzător a sarcinilor de serviciu;</w:t>
      </w:r>
    </w:p>
    <w:p w14:paraId="7C3FA055" w14:textId="77777777" w:rsidR="00556B1C" w:rsidRPr="000A01F8" w:rsidRDefault="00556B1C" w:rsidP="00957C68">
      <w:pPr>
        <w:numPr>
          <w:ilvl w:val="0"/>
          <w:numId w:val="26"/>
        </w:numPr>
        <w:spacing w:line="240" w:lineRule="auto"/>
        <w:ind w:left="426"/>
        <w:jc w:val="both"/>
        <w:rPr>
          <w:rFonts w:ascii="Montserrat Light" w:hAnsi="Montserrat Light"/>
          <w:b/>
          <w:bCs/>
          <w:lang w:val="fr-FR"/>
        </w:rPr>
      </w:pPr>
      <w:r w:rsidRPr="000A01F8">
        <w:rPr>
          <w:rFonts w:ascii="Montserrat Light" w:hAnsi="Montserrat Light"/>
        </w:rPr>
        <w:t>Respectă Regulamentul de Organizare şi Funcţionare, Regulamentul intern și Procedurile de lucru din cadrul serviciului;</w:t>
      </w:r>
    </w:p>
    <w:p w14:paraId="2FF6CFBF" w14:textId="77777777" w:rsidR="00556B1C" w:rsidRPr="000A01F8" w:rsidRDefault="00556B1C" w:rsidP="00957C68">
      <w:pPr>
        <w:numPr>
          <w:ilvl w:val="0"/>
          <w:numId w:val="26"/>
        </w:numPr>
        <w:spacing w:line="240" w:lineRule="auto"/>
        <w:ind w:left="426"/>
        <w:jc w:val="both"/>
        <w:rPr>
          <w:rFonts w:ascii="Montserrat Light" w:hAnsi="Montserrat Light"/>
          <w:b/>
        </w:rPr>
      </w:pPr>
      <w:r w:rsidRPr="000A01F8">
        <w:rPr>
          <w:rFonts w:ascii="Montserrat Light" w:hAnsi="Montserrat Light"/>
        </w:rPr>
        <w:t>Răspunde de corectitudinea și promptitudinea cu care furnizează informațiile din domeniul său de activitate.</w:t>
      </w:r>
    </w:p>
    <w:p w14:paraId="2A8CAE53" w14:textId="77777777" w:rsidR="00556B1C" w:rsidRPr="000A01F8" w:rsidRDefault="00556B1C" w:rsidP="00957C68">
      <w:pPr>
        <w:numPr>
          <w:ilvl w:val="0"/>
          <w:numId w:val="26"/>
        </w:numPr>
        <w:spacing w:line="240" w:lineRule="auto"/>
        <w:ind w:left="426"/>
        <w:jc w:val="both"/>
        <w:rPr>
          <w:rFonts w:ascii="Montserrat Light" w:hAnsi="Montserrat Light"/>
          <w:b/>
        </w:rPr>
      </w:pPr>
      <w:r w:rsidRPr="000A01F8">
        <w:rPr>
          <w:rFonts w:ascii="Montserrat Light" w:hAnsi="Montserrat Light"/>
        </w:rPr>
        <w:t>Execută orice alte sarcini date de către șeful de centru şi alţi superiori ierarhici în domeniul său de activitate conform competențelor și pregătirii profesionale.</w:t>
      </w:r>
    </w:p>
    <w:p w14:paraId="4A682D5A" w14:textId="3C46D7FB" w:rsidR="00556B1C" w:rsidRPr="000A01F8" w:rsidRDefault="00556B1C" w:rsidP="00556B1C">
      <w:pPr>
        <w:pStyle w:val="NormalWeb"/>
        <w:spacing w:before="0" w:beforeAutospacing="0" w:after="0" w:afterAutospacing="0"/>
        <w:rPr>
          <w:rFonts w:ascii="Montserrat Light" w:hAnsi="Montserrat Light"/>
          <w:b/>
          <w:sz w:val="22"/>
          <w:szCs w:val="22"/>
        </w:rPr>
      </w:pPr>
      <w:r w:rsidRPr="000A01F8">
        <w:rPr>
          <w:rFonts w:ascii="Montserrat Light" w:hAnsi="Montserrat Light"/>
          <w:b/>
          <w:sz w:val="22"/>
          <w:szCs w:val="22"/>
        </w:rPr>
        <w:t>Art.</w:t>
      </w:r>
      <w:r w:rsidR="000623E9" w:rsidRPr="000A01F8">
        <w:rPr>
          <w:rFonts w:ascii="Montserrat Light" w:hAnsi="Montserrat Light"/>
          <w:b/>
          <w:sz w:val="22"/>
          <w:szCs w:val="22"/>
        </w:rPr>
        <w:t xml:space="preserve"> </w:t>
      </w:r>
      <w:r w:rsidRPr="000A01F8">
        <w:rPr>
          <w:rFonts w:ascii="Montserrat Light" w:hAnsi="Montserrat Light"/>
          <w:b/>
          <w:sz w:val="22"/>
          <w:szCs w:val="22"/>
        </w:rPr>
        <w:t xml:space="preserve">13 </w:t>
      </w:r>
      <w:r w:rsidRPr="000A01F8">
        <w:rPr>
          <w:rFonts w:ascii="Montserrat Light" w:hAnsi="Montserrat Light"/>
          <w:b/>
          <w:bCs/>
          <w:sz w:val="22"/>
          <w:szCs w:val="22"/>
        </w:rPr>
        <w:t>Finanţarea centrului</w:t>
      </w:r>
    </w:p>
    <w:p w14:paraId="19A0AE7D"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(1)</w:t>
      </w:r>
      <w:r w:rsidRPr="000A01F8">
        <w:rPr>
          <w:rFonts w:ascii="Montserrat Light" w:hAnsi="Montserrat Light"/>
          <w:sz w:val="22"/>
          <w:szCs w:val="22"/>
        </w:rPr>
        <w:t xml:space="preserve"> În estimarea bugetului de venituri şi cheltuieli, centrul are în vedere asigurarea resurselor necesare acordării serviciilor sociale cel puţin la nivelul standardelor minime de calitate aplicabile.</w:t>
      </w:r>
    </w:p>
    <w:p w14:paraId="4452AE41" w14:textId="77777777" w:rsidR="00556B1C" w:rsidRPr="000A01F8" w:rsidRDefault="00556B1C" w:rsidP="00556B1C">
      <w:pPr>
        <w:pStyle w:val="NormalWeb"/>
        <w:spacing w:before="0" w:beforeAutospacing="0" w:after="0" w:afterAutospacing="0"/>
        <w:jc w:val="both"/>
        <w:rPr>
          <w:rFonts w:ascii="Montserrat Light" w:hAnsi="Montserrat Light"/>
          <w:sz w:val="22"/>
          <w:szCs w:val="22"/>
        </w:rPr>
      </w:pPr>
      <w:r w:rsidRPr="000A01F8">
        <w:rPr>
          <w:rFonts w:ascii="Montserrat Light" w:hAnsi="Montserrat Light"/>
          <w:b/>
          <w:sz w:val="22"/>
          <w:szCs w:val="22"/>
        </w:rPr>
        <w:t>(2)</w:t>
      </w:r>
      <w:r w:rsidRPr="000A01F8">
        <w:rPr>
          <w:rFonts w:ascii="Montserrat Light" w:hAnsi="Montserrat Light"/>
          <w:sz w:val="22"/>
          <w:szCs w:val="22"/>
        </w:rPr>
        <w:t xml:space="preserve"> Finanţarea cheltuielilor centrului se asigură, în condiţiile legii, din următoarele surse:</w:t>
      </w:r>
    </w:p>
    <w:p w14:paraId="32F3B9F9" w14:textId="77777777" w:rsidR="00556B1C" w:rsidRPr="000A01F8" w:rsidRDefault="00556B1C" w:rsidP="00957C68">
      <w:pPr>
        <w:pStyle w:val="NormalWeb"/>
        <w:numPr>
          <w:ilvl w:val="0"/>
          <w:numId w:val="11"/>
        </w:numPr>
        <w:spacing w:before="0" w:beforeAutospacing="0" w:after="0" w:afterAutospacing="0"/>
        <w:ind w:left="426"/>
        <w:jc w:val="both"/>
        <w:rPr>
          <w:rFonts w:ascii="Montserrat Light" w:hAnsi="Montserrat Light"/>
          <w:sz w:val="22"/>
          <w:szCs w:val="22"/>
        </w:rPr>
      </w:pPr>
      <w:r w:rsidRPr="000A01F8">
        <w:rPr>
          <w:rFonts w:ascii="Montserrat Light" w:hAnsi="Montserrat Light"/>
          <w:sz w:val="22"/>
          <w:szCs w:val="22"/>
        </w:rPr>
        <w:t>Bugetul local al judeţului Cluj;</w:t>
      </w:r>
    </w:p>
    <w:p w14:paraId="4B324E70" w14:textId="77777777" w:rsidR="00556B1C" w:rsidRPr="000A01F8" w:rsidRDefault="00556B1C" w:rsidP="00957C68">
      <w:pPr>
        <w:pStyle w:val="NormalWeb"/>
        <w:numPr>
          <w:ilvl w:val="0"/>
          <w:numId w:val="11"/>
        </w:numPr>
        <w:spacing w:before="0" w:beforeAutospacing="0" w:after="0" w:afterAutospacing="0"/>
        <w:ind w:left="426"/>
        <w:jc w:val="both"/>
        <w:rPr>
          <w:rFonts w:ascii="Montserrat Light" w:hAnsi="Montserrat Light"/>
          <w:sz w:val="22"/>
          <w:szCs w:val="22"/>
        </w:rPr>
      </w:pPr>
      <w:r w:rsidRPr="000A01F8">
        <w:rPr>
          <w:rFonts w:ascii="Montserrat Light" w:hAnsi="Montserrat Light"/>
          <w:sz w:val="22"/>
          <w:szCs w:val="22"/>
        </w:rPr>
        <w:t>Bugetul de stat;</w:t>
      </w:r>
    </w:p>
    <w:p w14:paraId="63F7F561" w14:textId="77777777" w:rsidR="00556B1C" w:rsidRPr="000A01F8" w:rsidRDefault="00556B1C" w:rsidP="00957C68">
      <w:pPr>
        <w:pStyle w:val="NormalWeb"/>
        <w:numPr>
          <w:ilvl w:val="0"/>
          <w:numId w:val="11"/>
        </w:numPr>
        <w:spacing w:before="0" w:beforeAutospacing="0" w:after="0" w:afterAutospacing="0"/>
        <w:ind w:left="426"/>
        <w:jc w:val="both"/>
        <w:rPr>
          <w:rFonts w:ascii="Montserrat Light" w:hAnsi="Montserrat Light"/>
          <w:sz w:val="22"/>
          <w:szCs w:val="22"/>
        </w:rPr>
      </w:pPr>
      <w:r w:rsidRPr="000A01F8">
        <w:rPr>
          <w:rFonts w:ascii="Montserrat Light" w:hAnsi="Montserrat Light"/>
          <w:sz w:val="22"/>
          <w:szCs w:val="22"/>
        </w:rPr>
        <w:t>Contribuția persoanelor beneficiare sau a aparținătorilor acesora, după caz;</w:t>
      </w:r>
    </w:p>
    <w:p w14:paraId="3A8D6A26" w14:textId="77777777" w:rsidR="00556B1C" w:rsidRPr="000A01F8" w:rsidRDefault="00556B1C" w:rsidP="00957C68">
      <w:pPr>
        <w:pStyle w:val="NormalWeb"/>
        <w:numPr>
          <w:ilvl w:val="0"/>
          <w:numId w:val="11"/>
        </w:numPr>
        <w:spacing w:before="0" w:beforeAutospacing="0" w:after="0" w:afterAutospacing="0"/>
        <w:ind w:left="426"/>
        <w:jc w:val="both"/>
        <w:rPr>
          <w:rFonts w:ascii="Montserrat Light" w:hAnsi="Montserrat Light"/>
          <w:sz w:val="22"/>
          <w:szCs w:val="22"/>
        </w:rPr>
      </w:pPr>
      <w:r w:rsidRPr="000A01F8">
        <w:rPr>
          <w:rFonts w:ascii="Montserrat Light" w:hAnsi="Montserrat Light"/>
          <w:sz w:val="22"/>
          <w:szCs w:val="22"/>
        </w:rPr>
        <w:lastRenderedPageBreak/>
        <w:t>Donaţii, sponsorizări sau alte contribuţii din partea persoanelor fizice ori juridice din ţară şi din străinătate;</w:t>
      </w:r>
    </w:p>
    <w:p w14:paraId="5E2DFA76" w14:textId="77777777" w:rsidR="00556B1C" w:rsidRPr="000A01F8" w:rsidRDefault="00556B1C" w:rsidP="00957C68">
      <w:pPr>
        <w:pStyle w:val="NormalWeb"/>
        <w:numPr>
          <w:ilvl w:val="0"/>
          <w:numId w:val="11"/>
        </w:numPr>
        <w:spacing w:before="0" w:beforeAutospacing="0" w:after="0" w:afterAutospacing="0"/>
        <w:ind w:left="426"/>
        <w:jc w:val="both"/>
        <w:rPr>
          <w:rFonts w:ascii="Montserrat Light" w:hAnsi="Montserrat Light"/>
          <w:sz w:val="22"/>
          <w:szCs w:val="22"/>
        </w:rPr>
      </w:pPr>
      <w:r w:rsidRPr="000A01F8">
        <w:rPr>
          <w:rFonts w:ascii="Montserrat Light" w:hAnsi="Montserrat Light"/>
          <w:sz w:val="22"/>
          <w:szCs w:val="22"/>
        </w:rPr>
        <w:t>Fonduri externe rambursabile/nerambursabile.</w:t>
      </w:r>
    </w:p>
    <w:p w14:paraId="68C1306A" w14:textId="77777777" w:rsidR="00556B1C" w:rsidRPr="000A01F8" w:rsidRDefault="00556B1C" w:rsidP="00556B1C">
      <w:pPr>
        <w:pStyle w:val="NormalWeb"/>
        <w:spacing w:before="0" w:beforeAutospacing="0" w:after="0" w:afterAutospacing="0"/>
        <w:jc w:val="both"/>
        <w:rPr>
          <w:rFonts w:ascii="Montserrat Light" w:hAnsi="Montserrat Light"/>
          <w:b/>
          <w:sz w:val="22"/>
          <w:szCs w:val="22"/>
        </w:rPr>
      </w:pPr>
      <w:bookmarkStart w:id="5" w:name="bookmark0"/>
      <w:bookmarkEnd w:id="5"/>
      <w:r w:rsidRPr="000A01F8">
        <w:rPr>
          <w:rFonts w:ascii="Montserrat Light" w:hAnsi="Montserrat Light"/>
          <w:b/>
          <w:sz w:val="22"/>
          <w:szCs w:val="22"/>
        </w:rPr>
        <w:t xml:space="preserve">Art. 14 </w:t>
      </w:r>
      <w:r w:rsidRPr="000A01F8">
        <w:rPr>
          <w:rFonts w:ascii="Montserrat Light" w:hAnsi="Montserrat Light"/>
          <w:sz w:val="22"/>
          <w:szCs w:val="22"/>
        </w:rPr>
        <w:t>În termen de 30 de zile de la aprobarea Regulamentului de organizare și funcționare a serviciului social de zi Centrul de consiliere pentru integrarea socio-profesonală pentru tinerii care părăsesc sistemul de protecție Cluj Napoca</w:t>
      </w:r>
      <w:r w:rsidRPr="000A01F8">
        <w:rPr>
          <w:rFonts w:ascii="Montserrat Light" w:hAnsi="Montserrat Light"/>
          <w:bCs/>
          <w:sz w:val="22"/>
          <w:szCs w:val="22"/>
        </w:rPr>
        <w:t xml:space="preserve">, </w:t>
      </w:r>
      <w:r w:rsidRPr="000A01F8">
        <w:rPr>
          <w:rFonts w:ascii="Montserrat Light" w:hAnsi="Montserrat Light"/>
          <w:sz w:val="22"/>
          <w:szCs w:val="22"/>
          <w:lang w:eastAsia="ar-SA"/>
        </w:rPr>
        <w:t>se vor întocmi/reactualiza fișele de post ale personalului prevăzut la art. 8</w:t>
      </w:r>
      <w:r w:rsidRPr="000A01F8">
        <w:rPr>
          <w:rFonts w:ascii="Montserrat Light" w:hAnsi="Montserrat Light"/>
          <w:bCs/>
          <w:sz w:val="22"/>
          <w:szCs w:val="22"/>
          <w:lang w:eastAsia="ar-SA"/>
        </w:rPr>
        <w:t>, cu prevederile prezentului Regulament și ale Standardului minim de calitate aplicabil.</w:t>
      </w:r>
      <w:r w:rsidRPr="000A01F8">
        <w:rPr>
          <w:rFonts w:ascii="Montserrat Light" w:hAnsi="Montserrat Light"/>
          <w:b/>
          <w:sz w:val="22"/>
          <w:szCs w:val="22"/>
        </w:rPr>
        <w:t xml:space="preserve"> </w:t>
      </w:r>
    </w:p>
    <w:p w14:paraId="566B33EA" w14:textId="77777777" w:rsidR="00556B1C" w:rsidRPr="000A01F8" w:rsidRDefault="00556B1C" w:rsidP="00556B1C">
      <w:pPr>
        <w:spacing w:line="240" w:lineRule="auto"/>
        <w:ind w:hanging="76"/>
        <w:jc w:val="both"/>
        <w:rPr>
          <w:rFonts w:ascii="Montserrat Light" w:hAnsi="Montserrat Light"/>
          <w:noProof w:val="0"/>
          <w:lang w:eastAsia="ro-RO"/>
        </w:rPr>
      </w:pPr>
      <w:r w:rsidRPr="000A01F8">
        <w:rPr>
          <w:rFonts w:ascii="Montserrat Light" w:hAnsi="Montserrat Light"/>
          <w:noProof w:val="0"/>
          <w:lang w:eastAsia="ro-RO"/>
        </w:rPr>
        <w:tab/>
      </w:r>
      <w:r w:rsidRPr="000A01F8">
        <w:rPr>
          <w:rFonts w:ascii="Montserrat Light" w:hAnsi="Montserrat Light"/>
          <w:noProof w:val="0"/>
          <w:lang w:eastAsia="ro-RO"/>
        </w:rPr>
        <w:tab/>
      </w:r>
      <w:r w:rsidRPr="000A01F8">
        <w:rPr>
          <w:rFonts w:ascii="Montserrat Light" w:hAnsi="Montserrat Light"/>
          <w:noProof w:val="0"/>
          <w:lang w:eastAsia="ro-RO"/>
        </w:rPr>
        <w:tab/>
      </w:r>
      <w:r w:rsidRPr="000A01F8">
        <w:rPr>
          <w:rFonts w:ascii="Montserrat Light" w:hAnsi="Montserrat Light"/>
          <w:noProof w:val="0"/>
          <w:lang w:eastAsia="ro-RO"/>
        </w:rPr>
        <w:tab/>
      </w:r>
    </w:p>
    <w:p w14:paraId="035D4B04" w14:textId="77777777" w:rsidR="00145FD3" w:rsidRPr="000A01F8" w:rsidRDefault="00DC4200" w:rsidP="00556B1C">
      <w:pPr>
        <w:spacing w:line="240" w:lineRule="auto"/>
        <w:ind w:left="4320"/>
        <w:jc w:val="both"/>
        <w:rPr>
          <w:rFonts w:ascii="Montserrat Light" w:hAnsi="Montserrat Light"/>
          <w:noProof w:val="0"/>
          <w:lang w:eastAsia="ro-RO"/>
        </w:rPr>
      </w:pPr>
      <w:r w:rsidRPr="000A01F8">
        <w:rPr>
          <w:rFonts w:ascii="Montserrat Light" w:hAnsi="Montserrat Light"/>
          <w:noProof w:val="0"/>
          <w:lang w:eastAsia="ro-RO"/>
        </w:rPr>
        <w:tab/>
      </w:r>
      <w:r w:rsidRPr="000A01F8">
        <w:rPr>
          <w:rFonts w:ascii="Montserrat Light" w:hAnsi="Montserrat Light"/>
          <w:noProof w:val="0"/>
          <w:lang w:eastAsia="ro-RO"/>
        </w:rPr>
        <w:tab/>
      </w:r>
      <w:r w:rsidRPr="000A01F8">
        <w:rPr>
          <w:rFonts w:ascii="Montserrat Light" w:hAnsi="Montserrat Light"/>
          <w:noProof w:val="0"/>
          <w:lang w:eastAsia="ro-RO"/>
        </w:rPr>
        <w:tab/>
        <w:t xml:space="preserve">                                                             </w:t>
      </w:r>
      <w:r w:rsidR="00BE3048" w:rsidRPr="000A01F8">
        <w:rPr>
          <w:rFonts w:ascii="Montserrat Light" w:hAnsi="Montserrat Light"/>
          <w:noProof w:val="0"/>
          <w:lang w:eastAsia="ro-RO"/>
        </w:rPr>
        <w:t xml:space="preserve">                                                       </w:t>
      </w:r>
      <w:r w:rsidRPr="000A01F8">
        <w:rPr>
          <w:rFonts w:ascii="Montserrat Light" w:hAnsi="Montserrat Light"/>
          <w:noProof w:val="0"/>
          <w:lang w:eastAsia="ro-RO"/>
        </w:rPr>
        <w:t xml:space="preserve"> </w:t>
      </w:r>
      <w:r w:rsidR="00145FD3" w:rsidRPr="000A01F8">
        <w:rPr>
          <w:rFonts w:ascii="Montserrat Light" w:hAnsi="Montserrat Light"/>
          <w:noProof w:val="0"/>
          <w:lang w:eastAsia="ro-RO"/>
        </w:rPr>
        <w:t xml:space="preserve">                </w:t>
      </w:r>
    </w:p>
    <w:p w14:paraId="55BEB35A" w14:textId="376D8E2D" w:rsidR="00DC4200" w:rsidRPr="000A01F8" w:rsidRDefault="00145FD3" w:rsidP="00556B1C">
      <w:pPr>
        <w:spacing w:line="240" w:lineRule="auto"/>
        <w:ind w:left="4320"/>
        <w:jc w:val="both"/>
        <w:rPr>
          <w:rFonts w:ascii="Montserrat" w:hAnsi="Montserrat"/>
          <w:b/>
          <w:noProof w:val="0"/>
          <w:lang w:eastAsia="ro-RO"/>
        </w:rPr>
      </w:pPr>
      <w:r w:rsidRPr="000A01F8">
        <w:rPr>
          <w:rFonts w:ascii="Montserrat" w:hAnsi="Montserrat"/>
          <w:noProof w:val="0"/>
          <w:lang w:eastAsia="ro-RO"/>
        </w:rPr>
        <w:t xml:space="preserve">          </w:t>
      </w:r>
      <w:r w:rsidR="00DC4200" w:rsidRPr="000A01F8">
        <w:rPr>
          <w:rFonts w:ascii="Montserrat" w:hAnsi="Montserrat"/>
          <w:b/>
          <w:noProof w:val="0"/>
          <w:lang w:eastAsia="ro-RO"/>
        </w:rPr>
        <w:t>Contrasemnează:</w:t>
      </w:r>
    </w:p>
    <w:p w14:paraId="0FF36555" w14:textId="2DDC843B" w:rsidR="00DC4200" w:rsidRPr="000A01F8" w:rsidRDefault="00DC4200" w:rsidP="00556B1C">
      <w:pPr>
        <w:spacing w:line="240" w:lineRule="auto"/>
        <w:jc w:val="both"/>
        <w:rPr>
          <w:rFonts w:ascii="Montserrat" w:hAnsi="Montserrat"/>
          <w:b/>
          <w:noProof w:val="0"/>
          <w:lang w:eastAsia="ro-RO"/>
        </w:rPr>
      </w:pPr>
      <w:bookmarkStart w:id="6" w:name="_Hlk53658535"/>
      <w:r w:rsidRPr="000A01F8">
        <w:rPr>
          <w:rFonts w:ascii="Montserrat" w:hAnsi="Montserrat"/>
          <w:noProof w:val="0"/>
          <w:lang w:eastAsia="ro-RO"/>
        </w:rPr>
        <w:t xml:space="preserve">       </w:t>
      </w:r>
      <w:r w:rsidR="00BE3048" w:rsidRPr="000A01F8">
        <w:rPr>
          <w:rFonts w:ascii="Montserrat" w:hAnsi="Montserrat"/>
          <w:noProof w:val="0"/>
          <w:lang w:eastAsia="ro-RO"/>
        </w:rPr>
        <w:tab/>
      </w:r>
      <w:r w:rsidRPr="000A01F8">
        <w:rPr>
          <w:rFonts w:ascii="Montserrat" w:hAnsi="Montserrat"/>
          <w:b/>
          <w:noProof w:val="0"/>
          <w:lang w:eastAsia="ro-RO"/>
        </w:rPr>
        <w:t>PREŞEDINTE,</w:t>
      </w:r>
      <w:r w:rsidRPr="000A01F8">
        <w:rPr>
          <w:rFonts w:ascii="Montserrat" w:hAnsi="Montserrat"/>
          <w:b/>
          <w:noProof w:val="0"/>
          <w:lang w:eastAsia="ro-RO"/>
        </w:rPr>
        <w:tab/>
      </w:r>
      <w:r w:rsidRPr="000A01F8">
        <w:rPr>
          <w:rFonts w:ascii="Montserrat" w:hAnsi="Montserrat"/>
          <w:noProof w:val="0"/>
          <w:lang w:eastAsia="ro-RO"/>
        </w:rPr>
        <w:tab/>
        <w:t xml:space="preserve">    </w:t>
      </w:r>
      <w:r w:rsidRPr="000A01F8">
        <w:rPr>
          <w:rFonts w:ascii="Montserrat" w:hAnsi="Montserrat"/>
          <w:b/>
          <w:noProof w:val="0"/>
          <w:lang w:eastAsia="ro-RO"/>
        </w:rPr>
        <w:t>SECRETAR GENERAL AL JUDEŢULUI,</w:t>
      </w:r>
    </w:p>
    <w:p w14:paraId="078314FF" w14:textId="39B387CD" w:rsidR="00DC4200" w:rsidRPr="000A01F8" w:rsidRDefault="00DC4200" w:rsidP="00556B1C">
      <w:pPr>
        <w:spacing w:line="240" w:lineRule="auto"/>
        <w:jc w:val="both"/>
        <w:rPr>
          <w:rFonts w:ascii="Montserrat" w:hAnsi="Montserrat"/>
          <w:b/>
          <w:noProof w:val="0"/>
          <w:lang w:eastAsia="ro-RO"/>
        </w:rPr>
      </w:pPr>
      <w:r w:rsidRPr="000A01F8">
        <w:rPr>
          <w:rFonts w:ascii="Montserrat" w:hAnsi="Montserrat"/>
          <w:b/>
          <w:noProof w:val="0"/>
          <w:lang w:eastAsia="ro-RO"/>
        </w:rPr>
        <w:t xml:space="preserve">    </w:t>
      </w:r>
      <w:r w:rsidR="00145FD3" w:rsidRPr="000A01F8">
        <w:rPr>
          <w:rFonts w:ascii="Montserrat" w:hAnsi="Montserrat"/>
          <w:b/>
          <w:noProof w:val="0"/>
          <w:lang w:eastAsia="ro-RO"/>
        </w:rPr>
        <w:t xml:space="preserve">           </w:t>
      </w:r>
      <w:r w:rsidR="00BE3048" w:rsidRPr="000A01F8">
        <w:rPr>
          <w:rFonts w:ascii="Montserrat" w:hAnsi="Montserrat"/>
          <w:b/>
          <w:noProof w:val="0"/>
          <w:lang w:eastAsia="ro-RO"/>
        </w:rPr>
        <w:t xml:space="preserve"> </w:t>
      </w:r>
      <w:r w:rsidRPr="000A01F8">
        <w:rPr>
          <w:rFonts w:ascii="Montserrat" w:hAnsi="Montserrat"/>
          <w:b/>
          <w:noProof w:val="0"/>
          <w:lang w:eastAsia="ro-RO"/>
        </w:rPr>
        <w:t xml:space="preserve">Alin Tișe                                       </w:t>
      </w:r>
      <w:r w:rsidR="00BE3048" w:rsidRPr="000A01F8">
        <w:rPr>
          <w:rFonts w:ascii="Montserrat" w:hAnsi="Montserrat"/>
          <w:b/>
          <w:noProof w:val="0"/>
          <w:lang w:eastAsia="ro-RO"/>
        </w:rPr>
        <w:t xml:space="preserve">        </w:t>
      </w:r>
      <w:r w:rsidRPr="000A01F8">
        <w:rPr>
          <w:rFonts w:ascii="Montserrat" w:hAnsi="Montserrat"/>
          <w:b/>
          <w:noProof w:val="0"/>
          <w:lang w:eastAsia="ro-RO"/>
        </w:rPr>
        <w:t xml:space="preserve">     Simona Gaci</w:t>
      </w:r>
      <w:bookmarkEnd w:id="6"/>
    </w:p>
    <w:sectPr w:rsidR="00DC4200" w:rsidRPr="000A01F8"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DAA"/>
    <w:multiLevelType w:val="hybridMultilevel"/>
    <w:tmpl w:val="E146E5EC"/>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2F64E5E"/>
    <w:multiLevelType w:val="hybridMultilevel"/>
    <w:tmpl w:val="6A6E72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366D7"/>
    <w:multiLevelType w:val="hybridMultilevel"/>
    <w:tmpl w:val="440CD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705BA"/>
    <w:multiLevelType w:val="hybridMultilevel"/>
    <w:tmpl w:val="D78A49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850144"/>
    <w:multiLevelType w:val="hybridMultilevel"/>
    <w:tmpl w:val="72BE6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86012"/>
    <w:multiLevelType w:val="hybridMultilevel"/>
    <w:tmpl w:val="B8F04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8E2FA0"/>
    <w:multiLevelType w:val="hybridMultilevel"/>
    <w:tmpl w:val="AF18C9AE"/>
    <w:lvl w:ilvl="0" w:tplc="04180017">
      <w:start w:val="1"/>
      <w:numFmt w:val="lowerLetter"/>
      <w:lvlText w:val="%1)"/>
      <w:lvlJc w:val="left"/>
      <w:pPr>
        <w:tabs>
          <w:tab w:val="num" w:pos="720"/>
        </w:tabs>
        <w:ind w:left="720" w:hanging="360"/>
      </w:pPr>
      <w:rPr>
        <w:rFonts w:hint="default"/>
      </w:rPr>
    </w:lvl>
    <w:lvl w:ilvl="1" w:tplc="4094CB58" w:tentative="1">
      <w:start w:val="1"/>
      <w:numFmt w:val="bullet"/>
      <w:lvlText w:val=""/>
      <w:lvlJc w:val="left"/>
      <w:pPr>
        <w:tabs>
          <w:tab w:val="num" w:pos="1440"/>
        </w:tabs>
        <w:ind w:left="1440" w:hanging="360"/>
      </w:pPr>
      <w:rPr>
        <w:rFonts w:ascii="Wingdings 2" w:hAnsi="Wingdings 2" w:hint="default"/>
      </w:rPr>
    </w:lvl>
    <w:lvl w:ilvl="2" w:tplc="875676A6" w:tentative="1">
      <w:start w:val="1"/>
      <w:numFmt w:val="bullet"/>
      <w:lvlText w:val=""/>
      <w:lvlJc w:val="left"/>
      <w:pPr>
        <w:tabs>
          <w:tab w:val="num" w:pos="2160"/>
        </w:tabs>
        <w:ind w:left="2160" w:hanging="360"/>
      </w:pPr>
      <w:rPr>
        <w:rFonts w:ascii="Wingdings 2" w:hAnsi="Wingdings 2" w:hint="default"/>
      </w:rPr>
    </w:lvl>
    <w:lvl w:ilvl="3" w:tplc="630C2A6C" w:tentative="1">
      <w:start w:val="1"/>
      <w:numFmt w:val="bullet"/>
      <w:lvlText w:val=""/>
      <w:lvlJc w:val="left"/>
      <w:pPr>
        <w:tabs>
          <w:tab w:val="num" w:pos="2880"/>
        </w:tabs>
        <w:ind w:left="2880" w:hanging="360"/>
      </w:pPr>
      <w:rPr>
        <w:rFonts w:ascii="Wingdings 2" w:hAnsi="Wingdings 2" w:hint="default"/>
      </w:rPr>
    </w:lvl>
    <w:lvl w:ilvl="4" w:tplc="F16A2C88" w:tentative="1">
      <w:start w:val="1"/>
      <w:numFmt w:val="bullet"/>
      <w:lvlText w:val=""/>
      <w:lvlJc w:val="left"/>
      <w:pPr>
        <w:tabs>
          <w:tab w:val="num" w:pos="3600"/>
        </w:tabs>
        <w:ind w:left="3600" w:hanging="360"/>
      </w:pPr>
      <w:rPr>
        <w:rFonts w:ascii="Wingdings 2" w:hAnsi="Wingdings 2" w:hint="default"/>
      </w:rPr>
    </w:lvl>
    <w:lvl w:ilvl="5" w:tplc="B5448AB6" w:tentative="1">
      <w:start w:val="1"/>
      <w:numFmt w:val="bullet"/>
      <w:lvlText w:val=""/>
      <w:lvlJc w:val="left"/>
      <w:pPr>
        <w:tabs>
          <w:tab w:val="num" w:pos="4320"/>
        </w:tabs>
        <w:ind w:left="4320" w:hanging="360"/>
      </w:pPr>
      <w:rPr>
        <w:rFonts w:ascii="Wingdings 2" w:hAnsi="Wingdings 2" w:hint="default"/>
      </w:rPr>
    </w:lvl>
    <w:lvl w:ilvl="6" w:tplc="E05A6AF8" w:tentative="1">
      <w:start w:val="1"/>
      <w:numFmt w:val="bullet"/>
      <w:lvlText w:val=""/>
      <w:lvlJc w:val="left"/>
      <w:pPr>
        <w:tabs>
          <w:tab w:val="num" w:pos="5040"/>
        </w:tabs>
        <w:ind w:left="5040" w:hanging="360"/>
      </w:pPr>
      <w:rPr>
        <w:rFonts w:ascii="Wingdings 2" w:hAnsi="Wingdings 2" w:hint="default"/>
      </w:rPr>
    </w:lvl>
    <w:lvl w:ilvl="7" w:tplc="48263ECC" w:tentative="1">
      <w:start w:val="1"/>
      <w:numFmt w:val="bullet"/>
      <w:lvlText w:val=""/>
      <w:lvlJc w:val="left"/>
      <w:pPr>
        <w:tabs>
          <w:tab w:val="num" w:pos="5760"/>
        </w:tabs>
        <w:ind w:left="5760" w:hanging="360"/>
      </w:pPr>
      <w:rPr>
        <w:rFonts w:ascii="Wingdings 2" w:hAnsi="Wingdings 2" w:hint="default"/>
      </w:rPr>
    </w:lvl>
    <w:lvl w:ilvl="8" w:tplc="66B004F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F6F5FB8"/>
    <w:multiLevelType w:val="hybridMultilevel"/>
    <w:tmpl w:val="C876073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226A95"/>
    <w:multiLevelType w:val="hybridMultilevel"/>
    <w:tmpl w:val="AE7EC44E"/>
    <w:lvl w:ilvl="0" w:tplc="633C803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A2A2FA1"/>
    <w:multiLevelType w:val="hybridMultilevel"/>
    <w:tmpl w:val="C2C459AA"/>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A9098F"/>
    <w:multiLevelType w:val="hybridMultilevel"/>
    <w:tmpl w:val="ED6E599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00F3983"/>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6A27A48"/>
    <w:multiLevelType w:val="singleLevel"/>
    <w:tmpl w:val="0418000F"/>
    <w:lvl w:ilvl="0">
      <w:start w:val="1"/>
      <w:numFmt w:val="decimal"/>
      <w:lvlText w:val="%1."/>
      <w:lvlJc w:val="left"/>
      <w:pPr>
        <w:ind w:left="720" w:hanging="360"/>
      </w:pPr>
      <w:rPr>
        <w:rFonts w:hint="default"/>
      </w:rPr>
    </w:lvl>
  </w:abstractNum>
  <w:abstractNum w:abstractNumId="16" w15:restartNumberingAfterBreak="0">
    <w:nsid w:val="56A27A82"/>
    <w:multiLevelType w:val="singleLevel"/>
    <w:tmpl w:val="0418000F"/>
    <w:lvl w:ilvl="0">
      <w:start w:val="1"/>
      <w:numFmt w:val="decimal"/>
      <w:lvlText w:val="%1."/>
      <w:lvlJc w:val="left"/>
      <w:pPr>
        <w:ind w:left="720" w:hanging="360"/>
      </w:pPr>
      <w:rPr>
        <w:rFonts w:hint="default"/>
      </w:rPr>
    </w:lvl>
  </w:abstractNum>
  <w:abstractNum w:abstractNumId="17" w15:restartNumberingAfterBreak="0">
    <w:nsid w:val="56A27AA5"/>
    <w:multiLevelType w:val="singleLevel"/>
    <w:tmpl w:val="0418000F"/>
    <w:lvl w:ilvl="0">
      <w:start w:val="1"/>
      <w:numFmt w:val="decimal"/>
      <w:lvlText w:val="%1."/>
      <w:lvlJc w:val="left"/>
      <w:pPr>
        <w:ind w:left="720" w:hanging="360"/>
      </w:pPr>
      <w:rPr>
        <w:rFonts w:hint="default"/>
      </w:rPr>
    </w:lvl>
  </w:abstractNum>
  <w:abstractNum w:abstractNumId="18" w15:restartNumberingAfterBreak="0">
    <w:nsid w:val="56E54906"/>
    <w:multiLevelType w:val="hybridMultilevel"/>
    <w:tmpl w:val="5DAE510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BF217BA"/>
    <w:multiLevelType w:val="hybridMultilevel"/>
    <w:tmpl w:val="02A6F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80702"/>
    <w:multiLevelType w:val="hybridMultilevel"/>
    <w:tmpl w:val="199CC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41F4F"/>
    <w:multiLevelType w:val="hybridMultilevel"/>
    <w:tmpl w:val="825EC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E81809"/>
    <w:multiLevelType w:val="hybridMultilevel"/>
    <w:tmpl w:val="AB58D3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5" w15:restartNumberingAfterBreak="0">
    <w:nsid w:val="60543C81"/>
    <w:multiLevelType w:val="hybridMultilevel"/>
    <w:tmpl w:val="AB60F65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5E60004"/>
    <w:multiLevelType w:val="hybridMultilevel"/>
    <w:tmpl w:val="98F4432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A685D49"/>
    <w:multiLevelType w:val="hybridMultilevel"/>
    <w:tmpl w:val="09E86170"/>
    <w:lvl w:ilvl="0" w:tplc="0E2AB4DE">
      <w:start w:val="1"/>
      <w:numFmt w:val="decimal"/>
      <w:lvlText w:val="%1."/>
      <w:lvlJc w:val="left"/>
      <w:pPr>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DB763AE"/>
    <w:multiLevelType w:val="hybridMultilevel"/>
    <w:tmpl w:val="B0A42B64"/>
    <w:lvl w:ilvl="0" w:tplc="04180017">
      <w:start w:val="1"/>
      <w:numFmt w:val="lowerLetter"/>
      <w:lvlText w:val="%1)"/>
      <w:lvlJc w:val="left"/>
      <w:pPr>
        <w:ind w:left="720" w:hanging="360"/>
      </w:pPr>
    </w:lvl>
    <w:lvl w:ilvl="1" w:tplc="0E2AB4DE">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D254C01"/>
    <w:multiLevelType w:val="hybridMultilevel"/>
    <w:tmpl w:val="1A823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844074">
    <w:abstractNumId w:val="4"/>
  </w:num>
  <w:num w:numId="2" w16cid:durableId="2012832085">
    <w:abstractNumId w:val="23"/>
  </w:num>
  <w:num w:numId="3" w16cid:durableId="1471752099">
    <w:abstractNumId w:val="28"/>
  </w:num>
  <w:num w:numId="4" w16cid:durableId="1363554194">
    <w:abstractNumId w:val="14"/>
  </w:num>
  <w:num w:numId="5" w16cid:durableId="815099343">
    <w:abstractNumId w:val="27"/>
  </w:num>
  <w:num w:numId="6" w16cid:durableId="1778286095">
    <w:abstractNumId w:val="1"/>
  </w:num>
  <w:num w:numId="7" w16cid:durableId="514649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7576276">
    <w:abstractNumId w:val="18"/>
  </w:num>
  <w:num w:numId="9" w16cid:durableId="570890954">
    <w:abstractNumId w:val="26"/>
  </w:num>
  <w:num w:numId="10" w16cid:durableId="1649364495">
    <w:abstractNumId w:val="25"/>
  </w:num>
  <w:num w:numId="11" w16cid:durableId="1656445673">
    <w:abstractNumId w:val="13"/>
  </w:num>
  <w:num w:numId="12" w16cid:durableId="1885290808">
    <w:abstractNumId w:val="7"/>
  </w:num>
  <w:num w:numId="13" w16cid:durableId="1234311585">
    <w:abstractNumId w:val="15"/>
  </w:num>
  <w:num w:numId="14" w16cid:durableId="1752047774">
    <w:abstractNumId w:val="16"/>
  </w:num>
  <w:num w:numId="15" w16cid:durableId="2057270216">
    <w:abstractNumId w:val="17"/>
  </w:num>
  <w:num w:numId="16" w16cid:durableId="493692837">
    <w:abstractNumId w:val="10"/>
  </w:num>
  <w:num w:numId="17" w16cid:durableId="671496168">
    <w:abstractNumId w:val="6"/>
  </w:num>
  <w:num w:numId="18" w16cid:durableId="100300115">
    <w:abstractNumId w:val="21"/>
  </w:num>
  <w:num w:numId="19" w16cid:durableId="1242057709">
    <w:abstractNumId w:val="29"/>
  </w:num>
  <w:num w:numId="20" w16cid:durableId="349843858">
    <w:abstractNumId w:val="20"/>
  </w:num>
  <w:num w:numId="21" w16cid:durableId="1631747197">
    <w:abstractNumId w:val="3"/>
  </w:num>
  <w:num w:numId="22" w16cid:durableId="376199076">
    <w:abstractNumId w:val="19"/>
  </w:num>
  <w:num w:numId="23" w16cid:durableId="1787309621">
    <w:abstractNumId w:val="8"/>
  </w:num>
  <w:num w:numId="24" w16cid:durableId="1775856612">
    <w:abstractNumId w:val="5"/>
  </w:num>
  <w:num w:numId="25" w16cid:durableId="1250843838">
    <w:abstractNumId w:val="0"/>
  </w:num>
  <w:num w:numId="26" w16cid:durableId="920872194">
    <w:abstractNumId w:val="2"/>
  </w:num>
  <w:num w:numId="27" w16cid:durableId="1248884790">
    <w:abstractNumId w:val="9"/>
  </w:num>
  <w:num w:numId="28" w16cid:durableId="1985353787">
    <w:abstractNumId w:val="24"/>
  </w:num>
  <w:num w:numId="29" w16cid:durableId="1446460511">
    <w:abstractNumId w:val="12"/>
  </w:num>
  <w:num w:numId="30" w16cid:durableId="118563576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623E9"/>
    <w:rsid w:val="000A01F8"/>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62877"/>
    <w:rsid w:val="004A3717"/>
    <w:rsid w:val="004E343B"/>
    <w:rsid w:val="004F34A8"/>
    <w:rsid w:val="004F5FE6"/>
    <w:rsid w:val="00510A38"/>
    <w:rsid w:val="00526739"/>
    <w:rsid w:val="00534029"/>
    <w:rsid w:val="00556B1C"/>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57C68"/>
    <w:rsid w:val="009629C2"/>
    <w:rsid w:val="00970618"/>
    <w:rsid w:val="009822EE"/>
    <w:rsid w:val="00990E34"/>
    <w:rsid w:val="009C550C"/>
    <w:rsid w:val="00A07EF5"/>
    <w:rsid w:val="00A24E16"/>
    <w:rsid w:val="00A420C7"/>
    <w:rsid w:val="00AA3A99"/>
    <w:rsid w:val="00AF43EA"/>
    <w:rsid w:val="00B055C2"/>
    <w:rsid w:val="00B3461F"/>
    <w:rsid w:val="00B54969"/>
    <w:rsid w:val="00B81CF2"/>
    <w:rsid w:val="00BC1422"/>
    <w:rsid w:val="00BE3048"/>
    <w:rsid w:val="00C37559"/>
    <w:rsid w:val="00C80058"/>
    <w:rsid w:val="00CC2B57"/>
    <w:rsid w:val="00D425A0"/>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Corptext">
    <w:name w:val="Body Text"/>
    <w:basedOn w:val="Normal"/>
    <w:link w:val="CorptextCaracter"/>
    <w:uiPriority w:val="99"/>
    <w:semiHidden/>
    <w:unhideWhenUsed/>
    <w:rsid w:val="00556B1C"/>
    <w:pPr>
      <w:spacing w:after="120"/>
    </w:pPr>
  </w:style>
  <w:style w:type="character" w:customStyle="1" w:styleId="CorptextCaracter">
    <w:name w:val="Corp text Caracter"/>
    <w:basedOn w:val="Fontdeparagrafimplicit"/>
    <w:link w:val="Corptext"/>
    <w:uiPriority w:val="99"/>
    <w:semiHidden/>
    <w:rsid w:val="00556B1C"/>
    <w:rPr>
      <w:noProof/>
      <w:lang w:val="ro-RO"/>
    </w:rPr>
  </w:style>
  <w:style w:type="character" w:styleId="Robust">
    <w:name w:val="Strong"/>
    <w:uiPriority w:val="22"/>
    <w:qFormat/>
    <w:rsid w:val="00556B1C"/>
    <w:rPr>
      <w:b/>
      <w:bCs/>
    </w:rPr>
  </w:style>
  <w:style w:type="paragraph" w:customStyle="1" w:styleId="NoSpacing1">
    <w:name w:val="No Spacing1"/>
    <w:qFormat/>
    <w:rsid w:val="00556B1C"/>
    <w:pPr>
      <w:suppressAutoHyphens/>
      <w:spacing w:line="240" w:lineRule="auto"/>
    </w:pPr>
    <w:rPr>
      <w:rFonts w:ascii="Calibri" w:eastAsia="Times New Roman" w:hAnsi="Calibri" w:cs="Calibri"/>
      <w:lang w:val="en-US" w:eastAsia="ar-SA"/>
    </w:rPr>
  </w:style>
  <w:style w:type="paragraph" w:customStyle="1" w:styleId="al">
    <w:name w:val="a_l"/>
    <w:basedOn w:val="Normal"/>
    <w:rsid w:val="00556B1C"/>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paragraph" w:customStyle="1" w:styleId="ListParagraph1">
    <w:name w:val="List Paragraph1"/>
    <w:basedOn w:val="Normal"/>
    <w:qFormat/>
    <w:rsid w:val="00556B1C"/>
    <w:pPr>
      <w:spacing w:after="200"/>
      <w:ind w:left="720"/>
    </w:pPr>
    <w:rPr>
      <w:rFonts w:ascii="Calibri" w:eastAsia="Times New Roman" w:hAnsi="Calibri"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5411</Words>
  <Characters>31384</Characters>
  <Application>Microsoft Office Word</Application>
  <DocSecurity>0</DocSecurity>
  <Lines>261</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cp:revision>
  <cp:lastPrinted>2022-08-30T06:17:00Z</cp:lastPrinted>
  <dcterms:created xsi:type="dcterms:W3CDTF">2022-06-22T06:04:00Z</dcterms:created>
  <dcterms:modified xsi:type="dcterms:W3CDTF">2022-09-05T10:54:00Z</dcterms:modified>
</cp:coreProperties>
</file>