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BA7" w14:textId="77777777" w:rsidR="0028758D" w:rsidRPr="00593E7B" w:rsidRDefault="0028758D" w:rsidP="00C76883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593E7B" w:rsidRDefault="004E343B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593E7B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73304491" w14:textId="77777777" w:rsidR="00EA3A6E" w:rsidRPr="00593E7B" w:rsidRDefault="00EA3A6E" w:rsidP="00C76883">
      <w:pPr>
        <w:keepNext/>
        <w:keepLines/>
        <w:spacing w:line="240" w:lineRule="auto"/>
        <w:jc w:val="center"/>
        <w:outlineLvl w:val="0"/>
        <w:rPr>
          <w:rFonts w:ascii="Montserrat" w:hAnsi="Montserrat"/>
          <w:b/>
          <w:bCs/>
        </w:rPr>
      </w:pPr>
      <w:proofErr w:type="spellStart"/>
      <w:r w:rsidRPr="00593E7B">
        <w:rPr>
          <w:rFonts w:ascii="Montserrat" w:hAnsi="Montserrat"/>
          <w:b/>
          <w:bCs/>
        </w:rPr>
        <w:t>privind</w:t>
      </w:r>
      <w:proofErr w:type="spellEnd"/>
      <w:r w:rsidRPr="00593E7B">
        <w:rPr>
          <w:rFonts w:ascii="Montserrat" w:hAnsi="Montserrat"/>
          <w:b/>
          <w:bCs/>
        </w:rPr>
        <w:t xml:space="preserve"> </w:t>
      </w:r>
      <w:proofErr w:type="spellStart"/>
      <w:r w:rsidRPr="00593E7B">
        <w:rPr>
          <w:rFonts w:ascii="Montserrat" w:hAnsi="Montserrat"/>
          <w:b/>
          <w:bCs/>
        </w:rPr>
        <w:t>rectificarea</w:t>
      </w:r>
      <w:proofErr w:type="spellEnd"/>
      <w:r w:rsidRPr="00593E7B">
        <w:rPr>
          <w:rFonts w:ascii="Montserrat" w:hAnsi="Montserrat"/>
          <w:b/>
          <w:bCs/>
        </w:rPr>
        <w:t xml:space="preserve"> </w:t>
      </w:r>
      <w:proofErr w:type="spellStart"/>
      <w:r w:rsidRPr="00593E7B">
        <w:rPr>
          <w:rFonts w:ascii="Montserrat" w:hAnsi="Montserrat"/>
          <w:b/>
          <w:bCs/>
        </w:rPr>
        <w:t>bugetului</w:t>
      </w:r>
      <w:proofErr w:type="spellEnd"/>
      <w:r w:rsidRPr="00593E7B">
        <w:rPr>
          <w:rFonts w:ascii="Montserrat" w:hAnsi="Montserrat"/>
          <w:b/>
          <w:bCs/>
        </w:rPr>
        <w:t xml:space="preserve"> general </w:t>
      </w:r>
      <w:proofErr w:type="spellStart"/>
      <w:r w:rsidRPr="00593E7B">
        <w:rPr>
          <w:rFonts w:ascii="Montserrat" w:hAnsi="Montserrat"/>
          <w:b/>
          <w:bCs/>
        </w:rPr>
        <w:t>propriu</w:t>
      </w:r>
      <w:proofErr w:type="spellEnd"/>
      <w:r w:rsidRPr="00593E7B">
        <w:rPr>
          <w:rFonts w:ascii="Montserrat" w:hAnsi="Montserrat"/>
          <w:b/>
          <w:bCs/>
        </w:rPr>
        <w:t xml:space="preserve"> al </w:t>
      </w:r>
      <w:proofErr w:type="spellStart"/>
      <w:r w:rsidRPr="00593E7B">
        <w:rPr>
          <w:rFonts w:ascii="Montserrat" w:hAnsi="Montserrat"/>
          <w:b/>
          <w:bCs/>
        </w:rPr>
        <w:t>Judeţului</w:t>
      </w:r>
      <w:proofErr w:type="spellEnd"/>
      <w:r w:rsidRPr="00593E7B">
        <w:rPr>
          <w:rFonts w:ascii="Montserrat" w:hAnsi="Montserrat"/>
          <w:b/>
          <w:bCs/>
        </w:rPr>
        <w:t xml:space="preserve"> Cluj pe </w:t>
      </w:r>
      <w:proofErr w:type="spellStart"/>
      <w:r w:rsidRPr="00593E7B">
        <w:rPr>
          <w:rFonts w:ascii="Montserrat" w:hAnsi="Montserrat"/>
          <w:b/>
          <w:bCs/>
        </w:rPr>
        <w:t>anul</w:t>
      </w:r>
      <w:proofErr w:type="spellEnd"/>
      <w:r w:rsidRPr="00593E7B">
        <w:rPr>
          <w:rFonts w:ascii="Montserrat" w:hAnsi="Montserrat"/>
          <w:b/>
          <w:bCs/>
        </w:rPr>
        <w:t xml:space="preserve"> 2021 </w:t>
      </w:r>
    </w:p>
    <w:p w14:paraId="59E0274A" w14:textId="77777777" w:rsidR="00375E2B" w:rsidRPr="00593E7B" w:rsidRDefault="00375E2B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6C312EB0" w14:textId="512D81FA" w:rsidR="00EA3A6E" w:rsidRPr="00593E7B" w:rsidRDefault="00EA3A6E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593E7B">
        <w:rPr>
          <w:rFonts w:ascii="Montserrat Light" w:hAnsi="Montserrat Light"/>
          <w:noProof/>
          <w:lang w:eastAsia="ro-RO"/>
        </w:rPr>
        <w:t>Consiliul Judeţean Cluj întrunit în şedinţă  ordinară</w:t>
      </w:r>
      <w:r w:rsidRPr="00593E7B">
        <w:rPr>
          <w:rFonts w:ascii="Montserrat Light" w:hAnsi="Montserrat Light"/>
          <w:noProof/>
          <w:lang w:val="ro-RO" w:eastAsia="ro-RO"/>
        </w:rPr>
        <w:t>;</w:t>
      </w:r>
    </w:p>
    <w:p w14:paraId="393E5A77" w14:textId="77777777" w:rsidR="00EA3A6E" w:rsidRPr="00593E7B" w:rsidRDefault="00EA3A6E" w:rsidP="00C76883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35D91312" w14:textId="1AC56DF6" w:rsidR="00EA3A6E" w:rsidRPr="00593E7B" w:rsidRDefault="00EA3A6E" w:rsidP="00C76883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593E7B">
        <w:rPr>
          <w:rFonts w:ascii="Montserrat Light" w:eastAsia="Times New Roman" w:hAnsi="Montserrat Light" w:cs="Times New Roman"/>
          <w:lang w:val="ro-RO" w:eastAsia="ro-RO"/>
        </w:rPr>
        <w:t xml:space="preserve">Având în vedere </w:t>
      </w:r>
      <w:r w:rsidRPr="00593E7B">
        <w:rPr>
          <w:rFonts w:ascii="Montserrat Light" w:hAnsi="Montserrat Light"/>
          <w:noProof/>
          <w:lang w:eastAsia="ro-RO"/>
        </w:rPr>
        <w:t xml:space="preserve">Proiectul de hotărâre înregistrat cu nr. </w:t>
      </w:r>
      <w:r w:rsidR="00C76883" w:rsidRPr="00593E7B">
        <w:rPr>
          <w:rFonts w:ascii="Montserrat Light" w:hAnsi="Montserrat Light"/>
          <w:noProof/>
          <w:lang w:eastAsia="ro-RO"/>
        </w:rPr>
        <w:t>160 din 28.09.2021</w:t>
      </w:r>
      <w:r w:rsidRPr="00593E7B">
        <w:rPr>
          <w:rFonts w:ascii="Montserrat Light" w:hAnsi="Montserrat Light"/>
          <w:noProof/>
          <w:lang w:eastAsia="ro-RO"/>
        </w:rPr>
        <w:t xml:space="preserve"> privind</w:t>
      </w:r>
      <w:r w:rsidRPr="00593E7B">
        <w:rPr>
          <w:rFonts w:ascii="Montserrat Light" w:hAnsi="Montserrat Light"/>
          <w:b/>
          <w:lang w:val="it-IT"/>
        </w:rPr>
        <w:t xml:space="preserve"> </w:t>
      </w:r>
      <w:r w:rsidRPr="00593E7B">
        <w:rPr>
          <w:rFonts w:ascii="Montserrat Light" w:hAnsi="Montserrat Light"/>
          <w:noProof/>
          <w:lang w:eastAsia="ro-RO"/>
        </w:rPr>
        <w:t xml:space="preserve">rectificarea bugetului general propriu al Județelui Cluj pe anul 2021, propus de Preşedintele Consiliului Judeţean Cluj, domnul Alin Tişe, care este însoțit de </w:t>
      </w:r>
      <w:r w:rsidRPr="00593E7B">
        <w:rPr>
          <w:rFonts w:ascii="Montserrat Light" w:eastAsia="Times New Roman" w:hAnsi="Montserrat Light" w:cs="Times New Roman"/>
          <w:bCs/>
          <w:lang w:val="ro-RO" w:eastAsia="ro-RO"/>
        </w:rPr>
        <w:t>R</w:t>
      </w:r>
      <w:r w:rsidRPr="00593E7B">
        <w:rPr>
          <w:rFonts w:ascii="Montserrat Light" w:eastAsia="Times New Roman" w:hAnsi="Montserrat Light" w:cs="Times New Roman"/>
          <w:lang w:val="ro-RO" w:eastAsia="ro-RO"/>
        </w:rPr>
        <w:t xml:space="preserve">eferatul de aprobare cu nr. </w:t>
      </w:r>
      <w:r w:rsidRPr="00593E7B">
        <w:rPr>
          <w:rFonts w:ascii="Montserrat Light" w:hAnsi="Montserrat Light"/>
          <w:noProof/>
          <w:lang w:eastAsia="ro-RO"/>
        </w:rPr>
        <w:t xml:space="preserve">34633 </w:t>
      </w:r>
      <w:proofErr w:type="gramStart"/>
      <w:r w:rsidRPr="00593E7B">
        <w:rPr>
          <w:rFonts w:ascii="Montserrat Light" w:eastAsia="Times New Roman" w:hAnsi="Montserrat Light" w:cs="Times New Roman"/>
          <w:lang w:val="ro-RO" w:eastAsia="ro-RO"/>
        </w:rPr>
        <w:t>din</w:t>
      </w:r>
      <w:proofErr w:type="gramEnd"/>
      <w:r w:rsidRPr="00593E7B">
        <w:rPr>
          <w:rFonts w:ascii="Montserrat Light" w:eastAsia="Times New Roman" w:hAnsi="Montserrat Light" w:cs="Times New Roman"/>
          <w:lang w:val="ro-RO" w:eastAsia="ro-RO"/>
        </w:rPr>
        <w:t xml:space="preserve"> 27.09.</w:t>
      </w:r>
      <w:r w:rsidRPr="00593E7B">
        <w:rPr>
          <w:rFonts w:ascii="Montserrat Light" w:hAnsi="Montserrat Light"/>
          <w:bCs/>
        </w:rPr>
        <w:t>2021</w:t>
      </w:r>
      <w:r w:rsidRPr="00593E7B">
        <w:rPr>
          <w:rFonts w:ascii="Montserrat Light" w:hAnsi="Montserrat Light"/>
          <w:noProof/>
          <w:lang w:eastAsia="ro-RO"/>
        </w:rPr>
        <w:t xml:space="preserve">; </w:t>
      </w:r>
      <w:r w:rsidRPr="00593E7B">
        <w:rPr>
          <w:rFonts w:ascii="Montserrat Light" w:eastAsia="Times New Roman" w:hAnsi="Montserrat Light" w:cs="Times New Roman"/>
          <w:lang w:val="ro-RO" w:eastAsia="ro-RO"/>
        </w:rPr>
        <w:t xml:space="preserve">Rapoartele de specialitate întocmite de compartimentele de resort din cadrul aparatului de specialitate al Consiliului </w:t>
      </w:r>
      <w:proofErr w:type="spellStart"/>
      <w:r w:rsidRPr="00593E7B">
        <w:rPr>
          <w:rFonts w:ascii="Montserrat Light" w:eastAsia="Times New Roman" w:hAnsi="Montserrat Light" w:cs="Times New Roman"/>
          <w:lang w:val="ro-RO" w:eastAsia="ro-RO"/>
        </w:rPr>
        <w:t>Judeţean</w:t>
      </w:r>
      <w:proofErr w:type="spellEnd"/>
      <w:r w:rsidRPr="00593E7B">
        <w:rPr>
          <w:rFonts w:ascii="Montserrat Light" w:eastAsia="Times New Roman" w:hAnsi="Montserrat Light" w:cs="Times New Roman"/>
          <w:lang w:val="ro-RO" w:eastAsia="ro-RO"/>
        </w:rPr>
        <w:t xml:space="preserve"> Cluj cu nr. </w:t>
      </w:r>
      <w:r w:rsidRPr="00593E7B">
        <w:rPr>
          <w:rFonts w:ascii="Montserrat Light" w:hAnsi="Montserrat Light"/>
          <w:noProof/>
          <w:lang w:eastAsia="ro-RO"/>
        </w:rPr>
        <w:t xml:space="preserve">34634 </w:t>
      </w:r>
      <w:r w:rsidRPr="00593E7B">
        <w:rPr>
          <w:rFonts w:ascii="Montserrat Light" w:eastAsia="Times New Roman" w:hAnsi="Montserrat Light" w:cs="Times New Roman"/>
          <w:lang w:val="ro-RO" w:eastAsia="ro-RO"/>
        </w:rPr>
        <w:t>/ 27.09</w:t>
      </w:r>
      <w:r w:rsidRPr="00593E7B">
        <w:rPr>
          <w:rFonts w:ascii="Montserrat Light" w:hAnsi="Montserrat Light"/>
          <w:bCs/>
        </w:rPr>
        <w:t>.2021; 34635/27.09.2021</w:t>
      </w:r>
      <w:r w:rsidRPr="00593E7B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lang w:val="ro-RO" w:eastAsia="ro-RO"/>
        </w:rPr>
        <w:t>şi</w:t>
      </w:r>
      <w:proofErr w:type="spellEnd"/>
      <w:r w:rsidRPr="00593E7B">
        <w:rPr>
          <w:rFonts w:ascii="Montserrat Light" w:eastAsia="Times New Roman" w:hAnsi="Montserrat Light" w:cs="Times New Roman"/>
          <w:lang w:val="ro-RO" w:eastAsia="ro-RO"/>
        </w:rPr>
        <w:t xml:space="preserve"> Avizul cu nr. </w:t>
      </w:r>
      <w:r w:rsidR="005637B2" w:rsidRPr="00593E7B">
        <w:rPr>
          <w:rFonts w:ascii="Montserrat Light" w:hAnsi="Montserrat Light"/>
          <w:noProof/>
          <w:lang w:eastAsia="ro-RO"/>
        </w:rPr>
        <w:t xml:space="preserve">34633 </w:t>
      </w:r>
      <w:proofErr w:type="gramStart"/>
      <w:r w:rsidR="005637B2" w:rsidRPr="00593E7B">
        <w:rPr>
          <w:rFonts w:ascii="Montserrat Light" w:eastAsia="Times New Roman" w:hAnsi="Montserrat Light" w:cs="Times New Roman"/>
          <w:lang w:val="ro-RO" w:eastAsia="ro-RO"/>
        </w:rPr>
        <w:t>din</w:t>
      </w:r>
      <w:proofErr w:type="gramEnd"/>
      <w:r w:rsidR="005637B2" w:rsidRPr="00593E7B">
        <w:rPr>
          <w:rFonts w:ascii="Montserrat Light" w:eastAsia="Times New Roman" w:hAnsi="Montserrat Light" w:cs="Times New Roman"/>
          <w:lang w:val="ro-RO" w:eastAsia="ro-RO"/>
        </w:rPr>
        <w:t xml:space="preserve"> 30.09.</w:t>
      </w:r>
      <w:r w:rsidR="005637B2" w:rsidRPr="00593E7B">
        <w:rPr>
          <w:rFonts w:ascii="Montserrat Light" w:hAnsi="Montserrat Light"/>
          <w:bCs/>
        </w:rPr>
        <w:t>2021</w:t>
      </w:r>
      <w:r w:rsidRPr="00593E7B">
        <w:rPr>
          <w:rFonts w:ascii="Montserrat Light" w:eastAsia="Times New Roman" w:hAnsi="Montserrat Light" w:cs="Times New Roman"/>
          <w:lang w:val="ro-RO" w:eastAsia="ro-RO"/>
        </w:rPr>
        <w:t xml:space="preserve"> adoptat de Comisia de specialitate nr. </w:t>
      </w:r>
      <w:r w:rsidR="005637B2" w:rsidRPr="00593E7B">
        <w:rPr>
          <w:rFonts w:ascii="Montserrat Light" w:eastAsia="Times New Roman" w:hAnsi="Montserrat Light" w:cs="Times New Roman"/>
          <w:lang w:val="ro-RO" w:eastAsia="ro-RO"/>
        </w:rPr>
        <w:t>2,</w:t>
      </w:r>
      <w:r w:rsidRPr="00593E7B">
        <w:rPr>
          <w:rFonts w:ascii="Montserrat Light" w:eastAsia="Times New Roman" w:hAnsi="Montserrat Light" w:cs="Times New Roman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31EF5319" w14:textId="77777777" w:rsidR="0014584A" w:rsidRPr="00593E7B" w:rsidRDefault="0014584A" w:rsidP="0014584A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3BD5A33" w14:textId="4D758EAD" w:rsidR="00EA3A6E" w:rsidRPr="00593E7B" w:rsidRDefault="00EA3A6E" w:rsidP="0014584A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593E7B">
        <w:rPr>
          <w:rFonts w:ascii="Montserrat Light" w:hAnsi="Montserrat Light"/>
          <w:noProof/>
          <w:lang w:val="ro-RO" w:eastAsia="ro-RO"/>
        </w:rPr>
        <w:t>Ținând cont de</w:t>
      </w:r>
      <w:r w:rsidRPr="00593E7B">
        <w:rPr>
          <w:rFonts w:ascii="Montserrat Light" w:hAnsi="Montserrat Light"/>
          <w:noProof/>
          <w:lang w:eastAsia="ro-RO"/>
        </w:rPr>
        <w:t>:</w:t>
      </w:r>
    </w:p>
    <w:p w14:paraId="723A4D5C" w14:textId="3A63DBEC" w:rsidR="00EA3A6E" w:rsidRPr="00593E7B" w:rsidRDefault="00EA3A6E" w:rsidP="00E11BC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593E7B">
        <w:rPr>
          <w:rFonts w:ascii="Montserrat Light" w:eastAsiaTheme="minorHAnsi" w:hAnsi="Montserrat Light" w:cstheme="minorBidi"/>
          <w:noProof/>
          <w:lang w:eastAsia="ro-RO"/>
        </w:rPr>
        <w:t>adresa  Direcției Generale regionale a Finanțelor Publice Cluj- Napoca nr. 2857/2021;</w:t>
      </w:r>
    </w:p>
    <w:p w14:paraId="41B6C5C5" w14:textId="77777777" w:rsidR="00EA3A6E" w:rsidRPr="00593E7B" w:rsidRDefault="00EA3A6E" w:rsidP="00E11BC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593E7B">
        <w:rPr>
          <w:rFonts w:ascii="Montserrat Light" w:eastAsiaTheme="minorHAnsi" w:hAnsi="Montserrat Light" w:cstheme="minorBidi"/>
          <w:noProof/>
          <w:lang w:eastAsia="ro-RO"/>
        </w:rPr>
        <w:t>adresa  Direcției Generale regionale a Finanțelor Publice Cluj- Napoca nr. 2896/16.09.2021;</w:t>
      </w:r>
    </w:p>
    <w:p w14:paraId="1BCE0071" w14:textId="77777777" w:rsidR="00EA3A6E" w:rsidRPr="00593E7B" w:rsidRDefault="00EA3A6E" w:rsidP="00E11BC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593E7B">
        <w:rPr>
          <w:rFonts w:ascii="Montserrat Light" w:eastAsiaTheme="minorHAnsi" w:hAnsi="Montserrat Light" w:cstheme="minorBidi"/>
          <w:noProof/>
          <w:lang w:eastAsia="ro-RO"/>
        </w:rPr>
        <w:t>adresa Secretariatului de Stat pentru Culte nr. 1386/27.07.2021;</w:t>
      </w:r>
    </w:p>
    <w:p w14:paraId="49779B22" w14:textId="2CD7F5FF" w:rsidR="00EA3A6E" w:rsidRPr="00593E7B" w:rsidRDefault="00EA3A6E" w:rsidP="00E11BC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593E7B">
        <w:rPr>
          <w:rFonts w:ascii="Montserrat Light" w:eastAsiaTheme="minorHAnsi" w:hAnsi="Montserrat Light" w:cstheme="minorBidi"/>
          <w:noProof/>
          <w:lang w:val="ro-RO" w:eastAsia="ro-RO"/>
        </w:rPr>
        <w:t>adresa Spitalului Clinic de Urgență pentru Copii Cluj – Napoca</w:t>
      </w:r>
      <w:r w:rsidR="0014584A" w:rsidRPr="00593E7B">
        <w:rPr>
          <w:rFonts w:ascii="Montserrat Light" w:eastAsiaTheme="minorHAnsi" w:hAnsi="Montserrat Light" w:cstheme="minorBidi"/>
          <w:noProof/>
          <w:lang w:val="ro-RO" w:eastAsia="ro-RO"/>
        </w:rPr>
        <w:t xml:space="preserve"> </w:t>
      </w:r>
      <w:r w:rsidRPr="00593E7B">
        <w:rPr>
          <w:rFonts w:ascii="Montserrat Light" w:eastAsiaTheme="minorHAnsi" w:hAnsi="Montserrat Light" w:cstheme="minorBidi"/>
          <w:noProof/>
          <w:lang w:val="ro-RO" w:eastAsia="ro-RO"/>
        </w:rPr>
        <w:t>nr. 30100/17.08.2021;</w:t>
      </w:r>
    </w:p>
    <w:p w14:paraId="3AA37492" w14:textId="25EB698A" w:rsidR="00EA3A6E" w:rsidRPr="00593E7B" w:rsidRDefault="00EA3A6E" w:rsidP="00E11BC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593E7B">
        <w:rPr>
          <w:rFonts w:ascii="Montserrat Light" w:eastAsiaTheme="minorHAnsi" w:hAnsi="Montserrat Light" w:cstheme="minorBidi"/>
          <w:noProof/>
          <w:lang w:eastAsia="ro-RO"/>
        </w:rPr>
        <w:t>adresa Spitalul Clinic de Pneumoftiziologie ,,Leon Daniello” Cl</w:t>
      </w:r>
      <w:r w:rsidRPr="00593E7B">
        <w:rPr>
          <w:rFonts w:ascii="Montserrat Light" w:eastAsiaTheme="minorHAnsi" w:hAnsi="Montserrat Light" w:cstheme="minorBidi"/>
          <w:noProof/>
          <w:lang w:val="ro-RO" w:eastAsia="ro-RO"/>
        </w:rPr>
        <w:t>uj-Napoca</w:t>
      </w:r>
      <w:r w:rsidRPr="00593E7B">
        <w:rPr>
          <w:rFonts w:ascii="Montserrat Light" w:eastAsiaTheme="minorHAnsi" w:hAnsi="Montserrat Light" w:cstheme="minorBidi"/>
          <w:noProof/>
          <w:lang w:eastAsia="ro-RO"/>
        </w:rPr>
        <w:t xml:space="preserve"> nr. </w:t>
      </w:r>
      <w:r w:rsidRPr="00593E7B">
        <w:rPr>
          <w:rFonts w:ascii="Montserrat Light" w:eastAsiaTheme="minorHAnsi" w:hAnsi="Montserrat Light" w:cstheme="minorBidi"/>
          <w:noProof/>
          <w:lang w:val="ro-RO" w:eastAsia="ro-RO"/>
        </w:rPr>
        <w:t>5998</w:t>
      </w:r>
      <w:r w:rsidRPr="00593E7B">
        <w:rPr>
          <w:rFonts w:ascii="Montserrat Light" w:eastAsiaTheme="minorHAnsi" w:hAnsi="Montserrat Light" w:cstheme="minorBidi"/>
          <w:noProof/>
          <w:lang w:eastAsia="ro-RO"/>
        </w:rPr>
        <w:t>/08.09.2021;</w:t>
      </w:r>
    </w:p>
    <w:p w14:paraId="2BBBD344" w14:textId="77777777" w:rsidR="00EA3A6E" w:rsidRPr="00593E7B" w:rsidRDefault="00EA3A6E" w:rsidP="00E11BC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593E7B">
        <w:rPr>
          <w:rFonts w:ascii="Montserrat Light" w:eastAsiaTheme="minorHAnsi" w:hAnsi="Montserrat Light" w:cstheme="minorBidi"/>
          <w:noProof/>
          <w:lang w:eastAsia="ro-RO"/>
        </w:rPr>
        <w:t>adresa Spitalului Clinic de Recuperare Cluj nr. 9065 10.08.2021</w:t>
      </w:r>
      <w:r w:rsidRPr="00593E7B">
        <w:rPr>
          <w:rFonts w:ascii="Montserrat Light" w:eastAsiaTheme="minorHAnsi" w:hAnsi="Montserrat Light" w:cstheme="minorBidi"/>
          <w:noProof/>
          <w:lang w:val="ro-RO" w:eastAsia="ro-RO"/>
        </w:rPr>
        <w:t>;</w:t>
      </w:r>
    </w:p>
    <w:p w14:paraId="5FA4A374" w14:textId="77777777" w:rsidR="00EA3A6E" w:rsidRPr="00593E7B" w:rsidRDefault="00EA3A6E" w:rsidP="00E11BC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593E7B">
        <w:rPr>
          <w:rFonts w:ascii="Montserrat Light" w:eastAsiaTheme="minorHAnsi" w:hAnsi="Montserrat Light" w:cstheme="minorBidi"/>
          <w:noProof/>
          <w:lang w:eastAsia="ro-RO"/>
        </w:rPr>
        <w:t>adresa Muzeului de Artă Cluj-Napoca nr. 1519/10.09.2021;</w:t>
      </w:r>
    </w:p>
    <w:p w14:paraId="4A1F8B7B" w14:textId="77777777" w:rsidR="00EA3A6E" w:rsidRPr="00593E7B" w:rsidRDefault="00EA3A6E" w:rsidP="00E11BC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593E7B">
        <w:rPr>
          <w:rFonts w:ascii="Montserrat Light" w:eastAsiaTheme="minorHAnsi" w:hAnsi="Montserrat Light" w:cstheme="minorBidi"/>
          <w:noProof/>
          <w:lang w:eastAsia="ro-RO"/>
        </w:rPr>
        <w:t>adresa Spitalului de Boli Psihice Cronice Borșa nr. 2963/13.07.2021;</w:t>
      </w:r>
    </w:p>
    <w:p w14:paraId="3736CE91" w14:textId="77777777" w:rsidR="00EA3A6E" w:rsidRPr="00593E7B" w:rsidRDefault="00EA3A6E" w:rsidP="00E11BC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593E7B">
        <w:rPr>
          <w:rFonts w:ascii="Montserrat Light" w:eastAsiaTheme="minorHAnsi" w:hAnsi="Montserrat Light" w:cstheme="minorBidi"/>
          <w:noProof/>
          <w:lang w:eastAsia="ro-RO"/>
        </w:rPr>
        <w:t>adresa Spitalului de Boli Psihice Cronice Borșa nr. 3764/13.09.2021;</w:t>
      </w:r>
    </w:p>
    <w:p w14:paraId="4C9F6532" w14:textId="77777777" w:rsidR="00EA3A6E" w:rsidRPr="00593E7B" w:rsidRDefault="00EA3A6E" w:rsidP="00E11BC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593E7B">
        <w:rPr>
          <w:rFonts w:ascii="Montserrat Light" w:eastAsiaTheme="minorHAnsi" w:hAnsi="Montserrat Light" w:cstheme="minorBidi"/>
          <w:noProof/>
          <w:lang w:eastAsia="ro-RO"/>
        </w:rPr>
        <w:t>adresa Spitalului Clinic de Boli Infecțioase Cl,uj-Napoca nr. 14677/15.09.2021;</w:t>
      </w:r>
    </w:p>
    <w:p w14:paraId="19FA04CF" w14:textId="77777777" w:rsidR="00EA3A6E" w:rsidRPr="00593E7B" w:rsidRDefault="00EA3A6E" w:rsidP="00E11BC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593E7B">
        <w:rPr>
          <w:rFonts w:ascii="Montserrat Light" w:eastAsiaTheme="minorHAnsi" w:hAnsi="Montserrat Light" w:cstheme="minorBidi"/>
          <w:noProof/>
          <w:lang w:eastAsia="ro-RO"/>
        </w:rPr>
        <w:t>solicitarea Direcției Generale de Asistență Socială și Protecția Copilului Cluj nr. 31250/26.08.2021;</w:t>
      </w:r>
    </w:p>
    <w:p w14:paraId="27974447" w14:textId="77777777" w:rsidR="00EA3A6E" w:rsidRPr="00593E7B" w:rsidRDefault="00EA3A6E" w:rsidP="00E11BC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593E7B">
        <w:rPr>
          <w:rFonts w:ascii="Montserrat Light" w:eastAsiaTheme="minorHAnsi" w:hAnsi="Montserrat Light" w:cstheme="minorBidi"/>
          <w:noProof/>
          <w:lang w:eastAsia="ro-RO"/>
        </w:rPr>
        <w:t>adresa Bibliotecii Județene Octavian Goga Cluj nr. 4013/08.09.2021;</w:t>
      </w:r>
    </w:p>
    <w:p w14:paraId="712331C7" w14:textId="77777777" w:rsidR="00EA3A6E" w:rsidRPr="00593E7B" w:rsidRDefault="00EA3A6E" w:rsidP="00E11BC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593E7B">
        <w:rPr>
          <w:rFonts w:ascii="Montserrat Light" w:eastAsiaTheme="minorHAnsi" w:hAnsi="Montserrat Light" w:cstheme="minorBidi"/>
          <w:noProof/>
          <w:lang w:eastAsia="ro-RO"/>
        </w:rPr>
        <w:t>adresa Bibliotecii Județene Octavian Goga Cluj nr. 4011/08.09.2021;</w:t>
      </w:r>
    </w:p>
    <w:p w14:paraId="6E39A543" w14:textId="77777777" w:rsidR="00EA3A6E" w:rsidRPr="00593E7B" w:rsidRDefault="00EA3A6E" w:rsidP="00E11BC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593E7B">
        <w:rPr>
          <w:rFonts w:ascii="Montserrat Light" w:eastAsiaTheme="minorHAnsi" w:hAnsi="Montserrat Light" w:cstheme="minorBidi"/>
          <w:noProof/>
          <w:lang w:eastAsia="ro-RO"/>
        </w:rPr>
        <w:t>adresa Centrului Județean pentru Conservarea și promovarea Culturii Tradiționale Cluj nr. 887/10.09.2021;</w:t>
      </w:r>
    </w:p>
    <w:p w14:paraId="3485F2DA" w14:textId="77777777" w:rsidR="00EA3A6E" w:rsidRPr="00593E7B" w:rsidRDefault="00EA3A6E" w:rsidP="00E11BC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593E7B">
        <w:rPr>
          <w:rFonts w:ascii="Montserrat Light" w:eastAsiaTheme="minorHAnsi" w:hAnsi="Montserrat Light" w:cstheme="minorBidi"/>
          <w:noProof/>
          <w:lang w:eastAsia="ro-RO"/>
        </w:rPr>
        <w:t>adresa Muzeului Memorial Octavian Goga Ciucea nr. 240/21.09.2021;</w:t>
      </w:r>
    </w:p>
    <w:p w14:paraId="11C2643F" w14:textId="05A5635F" w:rsidR="00EA3A6E" w:rsidRPr="00593E7B" w:rsidRDefault="00EA3A6E" w:rsidP="00E11BC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593E7B">
        <w:rPr>
          <w:rFonts w:ascii="Montserrat Light" w:eastAsiaTheme="minorHAnsi" w:hAnsi="Montserrat Light" w:cstheme="minorBidi"/>
          <w:noProof/>
          <w:lang w:eastAsia="ro-RO"/>
        </w:rPr>
        <w:t>adresa Direcției Administrație și Relații Publice nr. 31198/26.08.2021;</w:t>
      </w:r>
    </w:p>
    <w:p w14:paraId="598560F9" w14:textId="77777777" w:rsidR="0014584A" w:rsidRPr="00593E7B" w:rsidRDefault="0014584A" w:rsidP="001458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bookmarkStart w:id="2" w:name="_Hlk53670636"/>
    </w:p>
    <w:p w14:paraId="5092CFAF" w14:textId="580AF8ED" w:rsidR="00EA3A6E" w:rsidRPr="00593E7B" w:rsidRDefault="00EA3A6E" w:rsidP="0014584A">
      <w:pPr>
        <w:tabs>
          <w:tab w:val="num" w:pos="126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593E7B">
        <w:rPr>
          <w:rFonts w:ascii="Montserrat Light" w:hAnsi="Montserrat Light" w:cs="Cambria"/>
        </w:rPr>
        <w:t>Luând</w:t>
      </w:r>
      <w:proofErr w:type="spellEnd"/>
      <w:r w:rsidRPr="00593E7B">
        <w:rPr>
          <w:rFonts w:ascii="Montserrat Light" w:hAnsi="Montserrat Light" w:cs="Cambria"/>
        </w:rPr>
        <w:t xml:space="preserve"> </w:t>
      </w:r>
      <w:proofErr w:type="spellStart"/>
      <w:r w:rsidRPr="00593E7B">
        <w:rPr>
          <w:rFonts w:ascii="Montserrat Light" w:hAnsi="Montserrat Light" w:cs="Cambria"/>
        </w:rPr>
        <w:t>în</w:t>
      </w:r>
      <w:proofErr w:type="spellEnd"/>
      <w:r w:rsidRPr="00593E7B">
        <w:rPr>
          <w:rFonts w:ascii="Montserrat Light" w:hAnsi="Montserrat Light" w:cs="Cambria"/>
        </w:rPr>
        <w:t xml:space="preserve"> </w:t>
      </w:r>
      <w:proofErr w:type="spellStart"/>
      <w:r w:rsidRPr="00593E7B">
        <w:rPr>
          <w:rFonts w:ascii="Montserrat Light" w:hAnsi="Montserrat Light" w:cs="Cambria"/>
        </w:rPr>
        <w:t>considerare</w:t>
      </w:r>
      <w:proofErr w:type="spellEnd"/>
      <w:r w:rsidRPr="00593E7B">
        <w:rPr>
          <w:rFonts w:ascii="Montserrat Light" w:hAnsi="Montserrat Light" w:cs="Cambria"/>
        </w:rPr>
        <w:t xml:space="preserve"> </w:t>
      </w:r>
      <w:proofErr w:type="spellStart"/>
      <w:r w:rsidRPr="00593E7B">
        <w:rPr>
          <w:rFonts w:ascii="Montserrat Light" w:hAnsi="Montserrat Light" w:cs="Cambria"/>
        </w:rPr>
        <w:t>prevederile</w:t>
      </w:r>
      <w:bookmarkEnd w:id="2"/>
      <w:proofErr w:type="spellEnd"/>
      <w:r w:rsidR="0014584A" w:rsidRPr="00593E7B">
        <w:rPr>
          <w:rFonts w:ascii="Montserrat Light" w:hAnsi="Montserrat Light" w:cs="Cambria"/>
        </w:rPr>
        <w:t xml:space="preserve"> </w:t>
      </w:r>
      <w:r w:rsidRPr="00593E7B">
        <w:rPr>
          <w:rFonts w:ascii="Montserrat Light" w:eastAsia="Times New Roman" w:hAnsi="Montserrat Light" w:cs="Times New Roman"/>
          <w:lang w:val="it-IT"/>
        </w:rPr>
        <w:t>art. 123 - 140, ale art. 142 – 156 din Regulamentul de organizare și funcționare a Consiliului Județean Cluj, aprobat prin Hotărârea Consiliului Județean Cluj nr. 170/2020;</w:t>
      </w:r>
    </w:p>
    <w:p w14:paraId="6FCE959C" w14:textId="77777777" w:rsidR="0014584A" w:rsidRPr="00593E7B" w:rsidRDefault="0014584A" w:rsidP="001458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2B365194" w14:textId="37FC9435" w:rsidR="00EA3A6E" w:rsidRPr="00593E7B" w:rsidRDefault="00EA3A6E" w:rsidP="001458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593E7B">
        <w:rPr>
          <w:rFonts w:ascii="Montserrat Light" w:hAnsi="Montserrat Light"/>
        </w:rPr>
        <w:t>În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</w:rPr>
        <w:t>conformitate</w:t>
      </w:r>
      <w:proofErr w:type="spellEnd"/>
      <w:r w:rsidRPr="00593E7B">
        <w:rPr>
          <w:rFonts w:ascii="Montserrat Light" w:hAnsi="Montserrat Light"/>
        </w:rPr>
        <w:t xml:space="preserve"> cu </w:t>
      </w:r>
      <w:proofErr w:type="spellStart"/>
      <w:r w:rsidRPr="00593E7B">
        <w:rPr>
          <w:rFonts w:ascii="Montserrat Light" w:hAnsi="Montserrat Light"/>
        </w:rPr>
        <w:t>prevederile</w:t>
      </w:r>
      <w:proofErr w:type="spellEnd"/>
      <w:r w:rsidRPr="00593E7B">
        <w:rPr>
          <w:rFonts w:ascii="Montserrat Light" w:hAnsi="Montserrat Light"/>
        </w:rPr>
        <w:t>:</w:t>
      </w:r>
    </w:p>
    <w:p w14:paraId="5DE46EE9" w14:textId="77777777" w:rsidR="00EA3A6E" w:rsidRPr="00593E7B" w:rsidRDefault="00EA3A6E" w:rsidP="00E11BC8">
      <w:pPr>
        <w:pStyle w:val="Listparagraf"/>
        <w:numPr>
          <w:ilvl w:val="0"/>
          <w:numId w:val="4"/>
        </w:numPr>
        <w:jc w:val="both"/>
        <w:rPr>
          <w:rFonts w:ascii="Montserrat Light" w:eastAsia="Times New Roman" w:hAnsi="Montserrat Light" w:cs="Times New Roman"/>
          <w:sz w:val="22"/>
          <w:szCs w:val="22"/>
          <w:lang w:val="it-IT"/>
        </w:rPr>
      </w:pPr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art. 173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alin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. (1) lit. b)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și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d)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alin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>. (3) lit. a</w:t>
      </w:r>
      <w:r w:rsidRPr="00593E7B">
        <w:rPr>
          <w:rFonts w:ascii="Montserrat Light" w:eastAsia="Times New Roman" w:hAnsi="Montserrat Light" w:cs="Times New Roman"/>
          <w:sz w:val="22"/>
          <w:szCs w:val="22"/>
          <w:lang w:val="ro-RO"/>
        </w:rPr>
        <w:t xml:space="preserve">), </w:t>
      </w:r>
      <w:r w:rsidRPr="00593E7B">
        <w:rPr>
          <w:rFonts w:ascii="Montserrat Light" w:eastAsia="Times New Roman" w:hAnsi="Montserrat Light" w:cs="Times New Roman"/>
          <w:sz w:val="22"/>
          <w:szCs w:val="22"/>
          <w:lang w:val="it-IT"/>
        </w:rPr>
        <w:t xml:space="preserve">alin. (5) pct. a) și d) </w:t>
      </w:r>
      <w:r w:rsidRPr="00593E7B">
        <w:rPr>
          <w:rFonts w:ascii="Montserrat Light" w:eastAsia="Times New Roman" w:hAnsi="Montserrat Light" w:cs="Times New Roman"/>
          <w:sz w:val="22"/>
          <w:szCs w:val="22"/>
          <w:lang w:val="ro-RO"/>
        </w:rPr>
        <w:t>din Ordonanța de urgență a Guvernului nr. 57/2019 privind Codul administrativ, cu modificările ulterioare</w:t>
      </w:r>
      <w:r w:rsidRPr="00593E7B">
        <w:rPr>
          <w:rFonts w:ascii="Montserrat Light" w:eastAsia="Times New Roman" w:hAnsi="Montserrat Light" w:cs="Times New Roman"/>
          <w:sz w:val="22"/>
          <w:szCs w:val="22"/>
          <w:lang w:val="it-IT"/>
        </w:rPr>
        <w:t>;</w:t>
      </w:r>
    </w:p>
    <w:p w14:paraId="1F7FB9D0" w14:textId="77777777" w:rsidR="00EA3A6E" w:rsidRPr="00593E7B" w:rsidRDefault="00EA3A6E" w:rsidP="00E11BC8">
      <w:pPr>
        <w:pStyle w:val="Listparagraf"/>
        <w:numPr>
          <w:ilvl w:val="0"/>
          <w:numId w:val="4"/>
        </w:numPr>
        <w:jc w:val="both"/>
        <w:rPr>
          <w:rFonts w:ascii="Montserrat Light" w:eastAsia="Times New Roman" w:hAnsi="Montserrat Light" w:cs="Times New Roman"/>
          <w:sz w:val="22"/>
          <w:szCs w:val="22"/>
          <w:lang w:val="it-IT"/>
        </w:rPr>
      </w:pPr>
      <w:r w:rsidRPr="00593E7B">
        <w:rPr>
          <w:rFonts w:ascii="Montserrat Light" w:eastAsia="Times New Roman" w:hAnsi="Montserrat Light" w:cs="Times New Roman"/>
          <w:sz w:val="22"/>
          <w:szCs w:val="22"/>
          <w:lang w:val="it-IT"/>
        </w:rPr>
        <w:t>art. 19 alin. (2) din Legea finanţelor publice locale nr. 273/2006, cu modificările şi completările ulterioare;</w:t>
      </w:r>
      <w:bookmarkStart w:id="3" w:name="_Hlk58911770"/>
    </w:p>
    <w:bookmarkEnd w:id="3"/>
    <w:p w14:paraId="020819E3" w14:textId="6CC8E2BF" w:rsidR="00EA3A6E" w:rsidRPr="00593E7B" w:rsidRDefault="00EA3A6E" w:rsidP="00E11BC8">
      <w:pPr>
        <w:pStyle w:val="Listparagraf"/>
        <w:numPr>
          <w:ilvl w:val="0"/>
          <w:numId w:val="4"/>
        </w:numPr>
        <w:jc w:val="both"/>
        <w:rPr>
          <w:rFonts w:ascii="Montserrat Light" w:eastAsia="Times New Roman" w:hAnsi="Montserrat Light" w:cs="Times New Roman"/>
          <w:sz w:val="22"/>
          <w:szCs w:val="22"/>
        </w:rPr>
      </w:pP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Legii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bugetului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de stat pe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anul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2021 nr.</w:t>
      </w:r>
      <w:r w:rsidR="00C76883"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15/2021, </w:t>
      </w:r>
      <w:r w:rsidRPr="00593E7B">
        <w:rPr>
          <w:rFonts w:ascii="Montserrat Light" w:eastAsia="Times New Roman" w:hAnsi="Montserrat Light" w:cs="Times New Roman"/>
          <w:sz w:val="22"/>
          <w:szCs w:val="22"/>
          <w:lang w:val="it-IT"/>
        </w:rPr>
        <w:t xml:space="preserve">cu modificările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ulterioare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>;</w:t>
      </w:r>
    </w:p>
    <w:p w14:paraId="0BD5CB39" w14:textId="501A2E18" w:rsidR="00EA3A6E" w:rsidRPr="00593E7B" w:rsidRDefault="00EA3A6E" w:rsidP="00E11BC8">
      <w:pPr>
        <w:pStyle w:val="Listparagraf"/>
        <w:numPr>
          <w:ilvl w:val="0"/>
          <w:numId w:val="4"/>
        </w:numPr>
        <w:jc w:val="both"/>
        <w:rPr>
          <w:rFonts w:ascii="Montserrat Light" w:eastAsia="Times New Roman" w:hAnsi="Montserrat Light" w:cs="Times New Roman"/>
          <w:sz w:val="22"/>
          <w:szCs w:val="22"/>
        </w:rPr>
      </w:pP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Ordonanței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de </w:t>
      </w:r>
      <w:proofErr w:type="spellStart"/>
      <w:r w:rsidR="00C76883" w:rsidRPr="00593E7B">
        <w:rPr>
          <w:rFonts w:ascii="Montserrat Light" w:eastAsia="Times New Roman" w:hAnsi="Montserrat Light" w:cs="Times New Roman"/>
          <w:sz w:val="22"/>
          <w:szCs w:val="22"/>
        </w:rPr>
        <w:t>u</w:t>
      </w:r>
      <w:r w:rsidRPr="00593E7B">
        <w:rPr>
          <w:rFonts w:ascii="Montserrat Light" w:eastAsia="Times New Roman" w:hAnsi="Montserrat Light" w:cs="Times New Roman"/>
          <w:sz w:val="22"/>
          <w:szCs w:val="22"/>
        </w:rPr>
        <w:t>rgență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r w:rsidR="00C76883" w:rsidRPr="00593E7B">
        <w:rPr>
          <w:rFonts w:ascii="Montserrat Light" w:eastAsia="Times New Roman" w:hAnsi="Montserrat Light" w:cs="Times New Roman"/>
          <w:sz w:val="22"/>
          <w:szCs w:val="22"/>
        </w:rPr>
        <w:t xml:space="preserve">a </w:t>
      </w:r>
      <w:proofErr w:type="spellStart"/>
      <w:r w:rsidR="00C76883" w:rsidRPr="00593E7B">
        <w:rPr>
          <w:rFonts w:ascii="Montserrat Light" w:eastAsia="Times New Roman" w:hAnsi="Montserrat Light" w:cs="Times New Roman"/>
          <w:sz w:val="22"/>
          <w:szCs w:val="22"/>
        </w:rPr>
        <w:t>Guvernului</w:t>
      </w:r>
      <w:proofErr w:type="spellEnd"/>
      <w:r w:rsidR="00C76883"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nr. 97/2021 cu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privire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la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rectificarea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bugetului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de stat pe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anul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2021;</w:t>
      </w:r>
    </w:p>
    <w:p w14:paraId="23E1EE34" w14:textId="77777777" w:rsidR="00EA3A6E" w:rsidRPr="00593E7B" w:rsidRDefault="00EA3A6E" w:rsidP="00E11BC8">
      <w:pPr>
        <w:pStyle w:val="Listparagraf"/>
        <w:numPr>
          <w:ilvl w:val="0"/>
          <w:numId w:val="4"/>
        </w:numPr>
        <w:jc w:val="both"/>
        <w:rPr>
          <w:rFonts w:ascii="Montserrat Light" w:eastAsia="Times New Roman" w:hAnsi="Montserrat Light" w:cs="Times New Roman"/>
          <w:sz w:val="22"/>
          <w:szCs w:val="22"/>
        </w:rPr>
      </w:pP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Hotărârii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de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Guvern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nr. 992/17.09.2021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privind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alocarea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unei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sume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din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Fondul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de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Intervenție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la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dispoziția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Guvernului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,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prevăzut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în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bugetul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de stat pe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anul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2021,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pentru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unele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unități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administrative-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teritoriale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afectate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de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calamitățile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naturale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>;</w:t>
      </w:r>
    </w:p>
    <w:p w14:paraId="2D7BF69B" w14:textId="7983B36D" w:rsidR="00EA3A6E" w:rsidRPr="00593E7B" w:rsidRDefault="00EA3A6E" w:rsidP="00E11BC8">
      <w:pPr>
        <w:pStyle w:val="Listparagraf"/>
        <w:numPr>
          <w:ilvl w:val="0"/>
          <w:numId w:val="4"/>
        </w:numPr>
        <w:jc w:val="both"/>
        <w:rPr>
          <w:rFonts w:ascii="Montserrat Light" w:eastAsia="Times New Roman" w:hAnsi="Montserrat Light" w:cs="Times New Roman"/>
          <w:sz w:val="22"/>
          <w:szCs w:val="22"/>
        </w:rPr>
      </w:pPr>
      <w:bookmarkStart w:id="4" w:name="_Hlk82155678"/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Hotărârii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Consiliului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Județean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Cluj nr. 50/2021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privind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aprobarea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bugetului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general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propriu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al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Județului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Cluj pe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anul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2021;</w:t>
      </w:r>
    </w:p>
    <w:bookmarkEnd w:id="4"/>
    <w:p w14:paraId="07B06BF8" w14:textId="74FE07DF" w:rsidR="00EA3A6E" w:rsidRPr="00593E7B" w:rsidRDefault="00EA3A6E" w:rsidP="00E11BC8">
      <w:pPr>
        <w:pStyle w:val="Listparagraf"/>
        <w:numPr>
          <w:ilvl w:val="0"/>
          <w:numId w:val="4"/>
        </w:numPr>
        <w:jc w:val="both"/>
        <w:rPr>
          <w:rFonts w:ascii="Montserrat Light" w:eastAsia="Times New Roman" w:hAnsi="Montserrat Light" w:cs="Times New Roman"/>
          <w:sz w:val="22"/>
          <w:szCs w:val="22"/>
        </w:rPr>
      </w:pP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lastRenderedPageBreak/>
        <w:t>Hotărârii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Consiliului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Județean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Cluj nr. 59/2021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privind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alocarea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unor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sume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din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fondul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de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rezervă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al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bugetului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local al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județului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Cluj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în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anul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2021;</w:t>
      </w:r>
    </w:p>
    <w:p w14:paraId="162AC826" w14:textId="04AF3EB1" w:rsidR="00EA3A6E" w:rsidRPr="00593E7B" w:rsidRDefault="00EA3A6E" w:rsidP="00E11BC8">
      <w:pPr>
        <w:pStyle w:val="Listparagraf"/>
        <w:numPr>
          <w:ilvl w:val="0"/>
          <w:numId w:val="4"/>
        </w:numPr>
        <w:jc w:val="both"/>
        <w:rPr>
          <w:rFonts w:ascii="Montserrat Light" w:eastAsia="Times New Roman" w:hAnsi="Montserrat Light" w:cs="Times New Roman"/>
          <w:sz w:val="22"/>
          <w:szCs w:val="22"/>
        </w:rPr>
      </w:pPr>
      <w:bookmarkStart w:id="5" w:name="_Hlk82155806"/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Hotărârii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Consiliului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Județean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Cluj nr. 116/2021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privind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rectificarea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bugetului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general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propriu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al </w:t>
      </w:r>
      <w:r w:rsidRPr="00593E7B">
        <w:rPr>
          <w:rFonts w:ascii="Montserrat Light" w:eastAsia="Times New Roman" w:hAnsi="Montserrat Light" w:cs="Times New Roman"/>
          <w:sz w:val="22"/>
          <w:szCs w:val="22"/>
          <w:lang w:val="ro-RO"/>
        </w:rPr>
        <w:t>Județului Cluj pe anul 2021</w:t>
      </w:r>
      <w:r w:rsidRPr="00593E7B">
        <w:rPr>
          <w:rFonts w:ascii="Montserrat Light" w:eastAsia="Times New Roman" w:hAnsi="Montserrat Light" w:cs="Times New Roman"/>
          <w:sz w:val="22"/>
          <w:szCs w:val="22"/>
        </w:rPr>
        <w:t>;</w:t>
      </w:r>
    </w:p>
    <w:bookmarkEnd w:id="5"/>
    <w:p w14:paraId="024D1ABC" w14:textId="4FEE9DD7" w:rsidR="00EA3A6E" w:rsidRPr="00593E7B" w:rsidRDefault="00EA3A6E" w:rsidP="00E11BC8">
      <w:pPr>
        <w:pStyle w:val="Listparagraf"/>
        <w:numPr>
          <w:ilvl w:val="0"/>
          <w:numId w:val="4"/>
        </w:numPr>
        <w:jc w:val="both"/>
        <w:rPr>
          <w:rFonts w:ascii="Montserrat Light" w:eastAsia="Times New Roman" w:hAnsi="Montserrat Light" w:cs="Times New Roman"/>
          <w:sz w:val="22"/>
          <w:szCs w:val="22"/>
        </w:rPr>
      </w:pP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Hotărârii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Consiliului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Județean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Cluj nr. 122/2021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privind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rectificarea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bugetului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general </w:t>
      </w:r>
      <w:proofErr w:type="spellStart"/>
      <w:r w:rsidRPr="00593E7B">
        <w:rPr>
          <w:rFonts w:ascii="Montserrat Light" w:eastAsia="Times New Roman" w:hAnsi="Montserrat Light" w:cs="Times New Roman"/>
          <w:sz w:val="22"/>
          <w:szCs w:val="22"/>
        </w:rPr>
        <w:t>propriu</w:t>
      </w:r>
      <w:proofErr w:type="spellEnd"/>
      <w:r w:rsidRPr="00593E7B">
        <w:rPr>
          <w:rFonts w:ascii="Montserrat Light" w:eastAsia="Times New Roman" w:hAnsi="Montserrat Light" w:cs="Times New Roman"/>
          <w:sz w:val="22"/>
          <w:szCs w:val="22"/>
        </w:rPr>
        <w:t xml:space="preserve"> al </w:t>
      </w:r>
      <w:r w:rsidRPr="00593E7B">
        <w:rPr>
          <w:rFonts w:ascii="Montserrat Light" w:eastAsia="Times New Roman" w:hAnsi="Montserrat Light" w:cs="Times New Roman"/>
          <w:sz w:val="22"/>
          <w:szCs w:val="22"/>
          <w:lang w:val="ro-RO"/>
        </w:rPr>
        <w:t>Județului Cluj pe anul 2021</w:t>
      </w:r>
      <w:r w:rsidRPr="00593E7B">
        <w:rPr>
          <w:rFonts w:ascii="Montserrat Light" w:eastAsia="Times New Roman" w:hAnsi="Montserrat Light" w:cs="Times New Roman"/>
          <w:sz w:val="22"/>
          <w:szCs w:val="22"/>
        </w:rPr>
        <w:t>;</w:t>
      </w:r>
    </w:p>
    <w:p w14:paraId="3032225A" w14:textId="77777777" w:rsidR="00931BC6" w:rsidRPr="00593E7B" w:rsidRDefault="00931BC6" w:rsidP="00931BC6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</w:p>
    <w:p w14:paraId="7669115E" w14:textId="05A89A3F" w:rsidR="00EA3A6E" w:rsidRPr="00593E7B" w:rsidRDefault="00EA3A6E" w:rsidP="00931BC6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  <w:r w:rsidRPr="00593E7B">
        <w:rPr>
          <w:rFonts w:ascii="Montserrat Light" w:eastAsia="Calibri" w:hAnsi="Montserrat Light" w:cs="Times New Roman"/>
          <w:lang w:val="ro-RO"/>
        </w:rPr>
        <w:t xml:space="preserve">În temeiul competențelor stabilite prin art. 182 alin. (1) </w:t>
      </w:r>
      <w:proofErr w:type="spellStart"/>
      <w:r w:rsidRPr="00593E7B">
        <w:rPr>
          <w:rFonts w:ascii="Montserrat Light" w:eastAsia="Calibri" w:hAnsi="Montserrat Light" w:cs="Times New Roman"/>
          <w:lang w:val="ro-RO"/>
        </w:rPr>
        <w:t>şi</w:t>
      </w:r>
      <w:proofErr w:type="spellEnd"/>
      <w:r w:rsidRPr="00593E7B">
        <w:rPr>
          <w:rFonts w:ascii="Montserrat Light" w:eastAsia="Calibri" w:hAnsi="Montserrat Light" w:cs="Times New Roman"/>
          <w:lang w:val="ro-RO"/>
        </w:rPr>
        <w:t xml:space="preserve"> art. 196 alin. (1) lit. a) din Ordonanța de urgență a Guvernului nr. 57/2019 privind Codul administrativ, cu modificările ulterioare;</w:t>
      </w:r>
    </w:p>
    <w:p w14:paraId="66417A22" w14:textId="4553AE2A" w:rsidR="00EA3A6E" w:rsidRPr="00593E7B" w:rsidRDefault="00EA3A6E" w:rsidP="00C76883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proofErr w:type="spellStart"/>
      <w:r w:rsidRPr="00593E7B">
        <w:rPr>
          <w:rFonts w:ascii="Montserrat Light" w:eastAsia="Times New Roman" w:hAnsi="Montserrat Light" w:cs="Times New Roman"/>
          <w:b/>
          <w:bCs/>
          <w:lang w:val="ro-RO" w:eastAsia="ro-RO"/>
        </w:rPr>
        <w:t>hotărăşte</w:t>
      </w:r>
      <w:proofErr w:type="spellEnd"/>
      <w:r w:rsidRPr="00593E7B">
        <w:rPr>
          <w:rFonts w:ascii="Montserrat Light" w:eastAsia="Times New Roman" w:hAnsi="Montserrat Light" w:cs="Times New Roman"/>
          <w:b/>
          <w:bCs/>
          <w:lang w:val="ro-RO" w:eastAsia="ro-RO"/>
        </w:rPr>
        <w:t>:</w:t>
      </w:r>
    </w:p>
    <w:p w14:paraId="364D510F" w14:textId="4F2B7115" w:rsidR="0014584A" w:rsidRPr="00593E7B" w:rsidRDefault="0014584A" w:rsidP="00C76883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467A9E5D" w14:textId="0E5CAAC5" w:rsidR="00EA3A6E" w:rsidRPr="00593E7B" w:rsidRDefault="00EA3A6E" w:rsidP="00931BC6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593E7B">
        <w:rPr>
          <w:rFonts w:ascii="Montserrat Light" w:hAnsi="Montserrat Light"/>
          <w:b/>
          <w:bCs/>
        </w:rPr>
        <w:t>Art. 1.</w:t>
      </w:r>
      <w:r w:rsidRPr="00593E7B">
        <w:rPr>
          <w:rFonts w:ascii="Montserrat Light" w:hAnsi="Montserrat Light"/>
          <w:bCs/>
        </w:rPr>
        <w:t xml:space="preserve"> Se </w:t>
      </w:r>
      <w:proofErr w:type="spellStart"/>
      <w:r w:rsidRPr="00593E7B">
        <w:rPr>
          <w:rFonts w:ascii="Montserrat Light" w:hAnsi="Montserrat Light"/>
          <w:bCs/>
        </w:rPr>
        <w:t>aprobă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rectificarea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bugetului</w:t>
      </w:r>
      <w:proofErr w:type="spellEnd"/>
      <w:r w:rsidRPr="00593E7B">
        <w:rPr>
          <w:rFonts w:ascii="Montserrat Light" w:hAnsi="Montserrat Light"/>
          <w:bCs/>
        </w:rPr>
        <w:t xml:space="preserve"> general al </w:t>
      </w:r>
      <w:proofErr w:type="spellStart"/>
      <w:r w:rsidRPr="00593E7B">
        <w:rPr>
          <w:rFonts w:ascii="Montserrat Light" w:hAnsi="Montserrat Light"/>
          <w:bCs/>
        </w:rPr>
        <w:t>Judeţului</w:t>
      </w:r>
      <w:proofErr w:type="spellEnd"/>
      <w:r w:rsidRPr="00593E7B">
        <w:rPr>
          <w:rFonts w:ascii="Montserrat Light" w:hAnsi="Montserrat Light"/>
          <w:bCs/>
        </w:rPr>
        <w:t xml:space="preserve"> Cluj pe </w:t>
      </w:r>
      <w:proofErr w:type="spellStart"/>
      <w:r w:rsidRPr="00593E7B">
        <w:rPr>
          <w:rFonts w:ascii="Montserrat Light" w:hAnsi="Montserrat Light"/>
          <w:bCs/>
        </w:rPr>
        <w:t>anul</w:t>
      </w:r>
      <w:proofErr w:type="spellEnd"/>
      <w:r w:rsidRPr="00593E7B">
        <w:rPr>
          <w:rFonts w:ascii="Montserrat Light" w:hAnsi="Montserrat Light"/>
          <w:bCs/>
        </w:rPr>
        <w:t xml:space="preserve"> 2021, </w:t>
      </w:r>
      <w:proofErr w:type="spellStart"/>
      <w:r w:rsidRPr="00593E7B">
        <w:rPr>
          <w:rFonts w:ascii="Montserrat Light" w:hAnsi="Montserrat Light"/>
          <w:bCs/>
        </w:rPr>
        <w:t>în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sumă</w:t>
      </w:r>
      <w:proofErr w:type="spellEnd"/>
      <w:r w:rsidRPr="00593E7B">
        <w:rPr>
          <w:rFonts w:ascii="Montserrat Light" w:hAnsi="Montserrat Light"/>
          <w:bCs/>
        </w:rPr>
        <w:t xml:space="preserve"> de 1.611.708,99 mii lei, conform </w:t>
      </w:r>
      <w:proofErr w:type="spellStart"/>
      <w:r w:rsidRPr="00593E7B">
        <w:rPr>
          <w:rFonts w:ascii="Montserrat Light" w:hAnsi="Montserrat Light"/>
          <w:b/>
          <w:bCs/>
        </w:rPr>
        <w:t>anexei</w:t>
      </w:r>
      <w:proofErr w:type="spellEnd"/>
      <w:r w:rsidRPr="00593E7B">
        <w:rPr>
          <w:rFonts w:ascii="Montserrat Light" w:hAnsi="Montserrat Light"/>
          <w:b/>
          <w:bCs/>
        </w:rPr>
        <w:t xml:space="preserve"> nr. 1 </w:t>
      </w:r>
      <w:r w:rsidRPr="00593E7B">
        <w:rPr>
          <w:rFonts w:ascii="Montserrat Light" w:hAnsi="Montserrat Light"/>
          <w:bCs/>
        </w:rPr>
        <w:t xml:space="preserve">care face </w:t>
      </w:r>
      <w:proofErr w:type="spellStart"/>
      <w:r w:rsidRPr="00593E7B">
        <w:rPr>
          <w:rFonts w:ascii="Montserrat Light" w:hAnsi="Montserrat Light"/>
          <w:bCs/>
        </w:rPr>
        <w:t>parte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integrantă</w:t>
      </w:r>
      <w:proofErr w:type="spellEnd"/>
      <w:r w:rsidRPr="00593E7B">
        <w:rPr>
          <w:rFonts w:ascii="Montserrat Light" w:hAnsi="Montserrat Light"/>
          <w:bCs/>
        </w:rPr>
        <w:t xml:space="preserve"> din </w:t>
      </w:r>
      <w:proofErr w:type="spellStart"/>
      <w:r w:rsidRPr="00593E7B">
        <w:rPr>
          <w:rFonts w:ascii="Montserrat Light" w:hAnsi="Montserrat Light"/>
          <w:bCs/>
        </w:rPr>
        <w:t>prezenta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hotărâre</w:t>
      </w:r>
      <w:proofErr w:type="spellEnd"/>
      <w:r w:rsidRPr="00593E7B">
        <w:rPr>
          <w:rFonts w:ascii="Montserrat Light" w:hAnsi="Montserrat Light"/>
          <w:bCs/>
        </w:rPr>
        <w:t>.</w:t>
      </w:r>
    </w:p>
    <w:p w14:paraId="76DE96A9" w14:textId="77777777" w:rsidR="00931BC6" w:rsidRPr="00593E7B" w:rsidRDefault="00931BC6" w:rsidP="00931BC6">
      <w:pPr>
        <w:spacing w:line="240" w:lineRule="auto"/>
        <w:jc w:val="both"/>
        <w:rPr>
          <w:rFonts w:ascii="Montserrat Light" w:eastAsiaTheme="minorHAnsi" w:hAnsi="Montserrat Light" w:cstheme="minorBidi"/>
          <w:b/>
          <w:bCs/>
        </w:rPr>
      </w:pPr>
    </w:p>
    <w:p w14:paraId="691A1F23" w14:textId="465B0FF8" w:rsidR="00EA3A6E" w:rsidRPr="00593E7B" w:rsidRDefault="00EA3A6E" w:rsidP="00931BC6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593E7B">
        <w:rPr>
          <w:rFonts w:ascii="Montserrat Light" w:eastAsiaTheme="minorHAnsi" w:hAnsi="Montserrat Light" w:cstheme="minorBidi"/>
          <w:b/>
          <w:bCs/>
        </w:rPr>
        <w:t xml:space="preserve">Art. 2. (1) </w:t>
      </w:r>
      <w:r w:rsidRPr="00593E7B">
        <w:rPr>
          <w:rFonts w:ascii="Montserrat Light" w:eastAsiaTheme="minorHAnsi" w:hAnsi="Montserrat Light" w:cstheme="minorBidi"/>
        </w:rPr>
        <w:t xml:space="preserve">Se </w:t>
      </w:r>
      <w:proofErr w:type="spellStart"/>
      <w:r w:rsidRPr="00593E7B">
        <w:rPr>
          <w:rFonts w:ascii="Montserrat Light" w:eastAsiaTheme="minorHAnsi" w:hAnsi="Montserrat Light" w:cstheme="minorBidi"/>
        </w:rPr>
        <w:t>aprobă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</w:rPr>
        <w:t>rectificarea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</w:rPr>
        <w:t>bugetului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local al </w:t>
      </w:r>
      <w:proofErr w:type="spellStart"/>
      <w:r w:rsidRPr="00593E7B">
        <w:rPr>
          <w:rFonts w:ascii="Montserrat Light" w:eastAsiaTheme="minorHAnsi" w:hAnsi="Montserrat Light" w:cstheme="minorBidi"/>
        </w:rPr>
        <w:t>Judeţului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Cluj pe </w:t>
      </w:r>
      <w:proofErr w:type="spellStart"/>
      <w:r w:rsidRPr="00593E7B">
        <w:rPr>
          <w:rFonts w:ascii="Montserrat Light" w:eastAsiaTheme="minorHAnsi" w:hAnsi="Montserrat Light" w:cstheme="minorBidi"/>
        </w:rPr>
        <w:t>anul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2021 pe </w:t>
      </w:r>
      <w:proofErr w:type="spellStart"/>
      <w:r w:rsidRPr="00593E7B">
        <w:rPr>
          <w:rFonts w:ascii="Montserrat Light" w:eastAsiaTheme="minorHAnsi" w:hAnsi="Montserrat Light" w:cstheme="minorBidi"/>
        </w:rPr>
        <w:t>capitole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593E7B">
        <w:rPr>
          <w:rFonts w:ascii="Montserrat Light" w:eastAsiaTheme="minorHAnsi" w:hAnsi="Montserrat Light" w:cstheme="minorBidi"/>
        </w:rPr>
        <w:t>subcapitole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</w:rPr>
        <w:t>și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</w:rPr>
        <w:t>titluri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593E7B">
        <w:rPr>
          <w:rFonts w:ascii="Montserrat Light" w:eastAsiaTheme="minorHAnsi" w:hAnsi="Montserrat Light" w:cstheme="minorBidi"/>
        </w:rPr>
        <w:t>în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</w:rPr>
        <w:t>sumă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de 936.628,38 mii lei la </w:t>
      </w:r>
      <w:proofErr w:type="spellStart"/>
      <w:r w:rsidRPr="00593E7B">
        <w:rPr>
          <w:rFonts w:ascii="Montserrat Light" w:eastAsiaTheme="minorHAnsi" w:hAnsi="Montserrat Light" w:cstheme="minorBidi"/>
        </w:rPr>
        <w:t>venituri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</w:rPr>
        <w:t>și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</w:rPr>
        <w:t>în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</w:rPr>
        <w:t>sumă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de 960.809,24 mii lei la </w:t>
      </w:r>
      <w:proofErr w:type="spellStart"/>
      <w:r w:rsidRPr="00593E7B">
        <w:rPr>
          <w:rFonts w:ascii="Montserrat Light" w:eastAsiaTheme="minorHAnsi" w:hAnsi="Montserrat Light" w:cstheme="minorBidi"/>
        </w:rPr>
        <w:t>cheltuieli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, conform </w:t>
      </w:r>
      <w:proofErr w:type="spellStart"/>
      <w:r w:rsidRPr="00593E7B">
        <w:rPr>
          <w:rFonts w:ascii="Montserrat Light" w:eastAsiaTheme="minorHAnsi" w:hAnsi="Montserrat Light" w:cstheme="minorBidi"/>
          <w:b/>
        </w:rPr>
        <w:t>anexei</w:t>
      </w:r>
      <w:proofErr w:type="spellEnd"/>
      <w:r w:rsidRPr="00593E7B">
        <w:rPr>
          <w:rFonts w:ascii="Montserrat Light" w:eastAsiaTheme="minorHAnsi" w:hAnsi="Montserrat Light" w:cstheme="minorBidi"/>
          <w:b/>
        </w:rPr>
        <w:t xml:space="preserve"> nr. 2</w:t>
      </w:r>
      <w:r w:rsidRPr="00593E7B">
        <w:rPr>
          <w:rFonts w:ascii="Montserrat Light" w:eastAsiaTheme="minorHAnsi" w:hAnsi="Montserrat Light" w:cstheme="minorBidi"/>
        </w:rPr>
        <w:t xml:space="preserve"> </w:t>
      </w:r>
      <w:r w:rsidRPr="00593E7B">
        <w:rPr>
          <w:rFonts w:ascii="Montserrat Light" w:eastAsiaTheme="minorHAnsi" w:hAnsi="Montserrat Light" w:cstheme="minorBidi"/>
          <w:bCs/>
        </w:rPr>
        <w:t xml:space="preserve">care face </w:t>
      </w:r>
      <w:proofErr w:type="spellStart"/>
      <w:r w:rsidRPr="00593E7B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593E7B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Pr="00593E7B">
        <w:rPr>
          <w:rFonts w:ascii="Montserrat Light" w:eastAsiaTheme="minorHAnsi" w:hAnsi="Montserrat Light" w:cstheme="minorBidi"/>
          <w:bCs/>
        </w:rPr>
        <w:t xml:space="preserve"> din</w:t>
      </w:r>
      <w:r w:rsidRPr="00593E7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</w:rPr>
        <w:t>prezenta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</w:rPr>
        <w:t>hotărâre</w:t>
      </w:r>
      <w:proofErr w:type="spellEnd"/>
      <w:r w:rsidRPr="00593E7B">
        <w:rPr>
          <w:rFonts w:ascii="Montserrat Light" w:eastAsiaTheme="minorHAnsi" w:hAnsi="Montserrat Light" w:cstheme="minorBidi"/>
        </w:rPr>
        <w:t>.</w:t>
      </w:r>
    </w:p>
    <w:p w14:paraId="2A297B40" w14:textId="77777777" w:rsidR="00EA3A6E" w:rsidRPr="00593E7B" w:rsidRDefault="00EA3A6E" w:rsidP="00931BC6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593E7B">
        <w:rPr>
          <w:rFonts w:ascii="Montserrat Light" w:hAnsi="Montserrat Light"/>
          <w:b/>
          <w:bCs/>
        </w:rPr>
        <w:t>(2)</w:t>
      </w:r>
      <w:r w:rsidRPr="00593E7B">
        <w:rPr>
          <w:rFonts w:ascii="Montserrat Light" w:hAnsi="Montserrat Light"/>
          <w:bCs/>
        </w:rPr>
        <w:t xml:space="preserve"> Se </w:t>
      </w:r>
      <w:proofErr w:type="spellStart"/>
      <w:r w:rsidRPr="00593E7B">
        <w:rPr>
          <w:rFonts w:ascii="Montserrat Light" w:hAnsi="Montserrat Light"/>
          <w:bCs/>
        </w:rPr>
        <w:t>aprobă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rectificarea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bugetului</w:t>
      </w:r>
      <w:proofErr w:type="spellEnd"/>
      <w:r w:rsidRPr="00593E7B">
        <w:rPr>
          <w:rFonts w:ascii="Montserrat Light" w:hAnsi="Montserrat Light"/>
          <w:bCs/>
        </w:rPr>
        <w:t xml:space="preserve"> local al </w:t>
      </w:r>
      <w:proofErr w:type="spellStart"/>
      <w:r w:rsidRPr="00593E7B">
        <w:rPr>
          <w:rFonts w:ascii="Montserrat Light" w:hAnsi="Montserrat Light"/>
          <w:bCs/>
        </w:rPr>
        <w:t>Judeţului</w:t>
      </w:r>
      <w:proofErr w:type="spellEnd"/>
      <w:r w:rsidRPr="00593E7B">
        <w:rPr>
          <w:rFonts w:ascii="Montserrat Light" w:hAnsi="Montserrat Light"/>
          <w:bCs/>
        </w:rPr>
        <w:t xml:space="preserve"> Cluj pe </w:t>
      </w:r>
      <w:proofErr w:type="spellStart"/>
      <w:r w:rsidRPr="00593E7B">
        <w:rPr>
          <w:rFonts w:ascii="Montserrat Light" w:hAnsi="Montserrat Light"/>
          <w:bCs/>
        </w:rPr>
        <w:t>anul</w:t>
      </w:r>
      <w:proofErr w:type="spellEnd"/>
      <w:r w:rsidRPr="00593E7B">
        <w:rPr>
          <w:rFonts w:ascii="Montserrat Light" w:hAnsi="Montserrat Light"/>
          <w:bCs/>
        </w:rPr>
        <w:t xml:space="preserve"> 2021 pe </w:t>
      </w:r>
      <w:proofErr w:type="spellStart"/>
      <w:r w:rsidRPr="00593E7B">
        <w:rPr>
          <w:rFonts w:ascii="Montserrat Light" w:hAnsi="Montserrat Light"/>
          <w:bCs/>
        </w:rPr>
        <w:t>capitole</w:t>
      </w:r>
      <w:proofErr w:type="spellEnd"/>
      <w:r w:rsidRPr="00593E7B">
        <w:rPr>
          <w:rFonts w:ascii="Montserrat Light" w:hAnsi="Montserrat Light"/>
          <w:bCs/>
        </w:rPr>
        <w:t xml:space="preserve">, </w:t>
      </w:r>
      <w:proofErr w:type="spellStart"/>
      <w:r w:rsidRPr="00593E7B">
        <w:rPr>
          <w:rFonts w:ascii="Montserrat Light" w:hAnsi="Montserrat Light"/>
          <w:bCs/>
        </w:rPr>
        <w:t>subcapitole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și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titluri</w:t>
      </w:r>
      <w:proofErr w:type="spellEnd"/>
      <w:r w:rsidRPr="00593E7B">
        <w:rPr>
          <w:rFonts w:ascii="Montserrat Light" w:hAnsi="Montserrat Light"/>
          <w:bCs/>
        </w:rPr>
        <w:t xml:space="preserve"> - </w:t>
      </w:r>
      <w:proofErr w:type="spellStart"/>
      <w:r w:rsidRPr="00593E7B">
        <w:rPr>
          <w:rFonts w:ascii="Montserrat Light" w:hAnsi="Montserrat Light"/>
          <w:bCs/>
        </w:rPr>
        <w:t>Secţiunea</w:t>
      </w:r>
      <w:proofErr w:type="spellEnd"/>
      <w:r w:rsidRPr="00593E7B">
        <w:rPr>
          <w:rFonts w:ascii="Montserrat Light" w:hAnsi="Montserrat Light"/>
          <w:bCs/>
        </w:rPr>
        <w:t xml:space="preserve"> de </w:t>
      </w:r>
      <w:proofErr w:type="spellStart"/>
      <w:r w:rsidRPr="00593E7B">
        <w:rPr>
          <w:rFonts w:ascii="Montserrat Light" w:hAnsi="Montserrat Light"/>
          <w:bCs/>
        </w:rPr>
        <w:t>funcționare</w:t>
      </w:r>
      <w:proofErr w:type="spellEnd"/>
      <w:r w:rsidRPr="00593E7B">
        <w:rPr>
          <w:rFonts w:ascii="Montserrat Light" w:hAnsi="Montserrat Light"/>
          <w:bCs/>
        </w:rPr>
        <w:t xml:space="preserve">, </w:t>
      </w:r>
      <w:proofErr w:type="spellStart"/>
      <w:r w:rsidRPr="00593E7B">
        <w:rPr>
          <w:rFonts w:ascii="Montserrat Light" w:hAnsi="Montserrat Light"/>
          <w:bCs/>
        </w:rPr>
        <w:t>în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sumă</w:t>
      </w:r>
      <w:proofErr w:type="spellEnd"/>
      <w:r w:rsidRPr="00593E7B">
        <w:rPr>
          <w:rFonts w:ascii="Montserrat Light" w:hAnsi="Montserrat Light"/>
          <w:bCs/>
        </w:rPr>
        <w:t xml:space="preserve"> de </w:t>
      </w:r>
      <w:r w:rsidRPr="00593E7B">
        <w:rPr>
          <w:rFonts w:ascii="Montserrat Light" w:eastAsia="Times New Roman" w:hAnsi="Montserrat Light" w:cs="Times New Roman"/>
          <w:bCs/>
          <w:lang w:val="en-US"/>
        </w:rPr>
        <w:t xml:space="preserve">377.754,76 </w:t>
      </w:r>
      <w:r w:rsidRPr="00593E7B">
        <w:rPr>
          <w:rFonts w:ascii="Montserrat Light" w:hAnsi="Montserrat Light"/>
          <w:bCs/>
        </w:rPr>
        <w:t xml:space="preserve">mii lei, </w:t>
      </w:r>
      <w:proofErr w:type="spellStart"/>
      <w:r w:rsidRPr="00593E7B">
        <w:rPr>
          <w:rFonts w:ascii="Montserrat Light" w:hAnsi="Montserrat Light"/>
          <w:bCs/>
        </w:rPr>
        <w:t>atât</w:t>
      </w:r>
      <w:proofErr w:type="spellEnd"/>
      <w:r w:rsidRPr="00593E7B">
        <w:rPr>
          <w:rFonts w:ascii="Montserrat Light" w:hAnsi="Montserrat Light"/>
          <w:bCs/>
        </w:rPr>
        <w:t xml:space="preserve"> la </w:t>
      </w:r>
      <w:proofErr w:type="spellStart"/>
      <w:r w:rsidRPr="00593E7B">
        <w:rPr>
          <w:rFonts w:ascii="Montserrat Light" w:hAnsi="Montserrat Light"/>
          <w:bCs/>
        </w:rPr>
        <w:t>venituri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cât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și</w:t>
      </w:r>
      <w:proofErr w:type="spellEnd"/>
      <w:r w:rsidRPr="00593E7B">
        <w:rPr>
          <w:rFonts w:ascii="Montserrat Light" w:hAnsi="Montserrat Light"/>
          <w:bCs/>
        </w:rPr>
        <w:t xml:space="preserve"> la </w:t>
      </w:r>
      <w:proofErr w:type="spellStart"/>
      <w:r w:rsidRPr="00593E7B">
        <w:rPr>
          <w:rFonts w:ascii="Montserrat Light" w:hAnsi="Montserrat Light"/>
          <w:bCs/>
        </w:rPr>
        <w:t>cheltuieli</w:t>
      </w:r>
      <w:proofErr w:type="spellEnd"/>
      <w:r w:rsidRPr="00593E7B">
        <w:rPr>
          <w:rFonts w:ascii="Montserrat Light" w:hAnsi="Montserrat Light"/>
          <w:bCs/>
        </w:rPr>
        <w:t xml:space="preserve">, conform </w:t>
      </w:r>
      <w:proofErr w:type="spellStart"/>
      <w:r w:rsidRPr="00593E7B">
        <w:rPr>
          <w:rFonts w:ascii="Montserrat Light" w:hAnsi="Montserrat Light"/>
          <w:b/>
          <w:bCs/>
        </w:rPr>
        <w:t>anexei</w:t>
      </w:r>
      <w:proofErr w:type="spellEnd"/>
      <w:r w:rsidRPr="00593E7B">
        <w:rPr>
          <w:rFonts w:ascii="Montserrat Light" w:hAnsi="Montserrat Light"/>
          <w:b/>
          <w:bCs/>
        </w:rPr>
        <w:t xml:space="preserve"> nr. 3</w:t>
      </w:r>
      <w:r w:rsidRPr="00593E7B">
        <w:rPr>
          <w:rFonts w:ascii="Montserrat Light" w:hAnsi="Montserrat Light"/>
          <w:bCs/>
        </w:rPr>
        <w:t xml:space="preserve"> care face </w:t>
      </w:r>
      <w:proofErr w:type="spellStart"/>
      <w:r w:rsidRPr="00593E7B">
        <w:rPr>
          <w:rFonts w:ascii="Montserrat Light" w:hAnsi="Montserrat Light"/>
          <w:bCs/>
        </w:rPr>
        <w:t>parte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integrantă</w:t>
      </w:r>
      <w:proofErr w:type="spellEnd"/>
      <w:r w:rsidRPr="00593E7B">
        <w:rPr>
          <w:rFonts w:ascii="Montserrat Light" w:hAnsi="Montserrat Light"/>
          <w:bCs/>
        </w:rPr>
        <w:t xml:space="preserve"> din </w:t>
      </w:r>
      <w:proofErr w:type="spellStart"/>
      <w:r w:rsidRPr="00593E7B">
        <w:rPr>
          <w:rFonts w:ascii="Montserrat Light" w:hAnsi="Montserrat Light"/>
          <w:bCs/>
        </w:rPr>
        <w:t>prezenta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hotărâre</w:t>
      </w:r>
      <w:proofErr w:type="spellEnd"/>
      <w:r w:rsidRPr="00593E7B">
        <w:rPr>
          <w:rFonts w:ascii="Montserrat Light" w:hAnsi="Montserrat Light"/>
          <w:bCs/>
        </w:rPr>
        <w:t>.</w:t>
      </w:r>
    </w:p>
    <w:p w14:paraId="146A118E" w14:textId="52D166A1" w:rsidR="00EA3A6E" w:rsidRPr="00593E7B" w:rsidRDefault="00EA3A6E" w:rsidP="00931BC6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593E7B">
        <w:rPr>
          <w:rFonts w:ascii="Montserrat Light" w:hAnsi="Montserrat Light"/>
          <w:b/>
          <w:bCs/>
        </w:rPr>
        <w:t xml:space="preserve">(3) </w:t>
      </w:r>
      <w:r w:rsidRPr="00593E7B">
        <w:rPr>
          <w:rFonts w:ascii="Montserrat Light" w:hAnsi="Montserrat Light"/>
          <w:bCs/>
        </w:rPr>
        <w:t xml:space="preserve">Se </w:t>
      </w:r>
      <w:proofErr w:type="spellStart"/>
      <w:r w:rsidRPr="00593E7B">
        <w:rPr>
          <w:rFonts w:ascii="Montserrat Light" w:hAnsi="Montserrat Light"/>
          <w:bCs/>
        </w:rPr>
        <w:t>aprobă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rectificarea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bugetului</w:t>
      </w:r>
      <w:proofErr w:type="spellEnd"/>
      <w:r w:rsidRPr="00593E7B">
        <w:rPr>
          <w:rFonts w:ascii="Montserrat Light" w:hAnsi="Montserrat Light"/>
          <w:bCs/>
        </w:rPr>
        <w:t xml:space="preserve"> local al </w:t>
      </w:r>
      <w:proofErr w:type="spellStart"/>
      <w:r w:rsidRPr="00593E7B">
        <w:rPr>
          <w:rFonts w:ascii="Montserrat Light" w:hAnsi="Montserrat Light"/>
          <w:bCs/>
        </w:rPr>
        <w:t>Judeţului</w:t>
      </w:r>
      <w:proofErr w:type="spellEnd"/>
      <w:r w:rsidRPr="00593E7B">
        <w:rPr>
          <w:rFonts w:ascii="Montserrat Light" w:hAnsi="Montserrat Light"/>
          <w:bCs/>
        </w:rPr>
        <w:t xml:space="preserve"> Cluj pe </w:t>
      </w:r>
      <w:proofErr w:type="spellStart"/>
      <w:r w:rsidRPr="00593E7B">
        <w:rPr>
          <w:rFonts w:ascii="Montserrat Light" w:hAnsi="Montserrat Light"/>
          <w:bCs/>
        </w:rPr>
        <w:t>anul</w:t>
      </w:r>
      <w:proofErr w:type="spellEnd"/>
      <w:r w:rsidRPr="00593E7B">
        <w:rPr>
          <w:rFonts w:ascii="Montserrat Light" w:hAnsi="Montserrat Light"/>
          <w:bCs/>
        </w:rPr>
        <w:t xml:space="preserve"> 2021 pe </w:t>
      </w:r>
      <w:proofErr w:type="spellStart"/>
      <w:r w:rsidRPr="00593E7B">
        <w:rPr>
          <w:rFonts w:ascii="Montserrat Light" w:hAnsi="Montserrat Light"/>
          <w:bCs/>
        </w:rPr>
        <w:t>capitole</w:t>
      </w:r>
      <w:proofErr w:type="spellEnd"/>
      <w:r w:rsidRPr="00593E7B">
        <w:rPr>
          <w:rFonts w:ascii="Montserrat Light" w:hAnsi="Montserrat Light"/>
          <w:bCs/>
        </w:rPr>
        <w:t xml:space="preserve">, </w:t>
      </w:r>
      <w:proofErr w:type="spellStart"/>
      <w:r w:rsidRPr="00593E7B">
        <w:rPr>
          <w:rFonts w:ascii="Montserrat Light" w:hAnsi="Montserrat Light"/>
          <w:bCs/>
        </w:rPr>
        <w:t>subcapitole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și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titluri</w:t>
      </w:r>
      <w:proofErr w:type="spellEnd"/>
      <w:r w:rsidRPr="00593E7B">
        <w:rPr>
          <w:rFonts w:ascii="Montserrat Light" w:hAnsi="Montserrat Light"/>
          <w:bCs/>
        </w:rPr>
        <w:t xml:space="preserve"> - </w:t>
      </w:r>
      <w:proofErr w:type="spellStart"/>
      <w:r w:rsidRPr="00593E7B">
        <w:rPr>
          <w:rFonts w:ascii="Montserrat Light" w:hAnsi="Montserrat Light"/>
          <w:bCs/>
        </w:rPr>
        <w:t>Secţiunea</w:t>
      </w:r>
      <w:proofErr w:type="spellEnd"/>
      <w:r w:rsidRPr="00593E7B">
        <w:rPr>
          <w:rFonts w:ascii="Montserrat Light" w:hAnsi="Montserrat Light"/>
          <w:bCs/>
        </w:rPr>
        <w:t xml:space="preserve"> de </w:t>
      </w:r>
      <w:proofErr w:type="spellStart"/>
      <w:r w:rsidRPr="00593E7B">
        <w:rPr>
          <w:rFonts w:ascii="Montserrat Light" w:hAnsi="Montserrat Light"/>
          <w:bCs/>
        </w:rPr>
        <w:t>dezvoltare</w:t>
      </w:r>
      <w:proofErr w:type="spellEnd"/>
      <w:r w:rsidRPr="00593E7B">
        <w:rPr>
          <w:rFonts w:ascii="Montserrat Light" w:hAnsi="Montserrat Light"/>
          <w:bCs/>
        </w:rPr>
        <w:t xml:space="preserve">, </w:t>
      </w:r>
      <w:proofErr w:type="spellStart"/>
      <w:r w:rsidRPr="00593E7B">
        <w:rPr>
          <w:rFonts w:ascii="Montserrat Light" w:hAnsi="Montserrat Light"/>
          <w:bCs/>
        </w:rPr>
        <w:t>în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sumă</w:t>
      </w:r>
      <w:proofErr w:type="spellEnd"/>
      <w:r w:rsidRPr="00593E7B">
        <w:rPr>
          <w:rFonts w:ascii="Montserrat Light" w:hAnsi="Montserrat Light"/>
          <w:bCs/>
        </w:rPr>
        <w:t xml:space="preserve"> de </w:t>
      </w:r>
      <w:r w:rsidRPr="00593E7B">
        <w:rPr>
          <w:rFonts w:ascii="Montserrat Light" w:eastAsia="Times New Roman" w:hAnsi="Montserrat Light" w:cs="Times New Roman"/>
          <w:bCs/>
          <w:lang w:val="en-US"/>
        </w:rPr>
        <w:t xml:space="preserve">558.873,62 </w:t>
      </w:r>
      <w:r w:rsidRPr="00593E7B">
        <w:rPr>
          <w:rFonts w:ascii="Montserrat Light" w:hAnsi="Montserrat Light"/>
          <w:bCs/>
        </w:rPr>
        <w:t xml:space="preserve">mii lei la </w:t>
      </w:r>
      <w:proofErr w:type="spellStart"/>
      <w:r w:rsidRPr="00593E7B">
        <w:rPr>
          <w:rFonts w:ascii="Montserrat Light" w:hAnsi="Montserrat Light"/>
          <w:bCs/>
        </w:rPr>
        <w:t>venituri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și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în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sumă</w:t>
      </w:r>
      <w:proofErr w:type="spellEnd"/>
      <w:r w:rsidRPr="00593E7B">
        <w:rPr>
          <w:rFonts w:ascii="Montserrat Light" w:hAnsi="Montserrat Light"/>
          <w:bCs/>
        </w:rPr>
        <w:t xml:space="preserve"> de 583.054,48 mii lei la </w:t>
      </w:r>
      <w:proofErr w:type="spellStart"/>
      <w:r w:rsidRPr="00593E7B">
        <w:rPr>
          <w:rFonts w:ascii="Montserrat Light" w:hAnsi="Montserrat Light"/>
          <w:bCs/>
        </w:rPr>
        <w:t>cheltuieli</w:t>
      </w:r>
      <w:proofErr w:type="spellEnd"/>
      <w:r w:rsidRPr="00593E7B">
        <w:rPr>
          <w:rFonts w:ascii="Montserrat Light" w:hAnsi="Montserrat Light"/>
          <w:bCs/>
        </w:rPr>
        <w:t xml:space="preserve">, conform </w:t>
      </w:r>
      <w:proofErr w:type="spellStart"/>
      <w:r w:rsidRPr="00593E7B">
        <w:rPr>
          <w:rFonts w:ascii="Montserrat Light" w:hAnsi="Montserrat Light"/>
          <w:b/>
          <w:bCs/>
        </w:rPr>
        <w:t>anexei</w:t>
      </w:r>
      <w:proofErr w:type="spellEnd"/>
      <w:r w:rsidRPr="00593E7B">
        <w:rPr>
          <w:rFonts w:ascii="Montserrat Light" w:hAnsi="Montserrat Light"/>
          <w:b/>
          <w:bCs/>
        </w:rPr>
        <w:t xml:space="preserve"> nr. 4</w:t>
      </w:r>
      <w:r w:rsidRPr="00593E7B">
        <w:rPr>
          <w:rFonts w:ascii="Montserrat Light" w:hAnsi="Montserrat Light"/>
          <w:bCs/>
        </w:rPr>
        <w:t xml:space="preserve"> care face </w:t>
      </w:r>
      <w:proofErr w:type="spellStart"/>
      <w:r w:rsidRPr="00593E7B">
        <w:rPr>
          <w:rFonts w:ascii="Montserrat Light" w:hAnsi="Montserrat Light"/>
          <w:bCs/>
        </w:rPr>
        <w:t>parte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integrantă</w:t>
      </w:r>
      <w:proofErr w:type="spellEnd"/>
      <w:r w:rsidRPr="00593E7B">
        <w:rPr>
          <w:rFonts w:ascii="Montserrat Light" w:hAnsi="Montserrat Light"/>
          <w:bCs/>
        </w:rPr>
        <w:t xml:space="preserve"> din </w:t>
      </w:r>
      <w:proofErr w:type="spellStart"/>
      <w:r w:rsidRPr="00593E7B">
        <w:rPr>
          <w:rFonts w:ascii="Montserrat Light" w:hAnsi="Montserrat Light"/>
          <w:bCs/>
        </w:rPr>
        <w:t>prezenta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hotărâre</w:t>
      </w:r>
      <w:proofErr w:type="spellEnd"/>
      <w:r w:rsidRPr="00593E7B">
        <w:rPr>
          <w:rFonts w:ascii="Montserrat Light" w:hAnsi="Montserrat Light"/>
          <w:bCs/>
        </w:rPr>
        <w:t>.</w:t>
      </w:r>
    </w:p>
    <w:p w14:paraId="44303D1E" w14:textId="77777777" w:rsidR="00EA3A6E" w:rsidRPr="00593E7B" w:rsidRDefault="00EA3A6E" w:rsidP="00931BC6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593E7B">
        <w:rPr>
          <w:rFonts w:ascii="Montserrat Light" w:hAnsi="Montserrat Light"/>
          <w:b/>
          <w:bCs/>
        </w:rPr>
        <w:t xml:space="preserve">(4) </w:t>
      </w:r>
      <w:proofErr w:type="spellStart"/>
      <w:r w:rsidRPr="00593E7B">
        <w:rPr>
          <w:rFonts w:ascii="Montserrat Light" w:hAnsi="Montserrat Light"/>
          <w:bCs/>
        </w:rPr>
        <w:t>Detalierea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rectific</w:t>
      </w:r>
      <w:r w:rsidRPr="00593E7B">
        <w:rPr>
          <w:rFonts w:ascii="Montserrat Light" w:hAnsi="Montserrat Light"/>
          <w:bCs/>
          <w:lang w:val="ro-RO"/>
        </w:rPr>
        <w:t>ării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bugetului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r w:rsidRPr="00593E7B">
        <w:rPr>
          <w:rFonts w:ascii="Montserrat Light" w:hAnsi="Montserrat Light"/>
          <w:bCs/>
          <w:lang w:val="ro-RO"/>
        </w:rPr>
        <w:t xml:space="preserve">local al Județului Cluj pe anul 2021 pe categorii la venituri, respectiv pe capitole și subcapitole la cheltuieli este cuprinsă în </w:t>
      </w:r>
      <w:r w:rsidRPr="00593E7B">
        <w:rPr>
          <w:rFonts w:ascii="Montserrat Light" w:hAnsi="Montserrat Light"/>
          <w:b/>
          <w:bCs/>
          <w:lang w:val="ro-RO"/>
        </w:rPr>
        <w:t>anexa nr. 5</w:t>
      </w:r>
      <w:r w:rsidRPr="00593E7B">
        <w:rPr>
          <w:rFonts w:ascii="Montserrat Light" w:hAnsi="Montserrat Light"/>
          <w:bCs/>
          <w:lang w:val="ro-RO"/>
        </w:rPr>
        <w:t xml:space="preserve"> </w:t>
      </w:r>
      <w:r w:rsidRPr="00593E7B">
        <w:rPr>
          <w:rFonts w:ascii="Montserrat Light" w:hAnsi="Montserrat Light"/>
          <w:bCs/>
        </w:rPr>
        <w:t xml:space="preserve">care face </w:t>
      </w:r>
      <w:proofErr w:type="spellStart"/>
      <w:r w:rsidRPr="00593E7B">
        <w:rPr>
          <w:rFonts w:ascii="Montserrat Light" w:hAnsi="Montserrat Light"/>
          <w:bCs/>
        </w:rPr>
        <w:t>parte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integrantă</w:t>
      </w:r>
      <w:proofErr w:type="spellEnd"/>
      <w:r w:rsidRPr="00593E7B">
        <w:rPr>
          <w:rFonts w:ascii="Montserrat Light" w:hAnsi="Montserrat Light"/>
          <w:bCs/>
        </w:rPr>
        <w:t xml:space="preserve"> din</w:t>
      </w:r>
      <w:r w:rsidRPr="00593E7B">
        <w:rPr>
          <w:rFonts w:ascii="Montserrat Light" w:hAnsi="Montserrat Light"/>
          <w:bCs/>
          <w:lang w:val="ro-RO"/>
        </w:rPr>
        <w:t xml:space="preserve"> prezenta hotărâre. </w:t>
      </w:r>
    </w:p>
    <w:p w14:paraId="3A2BE031" w14:textId="77777777" w:rsidR="00931BC6" w:rsidRPr="00593E7B" w:rsidRDefault="00931BC6" w:rsidP="00931BC6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17DF2F12" w14:textId="77777777" w:rsidR="00375E2B" w:rsidRPr="00593E7B" w:rsidRDefault="00375E2B" w:rsidP="00375E2B">
      <w:pPr>
        <w:spacing w:line="240" w:lineRule="auto"/>
        <w:jc w:val="both"/>
        <w:rPr>
          <w:rFonts w:ascii="Montserrat Light" w:hAnsi="Montserrat Light"/>
        </w:rPr>
      </w:pPr>
      <w:r w:rsidRPr="00593E7B">
        <w:rPr>
          <w:rFonts w:ascii="Montserrat Light" w:hAnsi="Montserrat Light"/>
          <w:b/>
          <w:bCs/>
        </w:rPr>
        <w:t xml:space="preserve">Art. 3. </w:t>
      </w:r>
      <w:r w:rsidRPr="00593E7B">
        <w:rPr>
          <w:rFonts w:ascii="Montserrat Light" w:hAnsi="Montserrat Light"/>
        </w:rPr>
        <w:t xml:space="preserve">Se </w:t>
      </w:r>
      <w:proofErr w:type="spellStart"/>
      <w:r w:rsidRPr="00593E7B">
        <w:rPr>
          <w:rFonts w:ascii="Montserrat Light" w:hAnsi="Montserrat Light"/>
        </w:rPr>
        <w:t>aprobă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</w:rPr>
        <w:t>rectificarea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</w:rPr>
        <w:t>bugetului</w:t>
      </w:r>
      <w:proofErr w:type="spellEnd"/>
      <w:r w:rsidRPr="00593E7B">
        <w:rPr>
          <w:rFonts w:ascii="Montserrat Light" w:hAnsi="Montserrat Light"/>
        </w:rPr>
        <w:t xml:space="preserve"> local al </w:t>
      </w:r>
      <w:proofErr w:type="spellStart"/>
      <w:r w:rsidRPr="00593E7B">
        <w:rPr>
          <w:rFonts w:ascii="Montserrat Light" w:hAnsi="Montserrat Light"/>
        </w:rPr>
        <w:t>Județului</w:t>
      </w:r>
      <w:proofErr w:type="spellEnd"/>
      <w:r w:rsidRPr="00593E7B">
        <w:rPr>
          <w:rFonts w:ascii="Montserrat Light" w:hAnsi="Montserrat Light"/>
        </w:rPr>
        <w:t xml:space="preserve"> Cluj pe </w:t>
      </w:r>
      <w:proofErr w:type="spellStart"/>
      <w:r w:rsidRPr="00593E7B">
        <w:rPr>
          <w:rFonts w:ascii="Montserrat Light" w:hAnsi="Montserrat Light"/>
        </w:rPr>
        <w:t>anul</w:t>
      </w:r>
      <w:proofErr w:type="spellEnd"/>
      <w:r w:rsidRPr="00593E7B">
        <w:rPr>
          <w:rFonts w:ascii="Montserrat Light" w:hAnsi="Montserrat Light"/>
        </w:rPr>
        <w:t xml:space="preserve"> 2021 </w:t>
      </w:r>
      <w:proofErr w:type="spellStart"/>
      <w:r w:rsidRPr="00593E7B">
        <w:rPr>
          <w:rFonts w:ascii="Montserrat Light" w:hAnsi="Montserrat Light"/>
        </w:rPr>
        <w:t>defalcat</w:t>
      </w:r>
      <w:proofErr w:type="spellEnd"/>
      <w:r w:rsidRPr="00593E7B">
        <w:rPr>
          <w:rFonts w:ascii="Montserrat Light" w:hAnsi="Montserrat Light"/>
        </w:rPr>
        <w:t xml:space="preserve"> pe </w:t>
      </w:r>
      <w:proofErr w:type="spellStart"/>
      <w:r w:rsidRPr="00593E7B">
        <w:rPr>
          <w:rFonts w:ascii="Montserrat Light" w:hAnsi="Montserrat Light"/>
        </w:rPr>
        <w:t>capitole</w:t>
      </w:r>
      <w:proofErr w:type="spellEnd"/>
      <w:r w:rsidRPr="00593E7B">
        <w:rPr>
          <w:rFonts w:ascii="Montserrat Light" w:hAnsi="Montserrat Light"/>
        </w:rPr>
        <w:t xml:space="preserve"> de </w:t>
      </w:r>
      <w:proofErr w:type="spellStart"/>
      <w:r w:rsidRPr="00593E7B">
        <w:rPr>
          <w:rFonts w:ascii="Montserrat Light" w:hAnsi="Montserrat Light"/>
        </w:rPr>
        <w:t>cheltuieli</w:t>
      </w:r>
      <w:proofErr w:type="spellEnd"/>
      <w:r w:rsidRPr="00593E7B">
        <w:rPr>
          <w:rFonts w:ascii="Montserrat Light" w:hAnsi="Montserrat Light"/>
        </w:rPr>
        <w:t xml:space="preserve">, </w:t>
      </w:r>
      <w:proofErr w:type="spellStart"/>
      <w:r w:rsidRPr="00593E7B">
        <w:rPr>
          <w:rFonts w:ascii="Montserrat Light" w:hAnsi="Montserrat Light"/>
        </w:rPr>
        <w:t>titluri</w:t>
      </w:r>
      <w:proofErr w:type="spellEnd"/>
      <w:r w:rsidRPr="00593E7B">
        <w:rPr>
          <w:rFonts w:ascii="Montserrat Light" w:hAnsi="Montserrat Light"/>
        </w:rPr>
        <w:t xml:space="preserve">, </w:t>
      </w:r>
      <w:proofErr w:type="spellStart"/>
      <w:r w:rsidRPr="00593E7B">
        <w:rPr>
          <w:rFonts w:ascii="Montserrat Light" w:hAnsi="Montserrat Light"/>
        </w:rPr>
        <w:t>articole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</w:rPr>
        <w:t>și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</w:rPr>
        <w:t>aliniate</w:t>
      </w:r>
      <w:proofErr w:type="spellEnd"/>
      <w:r w:rsidRPr="00593E7B">
        <w:rPr>
          <w:rFonts w:ascii="Montserrat Light" w:hAnsi="Montserrat Light"/>
        </w:rPr>
        <w:t xml:space="preserve">, </w:t>
      </w:r>
      <w:proofErr w:type="spellStart"/>
      <w:r w:rsidRPr="00593E7B">
        <w:rPr>
          <w:rFonts w:ascii="Montserrat Light" w:hAnsi="Montserrat Light"/>
        </w:rPr>
        <w:t>astfel</w:t>
      </w:r>
      <w:proofErr w:type="spellEnd"/>
      <w:r w:rsidRPr="00593E7B">
        <w:rPr>
          <w:rFonts w:ascii="Montserrat Light" w:hAnsi="Montserrat Light"/>
        </w:rPr>
        <w:t xml:space="preserve">: </w:t>
      </w:r>
    </w:p>
    <w:p w14:paraId="681D7E1C" w14:textId="77777777" w:rsidR="00375E2B" w:rsidRPr="00593E7B" w:rsidRDefault="00375E2B" w:rsidP="00375E2B">
      <w:pPr>
        <w:pStyle w:val="Listparagraf"/>
        <w:numPr>
          <w:ilvl w:val="0"/>
          <w:numId w:val="2"/>
        </w:numPr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</w:rPr>
      </w:pPr>
      <w:bookmarkStart w:id="6" w:name="_Hlk83199197"/>
      <w:r w:rsidRPr="00593E7B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593E7B">
        <w:rPr>
          <w:rFonts w:ascii="Montserrat Light" w:hAnsi="Montserrat Light"/>
          <w:sz w:val="22"/>
          <w:szCs w:val="22"/>
        </w:rPr>
        <w:t>Capitolul</w:t>
      </w:r>
      <w:proofErr w:type="spellEnd"/>
      <w:r w:rsidRPr="00593E7B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593E7B">
        <w:rPr>
          <w:rFonts w:ascii="Montserrat Light" w:hAnsi="Montserrat Light"/>
          <w:sz w:val="22"/>
          <w:szCs w:val="22"/>
        </w:rPr>
        <w:t>51.02</w:t>
      </w:r>
      <w:r w:rsidRPr="00593E7B">
        <w:rPr>
          <w:rFonts w:ascii="Montserrat Light" w:hAnsi="Montserrat Light"/>
          <w:sz w:val="22"/>
          <w:szCs w:val="22"/>
          <w:lang w:val="ro-RO"/>
        </w:rPr>
        <w:t>,,</w:t>
      </w:r>
      <w:proofErr w:type="gramEnd"/>
      <w:r w:rsidRPr="00593E7B">
        <w:rPr>
          <w:rFonts w:ascii="Montserrat Light" w:hAnsi="Montserrat Light"/>
          <w:sz w:val="22"/>
          <w:szCs w:val="22"/>
          <w:lang w:val="ro-RO"/>
        </w:rPr>
        <w:t xml:space="preserve"> Autorități executive</w:t>
      </w:r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”-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suma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de 47.435,38 mii lei conform </w:t>
      </w:r>
      <w:proofErr w:type="spellStart"/>
      <w:r w:rsidRPr="00593E7B">
        <w:rPr>
          <w:rFonts w:ascii="Montserrat Light" w:eastAsiaTheme="minorHAnsi" w:hAnsi="Montserrat Light" w:cstheme="minorBidi"/>
          <w:b/>
          <w:sz w:val="22"/>
          <w:szCs w:val="22"/>
        </w:rPr>
        <w:t>anexei</w:t>
      </w:r>
      <w:proofErr w:type="spellEnd"/>
      <w:r w:rsidRPr="00593E7B">
        <w:rPr>
          <w:rFonts w:ascii="Montserrat Light" w:eastAsiaTheme="minorHAnsi" w:hAnsi="Montserrat Light" w:cstheme="minorBidi"/>
          <w:b/>
          <w:sz w:val="22"/>
          <w:szCs w:val="22"/>
        </w:rPr>
        <w:t xml:space="preserve"> nr. 6</w:t>
      </w:r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care face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parte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integrantă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din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prezenta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hotărâre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>;</w:t>
      </w:r>
    </w:p>
    <w:bookmarkEnd w:id="6"/>
    <w:p w14:paraId="4E7BD755" w14:textId="77777777" w:rsidR="00375E2B" w:rsidRPr="00593E7B" w:rsidRDefault="00375E2B" w:rsidP="00375E2B">
      <w:pPr>
        <w:pStyle w:val="Listparagraf"/>
        <w:numPr>
          <w:ilvl w:val="0"/>
          <w:numId w:val="2"/>
        </w:numPr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593E7B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593E7B">
        <w:rPr>
          <w:rFonts w:ascii="Montserrat Light" w:hAnsi="Montserrat Light"/>
          <w:sz w:val="22"/>
          <w:szCs w:val="22"/>
        </w:rPr>
        <w:t>Capitolul</w:t>
      </w:r>
      <w:proofErr w:type="spellEnd"/>
      <w:r w:rsidRPr="00593E7B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593E7B">
        <w:rPr>
          <w:rFonts w:ascii="Montserrat Light" w:hAnsi="Montserrat Light"/>
          <w:sz w:val="22"/>
          <w:szCs w:val="22"/>
        </w:rPr>
        <w:t>54.02</w:t>
      </w:r>
      <w:r w:rsidRPr="00593E7B">
        <w:rPr>
          <w:rFonts w:ascii="Montserrat Light" w:hAnsi="Montserrat Light"/>
          <w:sz w:val="22"/>
          <w:szCs w:val="22"/>
          <w:lang w:val="ro-RO"/>
        </w:rPr>
        <w:t>,,</w:t>
      </w:r>
      <w:proofErr w:type="gramEnd"/>
      <w:r w:rsidRPr="00593E7B">
        <w:rPr>
          <w:rFonts w:ascii="Montserrat Light" w:hAnsi="Montserrat Light"/>
          <w:sz w:val="22"/>
          <w:szCs w:val="22"/>
          <w:lang w:val="ro-RO"/>
        </w:rPr>
        <w:t xml:space="preserve"> Alte servicii publice generale</w:t>
      </w:r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”-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suma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de 12.573 mii lei conform </w:t>
      </w:r>
      <w:proofErr w:type="spellStart"/>
      <w:r w:rsidRPr="00593E7B">
        <w:rPr>
          <w:rFonts w:ascii="Montserrat Light" w:eastAsiaTheme="minorHAnsi" w:hAnsi="Montserrat Light" w:cstheme="minorBidi"/>
          <w:b/>
          <w:sz w:val="22"/>
          <w:szCs w:val="22"/>
        </w:rPr>
        <w:t>anexei</w:t>
      </w:r>
      <w:proofErr w:type="spellEnd"/>
      <w:r w:rsidRPr="00593E7B">
        <w:rPr>
          <w:rFonts w:ascii="Montserrat Light" w:eastAsiaTheme="minorHAnsi" w:hAnsi="Montserrat Light" w:cstheme="minorBidi"/>
          <w:b/>
          <w:sz w:val="22"/>
          <w:szCs w:val="22"/>
        </w:rPr>
        <w:t xml:space="preserve"> nr. 7</w:t>
      </w:r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care face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parte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integrantă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din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prezenta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hotărâre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>;</w:t>
      </w:r>
    </w:p>
    <w:p w14:paraId="0000A595" w14:textId="77777777" w:rsidR="00375E2B" w:rsidRPr="00593E7B" w:rsidRDefault="00375E2B" w:rsidP="00375E2B">
      <w:pPr>
        <w:pStyle w:val="Listparagraf"/>
        <w:numPr>
          <w:ilvl w:val="0"/>
          <w:numId w:val="2"/>
        </w:numPr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593E7B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593E7B">
        <w:rPr>
          <w:rFonts w:ascii="Montserrat Light" w:hAnsi="Montserrat Light"/>
          <w:sz w:val="22"/>
          <w:szCs w:val="22"/>
        </w:rPr>
        <w:t>Capitolul</w:t>
      </w:r>
      <w:proofErr w:type="spellEnd"/>
      <w:r w:rsidRPr="00593E7B">
        <w:rPr>
          <w:rFonts w:ascii="Montserrat Light" w:hAnsi="Montserrat Light"/>
          <w:sz w:val="22"/>
          <w:szCs w:val="22"/>
        </w:rPr>
        <w:t xml:space="preserve"> 60.02 </w:t>
      </w:r>
      <w:r w:rsidRPr="00593E7B">
        <w:rPr>
          <w:rFonts w:ascii="Montserrat Light" w:eastAsiaTheme="minorHAnsi" w:hAnsi="Montserrat Light" w:cstheme="minorBidi"/>
          <w:sz w:val="22"/>
          <w:szCs w:val="22"/>
        </w:rPr>
        <w:t>“</w:t>
      </w:r>
      <w:r w:rsidRPr="00593E7B">
        <w:rPr>
          <w:rFonts w:ascii="Montserrat Light" w:eastAsiaTheme="minorHAnsi" w:hAnsi="Montserrat Light" w:cstheme="minorBidi"/>
          <w:sz w:val="22"/>
          <w:szCs w:val="22"/>
          <w:lang w:val="ro-RO"/>
        </w:rPr>
        <w:t>Apărare națională</w:t>
      </w:r>
      <w:r w:rsidRPr="00593E7B">
        <w:rPr>
          <w:rFonts w:ascii="Montserrat Light" w:eastAsiaTheme="minorHAnsi" w:hAnsi="Montserrat Light" w:cstheme="minorBidi"/>
          <w:sz w:val="22"/>
          <w:szCs w:val="22"/>
        </w:rPr>
        <w:t>”</w:t>
      </w:r>
      <w:r w:rsidRPr="00593E7B">
        <w:rPr>
          <w:rFonts w:ascii="Montserrat Light" w:eastAsiaTheme="minorHAnsi" w:hAnsi="Montserrat Light" w:cstheme="minorBidi"/>
          <w:sz w:val="22"/>
          <w:szCs w:val="22"/>
          <w:lang w:val="ro-RO"/>
        </w:rPr>
        <w:t xml:space="preserve">- suma de 412 mii lei conform </w:t>
      </w:r>
      <w:r w:rsidRPr="00593E7B">
        <w:rPr>
          <w:rFonts w:ascii="Montserrat Light" w:eastAsiaTheme="minorHAnsi" w:hAnsi="Montserrat Light" w:cstheme="minorBidi"/>
          <w:b/>
          <w:sz w:val="22"/>
          <w:szCs w:val="22"/>
          <w:lang w:val="ro-RO"/>
        </w:rPr>
        <w:t>anexei nr.  8</w:t>
      </w:r>
      <w:r w:rsidRPr="00593E7B">
        <w:rPr>
          <w:rFonts w:ascii="Montserrat Light" w:eastAsiaTheme="minorHAnsi" w:hAnsi="Montserrat Light" w:cstheme="minorBidi"/>
          <w:sz w:val="22"/>
          <w:szCs w:val="22"/>
          <w:lang w:val="ro-RO"/>
        </w:rPr>
        <w:t xml:space="preserve"> care face parte din prezenta hotărâre;</w:t>
      </w:r>
    </w:p>
    <w:p w14:paraId="33DD0678" w14:textId="77777777" w:rsidR="00375E2B" w:rsidRPr="00593E7B" w:rsidRDefault="00375E2B" w:rsidP="00375E2B">
      <w:pPr>
        <w:numPr>
          <w:ilvl w:val="0"/>
          <w:numId w:val="2"/>
        </w:numPr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</w:rPr>
      </w:pPr>
      <w:r w:rsidRPr="00593E7B">
        <w:rPr>
          <w:rFonts w:ascii="Montserrat Light" w:eastAsiaTheme="minorHAnsi" w:hAnsi="Montserrat Light" w:cstheme="minorBidi"/>
        </w:rPr>
        <w:t xml:space="preserve">la </w:t>
      </w:r>
      <w:proofErr w:type="spellStart"/>
      <w:r w:rsidRPr="00593E7B">
        <w:rPr>
          <w:rFonts w:ascii="Montserrat Light" w:eastAsiaTheme="minorHAnsi" w:hAnsi="Montserrat Light" w:cstheme="minorBidi"/>
        </w:rPr>
        <w:t>Capitolul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65.02 </w:t>
      </w:r>
      <w:bookmarkStart w:id="7" w:name="_Hlk83365063"/>
      <w:r w:rsidRPr="00593E7B">
        <w:rPr>
          <w:rFonts w:ascii="Montserrat Light" w:eastAsiaTheme="minorHAnsi" w:hAnsi="Montserrat Light" w:cstheme="minorBidi"/>
        </w:rPr>
        <w:t>“</w:t>
      </w:r>
      <w:r w:rsidRPr="00593E7B">
        <w:rPr>
          <w:rFonts w:ascii="Montserrat Light" w:eastAsiaTheme="minorHAnsi" w:hAnsi="Montserrat Light" w:cstheme="minorBidi"/>
          <w:lang w:val="ro-RO"/>
        </w:rPr>
        <w:t>Învățământ</w:t>
      </w:r>
      <w:r w:rsidRPr="00593E7B">
        <w:rPr>
          <w:rFonts w:ascii="Montserrat Light" w:eastAsiaTheme="minorHAnsi" w:hAnsi="Montserrat Light" w:cstheme="minorBidi"/>
        </w:rPr>
        <w:t xml:space="preserve">” </w:t>
      </w:r>
      <w:bookmarkEnd w:id="7"/>
      <w:r w:rsidRPr="00593E7B">
        <w:rPr>
          <w:rFonts w:ascii="Montserrat Light" w:eastAsiaTheme="minorHAnsi" w:hAnsi="Montserrat Light" w:cstheme="minorBidi"/>
        </w:rPr>
        <w:t xml:space="preserve">– </w:t>
      </w:r>
      <w:proofErr w:type="spellStart"/>
      <w:r w:rsidRPr="00593E7B">
        <w:rPr>
          <w:rFonts w:ascii="Montserrat Light" w:eastAsiaTheme="minorHAnsi" w:hAnsi="Montserrat Light" w:cstheme="minorBidi"/>
        </w:rPr>
        <w:t>suma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de 71.397,</w:t>
      </w:r>
      <w:proofErr w:type="gramStart"/>
      <w:r w:rsidRPr="00593E7B">
        <w:rPr>
          <w:rFonts w:ascii="Montserrat Light" w:eastAsiaTheme="minorHAnsi" w:hAnsi="Montserrat Light" w:cstheme="minorBidi"/>
        </w:rPr>
        <w:t>21  mii</w:t>
      </w:r>
      <w:proofErr w:type="gramEnd"/>
      <w:r w:rsidRPr="00593E7B">
        <w:rPr>
          <w:rFonts w:ascii="Montserrat Light" w:eastAsiaTheme="minorHAnsi" w:hAnsi="Montserrat Light" w:cstheme="minorBidi"/>
        </w:rPr>
        <w:t xml:space="preserve"> lei conform </w:t>
      </w:r>
      <w:proofErr w:type="spellStart"/>
      <w:r w:rsidRPr="00593E7B">
        <w:rPr>
          <w:rFonts w:ascii="Montserrat Light" w:eastAsiaTheme="minorHAnsi" w:hAnsi="Montserrat Light" w:cstheme="minorBidi"/>
          <w:b/>
          <w:bCs/>
        </w:rPr>
        <w:t>anexei</w:t>
      </w:r>
      <w:proofErr w:type="spellEnd"/>
      <w:r w:rsidRPr="00593E7B">
        <w:rPr>
          <w:rFonts w:ascii="Montserrat Light" w:eastAsiaTheme="minorHAnsi" w:hAnsi="Montserrat Light" w:cstheme="minorBidi"/>
          <w:b/>
          <w:bCs/>
        </w:rPr>
        <w:t xml:space="preserve"> nr. 9</w:t>
      </w:r>
      <w:r w:rsidRPr="00593E7B">
        <w:rPr>
          <w:rFonts w:ascii="Montserrat Light" w:eastAsiaTheme="minorHAnsi" w:hAnsi="Montserrat Light" w:cstheme="minorBidi"/>
        </w:rPr>
        <w:t xml:space="preserve"> care face </w:t>
      </w:r>
      <w:proofErr w:type="spellStart"/>
      <w:r w:rsidRPr="00593E7B">
        <w:rPr>
          <w:rFonts w:ascii="Montserrat Light" w:eastAsiaTheme="minorHAnsi" w:hAnsi="Montserrat Light" w:cstheme="minorBidi"/>
        </w:rPr>
        <w:t>parte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</w:rPr>
        <w:t>integrantă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din </w:t>
      </w:r>
      <w:proofErr w:type="spellStart"/>
      <w:r w:rsidRPr="00593E7B">
        <w:rPr>
          <w:rFonts w:ascii="Montserrat Light" w:eastAsiaTheme="minorHAnsi" w:hAnsi="Montserrat Light" w:cstheme="minorBidi"/>
        </w:rPr>
        <w:t>prezenta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</w:rPr>
        <w:t>hotărâre</w:t>
      </w:r>
      <w:proofErr w:type="spellEnd"/>
      <w:r w:rsidRPr="00593E7B">
        <w:rPr>
          <w:rFonts w:ascii="Montserrat Light" w:eastAsiaTheme="minorHAnsi" w:hAnsi="Montserrat Light" w:cstheme="minorBidi"/>
        </w:rPr>
        <w:t>;</w:t>
      </w:r>
    </w:p>
    <w:p w14:paraId="414DEC0F" w14:textId="77777777" w:rsidR="00375E2B" w:rsidRPr="00593E7B" w:rsidRDefault="00375E2B" w:rsidP="00375E2B">
      <w:pPr>
        <w:numPr>
          <w:ilvl w:val="0"/>
          <w:numId w:val="2"/>
        </w:numPr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bCs/>
        </w:rPr>
      </w:pPr>
      <w:bookmarkStart w:id="8" w:name="_Hlk82692853"/>
      <w:r w:rsidRPr="00593E7B">
        <w:rPr>
          <w:rFonts w:ascii="Montserrat Light" w:eastAsiaTheme="minorHAnsi" w:hAnsi="Montserrat Light" w:cstheme="minorBidi"/>
        </w:rPr>
        <w:t xml:space="preserve">la </w:t>
      </w:r>
      <w:proofErr w:type="spellStart"/>
      <w:r w:rsidRPr="00593E7B">
        <w:rPr>
          <w:rFonts w:ascii="Montserrat Light" w:eastAsiaTheme="minorHAnsi" w:hAnsi="Montserrat Light" w:cstheme="minorBidi"/>
        </w:rPr>
        <w:t>Capitolul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66.02 </w:t>
      </w:r>
      <w:bookmarkStart w:id="9" w:name="_Hlk57195387"/>
      <w:r w:rsidRPr="00593E7B">
        <w:rPr>
          <w:rFonts w:ascii="Montserrat Light" w:eastAsiaTheme="minorHAnsi" w:hAnsi="Montserrat Light" w:cstheme="minorBidi"/>
        </w:rPr>
        <w:t>“</w:t>
      </w:r>
      <w:proofErr w:type="spellStart"/>
      <w:r w:rsidRPr="00593E7B">
        <w:rPr>
          <w:rFonts w:ascii="Montserrat Light" w:eastAsiaTheme="minorHAnsi" w:hAnsi="Montserrat Light" w:cstheme="minorBidi"/>
        </w:rPr>
        <w:t>Sănătate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” – </w:t>
      </w:r>
      <w:proofErr w:type="spellStart"/>
      <w:r w:rsidRPr="00593E7B">
        <w:rPr>
          <w:rFonts w:ascii="Montserrat Light" w:eastAsiaTheme="minorHAnsi" w:hAnsi="Montserrat Light" w:cstheme="minorBidi"/>
        </w:rPr>
        <w:t>suma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de</w:t>
      </w:r>
      <w:r w:rsidRPr="00593E7B">
        <w:rPr>
          <w:rFonts w:ascii="Montserrat Light" w:eastAsia="Times New Roman" w:hAnsi="Montserrat Light" w:cs="Times New Roman"/>
          <w:lang w:val="en-US"/>
        </w:rPr>
        <w:t xml:space="preserve"> 67.333,</w:t>
      </w:r>
      <w:proofErr w:type="gramStart"/>
      <w:r w:rsidRPr="00593E7B">
        <w:rPr>
          <w:rFonts w:ascii="Montserrat Light" w:eastAsia="Times New Roman" w:hAnsi="Montserrat Light" w:cs="Times New Roman"/>
          <w:lang w:val="en-US"/>
        </w:rPr>
        <w:t xml:space="preserve">70 </w:t>
      </w:r>
      <w:r w:rsidRPr="00593E7B">
        <w:rPr>
          <w:rFonts w:ascii="Montserrat Light" w:eastAsiaTheme="minorHAnsi" w:hAnsi="Montserrat Light" w:cstheme="minorBidi"/>
        </w:rPr>
        <w:t xml:space="preserve"> mii</w:t>
      </w:r>
      <w:proofErr w:type="gramEnd"/>
      <w:r w:rsidRPr="00593E7B">
        <w:rPr>
          <w:rFonts w:ascii="Montserrat Light" w:eastAsiaTheme="minorHAnsi" w:hAnsi="Montserrat Light" w:cstheme="minorBidi"/>
        </w:rPr>
        <w:t xml:space="preserve"> lei </w:t>
      </w:r>
      <w:r w:rsidRPr="00593E7B">
        <w:rPr>
          <w:rFonts w:ascii="Montserrat Light" w:eastAsiaTheme="minorHAnsi" w:hAnsi="Montserrat Light" w:cstheme="minorBidi"/>
          <w:bCs/>
        </w:rPr>
        <w:t xml:space="preserve">conform </w:t>
      </w:r>
      <w:proofErr w:type="spellStart"/>
      <w:r w:rsidRPr="00593E7B">
        <w:rPr>
          <w:rFonts w:ascii="Montserrat Light" w:eastAsiaTheme="minorHAnsi" w:hAnsi="Montserrat Light" w:cstheme="minorBidi"/>
          <w:b/>
          <w:bCs/>
        </w:rPr>
        <w:t>anexei</w:t>
      </w:r>
      <w:proofErr w:type="spellEnd"/>
      <w:r w:rsidRPr="00593E7B">
        <w:rPr>
          <w:rFonts w:ascii="Montserrat Light" w:eastAsiaTheme="minorHAnsi" w:hAnsi="Montserrat Light" w:cstheme="minorBidi"/>
          <w:b/>
          <w:bCs/>
        </w:rPr>
        <w:t xml:space="preserve"> nr. 10</w:t>
      </w:r>
      <w:r w:rsidRPr="00593E7B">
        <w:rPr>
          <w:rFonts w:ascii="Montserrat Light" w:eastAsiaTheme="minorHAnsi" w:hAnsi="Montserrat Light" w:cstheme="minorBidi"/>
          <w:bCs/>
        </w:rPr>
        <w:t xml:space="preserve"> care face </w:t>
      </w:r>
      <w:proofErr w:type="spellStart"/>
      <w:r w:rsidRPr="00593E7B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593E7B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Pr="00593E7B">
        <w:rPr>
          <w:rFonts w:ascii="Montserrat Light" w:eastAsiaTheme="minorHAnsi" w:hAnsi="Montserrat Light" w:cstheme="minorBidi"/>
          <w:bCs/>
        </w:rPr>
        <w:t xml:space="preserve"> din </w:t>
      </w:r>
      <w:proofErr w:type="spellStart"/>
      <w:r w:rsidRPr="00593E7B">
        <w:rPr>
          <w:rFonts w:ascii="Montserrat Light" w:eastAsiaTheme="minorHAnsi" w:hAnsi="Montserrat Light" w:cstheme="minorBidi"/>
          <w:bCs/>
        </w:rPr>
        <w:t>prezenta</w:t>
      </w:r>
      <w:proofErr w:type="spellEnd"/>
      <w:r w:rsidRPr="00593E7B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bCs/>
        </w:rPr>
        <w:t>hotărâre</w:t>
      </w:r>
      <w:proofErr w:type="spellEnd"/>
      <w:r w:rsidRPr="00593E7B">
        <w:rPr>
          <w:rFonts w:ascii="Montserrat Light" w:eastAsiaTheme="minorHAnsi" w:hAnsi="Montserrat Light" w:cstheme="minorBidi"/>
          <w:bCs/>
        </w:rPr>
        <w:t xml:space="preserve">; </w:t>
      </w:r>
    </w:p>
    <w:bookmarkEnd w:id="8"/>
    <w:p w14:paraId="6565C121" w14:textId="77777777" w:rsidR="00375E2B" w:rsidRPr="00593E7B" w:rsidRDefault="00375E2B" w:rsidP="00375E2B">
      <w:pPr>
        <w:numPr>
          <w:ilvl w:val="0"/>
          <w:numId w:val="2"/>
        </w:numPr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bCs/>
        </w:rPr>
      </w:pPr>
      <w:r w:rsidRPr="00593E7B">
        <w:rPr>
          <w:rFonts w:ascii="Montserrat Light" w:eastAsiaTheme="minorHAnsi" w:hAnsi="Montserrat Light" w:cstheme="minorBidi"/>
        </w:rPr>
        <w:t xml:space="preserve">la </w:t>
      </w:r>
      <w:proofErr w:type="spellStart"/>
      <w:r w:rsidRPr="00593E7B">
        <w:rPr>
          <w:rFonts w:ascii="Montserrat Light" w:eastAsiaTheme="minorHAnsi" w:hAnsi="Montserrat Light" w:cstheme="minorBidi"/>
        </w:rPr>
        <w:t>Capitolul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67.02 </w:t>
      </w:r>
      <w:proofErr w:type="gramStart"/>
      <w:r w:rsidRPr="00593E7B">
        <w:rPr>
          <w:rFonts w:ascii="Montserrat Light" w:eastAsiaTheme="minorHAnsi" w:hAnsi="Montserrat Light" w:cstheme="minorBidi"/>
        </w:rPr>
        <w:t xml:space="preserve">“ </w:t>
      </w:r>
      <w:proofErr w:type="spellStart"/>
      <w:r w:rsidRPr="00593E7B">
        <w:rPr>
          <w:rFonts w:ascii="Montserrat Light" w:hAnsi="Montserrat Light" w:cs="Cambria"/>
        </w:rPr>
        <w:t>Cultură</w:t>
      </w:r>
      <w:proofErr w:type="spellEnd"/>
      <w:proofErr w:type="gramEnd"/>
      <w:r w:rsidRPr="00593E7B">
        <w:rPr>
          <w:rFonts w:ascii="Montserrat Light" w:hAnsi="Montserrat Light" w:cs="Cambria"/>
        </w:rPr>
        <w:t xml:space="preserve">, </w:t>
      </w:r>
      <w:proofErr w:type="spellStart"/>
      <w:r w:rsidRPr="00593E7B">
        <w:rPr>
          <w:rFonts w:ascii="Montserrat Light" w:hAnsi="Montserrat Light" w:cs="Cambria"/>
        </w:rPr>
        <w:t>Recreere</w:t>
      </w:r>
      <w:proofErr w:type="spellEnd"/>
      <w:r w:rsidRPr="00593E7B">
        <w:rPr>
          <w:rFonts w:ascii="Montserrat Light" w:hAnsi="Montserrat Light" w:cs="Cambria"/>
        </w:rPr>
        <w:t xml:space="preserve"> </w:t>
      </w:r>
      <w:proofErr w:type="spellStart"/>
      <w:r w:rsidRPr="00593E7B">
        <w:rPr>
          <w:rFonts w:ascii="Montserrat Light" w:hAnsi="Montserrat Light" w:cs="Cambria"/>
        </w:rPr>
        <w:t>și</w:t>
      </w:r>
      <w:proofErr w:type="spellEnd"/>
      <w:r w:rsidRPr="00593E7B">
        <w:rPr>
          <w:rFonts w:ascii="Montserrat Light" w:hAnsi="Montserrat Light" w:cs="Cambria"/>
        </w:rPr>
        <w:t xml:space="preserve"> </w:t>
      </w:r>
      <w:proofErr w:type="spellStart"/>
      <w:r w:rsidRPr="00593E7B">
        <w:rPr>
          <w:rFonts w:ascii="Montserrat Light" w:hAnsi="Montserrat Light" w:cs="Cambria"/>
        </w:rPr>
        <w:t>Religie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” – </w:t>
      </w:r>
      <w:proofErr w:type="spellStart"/>
      <w:r w:rsidRPr="00593E7B">
        <w:rPr>
          <w:rFonts w:ascii="Montserrat Light" w:eastAsiaTheme="minorHAnsi" w:hAnsi="Montserrat Light" w:cstheme="minorBidi"/>
        </w:rPr>
        <w:t>suma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de</w:t>
      </w:r>
      <w:r w:rsidRPr="00593E7B">
        <w:rPr>
          <w:rFonts w:ascii="Montserrat Light" w:eastAsia="Times New Roman" w:hAnsi="Montserrat Light" w:cs="Times New Roman"/>
          <w:lang w:val="en-US"/>
        </w:rPr>
        <w:t xml:space="preserve"> 92.795,92 </w:t>
      </w:r>
      <w:r w:rsidRPr="00593E7B">
        <w:rPr>
          <w:rFonts w:ascii="Montserrat Light" w:eastAsiaTheme="minorHAnsi" w:hAnsi="Montserrat Light" w:cstheme="minorBidi"/>
        </w:rPr>
        <w:t xml:space="preserve">mii lei       </w:t>
      </w:r>
      <w:r w:rsidRPr="00593E7B">
        <w:rPr>
          <w:rFonts w:ascii="Montserrat Light" w:eastAsiaTheme="minorHAnsi" w:hAnsi="Montserrat Light" w:cstheme="minorBidi"/>
          <w:bCs/>
        </w:rPr>
        <w:t xml:space="preserve">conform </w:t>
      </w:r>
      <w:proofErr w:type="spellStart"/>
      <w:r w:rsidRPr="00593E7B">
        <w:rPr>
          <w:rFonts w:ascii="Montserrat Light" w:eastAsiaTheme="minorHAnsi" w:hAnsi="Montserrat Light" w:cstheme="minorBidi"/>
          <w:b/>
          <w:bCs/>
        </w:rPr>
        <w:t>anexei</w:t>
      </w:r>
      <w:proofErr w:type="spellEnd"/>
      <w:r w:rsidRPr="00593E7B">
        <w:rPr>
          <w:rFonts w:ascii="Montserrat Light" w:eastAsiaTheme="minorHAnsi" w:hAnsi="Montserrat Light" w:cstheme="minorBidi"/>
          <w:b/>
          <w:bCs/>
        </w:rPr>
        <w:t xml:space="preserve"> nr. 11</w:t>
      </w:r>
      <w:r w:rsidRPr="00593E7B">
        <w:rPr>
          <w:rFonts w:ascii="Montserrat Light" w:eastAsiaTheme="minorHAnsi" w:hAnsi="Montserrat Light" w:cstheme="minorBidi"/>
          <w:bCs/>
        </w:rPr>
        <w:t xml:space="preserve"> care face </w:t>
      </w:r>
      <w:proofErr w:type="spellStart"/>
      <w:r w:rsidRPr="00593E7B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593E7B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Pr="00593E7B">
        <w:rPr>
          <w:rFonts w:ascii="Montserrat Light" w:eastAsiaTheme="minorHAnsi" w:hAnsi="Montserrat Light" w:cstheme="minorBidi"/>
          <w:bCs/>
        </w:rPr>
        <w:t xml:space="preserve"> din </w:t>
      </w:r>
      <w:proofErr w:type="spellStart"/>
      <w:r w:rsidRPr="00593E7B">
        <w:rPr>
          <w:rFonts w:ascii="Montserrat Light" w:eastAsiaTheme="minorHAnsi" w:hAnsi="Montserrat Light" w:cstheme="minorBidi"/>
          <w:bCs/>
        </w:rPr>
        <w:t>prezenta</w:t>
      </w:r>
      <w:proofErr w:type="spellEnd"/>
      <w:r w:rsidRPr="00593E7B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bCs/>
        </w:rPr>
        <w:t>hotărâre</w:t>
      </w:r>
      <w:proofErr w:type="spellEnd"/>
      <w:r w:rsidRPr="00593E7B">
        <w:rPr>
          <w:rFonts w:ascii="Montserrat Light" w:eastAsiaTheme="minorHAnsi" w:hAnsi="Montserrat Light" w:cstheme="minorBidi"/>
          <w:bCs/>
        </w:rPr>
        <w:t>;</w:t>
      </w:r>
    </w:p>
    <w:bookmarkEnd w:id="9"/>
    <w:p w14:paraId="0BAF0C59" w14:textId="77777777" w:rsidR="00375E2B" w:rsidRPr="00593E7B" w:rsidRDefault="00375E2B" w:rsidP="00375E2B">
      <w:pPr>
        <w:pStyle w:val="Listparagraf"/>
        <w:numPr>
          <w:ilvl w:val="0"/>
          <w:numId w:val="3"/>
        </w:numPr>
        <w:suppressAutoHyphens/>
        <w:ind w:left="360"/>
        <w:jc w:val="both"/>
        <w:rPr>
          <w:rFonts w:ascii="Montserrat Light" w:eastAsiaTheme="minorHAnsi" w:hAnsi="Montserrat Light" w:cstheme="minorBidi"/>
          <w:bCs/>
          <w:sz w:val="22"/>
          <w:szCs w:val="22"/>
        </w:rPr>
      </w:pPr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la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Capitolul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68.02 “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Asigurări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şi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asistenţă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socială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”-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suma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de 134.973,73 mii lei conform </w:t>
      </w:r>
      <w:proofErr w:type="spellStart"/>
      <w:r w:rsidRPr="00593E7B">
        <w:rPr>
          <w:rFonts w:ascii="Montserrat Light" w:eastAsiaTheme="minorHAnsi" w:hAnsi="Montserrat Light" w:cstheme="minorBidi"/>
          <w:b/>
          <w:sz w:val="22"/>
          <w:szCs w:val="22"/>
        </w:rPr>
        <w:t>anexei</w:t>
      </w:r>
      <w:proofErr w:type="spellEnd"/>
      <w:r w:rsidRPr="00593E7B">
        <w:rPr>
          <w:rFonts w:ascii="Montserrat Light" w:eastAsiaTheme="minorHAnsi" w:hAnsi="Montserrat Light" w:cstheme="minorBidi"/>
          <w:b/>
          <w:sz w:val="22"/>
          <w:szCs w:val="22"/>
        </w:rPr>
        <w:t xml:space="preserve"> nr. 12</w:t>
      </w:r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 xml:space="preserve">care face </w:t>
      </w:r>
      <w:proofErr w:type="spellStart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>parte</w:t>
      </w:r>
      <w:proofErr w:type="spellEnd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>integrantă</w:t>
      </w:r>
      <w:proofErr w:type="spellEnd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 xml:space="preserve"> din</w:t>
      </w:r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prezenta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hotărâre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;  </w:t>
      </w:r>
    </w:p>
    <w:p w14:paraId="55796163" w14:textId="77777777" w:rsidR="00375E2B" w:rsidRPr="00593E7B" w:rsidRDefault="00375E2B" w:rsidP="00375E2B">
      <w:pPr>
        <w:pStyle w:val="Listparagraf"/>
        <w:numPr>
          <w:ilvl w:val="0"/>
          <w:numId w:val="3"/>
        </w:numPr>
        <w:suppressAutoHyphens/>
        <w:ind w:left="360"/>
        <w:jc w:val="both"/>
        <w:rPr>
          <w:rFonts w:ascii="Montserrat Light" w:eastAsiaTheme="minorHAnsi" w:hAnsi="Montserrat Light" w:cstheme="minorBidi"/>
          <w:bCs/>
          <w:sz w:val="22"/>
          <w:szCs w:val="22"/>
        </w:rPr>
      </w:pPr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la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Capitolul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70.02</w:t>
      </w:r>
      <w:proofErr w:type="gramStart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“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Servicii</w:t>
      </w:r>
      <w:proofErr w:type="spellEnd"/>
      <w:proofErr w:type="gram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de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dezvoltare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publică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”-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suma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de 33.345,52 mii lei conform </w:t>
      </w:r>
      <w:proofErr w:type="spellStart"/>
      <w:r w:rsidRPr="00593E7B">
        <w:rPr>
          <w:rFonts w:ascii="Montserrat Light" w:eastAsiaTheme="minorHAnsi" w:hAnsi="Montserrat Light" w:cstheme="minorBidi"/>
          <w:b/>
          <w:sz w:val="22"/>
          <w:szCs w:val="22"/>
        </w:rPr>
        <w:t>anexei</w:t>
      </w:r>
      <w:proofErr w:type="spellEnd"/>
      <w:r w:rsidRPr="00593E7B">
        <w:rPr>
          <w:rFonts w:ascii="Montserrat Light" w:eastAsiaTheme="minorHAnsi" w:hAnsi="Montserrat Light" w:cstheme="minorBidi"/>
          <w:b/>
          <w:sz w:val="22"/>
          <w:szCs w:val="22"/>
        </w:rPr>
        <w:t xml:space="preserve"> nr. 13</w:t>
      </w:r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care face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parte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din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prezenta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hotărâre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>;</w:t>
      </w:r>
    </w:p>
    <w:p w14:paraId="2C99EF81" w14:textId="77777777" w:rsidR="00375E2B" w:rsidRPr="00593E7B" w:rsidRDefault="00375E2B" w:rsidP="00375E2B">
      <w:pPr>
        <w:pStyle w:val="Listparagraf"/>
        <w:numPr>
          <w:ilvl w:val="0"/>
          <w:numId w:val="3"/>
        </w:numPr>
        <w:suppressAutoHyphens/>
        <w:ind w:left="354"/>
        <w:contextualSpacing w:val="0"/>
        <w:rPr>
          <w:rFonts w:ascii="Montserrat Light" w:eastAsiaTheme="minorHAnsi" w:hAnsi="Montserrat Light" w:cstheme="minorBidi"/>
          <w:bCs/>
          <w:sz w:val="22"/>
          <w:szCs w:val="22"/>
        </w:rPr>
      </w:pPr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 xml:space="preserve">la </w:t>
      </w:r>
      <w:proofErr w:type="spellStart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>Capitolul</w:t>
      </w:r>
      <w:proofErr w:type="spellEnd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 xml:space="preserve"> 80.02 </w:t>
      </w:r>
      <w:proofErr w:type="gramStart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 xml:space="preserve">“ </w:t>
      </w:r>
      <w:proofErr w:type="spellStart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>Acțiuni</w:t>
      </w:r>
      <w:proofErr w:type="spellEnd"/>
      <w:proofErr w:type="gramEnd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>generale</w:t>
      </w:r>
      <w:proofErr w:type="spellEnd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>economice</w:t>
      </w:r>
      <w:proofErr w:type="spellEnd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 xml:space="preserve">”- </w:t>
      </w:r>
      <w:proofErr w:type="spellStart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>suma</w:t>
      </w:r>
      <w:proofErr w:type="spellEnd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 xml:space="preserve"> de 6.268,93 mii lei conform </w:t>
      </w:r>
      <w:proofErr w:type="spellStart"/>
      <w:r w:rsidRPr="00593E7B">
        <w:rPr>
          <w:rFonts w:ascii="Montserrat Light" w:eastAsiaTheme="minorHAnsi" w:hAnsi="Montserrat Light" w:cstheme="minorBidi"/>
          <w:b/>
          <w:bCs/>
          <w:sz w:val="22"/>
          <w:szCs w:val="22"/>
        </w:rPr>
        <w:t>anexei</w:t>
      </w:r>
      <w:proofErr w:type="spellEnd"/>
      <w:r w:rsidRPr="00593E7B">
        <w:rPr>
          <w:rFonts w:ascii="Montserrat Light" w:eastAsiaTheme="minorHAnsi" w:hAnsi="Montserrat Light" w:cstheme="minorBidi"/>
          <w:b/>
          <w:bCs/>
          <w:sz w:val="22"/>
          <w:szCs w:val="22"/>
        </w:rPr>
        <w:t xml:space="preserve"> nr. 14</w:t>
      </w:r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 xml:space="preserve"> care face </w:t>
      </w:r>
      <w:proofErr w:type="spellStart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>parte</w:t>
      </w:r>
      <w:proofErr w:type="spellEnd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>integrantă</w:t>
      </w:r>
      <w:proofErr w:type="spellEnd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 xml:space="preserve"> din </w:t>
      </w:r>
      <w:proofErr w:type="spellStart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>prezenta</w:t>
      </w:r>
      <w:proofErr w:type="spellEnd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>hotărâre</w:t>
      </w:r>
      <w:proofErr w:type="spellEnd"/>
      <w:r w:rsidRPr="00593E7B">
        <w:rPr>
          <w:rFonts w:ascii="Montserrat Light" w:eastAsiaTheme="minorHAnsi" w:hAnsi="Montserrat Light" w:cstheme="minorBidi"/>
          <w:bCs/>
          <w:sz w:val="22"/>
          <w:szCs w:val="22"/>
        </w:rPr>
        <w:t xml:space="preserve">;  </w:t>
      </w:r>
    </w:p>
    <w:p w14:paraId="2885E7DB" w14:textId="77777777" w:rsidR="00375E2B" w:rsidRPr="00593E7B" w:rsidRDefault="00375E2B" w:rsidP="00375E2B">
      <w:pPr>
        <w:numPr>
          <w:ilvl w:val="0"/>
          <w:numId w:val="3"/>
        </w:numPr>
        <w:spacing w:line="240" w:lineRule="auto"/>
        <w:ind w:left="354"/>
        <w:contextualSpacing/>
        <w:jc w:val="both"/>
        <w:rPr>
          <w:rFonts w:ascii="Montserrat Light" w:eastAsiaTheme="minorHAnsi" w:hAnsi="Montserrat Light" w:cstheme="minorBidi"/>
          <w:bCs/>
        </w:rPr>
      </w:pPr>
      <w:bookmarkStart w:id="10" w:name="_Hlk83368534"/>
      <w:r w:rsidRPr="00593E7B">
        <w:rPr>
          <w:rFonts w:ascii="Montserrat Light" w:eastAsiaTheme="minorHAnsi" w:hAnsi="Montserrat Light" w:cstheme="minorBidi"/>
        </w:rPr>
        <w:t xml:space="preserve">la </w:t>
      </w:r>
      <w:proofErr w:type="spellStart"/>
      <w:r w:rsidRPr="00593E7B">
        <w:rPr>
          <w:rFonts w:ascii="Montserrat Light" w:eastAsiaTheme="minorHAnsi" w:hAnsi="Montserrat Light" w:cstheme="minorBidi"/>
        </w:rPr>
        <w:t>Capitolul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84.02 </w:t>
      </w:r>
      <w:bookmarkStart w:id="11" w:name="_Hlk83365530"/>
      <w:proofErr w:type="gramStart"/>
      <w:r w:rsidRPr="00593E7B">
        <w:rPr>
          <w:rFonts w:ascii="Montserrat Light" w:eastAsiaTheme="minorHAnsi" w:hAnsi="Montserrat Light" w:cstheme="minorBidi"/>
        </w:rPr>
        <w:t xml:space="preserve">“ </w:t>
      </w:r>
      <w:proofErr w:type="spellStart"/>
      <w:r w:rsidRPr="00593E7B">
        <w:rPr>
          <w:rFonts w:ascii="Montserrat Light" w:eastAsiaTheme="minorHAnsi" w:hAnsi="Montserrat Light" w:cstheme="minorBidi"/>
        </w:rPr>
        <w:t>Transporturi</w:t>
      </w:r>
      <w:proofErr w:type="spellEnd"/>
      <w:proofErr w:type="gramEnd"/>
      <w:r w:rsidRPr="00593E7B">
        <w:rPr>
          <w:rFonts w:ascii="Montserrat Light" w:eastAsiaTheme="minorHAnsi" w:hAnsi="Montserrat Light" w:cstheme="minorBidi"/>
        </w:rPr>
        <w:t xml:space="preserve">”- </w:t>
      </w:r>
      <w:bookmarkEnd w:id="11"/>
      <w:proofErr w:type="spellStart"/>
      <w:r w:rsidRPr="00593E7B">
        <w:rPr>
          <w:rFonts w:ascii="Montserrat Light" w:eastAsiaTheme="minorHAnsi" w:hAnsi="Montserrat Light" w:cstheme="minorBidi"/>
        </w:rPr>
        <w:t>suma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de 423.382,94 mii lei conform </w:t>
      </w:r>
      <w:proofErr w:type="spellStart"/>
      <w:r w:rsidRPr="00593E7B">
        <w:rPr>
          <w:rFonts w:ascii="Montserrat Light" w:eastAsiaTheme="minorHAnsi" w:hAnsi="Montserrat Light" w:cstheme="minorBidi"/>
          <w:b/>
        </w:rPr>
        <w:t>anexei</w:t>
      </w:r>
      <w:proofErr w:type="spellEnd"/>
      <w:r w:rsidRPr="00593E7B">
        <w:rPr>
          <w:rFonts w:ascii="Montserrat Light" w:eastAsiaTheme="minorHAnsi" w:hAnsi="Montserrat Light" w:cstheme="minorBidi"/>
          <w:b/>
        </w:rPr>
        <w:t xml:space="preserve"> nr. 15</w:t>
      </w:r>
      <w:r w:rsidRPr="00593E7B">
        <w:rPr>
          <w:rFonts w:ascii="Montserrat Light" w:eastAsiaTheme="minorHAnsi" w:hAnsi="Montserrat Light" w:cstheme="minorBidi"/>
        </w:rPr>
        <w:t xml:space="preserve"> </w:t>
      </w:r>
      <w:r w:rsidRPr="00593E7B">
        <w:rPr>
          <w:rFonts w:ascii="Montserrat Light" w:eastAsiaTheme="minorHAnsi" w:hAnsi="Montserrat Light" w:cstheme="minorBidi"/>
          <w:bCs/>
        </w:rPr>
        <w:t xml:space="preserve">care face </w:t>
      </w:r>
      <w:proofErr w:type="spellStart"/>
      <w:r w:rsidRPr="00593E7B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593E7B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Pr="00593E7B">
        <w:rPr>
          <w:rFonts w:ascii="Montserrat Light" w:eastAsiaTheme="minorHAnsi" w:hAnsi="Montserrat Light" w:cstheme="minorBidi"/>
          <w:bCs/>
        </w:rPr>
        <w:t xml:space="preserve"> din</w:t>
      </w:r>
      <w:r w:rsidRPr="00593E7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</w:rPr>
        <w:t>prezenta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</w:rPr>
        <w:t>hotărâre</w:t>
      </w:r>
      <w:proofErr w:type="spellEnd"/>
      <w:r w:rsidRPr="00593E7B">
        <w:rPr>
          <w:rFonts w:ascii="Montserrat Light" w:eastAsiaTheme="minorHAnsi" w:hAnsi="Montserrat Light" w:cstheme="minorBidi"/>
        </w:rPr>
        <w:t xml:space="preserve">;  </w:t>
      </w:r>
    </w:p>
    <w:bookmarkEnd w:id="10"/>
    <w:p w14:paraId="634ABDB5" w14:textId="77777777" w:rsidR="00BA7201" w:rsidRPr="00593E7B" w:rsidRDefault="00BA7201" w:rsidP="00931BC6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674096E6" w14:textId="6E2A2E9A" w:rsidR="00EA3A6E" w:rsidRPr="00593E7B" w:rsidRDefault="00EA3A6E" w:rsidP="00931BC6">
      <w:pPr>
        <w:spacing w:line="240" w:lineRule="auto"/>
        <w:jc w:val="both"/>
        <w:rPr>
          <w:rFonts w:ascii="Montserrat Light" w:hAnsi="Montserrat Light"/>
          <w:bCs/>
        </w:rPr>
      </w:pPr>
      <w:r w:rsidRPr="00593E7B">
        <w:rPr>
          <w:rFonts w:ascii="Montserrat Light" w:hAnsi="Montserrat Light"/>
          <w:b/>
          <w:bCs/>
        </w:rPr>
        <w:t xml:space="preserve">Art. 4. (1) </w:t>
      </w:r>
      <w:r w:rsidRPr="00593E7B">
        <w:rPr>
          <w:rFonts w:ascii="Montserrat Light" w:hAnsi="Montserrat Light"/>
          <w:bCs/>
        </w:rPr>
        <w:t xml:space="preserve">Se </w:t>
      </w:r>
      <w:proofErr w:type="spellStart"/>
      <w:r w:rsidRPr="00593E7B">
        <w:rPr>
          <w:rFonts w:ascii="Montserrat Light" w:hAnsi="Montserrat Light"/>
          <w:bCs/>
        </w:rPr>
        <w:t>aprobă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rectificarea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bugetului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instituţiilor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publice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şi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activităţilor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finanţate</w:t>
      </w:r>
      <w:proofErr w:type="spellEnd"/>
      <w:r w:rsidRPr="00593E7B">
        <w:rPr>
          <w:rFonts w:ascii="Montserrat Light" w:hAnsi="Montserrat Light"/>
          <w:bCs/>
        </w:rPr>
        <w:t xml:space="preserve"> integral </w:t>
      </w:r>
      <w:proofErr w:type="spellStart"/>
      <w:r w:rsidRPr="00593E7B">
        <w:rPr>
          <w:rFonts w:ascii="Montserrat Light" w:hAnsi="Montserrat Light"/>
          <w:bCs/>
        </w:rPr>
        <w:t>sau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parţial</w:t>
      </w:r>
      <w:proofErr w:type="spellEnd"/>
      <w:r w:rsidRPr="00593E7B">
        <w:rPr>
          <w:rFonts w:ascii="Montserrat Light" w:hAnsi="Montserrat Light"/>
          <w:bCs/>
        </w:rPr>
        <w:t xml:space="preserve"> din </w:t>
      </w:r>
      <w:proofErr w:type="spellStart"/>
      <w:r w:rsidRPr="00593E7B">
        <w:rPr>
          <w:rFonts w:ascii="Montserrat Light" w:hAnsi="Montserrat Light"/>
          <w:bCs/>
        </w:rPr>
        <w:t>venituri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proprii</w:t>
      </w:r>
      <w:proofErr w:type="spellEnd"/>
      <w:r w:rsidRPr="00593E7B">
        <w:rPr>
          <w:rFonts w:ascii="Montserrat Light" w:hAnsi="Montserrat Light"/>
          <w:bCs/>
        </w:rPr>
        <w:t xml:space="preserve"> pe </w:t>
      </w:r>
      <w:proofErr w:type="spellStart"/>
      <w:r w:rsidRPr="00593E7B">
        <w:rPr>
          <w:rFonts w:ascii="Montserrat Light" w:hAnsi="Montserrat Light"/>
          <w:bCs/>
        </w:rPr>
        <w:t>anul</w:t>
      </w:r>
      <w:proofErr w:type="spellEnd"/>
      <w:r w:rsidRPr="00593E7B">
        <w:rPr>
          <w:rFonts w:ascii="Montserrat Light" w:hAnsi="Montserrat Light"/>
          <w:bCs/>
        </w:rPr>
        <w:t xml:space="preserve"> 2021, </w:t>
      </w:r>
      <w:proofErr w:type="spellStart"/>
      <w:r w:rsidRPr="00593E7B">
        <w:rPr>
          <w:rFonts w:ascii="Montserrat Light" w:hAnsi="Montserrat Light"/>
          <w:bCs/>
        </w:rPr>
        <w:t>în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sumă</w:t>
      </w:r>
      <w:proofErr w:type="spellEnd"/>
      <w:r w:rsidRPr="00593E7B">
        <w:rPr>
          <w:rFonts w:ascii="Montserrat Light" w:hAnsi="Montserrat Light"/>
          <w:bCs/>
        </w:rPr>
        <w:t xml:space="preserve"> de </w:t>
      </w:r>
      <w:r w:rsidRPr="00593E7B">
        <w:rPr>
          <w:rFonts w:ascii="Montserrat Light" w:eastAsia="Times New Roman" w:hAnsi="Montserrat Light" w:cs="Times New Roman"/>
          <w:bCs/>
          <w:lang w:val="en-US"/>
        </w:rPr>
        <w:t xml:space="preserve">716.582,93 mii </w:t>
      </w:r>
      <w:r w:rsidRPr="00593E7B">
        <w:rPr>
          <w:rFonts w:ascii="Montserrat Light" w:hAnsi="Montserrat Light"/>
          <w:bCs/>
        </w:rPr>
        <w:t xml:space="preserve">lei </w:t>
      </w:r>
      <w:proofErr w:type="spellStart"/>
      <w:r w:rsidRPr="00593E7B">
        <w:rPr>
          <w:rFonts w:ascii="Montserrat Light" w:hAnsi="Montserrat Light"/>
          <w:bCs/>
        </w:rPr>
        <w:t>atât</w:t>
      </w:r>
      <w:proofErr w:type="spellEnd"/>
      <w:r w:rsidRPr="00593E7B">
        <w:rPr>
          <w:rFonts w:ascii="Montserrat Light" w:hAnsi="Montserrat Light"/>
          <w:bCs/>
        </w:rPr>
        <w:t xml:space="preserve"> la </w:t>
      </w:r>
      <w:proofErr w:type="spellStart"/>
      <w:r w:rsidRPr="00593E7B">
        <w:rPr>
          <w:rFonts w:ascii="Montserrat Light" w:hAnsi="Montserrat Light"/>
          <w:bCs/>
        </w:rPr>
        <w:t>venituri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cât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şi</w:t>
      </w:r>
      <w:proofErr w:type="spellEnd"/>
      <w:r w:rsidRPr="00593E7B">
        <w:rPr>
          <w:rFonts w:ascii="Montserrat Light" w:hAnsi="Montserrat Light"/>
          <w:bCs/>
        </w:rPr>
        <w:t xml:space="preserve"> la </w:t>
      </w:r>
      <w:proofErr w:type="spellStart"/>
      <w:r w:rsidRPr="00593E7B">
        <w:rPr>
          <w:rFonts w:ascii="Montserrat Light" w:hAnsi="Montserrat Light"/>
          <w:bCs/>
        </w:rPr>
        <w:t>cheltuieli</w:t>
      </w:r>
      <w:proofErr w:type="spellEnd"/>
      <w:r w:rsidRPr="00593E7B">
        <w:rPr>
          <w:rFonts w:ascii="Montserrat Light" w:hAnsi="Montserrat Light"/>
          <w:bCs/>
        </w:rPr>
        <w:t xml:space="preserve">, conform </w:t>
      </w:r>
      <w:proofErr w:type="spellStart"/>
      <w:r w:rsidRPr="00593E7B">
        <w:rPr>
          <w:rFonts w:ascii="Montserrat Light" w:hAnsi="Montserrat Light"/>
          <w:b/>
          <w:bCs/>
        </w:rPr>
        <w:t>anexei</w:t>
      </w:r>
      <w:proofErr w:type="spellEnd"/>
      <w:r w:rsidRPr="00593E7B">
        <w:rPr>
          <w:rFonts w:ascii="Montserrat Light" w:hAnsi="Montserrat Light"/>
          <w:b/>
          <w:bCs/>
        </w:rPr>
        <w:t xml:space="preserve"> nr. 16</w:t>
      </w:r>
      <w:r w:rsidRPr="00593E7B">
        <w:rPr>
          <w:rFonts w:ascii="Montserrat Light" w:hAnsi="Montserrat Light"/>
          <w:bCs/>
        </w:rPr>
        <w:t xml:space="preserve"> care face </w:t>
      </w:r>
      <w:proofErr w:type="spellStart"/>
      <w:r w:rsidRPr="00593E7B">
        <w:rPr>
          <w:rFonts w:ascii="Montserrat Light" w:hAnsi="Montserrat Light"/>
          <w:bCs/>
        </w:rPr>
        <w:t>parte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integrantă</w:t>
      </w:r>
      <w:proofErr w:type="spellEnd"/>
      <w:r w:rsidRPr="00593E7B">
        <w:rPr>
          <w:rFonts w:ascii="Montserrat Light" w:hAnsi="Montserrat Light"/>
          <w:bCs/>
        </w:rPr>
        <w:t xml:space="preserve"> din </w:t>
      </w:r>
      <w:proofErr w:type="spellStart"/>
      <w:r w:rsidRPr="00593E7B">
        <w:rPr>
          <w:rFonts w:ascii="Montserrat Light" w:hAnsi="Montserrat Light"/>
          <w:bCs/>
        </w:rPr>
        <w:t>prezenta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hotărâre</w:t>
      </w:r>
      <w:proofErr w:type="spellEnd"/>
      <w:r w:rsidRPr="00593E7B">
        <w:rPr>
          <w:rFonts w:ascii="Montserrat Light" w:hAnsi="Montserrat Light"/>
          <w:bCs/>
        </w:rPr>
        <w:t>;</w:t>
      </w:r>
    </w:p>
    <w:p w14:paraId="33E9F1A3" w14:textId="77777777" w:rsidR="00EA3A6E" w:rsidRPr="00593E7B" w:rsidRDefault="00EA3A6E" w:rsidP="00931BC6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593E7B">
        <w:rPr>
          <w:rFonts w:ascii="Montserrat Light" w:hAnsi="Montserrat Light"/>
          <w:b/>
          <w:bCs/>
        </w:rPr>
        <w:lastRenderedPageBreak/>
        <w:t xml:space="preserve">(2) </w:t>
      </w:r>
      <w:proofErr w:type="spellStart"/>
      <w:r w:rsidRPr="00593E7B">
        <w:rPr>
          <w:rFonts w:ascii="Montserrat Light" w:hAnsi="Montserrat Light"/>
          <w:bCs/>
        </w:rPr>
        <w:t>Detalierea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rectificării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bugetului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instituţiilor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publice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şi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activităţilor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finanţate</w:t>
      </w:r>
      <w:proofErr w:type="spellEnd"/>
      <w:r w:rsidRPr="00593E7B">
        <w:rPr>
          <w:rFonts w:ascii="Montserrat Light" w:hAnsi="Montserrat Light"/>
          <w:bCs/>
        </w:rPr>
        <w:t xml:space="preserve"> integral </w:t>
      </w:r>
      <w:proofErr w:type="spellStart"/>
      <w:r w:rsidRPr="00593E7B">
        <w:rPr>
          <w:rFonts w:ascii="Montserrat Light" w:hAnsi="Montserrat Light"/>
          <w:bCs/>
        </w:rPr>
        <w:t>sau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parţial</w:t>
      </w:r>
      <w:proofErr w:type="spellEnd"/>
      <w:r w:rsidRPr="00593E7B">
        <w:rPr>
          <w:rFonts w:ascii="Montserrat Light" w:hAnsi="Montserrat Light"/>
          <w:bCs/>
        </w:rPr>
        <w:t xml:space="preserve"> din </w:t>
      </w:r>
      <w:proofErr w:type="spellStart"/>
      <w:r w:rsidRPr="00593E7B">
        <w:rPr>
          <w:rFonts w:ascii="Montserrat Light" w:hAnsi="Montserrat Light"/>
          <w:bCs/>
        </w:rPr>
        <w:t>venituri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proprii</w:t>
      </w:r>
      <w:proofErr w:type="spellEnd"/>
      <w:r w:rsidRPr="00593E7B">
        <w:rPr>
          <w:rFonts w:ascii="Montserrat Light" w:hAnsi="Montserrat Light"/>
          <w:bCs/>
        </w:rPr>
        <w:t xml:space="preserve"> pe </w:t>
      </w:r>
      <w:proofErr w:type="spellStart"/>
      <w:r w:rsidRPr="00593E7B">
        <w:rPr>
          <w:rFonts w:ascii="Montserrat Light" w:hAnsi="Montserrat Light"/>
          <w:bCs/>
        </w:rPr>
        <w:t>anul</w:t>
      </w:r>
      <w:proofErr w:type="spellEnd"/>
      <w:r w:rsidRPr="00593E7B">
        <w:rPr>
          <w:rFonts w:ascii="Montserrat Light" w:hAnsi="Montserrat Light"/>
          <w:bCs/>
        </w:rPr>
        <w:t xml:space="preserve"> 2021 </w:t>
      </w:r>
      <w:r w:rsidRPr="00593E7B">
        <w:rPr>
          <w:rFonts w:ascii="Montserrat Light" w:hAnsi="Montserrat Light"/>
          <w:bCs/>
          <w:lang w:val="ro-RO"/>
        </w:rPr>
        <w:t xml:space="preserve">pe categorii la venituri, respectiv pe capitole și subcapitole la cheltuieli este cuprinsă în </w:t>
      </w:r>
      <w:r w:rsidRPr="00593E7B">
        <w:rPr>
          <w:rFonts w:ascii="Montserrat Light" w:hAnsi="Montserrat Light"/>
          <w:b/>
          <w:bCs/>
          <w:lang w:val="ro-RO"/>
        </w:rPr>
        <w:t>anexa nr. 17</w:t>
      </w:r>
      <w:r w:rsidRPr="00593E7B">
        <w:rPr>
          <w:rFonts w:ascii="Montserrat Light" w:hAnsi="Montserrat Light"/>
          <w:bCs/>
          <w:lang w:val="ro-RO"/>
        </w:rPr>
        <w:t xml:space="preserve"> </w:t>
      </w:r>
      <w:r w:rsidRPr="00593E7B">
        <w:rPr>
          <w:rFonts w:ascii="Montserrat Light" w:hAnsi="Montserrat Light"/>
          <w:bCs/>
        </w:rPr>
        <w:t xml:space="preserve">care face </w:t>
      </w:r>
      <w:proofErr w:type="spellStart"/>
      <w:r w:rsidRPr="00593E7B">
        <w:rPr>
          <w:rFonts w:ascii="Montserrat Light" w:hAnsi="Montserrat Light"/>
          <w:bCs/>
        </w:rPr>
        <w:t>parte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integrantă</w:t>
      </w:r>
      <w:proofErr w:type="spellEnd"/>
      <w:r w:rsidRPr="00593E7B">
        <w:rPr>
          <w:rFonts w:ascii="Montserrat Light" w:hAnsi="Montserrat Light"/>
          <w:bCs/>
        </w:rPr>
        <w:t xml:space="preserve"> din</w:t>
      </w:r>
      <w:r w:rsidRPr="00593E7B">
        <w:rPr>
          <w:rFonts w:ascii="Montserrat Light" w:hAnsi="Montserrat Light"/>
          <w:bCs/>
          <w:lang w:val="ro-RO"/>
        </w:rPr>
        <w:t xml:space="preserve"> prezenta hotărâre;</w:t>
      </w:r>
    </w:p>
    <w:p w14:paraId="5213CCA0" w14:textId="77777777" w:rsidR="00931BC6" w:rsidRPr="00593E7B" w:rsidRDefault="00931BC6" w:rsidP="00931BC6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30E7CC43" w14:textId="4D3A5676" w:rsidR="00EA3A6E" w:rsidRPr="00593E7B" w:rsidRDefault="00EA3A6E" w:rsidP="00931BC6">
      <w:pPr>
        <w:spacing w:line="240" w:lineRule="auto"/>
        <w:jc w:val="both"/>
        <w:rPr>
          <w:rFonts w:ascii="Montserrat Light" w:hAnsi="Montserrat Light"/>
        </w:rPr>
      </w:pPr>
      <w:r w:rsidRPr="00593E7B">
        <w:rPr>
          <w:rFonts w:ascii="Montserrat Light" w:hAnsi="Montserrat Light"/>
          <w:b/>
          <w:bCs/>
        </w:rPr>
        <w:t xml:space="preserve">Art. 5. </w:t>
      </w:r>
      <w:r w:rsidRPr="00593E7B">
        <w:rPr>
          <w:rFonts w:ascii="Montserrat Light" w:hAnsi="Montserrat Light"/>
        </w:rPr>
        <w:t xml:space="preserve">Se </w:t>
      </w:r>
      <w:proofErr w:type="spellStart"/>
      <w:r w:rsidRPr="00593E7B">
        <w:rPr>
          <w:rFonts w:ascii="Montserrat Light" w:hAnsi="Montserrat Light"/>
        </w:rPr>
        <w:t>aprobă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</w:rPr>
        <w:t>rectificarea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</w:rPr>
        <w:t>bugetului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</w:rPr>
        <w:t>instituțiilor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</w:rPr>
        <w:t>publice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</w:rPr>
        <w:t>și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</w:rPr>
        <w:t>activităților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</w:rPr>
        <w:t>finanțate</w:t>
      </w:r>
      <w:proofErr w:type="spellEnd"/>
      <w:r w:rsidRPr="00593E7B">
        <w:rPr>
          <w:rFonts w:ascii="Montserrat Light" w:hAnsi="Montserrat Light"/>
        </w:rPr>
        <w:t xml:space="preserve"> integral </w:t>
      </w:r>
      <w:proofErr w:type="spellStart"/>
      <w:r w:rsidRPr="00593E7B">
        <w:rPr>
          <w:rFonts w:ascii="Montserrat Light" w:hAnsi="Montserrat Light"/>
        </w:rPr>
        <w:t>sau</w:t>
      </w:r>
      <w:proofErr w:type="spellEnd"/>
      <w:r w:rsidRPr="00593E7B">
        <w:rPr>
          <w:rFonts w:ascii="Montserrat Light" w:hAnsi="Montserrat Light"/>
        </w:rPr>
        <w:t xml:space="preserve"> partial din </w:t>
      </w:r>
      <w:proofErr w:type="spellStart"/>
      <w:r w:rsidRPr="00593E7B">
        <w:rPr>
          <w:rFonts w:ascii="Montserrat Light" w:hAnsi="Montserrat Light"/>
        </w:rPr>
        <w:t>venituri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</w:rPr>
        <w:t>proprii</w:t>
      </w:r>
      <w:proofErr w:type="spellEnd"/>
      <w:r w:rsidRPr="00593E7B">
        <w:rPr>
          <w:rFonts w:ascii="Montserrat Light" w:hAnsi="Montserrat Light"/>
        </w:rPr>
        <w:t xml:space="preserve"> pe </w:t>
      </w:r>
      <w:proofErr w:type="spellStart"/>
      <w:r w:rsidRPr="00593E7B">
        <w:rPr>
          <w:rFonts w:ascii="Montserrat Light" w:hAnsi="Montserrat Light"/>
        </w:rPr>
        <w:t>anul</w:t>
      </w:r>
      <w:proofErr w:type="spellEnd"/>
      <w:r w:rsidRPr="00593E7B">
        <w:rPr>
          <w:rFonts w:ascii="Montserrat Light" w:hAnsi="Montserrat Light"/>
        </w:rPr>
        <w:t xml:space="preserve"> 2021, </w:t>
      </w:r>
      <w:proofErr w:type="spellStart"/>
      <w:r w:rsidRPr="00593E7B">
        <w:rPr>
          <w:rFonts w:ascii="Montserrat Light" w:hAnsi="Montserrat Light"/>
        </w:rPr>
        <w:t>defalcat</w:t>
      </w:r>
      <w:proofErr w:type="spellEnd"/>
      <w:r w:rsidRPr="00593E7B">
        <w:rPr>
          <w:rFonts w:ascii="Montserrat Light" w:hAnsi="Montserrat Light"/>
        </w:rPr>
        <w:t xml:space="preserve"> pe </w:t>
      </w:r>
      <w:proofErr w:type="spellStart"/>
      <w:r w:rsidRPr="00593E7B">
        <w:rPr>
          <w:rFonts w:ascii="Montserrat Light" w:hAnsi="Montserrat Light"/>
        </w:rPr>
        <w:t>capitole</w:t>
      </w:r>
      <w:proofErr w:type="spellEnd"/>
      <w:r w:rsidRPr="00593E7B">
        <w:rPr>
          <w:rFonts w:ascii="Montserrat Light" w:hAnsi="Montserrat Light"/>
        </w:rPr>
        <w:t xml:space="preserve"> de </w:t>
      </w:r>
      <w:proofErr w:type="spellStart"/>
      <w:r w:rsidRPr="00593E7B">
        <w:rPr>
          <w:rFonts w:ascii="Montserrat Light" w:hAnsi="Montserrat Light"/>
        </w:rPr>
        <w:t>cheltuieli</w:t>
      </w:r>
      <w:proofErr w:type="spellEnd"/>
      <w:r w:rsidRPr="00593E7B">
        <w:rPr>
          <w:rFonts w:ascii="Montserrat Light" w:hAnsi="Montserrat Light"/>
        </w:rPr>
        <w:t xml:space="preserve">, </w:t>
      </w:r>
      <w:proofErr w:type="spellStart"/>
      <w:r w:rsidRPr="00593E7B">
        <w:rPr>
          <w:rFonts w:ascii="Montserrat Light" w:hAnsi="Montserrat Light"/>
        </w:rPr>
        <w:t>titluri</w:t>
      </w:r>
      <w:proofErr w:type="spellEnd"/>
      <w:r w:rsidRPr="00593E7B">
        <w:rPr>
          <w:rFonts w:ascii="Montserrat Light" w:hAnsi="Montserrat Light"/>
        </w:rPr>
        <w:t xml:space="preserve">, </w:t>
      </w:r>
      <w:proofErr w:type="spellStart"/>
      <w:r w:rsidRPr="00593E7B">
        <w:rPr>
          <w:rFonts w:ascii="Montserrat Light" w:hAnsi="Montserrat Light"/>
        </w:rPr>
        <w:t>articole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</w:rPr>
        <w:t>și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</w:rPr>
        <w:t>aliniate</w:t>
      </w:r>
      <w:proofErr w:type="spellEnd"/>
      <w:r w:rsidRPr="00593E7B">
        <w:rPr>
          <w:rFonts w:ascii="Montserrat Light" w:hAnsi="Montserrat Light"/>
        </w:rPr>
        <w:t xml:space="preserve">, </w:t>
      </w:r>
      <w:proofErr w:type="spellStart"/>
      <w:r w:rsidRPr="00593E7B">
        <w:rPr>
          <w:rFonts w:ascii="Montserrat Light" w:hAnsi="Montserrat Light"/>
        </w:rPr>
        <w:t>astfel</w:t>
      </w:r>
      <w:proofErr w:type="spellEnd"/>
      <w:r w:rsidRPr="00593E7B">
        <w:rPr>
          <w:rFonts w:ascii="Montserrat Light" w:hAnsi="Montserrat Light"/>
        </w:rPr>
        <w:t xml:space="preserve">: </w:t>
      </w:r>
    </w:p>
    <w:p w14:paraId="4793FC35" w14:textId="77777777" w:rsidR="00EA3A6E" w:rsidRPr="00593E7B" w:rsidRDefault="00EA3A6E" w:rsidP="00E11BC8">
      <w:pPr>
        <w:pStyle w:val="Listparagraf"/>
        <w:numPr>
          <w:ilvl w:val="0"/>
          <w:numId w:val="5"/>
        </w:numPr>
        <w:jc w:val="both"/>
        <w:rPr>
          <w:rFonts w:ascii="Montserrat Light" w:eastAsiaTheme="minorHAnsi" w:hAnsi="Montserrat Light" w:cstheme="minorBidi"/>
          <w:sz w:val="22"/>
          <w:szCs w:val="22"/>
        </w:rPr>
      </w:pPr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la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Capitolul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66.10 “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Sănătate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” –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suma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de 643.005,48 mii lei conform </w:t>
      </w:r>
      <w:proofErr w:type="spellStart"/>
      <w:r w:rsidRPr="00593E7B">
        <w:rPr>
          <w:rFonts w:ascii="Montserrat Light" w:eastAsiaTheme="minorHAnsi" w:hAnsi="Montserrat Light" w:cstheme="minorBidi"/>
          <w:b/>
          <w:bCs/>
          <w:sz w:val="22"/>
          <w:szCs w:val="22"/>
        </w:rPr>
        <w:t>anexei</w:t>
      </w:r>
      <w:proofErr w:type="spellEnd"/>
      <w:r w:rsidRPr="00593E7B">
        <w:rPr>
          <w:rFonts w:ascii="Montserrat Light" w:eastAsiaTheme="minorHAnsi" w:hAnsi="Montserrat Light" w:cstheme="minorBidi"/>
          <w:b/>
          <w:bCs/>
          <w:sz w:val="22"/>
          <w:szCs w:val="22"/>
        </w:rPr>
        <w:t xml:space="preserve"> nr. 18</w:t>
      </w:r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care face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parte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integrantă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din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prezenta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hotărâre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>;</w:t>
      </w:r>
    </w:p>
    <w:p w14:paraId="133F5D3D" w14:textId="77777777" w:rsidR="00EA3A6E" w:rsidRPr="00593E7B" w:rsidRDefault="00EA3A6E" w:rsidP="00E11BC8">
      <w:pPr>
        <w:pStyle w:val="Listparagraf"/>
        <w:numPr>
          <w:ilvl w:val="0"/>
          <w:numId w:val="5"/>
        </w:numPr>
        <w:jc w:val="both"/>
        <w:rPr>
          <w:rFonts w:ascii="Montserrat Light" w:eastAsiaTheme="minorHAnsi" w:hAnsi="Montserrat Light" w:cstheme="minorBidi"/>
          <w:sz w:val="22"/>
          <w:szCs w:val="22"/>
        </w:rPr>
      </w:pPr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la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Capitolul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67.10 “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Cultură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,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Recreere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și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religie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” –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suma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de 63.212,99 mii lei conform </w:t>
      </w:r>
      <w:proofErr w:type="spellStart"/>
      <w:r w:rsidRPr="00593E7B">
        <w:rPr>
          <w:rFonts w:ascii="Montserrat Light" w:eastAsiaTheme="minorHAnsi" w:hAnsi="Montserrat Light" w:cstheme="minorBidi"/>
          <w:b/>
          <w:bCs/>
          <w:sz w:val="22"/>
          <w:szCs w:val="22"/>
        </w:rPr>
        <w:t>anexei</w:t>
      </w:r>
      <w:proofErr w:type="spellEnd"/>
      <w:r w:rsidRPr="00593E7B">
        <w:rPr>
          <w:rFonts w:ascii="Montserrat Light" w:eastAsiaTheme="minorHAnsi" w:hAnsi="Montserrat Light" w:cstheme="minorBidi"/>
          <w:b/>
          <w:bCs/>
          <w:sz w:val="22"/>
          <w:szCs w:val="22"/>
        </w:rPr>
        <w:t xml:space="preserve"> nr. 19</w:t>
      </w:r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care face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parte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integrantă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din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prezenta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593E7B">
        <w:rPr>
          <w:rFonts w:ascii="Montserrat Light" w:eastAsiaTheme="minorHAnsi" w:hAnsi="Montserrat Light" w:cstheme="minorBidi"/>
          <w:sz w:val="22"/>
          <w:szCs w:val="22"/>
        </w:rPr>
        <w:t>hotărâre</w:t>
      </w:r>
      <w:proofErr w:type="spellEnd"/>
      <w:r w:rsidRPr="00593E7B">
        <w:rPr>
          <w:rFonts w:ascii="Montserrat Light" w:eastAsiaTheme="minorHAnsi" w:hAnsi="Montserrat Light" w:cstheme="minorBidi"/>
          <w:sz w:val="22"/>
          <w:szCs w:val="22"/>
        </w:rPr>
        <w:t>;</w:t>
      </w:r>
    </w:p>
    <w:p w14:paraId="0BD77C1E" w14:textId="77777777" w:rsidR="00931BC6" w:rsidRPr="00593E7B" w:rsidRDefault="00931BC6" w:rsidP="00931BC6">
      <w:pPr>
        <w:spacing w:line="240" w:lineRule="auto"/>
        <w:contextualSpacing/>
        <w:jc w:val="both"/>
        <w:rPr>
          <w:rFonts w:ascii="Montserrat Light" w:hAnsi="Montserrat Light"/>
          <w:b/>
          <w:bCs/>
        </w:rPr>
      </w:pPr>
    </w:p>
    <w:p w14:paraId="00E8BACA" w14:textId="5D0EFAB2" w:rsidR="00EA3A6E" w:rsidRPr="00593E7B" w:rsidRDefault="00EA3A6E" w:rsidP="00931BC6">
      <w:pPr>
        <w:spacing w:line="240" w:lineRule="auto"/>
        <w:contextualSpacing/>
        <w:jc w:val="both"/>
        <w:rPr>
          <w:rFonts w:ascii="Montserrat Light" w:hAnsi="Montserrat Light"/>
          <w:bCs/>
          <w:lang w:val="ro-RO"/>
        </w:rPr>
      </w:pPr>
      <w:r w:rsidRPr="00593E7B">
        <w:rPr>
          <w:rFonts w:ascii="Montserrat Light" w:hAnsi="Montserrat Light"/>
          <w:b/>
          <w:bCs/>
        </w:rPr>
        <w:t xml:space="preserve">Art. 6. (1) </w:t>
      </w:r>
      <w:r w:rsidRPr="00593E7B">
        <w:rPr>
          <w:rFonts w:ascii="Montserrat Light" w:hAnsi="Montserrat Light"/>
          <w:bCs/>
        </w:rPr>
        <w:t xml:space="preserve">Se </w:t>
      </w:r>
      <w:proofErr w:type="spellStart"/>
      <w:r w:rsidRPr="00593E7B">
        <w:rPr>
          <w:rFonts w:ascii="Montserrat Light" w:hAnsi="Montserrat Light"/>
          <w:bCs/>
        </w:rPr>
        <w:t>aprobă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rectificarea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bugetului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fondurilor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externe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nerambursabile</w:t>
      </w:r>
      <w:proofErr w:type="spellEnd"/>
      <w:r w:rsidRPr="00593E7B">
        <w:rPr>
          <w:rFonts w:ascii="Montserrat Light" w:hAnsi="Montserrat Light"/>
          <w:bCs/>
        </w:rPr>
        <w:t xml:space="preserve"> pe </w:t>
      </w:r>
      <w:proofErr w:type="spellStart"/>
      <w:r w:rsidRPr="00593E7B">
        <w:rPr>
          <w:rFonts w:ascii="Montserrat Light" w:hAnsi="Montserrat Light"/>
          <w:bCs/>
        </w:rPr>
        <w:t>anul</w:t>
      </w:r>
      <w:proofErr w:type="spellEnd"/>
      <w:r w:rsidRPr="00593E7B">
        <w:rPr>
          <w:rFonts w:ascii="Montserrat Light" w:hAnsi="Montserrat Light"/>
          <w:bCs/>
        </w:rPr>
        <w:t xml:space="preserve"> 2021, </w:t>
      </w:r>
      <w:r w:rsidRPr="00593E7B">
        <w:rPr>
          <w:rFonts w:ascii="Montserrat Light" w:hAnsi="Montserrat Light"/>
          <w:bCs/>
          <w:lang w:val="ro-RO"/>
        </w:rPr>
        <w:t xml:space="preserve">în sumă de 587,65 mii lei la venituri, și în sumă de 828,30 mii lei la cheltuieli, diferența fiind acoperită din excedentul anului 2020 în sumă de 240,65 mii lei, conform </w:t>
      </w:r>
      <w:r w:rsidRPr="00593E7B">
        <w:rPr>
          <w:rFonts w:ascii="Montserrat Light" w:hAnsi="Montserrat Light"/>
          <w:b/>
          <w:lang w:val="ro-RO"/>
        </w:rPr>
        <w:t>anexei nr. 20</w:t>
      </w:r>
      <w:r w:rsidRPr="00593E7B">
        <w:rPr>
          <w:rFonts w:ascii="Montserrat Light" w:hAnsi="Montserrat Light"/>
          <w:bCs/>
          <w:lang w:val="ro-RO"/>
        </w:rPr>
        <w:t xml:space="preserve"> </w:t>
      </w:r>
      <w:bookmarkStart w:id="12" w:name="_Hlk83369256"/>
      <w:r w:rsidRPr="00593E7B">
        <w:rPr>
          <w:rFonts w:ascii="Montserrat Light" w:hAnsi="Montserrat Light"/>
          <w:bCs/>
          <w:lang w:val="ro-RO"/>
        </w:rPr>
        <w:t>care face parte integrantă din prezenta hotărâre</w:t>
      </w:r>
      <w:bookmarkEnd w:id="12"/>
      <w:r w:rsidRPr="00593E7B">
        <w:rPr>
          <w:rFonts w:ascii="Montserrat Light" w:hAnsi="Montserrat Light"/>
          <w:bCs/>
          <w:lang w:val="ro-RO"/>
        </w:rPr>
        <w:t>;</w:t>
      </w:r>
    </w:p>
    <w:p w14:paraId="7B5291C0" w14:textId="77777777" w:rsidR="00EA3A6E" w:rsidRPr="00593E7B" w:rsidRDefault="00EA3A6E" w:rsidP="00931BC6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  <w:lang w:val="ro-RO"/>
        </w:rPr>
      </w:pPr>
      <w:r w:rsidRPr="00593E7B">
        <w:rPr>
          <w:rFonts w:ascii="Montserrat Light" w:hAnsi="Montserrat Light"/>
          <w:b/>
          <w:bCs/>
        </w:rPr>
        <w:t xml:space="preserve">(2) </w:t>
      </w:r>
      <w:proofErr w:type="spellStart"/>
      <w:r w:rsidRPr="00593E7B">
        <w:rPr>
          <w:rFonts w:ascii="Montserrat Light" w:hAnsi="Montserrat Light"/>
        </w:rPr>
        <w:t>Rectificarea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</w:rPr>
        <w:t>bugetului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</w:rPr>
        <w:t>fondurilor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</w:rPr>
        <w:t>externe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</w:rPr>
        <w:t>nerambursabile</w:t>
      </w:r>
      <w:proofErr w:type="spellEnd"/>
      <w:r w:rsidRPr="00593E7B">
        <w:rPr>
          <w:rFonts w:ascii="Montserrat Light" w:hAnsi="Montserrat Light"/>
        </w:rPr>
        <w:t xml:space="preserve"> pe </w:t>
      </w:r>
      <w:proofErr w:type="spellStart"/>
      <w:r w:rsidRPr="00593E7B">
        <w:rPr>
          <w:rFonts w:ascii="Montserrat Light" w:hAnsi="Montserrat Light"/>
        </w:rPr>
        <w:t>anul</w:t>
      </w:r>
      <w:proofErr w:type="spellEnd"/>
      <w:r w:rsidRPr="00593E7B">
        <w:rPr>
          <w:rFonts w:ascii="Montserrat Light" w:hAnsi="Montserrat Light"/>
        </w:rPr>
        <w:t xml:space="preserve"> 2021, pe </w:t>
      </w:r>
      <w:proofErr w:type="spellStart"/>
      <w:r w:rsidRPr="00593E7B">
        <w:rPr>
          <w:rFonts w:ascii="Montserrat Light" w:hAnsi="Montserrat Light"/>
        </w:rPr>
        <w:t>categorii</w:t>
      </w:r>
      <w:proofErr w:type="spellEnd"/>
      <w:r w:rsidRPr="00593E7B">
        <w:rPr>
          <w:rFonts w:ascii="Montserrat Light" w:hAnsi="Montserrat Light"/>
        </w:rPr>
        <w:t xml:space="preserve"> de </w:t>
      </w:r>
      <w:proofErr w:type="spellStart"/>
      <w:r w:rsidRPr="00593E7B">
        <w:rPr>
          <w:rFonts w:ascii="Montserrat Light" w:hAnsi="Montserrat Light"/>
        </w:rPr>
        <w:t>venituri</w:t>
      </w:r>
      <w:proofErr w:type="spellEnd"/>
      <w:r w:rsidRPr="00593E7B">
        <w:rPr>
          <w:rFonts w:ascii="Montserrat Light" w:hAnsi="Montserrat Light"/>
        </w:rPr>
        <w:t xml:space="preserve">, respective pe </w:t>
      </w:r>
      <w:proofErr w:type="spellStart"/>
      <w:r w:rsidRPr="00593E7B">
        <w:rPr>
          <w:rFonts w:ascii="Montserrat Light" w:hAnsi="Montserrat Light"/>
        </w:rPr>
        <w:t>capitole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</w:rPr>
        <w:t>și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</w:rPr>
        <w:t>subcapitole</w:t>
      </w:r>
      <w:proofErr w:type="spellEnd"/>
      <w:r w:rsidRPr="00593E7B">
        <w:rPr>
          <w:rFonts w:ascii="Montserrat Light" w:hAnsi="Montserrat Light"/>
        </w:rPr>
        <w:t xml:space="preserve"> de </w:t>
      </w:r>
      <w:proofErr w:type="spellStart"/>
      <w:r w:rsidRPr="00593E7B">
        <w:rPr>
          <w:rFonts w:ascii="Montserrat Light" w:hAnsi="Montserrat Light"/>
        </w:rPr>
        <w:t>cheltuieli</w:t>
      </w:r>
      <w:proofErr w:type="spellEnd"/>
      <w:r w:rsidRPr="00593E7B">
        <w:rPr>
          <w:rFonts w:ascii="Montserrat Light" w:hAnsi="Montserrat Light"/>
        </w:rPr>
        <w:t xml:space="preserve">, </w:t>
      </w:r>
      <w:proofErr w:type="spellStart"/>
      <w:r w:rsidRPr="00593E7B">
        <w:rPr>
          <w:rFonts w:ascii="Montserrat Light" w:hAnsi="Montserrat Light"/>
        </w:rPr>
        <w:t>este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</w:rPr>
        <w:t>cuprinsă</w:t>
      </w:r>
      <w:proofErr w:type="spellEnd"/>
      <w:r w:rsidRPr="00593E7B">
        <w:rPr>
          <w:rFonts w:ascii="Montserrat Light" w:hAnsi="Montserrat Light"/>
        </w:rPr>
        <w:t xml:space="preserve"> </w:t>
      </w:r>
      <w:proofErr w:type="spellStart"/>
      <w:r w:rsidRPr="00593E7B">
        <w:rPr>
          <w:rFonts w:ascii="Montserrat Light" w:hAnsi="Montserrat Light"/>
          <w:b/>
          <w:bCs/>
        </w:rPr>
        <w:t>în</w:t>
      </w:r>
      <w:proofErr w:type="spellEnd"/>
      <w:r w:rsidRPr="00593E7B">
        <w:rPr>
          <w:rFonts w:ascii="Montserrat Light" w:hAnsi="Montserrat Light"/>
          <w:b/>
          <w:bCs/>
        </w:rPr>
        <w:t xml:space="preserve"> </w:t>
      </w:r>
      <w:proofErr w:type="spellStart"/>
      <w:r w:rsidRPr="00593E7B">
        <w:rPr>
          <w:rFonts w:ascii="Montserrat Light" w:hAnsi="Montserrat Light"/>
          <w:b/>
          <w:bCs/>
        </w:rPr>
        <w:t>anexele</w:t>
      </w:r>
      <w:proofErr w:type="spellEnd"/>
      <w:r w:rsidRPr="00593E7B">
        <w:rPr>
          <w:rFonts w:ascii="Montserrat Light" w:hAnsi="Montserrat Light"/>
          <w:b/>
          <w:bCs/>
        </w:rPr>
        <w:t xml:space="preserve"> nr. 21</w:t>
      </w:r>
      <w:r w:rsidRPr="00593E7B">
        <w:rPr>
          <w:rFonts w:ascii="Montserrat Light" w:hAnsi="Montserrat Light"/>
          <w:bCs/>
          <w:lang w:val="ro-RO"/>
        </w:rPr>
        <w:t xml:space="preserve"> </w:t>
      </w:r>
      <w:proofErr w:type="spellStart"/>
      <w:r w:rsidRPr="00593E7B">
        <w:rPr>
          <w:rFonts w:ascii="Montserrat Light" w:hAnsi="Montserrat Light"/>
          <w:bCs/>
          <w:lang w:val="ro-RO"/>
        </w:rPr>
        <w:t>şi</w:t>
      </w:r>
      <w:proofErr w:type="spellEnd"/>
      <w:r w:rsidRPr="00593E7B">
        <w:rPr>
          <w:rFonts w:ascii="Montserrat Light" w:hAnsi="Montserrat Light"/>
          <w:bCs/>
          <w:lang w:val="ro-RO"/>
        </w:rPr>
        <w:t xml:space="preserve"> </w:t>
      </w:r>
      <w:r w:rsidRPr="00593E7B">
        <w:rPr>
          <w:rFonts w:ascii="Montserrat Light" w:hAnsi="Montserrat Light"/>
          <w:b/>
          <w:bCs/>
          <w:lang w:val="ro-RO"/>
        </w:rPr>
        <w:t>22</w:t>
      </w:r>
      <w:r w:rsidRPr="00593E7B">
        <w:rPr>
          <w:rFonts w:ascii="Montserrat Light" w:hAnsi="Montserrat Light"/>
          <w:bCs/>
          <w:lang w:val="ro-RO"/>
        </w:rPr>
        <w:t xml:space="preserve"> care face parte integrantă din prezenta hotărâre</w:t>
      </w:r>
      <w:r w:rsidRPr="00593E7B">
        <w:rPr>
          <w:rFonts w:ascii="Montserrat Light" w:hAnsi="Montserrat Light"/>
        </w:rPr>
        <w:t xml:space="preserve"> </w:t>
      </w:r>
    </w:p>
    <w:p w14:paraId="675165B7" w14:textId="77777777" w:rsidR="00931BC6" w:rsidRPr="00593E7B" w:rsidRDefault="00931BC6" w:rsidP="00931BC6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29AE5FB3" w14:textId="22B45642" w:rsidR="00EA3A6E" w:rsidRPr="00593E7B" w:rsidRDefault="00EA3A6E" w:rsidP="00931BC6">
      <w:pPr>
        <w:spacing w:line="240" w:lineRule="auto"/>
        <w:jc w:val="both"/>
        <w:rPr>
          <w:rFonts w:ascii="Montserrat Light" w:hAnsi="Montserrat Light"/>
          <w:bCs/>
        </w:rPr>
      </w:pPr>
      <w:r w:rsidRPr="00593E7B">
        <w:rPr>
          <w:rFonts w:ascii="Montserrat Light" w:hAnsi="Montserrat Light"/>
          <w:b/>
          <w:bCs/>
        </w:rPr>
        <w:t xml:space="preserve">Art. 7. </w:t>
      </w:r>
      <w:r w:rsidRPr="00593E7B">
        <w:rPr>
          <w:rFonts w:ascii="Montserrat Light" w:hAnsi="Montserrat Light"/>
          <w:bCs/>
        </w:rPr>
        <w:t xml:space="preserve">Se </w:t>
      </w:r>
      <w:proofErr w:type="spellStart"/>
      <w:r w:rsidRPr="00593E7B">
        <w:rPr>
          <w:rFonts w:ascii="Montserrat Light" w:hAnsi="Montserrat Light"/>
          <w:bCs/>
        </w:rPr>
        <w:t>aprobă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rectificarea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Programului</w:t>
      </w:r>
      <w:proofErr w:type="spellEnd"/>
      <w:r w:rsidRPr="00593E7B">
        <w:rPr>
          <w:rFonts w:ascii="Montserrat Light" w:hAnsi="Montserrat Light"/>
          <w:bCs/>
        </w:rPr>
        <w:t xml:space="preserve"> de </w:t>
      </w:r>
      <w:proofErr w:type="spellStart"/>
      <w:r w:rsidRPr="00593E7B">
        <w:rPr>
          <w:rFonts w:ascii="Montserrat Light" w:hAnsi="Montserrat Light"/>
          <w:bCs/>
        </w:rPr>
        <w:t>investiţii</w:t>
      </w:r>
      <w:proofErr w:type="spellEnd"/>
      <w:r w:rsidRPr="00593E7B">
        <w:rPr>
          <w:rFonts w:ascii="Montserrat Light" w:hAnsi="Montserrat Light"/>
          <w:bCs/>
        </w:rPr>
        <w:t xml:space="preserve"> pe </w:t>
      </w:r>
      <w:proofErr w:type="spellStart"/>
      <w:r w:rsidRPr="00593E7B">
        <w:rPr>
          <w:rFonts w:ascii="Montserrat Light" w:hAnsi="Montserrat Light"/>
          <w:bCs/>
        </w:rPr>
        <w:t>anul</w:t>
      </w:r>
      <w:proofErr w:type="spellEnd"/>
      <w:r w:rsidRPr="00593E7B">
        <w:rPr>
          <w:rFonts w:ascii="Montserrat Light" w:hAnsi="Montserrat Light"/>
          <w:bCs/>
        </w:rPr>
        <w:t xml:space="preserve"> 2021, pe </w:t>
      </w:r>
      <w:proofErr w:type="spellStart"/>
      <w:r w:rsidRPr="00593E7B">
        <w:rPr>
          <w:rFonts w:ascii="Montserrat Light" w:hAnsi="Montserrat Light"/>
          <w:bCs/>
        </w:rPr>
        <w:t>capitole</w:t>
      </w:r>
      <w:proofErr w:type="spellEnd"/>
      <w:r w:rsidRPr="00593E7B">
        <w:rPr>
          <w:rFonts w:ascii="Montserrat Light" w:hAnsi="Montserrat Light"/>
          <w:bCs/>
        </w:rPr>
        <w:t xml:space="preserve">, </w:t>
      </w:r>
      <w:proofErr w:type="spellStart"/>
      <w:r w:rsidRPr="00593E7B">
        <w:rPr>
          <w:rFonts w:ascii="Montserrat Light" w:hAnsi="Montserrat Light"/>
          <w:bCs/>
        </w:rPr>
        <w:t>obiective</w:t>
      </w:r>
      <w:proofErr w:type="spellEnd"/>
      <w:r w:rsidRPr="00593E7B">
        <w:rPr>
          <w:rFonts w:ascii="Montserrat Light" w:hAnsi="Montserrat Light"/>
          <w:bCs/>
        </w:rPr>
        <w:t xml:space="preserve"> de </w:t>
      </w:r>
      <w:proofErr w:type="spellStart"/>
      <w:r w:rsidRPr="00593E7B">
        <w:rPr>
          <w:rFonts w:ascii="Montserrat Light" w:hAnsi="Montserrat Light"/>
          <w:bCs/>
        </w:rPr>
        <w:t>investiţii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şi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alte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cheltuieli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asimilate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investiţiilor</w:t>
      </w:r>
      <w:proofErr w:type="spellEnd"/>
      <w:r w:rsidRPr="00593E7B">
        <w:rPr>
          <w:rFonts w:ascii="Montserrat Light" w:hAnsi="Montserrat Light"/>
          <w:bCs/>
        </w:rPr>
        <w:t xml:space="preserve">, conform </w:t>
      </w:r>
      <w:proofErr w:type="spellStart"/>
      <w:r w:rsidRPr="00593E7B">
        <w:rPr>
          <w:rFonts w:ascii="Montserrat Light" w:hAnsi="Montserrat Light"/>
          <w:b/>
          <w:bCs/>
        </w:rPr>
        <w:t>anexei</w:t>
      </w:r>
      <w:proofErr w:type="spellEnd"/>
      <w:r w:rsidRPr="00593E7B">
        <w:rPr>
          <w:rFonts w:ascii="Montserrat Light" w:hAnsi="Montserrat Light"/>
          <w:b/>
          <w:bCs/>
        </w:rPr>
        <w:t xml:space="preserve"> nr. 23</w:t>
      </w:r>
      <w:r w:rsidRPr="00593E7B">
        <w:rPr>
          <w:rFonts w:ascii="Montserrat Light" w:hAnsi="Montserrat Light"/>
          <w:bCs/>
        </w:rPr>
        <w:t xml:space="preserve"> </w:t>
      </w:r>
      <w:r w:rsidRPr="00593E7B">
        <w:rPr>
          <w:rFonts w:ascii="Montserrat Light" w:hAnsi="Montserrat Light"/>
          <w:bCs/>
          <w:lang w:val="ro-RO"/>
        </w:rPr>
        <w:t>care face parte integrantă din prezenta hotărâre</w:t>
      </w:r>
      <w:r w:rsidRPr="00593E7B">
        <w:rPr>
          <w:rFonts w:ascii="Montserrat Light" w:hAnsi="Montserrat Light"/>
          <w:bCs/>
        </w:rPr>
        <w:t>.</w:t>
      </w:r>
    </w:p>
    <w:p w14:paraId="078BD474" w14:textId="77777777" w:rsidR="00931BC6" w:rsidRPr="00593E7B" w:rsidRDefault="00931BC6" w:rsidP="00931BC6">
      <w:pPr>
        <w:spacing w:line="240" w:lineRule="auto"/>
        <w:jc w:val="both"/>
        <w:rPr>
          <w:rFonts w:ascii="Montserrat Light" w:hAnsi="Montserrat Light"/>
          <w:b/>
        </w:rPr>
      </w:pPr>
    </w:p>
    <w:p w14:paraId="219A1917" w14:textId="38B80B07" w:rsidR="00EA3A6E" w:rsidRPr="00593E7B" w:rsidRDefault="00EA3A6E" w:rsidP="00931BC6">
      <w:pPr>
        <w:spacing w:line="240" w:lineRule="auto"/>
        <w:jc w:val="both"/>
        <w:rPr>
          <w:rFonts w:ascii="Montserrat Light" w:hAnsi="Montserrat Light"/>
          <w:bCs/>
        </w:rPr>
      </w:pPr>
      <w:r w:rsidRPr="00593E7B">
        <w:rPr>
          <w:rFonts w:ascii="Montserrat Light" w:hAnsi="Montserrat Light"/>
          <w:b/>
        </w:rPr>
        <w:t>Art. 8.</w:t>
      </w:r>
      <w:r w:rsidRPr="00593E7B">
        <w:rPr>
          <w:rFonts w:ascii="Montserrat Light" w:hAnsi="Montserrat Light"/>
          <w:bCs/>
        </w:rPr>
        <w:t xml:space="preserve"> Se </w:t>
      </w:r>
      <w:proofErr w:type="spellStart"/>
      <w:r w:rsidRPr="00593E7B">
        <w:rPr>
          <w:rFonts w:ascii="Montserrat Light" w:hAnsi="Montserrat Light"/>
          <w:bCs/>
        </w:rPr>
        <w:t>aprobă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rectificarea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Listei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detaliate</w:t>
      </w:r>
      <w:proofErr w:type="spellEnd"/>
      <w:r w:rsidRPr="00593E7B">
        <w:rPr>
          <w:rFonts w:ascii="Montserrat Light" w:hAnsi="Montserrat Light"/>
          <w:bCs/>
        </w:rPr>
        <w:t xml:space="preserve"> a </w:t>
      </w:r>
      <w:proofErr w:type="spellStart"/>
      <w:r w:rsidRPr="00593E7B">
        <w:rPr>
          <w:rFonts w:ascii="Montserrat Light" w:hAnsi="Montserrat Light"/>
          <w:bCs/>
        </w:rPr>
        <w:t>poziției</w:t>
      </w:r>
      <w:proofErr w:type="spellEnd"/>
      <w:r w:rsidRPr="00593E7B">
        <w:rPr>
          <w:rFonts w:ascii="Montserrat Light" w:hAnsi="Montserrat Light"/>
          <w:bCs/>
        </w:rPr>
        <w:t xml:space="preserve"> Alte </w:t>
      </w:r>
      <w:proofErr w:type="spellStart"/>
      <w:r w:rsidRPr="00593E7B">
        <w:rPr>
          <w:rFonts w:ascii="Montserrat Light" w:hAnsi="Montserrat Light"/>
          <w:bCs/>
        </w:rPr>
        <w:t>cheltuieli</w:t>
      </w:r>
      <w:proofErr w:type="spellEnd"/>
      <w:r w:rsidRPr="00593E7B">
        <w:rPr>
          <w:rFonts w:ascii="Montserrat Light" w:hAnsi="Montserrat Light"/>
          <w:bCs/>
        </w:rPr>
        <w:t xml:space="preserve"> de </w:t>
      </w:r>
      <w:proofErr w:type="spellStart"/>
      <w:r w:rsidRPr="00593E7B">
        <w:rPr>
          <w:rFonts w:ascii="Montserrat Light" w:hAnsi="Montserrat Light"/>
          <w:bCs/>
        </w:rPr>
        <w:t>investiții</w:t>
      </w:r>
      <w:proofErr w:type="spellEnd"/>
      <w:r w:rsidRPr="00593E7B">
        <w:rPr>
          <w:rFonts w:ascii="Montserrat Light" w:hAnsi="Montserrat Light"/>
          <w:bCs/>
        </w:rPr>
        <w:t xml:space="preserve"> pe </w:t>
      </w:r>
      <w:proofErr w:type="spellStart"/>
      <w:r w:rsidRPr="00593E7B">
        <w:rPr>
          <w:rFonts w:ascii="Montserrat Light" w:hAnsi="Montserrat Light"/>
          <w:bCs/>
        </w:rPr>
        <w:t>anul</w:t>
      </w:r>
      <w:proofErr w:type="spellEnd"/>
      <w:r w:rsidRPr="00593E7B">
        <w:rPr>
          <w:rFonts w:ascii="Montserrat Light" w:hAnsi="Montserrat Light"/>
          <w:bCs/>
        </w:rPr>
        <w:t xml:space="preserve"> 2021, conform </w:t>
      </w:r>
      <w:proofErr w:type="spellStart"/>
      <w:r w:rsidRPr="00593E7B">
        <w:rPr>
          <w:rFonts w:ascii="Montserrat Light" w:hAnsi="Montserrat Light"/>
          <w:b/>
        </w:rPr>
        <w:t>anexei</w:t>
      </w:r>
      <w:proofErr w:type="spellEnd"/>
      <w:r w:rsidRPr="00593E7B">
        <w:rPr>
          <w:rFonts w:ascii="Montserrat Light" w:hAnsi="Montserrat Light"/>
          <w:b/>
        </w:rPr>
        <w:t xml:space="preserve"> nr. 24</w:t>
      </w:r>
      <w:r w:rsidRPr="00593E7B">
        <w:rPr>
          <w:rFonts w:ascii="Montserrat Light" w:hAnsi="Montserrat Light"/>
          <w:bCs/>
        </w:rPr>
        <w:t xml:space="preserve"> </w:t>
      </w:r>
      <w:r w:rsidRPr="00593E7B">
        <w:rPr>
          <w:rFonts w:ascii="Montserrat Light" w:hAnsi="Montserrat Light"/>
          <w:bCs/>
          <w:lang w:val="ro-RO"/>
        </w:rPr>
        <w:t>care face parte integrantă din prezenta hotărâre.</w:t>
      </w:r>
    </w:p>
    <w:p w14:paraId="3EF98588" w14:textId="77777777" w:rsidR="00931BC6" w:rsidRPr="00593E7B" w:rsidRDefault="00931BC6" w:rsidP="00931BC6">
      <w:pPr>
        <w:spacing w:line="240" w:lineRule="auto"/>
        <w:jc w:val="both"/>
        <w:rPr>
          <w:rFonts w:ascii="Montserrat Light" w:hAnsi="Montserrat Light"/>
          <w:b/>
        </w:rPr>
      </w:pPr>
    </w:p>
    <w:p w14:paraId="2FC150A3" w14:textId="43439F3A" w:rsidR="00EA3A6E" w:rsidRPr="00593E7B" w:rsidRDefault="00EA3A6E" w:rsidP="00931BC6">
      <w:pPr>
        <w:spacing w:line="240" w:lineRule="auto"/>
        <w:jc w:val="both"/>
        <w:rPr>
          <w:rFonts w:ascii="Montserrat Light" w:hAnsi="Montserrat Light"/>
          <w:bCs/>
        </w:rPr>
      </w:pPr>
      <w:r w:rsidRPr="00593E7B">
        <w:rPr>
          <w:rFonts w:ascii="Montserrat Light" w:hAnsi="Montserrat Light"/>
          <w:b/>
        </w:rPr>
        <w:t>Art. 9.</w:t>
      </w:r>
      <w:r w:rsidRPr="00593E7B">
        <w:rPr>
          <w:rFonts w:ascii="Montserrat Light" w:hAnsi="Montserrat Light"/>
          <w:bCs/>
        </w:rPr>
        <w:t xml:space="preserve"> Se </w:t>
      </w:r>
      <w:proofErr w:type="spellStart"/>
      <w:r w:rsidRPr="00593E7B">
        <w:rPr>
          <w:rFonts w:ascii="Montserrat Light" w:hAnsi="Montserrat Light"/>
          <w:bCs/>
        </w:rPr>
        <w:t>aprobă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rectificarea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numărului</w:t>
      </w:r>
      <w:proofErr w:type="spellEnd"/>
      <w:r w:rsidRPr="00593E7B">
        <w:rPr>
          <w:rFonts w:ascii="Montserrat Light" w:hAnsi="Montserrat Light"/>
          <w:bCs/>
        </w:rPr>
        <w:t xml:space="preserve"> de personal pe </w:t>
      </w:r>
      <w:proofErr w:type="spellStart"/>
      <w:r w:rsidRPr="00593E7B">
        <w:rPr>
          <w:rFonts w:ascii="Montserrat Light" w:hAnsi="Montserrat Light"/>
          <w:bCs/>
        </w:rPr>
        <w:t>anul</w:t>
      </w:r>
      <w:proofErr w:type="spellEnd"/>
      <w:r w:rsidRPr="00593E7B">
        <w:rPr>
          <w:rFonts w:ascii="Montserrat Light" w:hAnsi="Montserrat Light"/>
          <w:bCs/>
        </w:rPr>
        <w:t xml:space="preserve"> 2021, conform </w:t>
      </w:r>
      <w:proofErr w:type="spellStart"/>
      <w:r w:rsidRPr="00593E7B">
        <w:rPr>
          <w:rFonts w:ascii="Montserrat Light" w:hAnsi="Montserrat Light"/>
          <w:b/>
        </w:rPr>
        <w:t>anexei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r w:rsidRPr="00593E7B">
        <w:rPr>
          <w:rFonts w:ascii="Montserrat Light" w:hAnsi="Montserrat Light"/>
          <w:b/>
          <w:bCs/>
        </w:rPr>
        <w:t>nr. 25</w:t>
      </w:r>
      <w:r w:rsidRPr="00593E7B">
        <w:rPr>
          <w:rFonts w:ascii="Montserrat Light" w:hAnsi="Montserrat Light"/>
          <w:bCs/>
        </w:rPr>
        <w:t xml:space="preserve"> </w:t>
      </w:r>
      <w:r w:rsidRPr="00593E7B">
        <w:rPr>
          <w:rFonts w:ascii="Montserrat Light" w:hAnsi="Montserrat Light"/>
          <w:bCs/>
          <w:lang w:val="ro-RO"/>
        </w:rPr>
        <w:t>care face parte integrantă din prezenta hotărâre.</w:t>
      </w:r>
    </w:p>
    <w:p w14:paraId="4616E050" w14:textId="77777777" w:rsidR="00931BC6" w:rsidRPr="00593E7B" w:rsidRDefault="00931BC6" w:rsidP="00931BC6">
      <w:pPr>
        <w:spacing w:line="240" w:lineRule="auto"/>
        <w:jc w:val="both"/>
        <w:rPr>
          <w:rFonts w:ascii="Montserrat Light" w:hAnsi="Montserrat Light"/>
          <w:b/>
        </w:rPr>
      </w:pPr>
    </w:p>
    <w:p w14:paraId="263F496B" w14:textId="058478B1" w:rsidR="00EA3A6E" w:rsidRPr="00593E7B" w:rsidRDefault="00EA3A6E" w:rsidP="00931BC6">
      <w:pPr>
        <w:spacing w:line="240" w:lineRule="auto"/>
        <w:jc w:val="both"/>
        <w:rPr>
          <w:rFonts w:ascii="Montserrat Light" w:hAnsi="Montserrat Light"/>
          <w:bCs/>
        </w:rPr>
      </w:pPr>
      <w:r w:rsidRPr="00593E7B">
        <w:rPr>
          <w:rFonts w:ascii="Montserrat Light" w:hAnsi="Montserrat Light"/>
          <w:b/>
        </w:rPr>
        <w:t>Art. 10.</w:t>
      </w:r>
      <w:r w:rsidRPr="00593E7B">
        <w:rPr>
          <w:rFonts w:ascii="Montserrat Light" w:hAnsi="Montserrat Light"/>
          <w:bCs/>
        </w:rPr>
        <w:t xml:space="preserve"> Se </w:t>
      </w:r>
      <w:proofErr w:type="spellStart"/>
      <w:r w:rsidRPr="00593E7B">
        <w:rPr>
          <w:rFonts w:ascii="Montserrat Light" w:hAnsi="Montserrat Light"/>
          <w:bCs/>
        </w:rPr>
        <w:t>aprobă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actualizarea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numărului</w:t>
      </w:r>
      <w:proofErr w:type="spellEnd"/>
      <w:r w:rsidRPr="00593E7B">
        <w:rPr>
          <w:rFonts w:ascii="Montserrat Light" w:hAnsi="Montserrat Light"/>
          <w:bCs/>
        </w:rPr>
        <w:t xml:space="preserve"> de </w:t>
      </w:r>
      <w:proofErr w:type="spellStart"/>
      <w:r w:rsidRPr="00593E7B">
        <w:rPr>
          <w:rFonts w:ascii="Montserrat Light" w:hAnsi="Montserrat Light"/>
          <w:bCs/>
        </w:rPr>
        <w:t>posturi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pentru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personalul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neclerical</w:t>
      </w:r>
      <w:proofErr w:type="spellEnd"/>
      <w:r w:rsidRPr="00593E7B">
        <w:rPr>
          <w:rFonts w:ascii="Montserrat Light" w:hAnsi="Montserrat Light"/>
          <w:bCs/>
        </w:rPr>
        <w:t xml:space="preserve"> pe </w:t>
      </w:r>
      <w:proofErr w:type="spellStart"/>
      <w:r w:rsidRPr="00593E7B">
        <w:rPr>
          <w:rFonts w:ascii="Montserrat Light" w:hAnsi="Montserrat Light"/>
          <w:bCs/>
        </w:rPr>
        <w:t>culte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religioase</w:t>
      </w:r>
      <w:proofErr w:type="spellEnd"/>
      <w:r w:rsidRPr="00593E7B">
        <w:rPr>
          <w:rFonts w:ascii="Montserrat Light" w:hAnsi="Montserrat Light"/>
          <w:bCs/>
        </w:rPr>
        <w:t xml:space="preserve">, conform </w:t>
      </w:r>
      <w:proofErr w:type="spellStart"/>
      <w:r w:rsidRPr="00593E7B">
        <w:rPr>
          <w:rFonts w:ascii="Montserrat Light" w:hAnsi="Montserrat Light"/>
          <w:b/>
        </w:rPr>
        <w:t>anexei</w:t>
      </w:r>
      <w:proofErr w:type="spellEnd"/>
      <w:r w:rsidRPr="00593E7B">
        <w:rPr>
          <w:rFonts w:ascii="Montserrat Light" w:hAnsi="Montserrat Light"/>
          <w:b/>
        </w:rPr>
        <w:t xml:space="preserve"> nr. 26</w:t>
      </w:r>
      <w:r w:rsidRPr="00593E7B">
        <w:rPr>
          <w:rFonts w:ascii="Montserrat Light" w:hAnsi="Montserrat Light"/>
          <w:bCs/>
        </w:rPr>
        <w:t xml:space="preserve"> la </w:t>
      </w:r>
      <w:proofErr w:type="spellStart"/>
      <w:r w:rsidRPr="00593E7B">
        <w:rPr>
          <w:rFonts w:ascii="Montserrat Light" w:hAnsi="Montserrat Light"/>
          <w:bCs/>
        </w:rPr>
        <w:t>prezenta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hotărâre</w:t>
      </w:r>
      <w:proofErr w:type="spellEnd"/>
      <w:r w:rsidRPr="00593E7B">
        <w:rPr>
          <w:rFonts w:ascii="Montserrat Light" w:hAnsi="Montserrat Light"/>
          <w:bCs/>
        </w:rPr>
        <w:t>.</w:t>
      </w:r>
    </w:p>
    <w:p w14:paraId="2E746BE9" w14:textId="77777777" w:rsidR="00931BC6" w:rsidRPr="00593E7B" w:rsidRDefault="00931BC6" w:rsidP="00931BC6">
      <w:pPr>
        <w:spacing w:line="240" w:lineRule="auto"/>
        <w:jc w:val="both"/>
        <w:rPr>
          <w:rFonts w:ascii="Montserrat Light" w:hAnsi="Montserrat Light"/>
          <w:b/>
        </w:rPr>
      </w:pPr>
    </w:p>
    <w:p w14:paraId="64F05D4B" w14:textId="536F151C" w:rsidR="00EA3A6E" w:rsidRPr="00593E7B" w:rsidRDefault="00EA3A6E" w:rsidP="00931BC6">
      <w:pPr>
        <w:spacing w:line="240" w:lineRule="auto"/>
        <w:jc w:val="both"/>
        <w:rPr>
          <w:rFonts w:ascii="Montserrat Light" w:eastAsiaTheme="minorHAnsi" w:hAnsi="Montserrat Light" w:cstheme="minorBidi"/>
        </w:rPr>
      </w:pPr>
      <w:r w:rsidRPr="00593E7B">
        <w:rPr>
          <w:rFonts w:ascii="Montserrat Light" w:hAnsi="Montserrat Light"/>
          <w:b/>
        </w:rPr>
        <w:t>Art. 11</w:t>
      </w:r>
      <w:r w:rsidRPr="00593E7B">
        <w:rPr>
          <w:rFonts w:ascii="Montserrat Light" w:hAnsi="Montserrat Light"/>
          <w:bCs/>
        </w:rPr>
        <w:t xml:space="preserve">. Se </w:t>
      </w:r>
      <w:proofErr w:type="spellStart"/>
      <w:r w:rsidRPr="00593E7B">
        <w:rPr>
          <w:rFonts w:ascii="Montserrat Light" w:hAnsi="Montserrat Light"/>
          <w:bCs/>
        </w:rPr>
        <w:t>aprobă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alocarea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sumei</w:t>
      </w:r>
      <w:proofErr w:type="spellEnd"/>
      <w:r w:rsidRPr="00593E7B">
        <w:rPr>
          <w:rFonts w:ascii="Montserrat Light" w:hAnsi="Montserrat Light"/>
          <w:bCs/>
        </w:rPr>
        <w:t xml:space="preserve"> de 20 mii lei din </w:t>
      </w:r>
      <w:proofErr w:type="spellStart"/>
      <w:r w:rsidRPr="00593E7B">
        <w:rPr>
          <w:rFonts w:ascii="Montserrat Light" w:hAnsi="Montserrat Light"/>
          <w:bCs/>
        </w:rPr>
        <w:t>bugetul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aprobat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în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vederea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susținerii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activității</w:t>
      </w:r>
      <w:proofErr w:type="spellEnd"/>
      <w:r w:rsidRPr="00593E7B">
        <w:rPr>
          <w:rFonts w:ascii="Montserrat Light" w:hAnsi="Montserrat Light"/>
          <w:bCs/>
        </w:rPr>
        <w:t xml:space="preserve"> ATOP </w:t>
      </w:r>
      <w:proofErr w:type="spellStart"/>
      <w:r w:rsidRPr="00593E7B">
        <w:rPr>
          <w:rFonts w:ascii="Montserrat Light" w:hAnsi="Montserrat Light"/>
          <w:bCs/>
        </w:rPr>
        <w:t>pentru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creșterea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gradului</w:t>
      </w:r>
      <w:proofErr w:type="spellEnd"/>
      <w:r w:rsidRPr="00593E7B">
        <w:rPr>
          <w:rFonts w:ascii="Montserrat Light" w:hAnsi="Montserrat Light"/>
          <w:bCs/>
        </w:rPr>
        <w:t xml:space="preserve"> de </w:t>
      </w:r>
      <w:proofErr w:type="spellStart"/>
      <w:r w:rsidRPr="00593E7B">
        <w:rPr>
          <w:rFonts w:ascii="Montserrat Light" w:hAnsi="Montserrat Light"/>
          <w:bCs/>
        </w:rPr>
        <w:t>sănătate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publică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în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Județul</w:t>
      </w:r>
      <w:proofErr w:type="spellEnd"/>
      <w:r w:rsidRPr="00593E7B">
        <w:rPr>
          <w:rFonts w:ascii="Montserrat Light" w:hAnsi="Montserrat Light"/>
          <w:bCs/>
        </w:rPr>
        <w:t xml:space="preserve"> Cluj, </w:t>
      </w:r>
      <w:proofErr w:type="spellStart"/>
      <w:r w:rsidRPr="00593E7B">
        <w:rPr>
          <w:rFonts w:ascii="Montserrat Light" w:hAnsi="Montserrat Light"/>
          <w:bCs/>
        </w:rPr>
        <w:t>în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vederea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finanțării</w:t>
      </w:r>
      <w:proofErr w:type="spellEnd"/>
      <w:r w:rsidRPr="00593E7B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="00DC0190" w:rsidRPr="00593E7B">
        <w:rPr>
          <w:rFonts w:ascii="Montserrat Light" w:hAnsi="Montserrat Light"/>
          <w:bCs/>
        </w:rPr>
        <w:t>P</w:t>
      </w:r>
      <w:r w:rsidRPr="00593E7B">
        <w:rPr>
          <w:rFonts w:ascii="Montserrat Light" w:hAnsi="Montserrat Light"/>
          <w:bCs/>
        </w:rPr>
        <w:t>roiectului</w:t>
      </w:r>
      <w:proofErr w:type="spellEnd"/>
      <w:r w:rsidRPr="00593E7B">
        <w:rPr>
          <w:rFonts w:ascii="Montserrat Light" w:hAnsi="Montserrat Light"/>
          <w:bCs/>
        </w:rPr>
        <w:t xml:space="preserve"> ,,</w:t>
      </w:r>
      <w:proofErr w:type="spellStart"/>
      <w:r w:rsidRPr="00593E7B">
        <w:rPr>
          <w:rFonts w:ascii="Montserrat Light" w:hAnsi="Montserrat Light"/>
          <w:bCs/>
        </w:rPr>
        <w:t>Împreună</w:t>
      </w:r>
      <w:proofErr w:type="spellEnd"/>
      <w:proofErr w:type="gramEnd"/>
      <w:r w:rsidRPr="00593E7B">
        <w:rPr>
          <w:rFonts w:ascii="Montserrat Light" w:hAnsi="Montserrat Light"/>
          <w:bCs/>
        </w:rPr>
        <w:t xml:space="preserve"> </w:t>
      </w:r>
      <w:proofErr w:type="spellStart"/>
      <w:r w:rsidRPr="00593E7B">
        <w:rPr>
          <w:rFonts w:ascii="Montserrat Light" w:hAnsi="Montserrat Light"/>
          <w:bCs/>
        </w:rPr>
        <w:t>reușim</w:t>
      </w:r>
      <w:proofErr w:type="spellEnd"/>
      <w:r w:rsidRPr="00593E7B">
        <w:rPr>
          <w:rFonts w:ascii="Montserrat Light" w:eastAsiaTheme="minorHAnsi" w:hAnsi="Montserrat Light" w:cstheme="minorBidi"/>
        </w:rPr>
        <w:t>”.</w:t>
      </w:r>
    </w:p>
    <w:p w14:paraId="51A2B89E" w14:textId="77777777" w:rsidR="00931BC6" w:rsidRPr="00593E7B" w:rsidRDefault="00931BC6" w:rsidP="00931BC6">
      <w:pPr>
        <w:spacing w:line="240" w:lineRule="auto"/>
        <w:jc w:val="both"/>
        <w:rPr>
          <w:rFonts w:ascii="Montserrat Light" w:eastAsiaTheme="minorHAnsi" w:hAnsi="Montserrat Light" w:cstheme="minorBidi"/>
          <w:b/>
          <w:bCs/>
        </w:rPr>
      </w:pPr>
    </w:p>
    <w:p w14:paraId="7437F4C3" w14:textId="435C93E6" w:rsidR="00EA3A6E" w:rsidRPr="00593E7B" w:rsidRDefault="00EA3A6E" w:rsidP="00931BC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93E7B">
        <w:rPr>
          <w:rFonts w:ascii="Montserrat Light" w:eastAsiaTheme="minorHAnsi" w:hAnsi="Montserrat Light" w:cstheme="minorBidi"/>
          <w:b/>
          <w:bCs/>
        </w:rPr>
        <w:t xml:space="preserve">Art. 12. </w:t>
      </w:r>
      <w:r w:rsidRPr="00593E7B">
        <w:rPr>
          <w:rFonts w:ascii="Montserrat Light" w:eastAsiaTheme="minorHAnsi" w:hAnsi="Montserrat Light" w:cstheme="minorBidi"/>
        </w:rPr>
        <w:t xml:space="preserve">Se </w:t>
      </w:r>
      <w:proofErr w:type="spellStart"/>
      <w:r w:rsidRPr="00593E7B">
        <w:rPr>
          <w:rFonts w:ascii="Montserrat Light" w:eastAsiaTheme="minorHAnsi" w:hAnsi="Montserrat Light" w:cstheme="minorBidi"/>
        </w:rPr>
        <w:t>aprob</w:t>
      </w:r>
      <w:proofErr w:type="spellEnd"/>
      <w:r w:rsidRPr="00593E7B">
        <w:rPr>
          <w:rFonts w:ascii="Montserrat Light" w:eastAsiaTheme="minorHAnsi" w:hAnsi="Montserrat Light" w:cstheme="minorBidi"/>
          <w:lang w:val="ro-RO"/>
        </w:rPr>
        <w:t xml:space="preserve">ă preluarea ca venit la bugetul local a sumei de 346,65 lei, reprezentând excedentul rezultat din execuția bugetului de venituri și cheltuieli </w:t>
      </w:r>
      <w:proofErr w:type="gramStart"/>
      <w:r w:rsidRPr="00593E7B">
        <w:rPr>
          <w:rFonts w:ascii="Montserrat Light" w:eastAsiaTheme="minorHAnsi" w:hAnsi="Montserrat Light" w:cstheme="minorBidi"/>
          <w:lang w:val="ro-RO"/>
        </w:rPr>
        <w:t>a</w:t>
      </w:r>
      <w:proofErr w:type="gramEnd"/>
      <w:r w:rsidRPr="00593E7B">
        <w:rPr>
          <w:rFonts w:ascii="Montserrat Light" w:eastAsiaTheme="minorHAnsi" w:hAnsi="Montserrat Light" w:cstheme="minorBidi"/>
          <w:lang w:val="ro-RO"/>
        </w:rPr>
        <w:t xml:space="preserve"> activității finanțate integral din venituri proprii a Spitalului de Boli Psihice Cronice Borșa. </w:t>
      </w:r>
    </w:p>
    <w:p w14:paraId="67E822D8" w14:textId="77777777" w:rsidR="00931BC6" w:rsidRPr="00593E7B" w:rsidRDefault="00931BC6" w:rsidP="00931BC6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</w:p>
    <w:p w14:paraId="21B5D9F9" w14:textId="3FEFAF3C" w:rsidR="00EA3A6E" w:rsidRPr="00593E7B" w:rsidRDefault="00EA3A6E" w:rsidP="00931BC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93E7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</w:t>
      </w:r>
      <w:bookmarkStart w:id="13" w:name="_Hlk40699574"/>
      <w:bookmarkStart w:id="14" w:name="_Hlk1639330"/>
      <w:r w:rsidRPr="00593E7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 13.</w:t>
      </w:r>
      <w:bookmarkEnd w:id="13"/>
      <w:r w:rsidRPr="00593E7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593E7B">
        <w:rPr>
          <w:rFonts w:ascii="Montserrat Light" w:hAnsi="Montserrat Light"/>
          <w:lang w:val="ro-RO"/>
        </w:rPr>
        <w:t xml:space="preserve">Cu punerea în aplicare a prevederilor prezentei hotărâri se </w:t>
      </w:r>
      <w:proofErr w:type="spellStart"/>
      <w:r w:rsidRPr="00593E7B">
        <w:rPr>
          <w:rFonts w:ascii="Montserrat Light" w:hAnsi="Montserrat Light"/>
          <w:lang w:val="ro-RO"/>
        </w:rPr>
        <w:t>încredinţează</w:t>
      </w:r>
      <w:proofErr w:type="spellEnd"/>
      <w:r w:rsidRPr="00593E7B">
        <w:rPr>
          <w:rFonts w:ascii="Montserrat Light" w:hAnsi="Montserrat Light"/>
          <w:lang w:val="ro-RO"/>
        </w:rPr>
        <w:t xml:space="preserve"> </w:t>
      </w:r>
      <w:proofErr w:type="spellStart"/>
      <w:r w:rsidRPr="00593E7B">
        <w:rPr>
          <w:rFonts w:ascii="Montserrat Light" w:hAnsi="Montserrat Light"/>
          <w:lang w:val="ro-RO"/>
        </w:rPr>
        <w:t>Preşedintele</w:t>
      </w:r>
      <w:proofErr w:type="spellEnd"/>
      <w:r w:rsidRPr="00593E7B">
        <w:rPr>
          <w:rFonts w:ascii="Montserrat Light" w:hAnsi="Montserrat Light"/>
          <w:lang w:val="ro-RO"/>
        </w:rPr>
        <w:t xml:space="preserve"> Consiliului </w:t>
      </w:r>
      <w:proofErr w:type="spellStart"/>
      <w:r w:rsidRPr="00593E7B">
        <w:rPr>
          <w:rFonts w:ascii="Montserrat Light" w:hAnsi="Montserrat Light"/>
          <w:lang w:val="ro-RO"/>
        </w:rPr>
        <w:t>Judeţean</w:t>
      </w:r>
      <w:proofErr w:type="spellEnd"/>
      <w:r w:rsidRPr="00593E7B">
        <w:rPr>
          <w:rFonts w:ascii="Montserrat Light" w:hAnsi="Montserrat Light"/>
          <w:lang w:val="ro-RO"/>
        </w:rPr>
        <w:t xml:space="preserve"> Cluj, prin </w:t>
      </w:r>
      <w:r w:rsidR="00E11BC8" w:rsidRPr="00593E7B">
        <w:rPr>
          <w:rFonts w:ascii="Montserrat Light" w:hAnsi="Montserrat Light"/>
          <w:lang w:val="ro-RO"/>
        </w:rPr>
        <w:t>d</w:t>
      </w:r>
      <w:r w:rsidRPr="00593E7B">
        <w:rPr>
          <w:rFonts w:ascii="Montserrat Light" w:hAnsi="Montserrat Light"/>
          <w:lang w:val="ro-RO"/>
        </w:rPr>
        <w:t>irecțiile din cadrul aparatului de specialitate al Consiliului Cluj, în colaborare cu entitățile nominalizate în anexele la prezenta hotărâre și Direcția Generală Regională a Finanțelor Publice Cluj-Napoca.</w:t>
      </w:r>
      <w:bookmarkEnd w:id="14"/>
    </w:p>
    <w:p w14:paraId="09600244" w14:textId="77777777" w:rsidR="00931BC6" w:rsidRPr="00593E7B" w:rsidRDefault="00931BC6" w:rsidP="00931BC6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AC403BD" w14:textId="021A746F" w:rsidR="00EA3A6E" w:rsidRPr="00593E7B" w:rsidRDefault="00EA3A6E" w:rsidP="00931BC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93E7B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14.</w:t>
      </w:r>
      <w:r w:rsidRPr="00593E7B">
        <w:rPr>
          <w:rFonts w:ascii="Montserrat Light" w:eastAsia="Times New Roman" w:hAnsi="Montserrat Light" w:cs="Times New Roman"/>
          <w:noProof/>
          <w:lang w:val="ro-RO" w:eastAsia="ro-RO"/>
        </w:rPr>
        <w:t xml:space="preserve">  Prezenta hotărâre se comunică direcțiilor din cadrul aparatului de specialitate al Consiliului Județean Cluj, Direcţiei Generale Regionale a Finanţelor Publice Cluj-Napoca, precum şi Prefectului Judeţului Cluj şi se aduce la cunoştinţă publică prin afişare la sediul Consiliului Judeţean Cluj şi pe pagina de internet </w:t>
      </w:r>
      <w:r w:rsidR="00E11BC8" w:rsidRPr="00593E7B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hyperlink r:id="rId8" w:history="1">
        <w:r w:rsidR="00E11BC8" w:rsidRPr="00593E7B">
          <w:rPr>
            <w:rStyle w:val="Hyperlink"/>
            <w:rFonts w:ascii="Montserrat Light" w:eastAsia="Times New Roman" w:hAnsi="Montserrat Light" w:cs="Times New Roman"/>
            <w:noProof/>
            <w:color w:val="auto"/>
            <w:u w:val="none"/>
            <w:lang w:val="ro-RO" w:eastAsia="ro-RO"/>
          </w:rPr>
          <w:t>www.cjcluj.ro</w:t>
        </w:r>
      </w:hyperlink>
      <w:r w:rsidR="00E11BC8" w:rsidRPr="00593E7B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r w:rsidRPr="00593E7B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0201643C" w14:textId="77777777" w:rsidR="0004283F" w:rsidRPr="00593E7B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593E7B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93E7B">
        <w:rPr>
          <w:rFonts w:ascii="Montserrat" w:hAnsi="Montserrat"/>
          <w:lang w:val="ro-RO" w:eastAsia="ro-RO"/>
        </w:rPr>
        <w:tab/>
      </w:r>
      <w:r w:rsidRPr="00593E7B">
        <w:rPr>
          <w:rFonts w:ascii="Montserrat" w:hAnsi="Montserrat"/>
          <w:lang w:val="ro-RO" w:eastAsia="ro-RO"/>
        </w:rPr>
        <w:tab/>
      </w:r>
      <w:r w:rsidRPr="00593E7B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593E7B">
        <w:rPr>
          <w:rFonts w:ascii="Montserrat" w:hAnsi="Montserrat"/>
          <w:lang w:val="ro-RO" w:eastAsia="ro-RO"/>
        </w:rPr>
        <w:t xml:space="preserve">  </w:t>
      </w:r>
      <w:r w:rsidRPr="00593E7B">
        <w:rPr>
          <w:rFonts w:ascii="Montserrat" w:hAnsi="Montserrat"/>
          <w:lang w:val="ro-RO" w:eastAsia="ro-RO"/>
        </w:rPr>
        <w:t xml:space="preserve"> </w:t>
      </w:r>
      <w:r w:rsidR="00142775" w:rsidRPr="00593E7B">
        <w:rPr>
          <w:rFonts w:ascii="Montserrat" w:hAnsi="Montserrat"/>
          <w:lang w:val="ro-RO" w:eastAsia="ro-RO"/>
        </w:rPr>
        <w:t xml:space="preserve">         </w:t>
      </w:r>
      <w:r w:rsidRPr="00593E7B">
        <w:rPr>
          <w:rFonts w:ascii="Montserrat" w:hAnsi="Montserrat"/>
          <w:lang w:val="ro-RO" w:eastAsia="ro-RO"/>
        </w:rPr>
        <w:t xml:space="preserve"> </w:t>
      </w:r>
      <w:r w:rsidRPr="00593E7B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593E7B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5" w:name="_Hlk53658535"/>
      <w:r w:rsidRPr="00593E7B">
        <w:rPr>
          <w:rFonts w:ascii="Montserrat" w:hAnsi="Montserrat"/>
          <w:lang w:val="ro-RO" w:eastAsia="ro-RO"/>
        </w:rPr>
        <w:t xml:space="preserve">       </w:t>
      </w:r>
      <w:r w:rsidRPr="00593E7B">
        <w:rPr>
          <w:rFonts w:ascii="Montserrat" w:hAnsi="Montserrat"/>
          <w:b/>
          <w:lang w:val="ro-RO" w:eastAsia="ro-RO"/>
        </w:rPr>
        <w:t>PREŞEDINTE,</w:t>
      </w:r>
      <w:r w:rsidRPr="00593E7B">
        <w:rPr>
          <w:rFonts w:ascii="Montserrat" w:hAnsi="Montserrat"/>
          <w:b/>
          <w:lang w:val="ro-RO" w:eastAsia="ro-RO"/>
        </w:rPr>
        <w:tab/>
      </w:r>
      <w:r w:rsidRPr="00593E7B">
        <w:rPr>
          <w:rFonts w:ascii="Montserrat" w:hAnsi="Montserrat"/>
          <w:lang w:val="ro-RO" w:eastAsia="ro-RO"/>
        </w:rPr>
        <w:tab/>
      </w:r>
      <w:r w:rsidRPr="00593E7B">
        <w:rPr>
          <w:rFonts w:ascii="Montserrat" w:hAnsi="Montserrat"/>
          <w:lang w:val="ro-RO" w:eastAsia="ro-RO"/>
        </w:rPr>
        <w:tab/>
        <w:t xml:space="preserve">     </w:t>
      </w:r>
      <w:r w:rsidR="00142775" w:rsidRPr="00593E7B">
        <w:rPr>
          <w:rFonts w:ascii="Montserrat" w:hAnsi="Montserrat"/>
          <w:lang w:val="ro-RO" w:eastAsia="ro-RO"/>
        </w:rPr>
        <w:t xml:space="preserve">          </w:t>
      </w:r>
      <w:r w:rsidRPr="00593E7B">
        <w:rPr>
          <w:rFonts w:ascii="Montserrat" w:hAnsi="Montserrat"/>
          <w:lang w:val="ro-RO" w:eastAsia="ro-RO"/>
        </w:rPr>
        <w:t xml:space="preserve"> </w:t>
      </w:r>
      <w:r w:rsidRPr="00593E7B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593E7B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93E7B">
        <w:rPr>
          <w:rFonts w:ascii="Montserrat" w:hAnsi="Montserrat"/>
          <w:b/>
          <w:lang w:val="ro-RO" w:eastAsia="ro-RO"/>
        </w:rPr>
        <w:t xml:space="preserve">       </w:t>
      </w:r>
      <w:r w:rsidR="00407BA0" w:rsidRPr="00593E7B">
        <w:rPr>
          <w:rFonts w:ascii="Montserrat" w:hAnsi="Montserrat"/>
          <w:b/>
          <w:lang w:val="ro-RO" w:eastAsia="ro-RO"/>
        </w:rPr>
        <w:t xml:space="preserve"> </w:t>
      </w:r>
      <w:r w:rsidRPr="00593E7B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593E7B">
        <w:rPr>
          <w:rFonts w:ascii="Montserrat" w:hAnsi="Montserrat"/>
          <w:b/>
          <w:lang w:val="ro-RO" w:eastAsia="ro-RO"/>
        </w:rPr>
        <w:t xml:space="preserve"> </w:t>
      </w:r>
      <w:r w:rsidR="002135B8" w:rsidRPr="00593E7B">
        <w:rPr>
          <w:rFonts w:ascii="Montserrat" w:hAnsi="Montserrat"/>
          <w:b/>
          <w:lang w:val="ro-RO" w:eastAsia="ro-RO"/>
        </w:rPr>
        <w:t xml:space="preserve">          </w:t>
      </w:r>
      <w:r w:rsidRPr="00593E7B">
        <w:rPr>
          <w:rFonts w:ascii="Montserrat" w:hAnsi="Montserrat"/>
          <w:b/>
          <w:lang w:val="ro-RO" w:eastAsia="ro-RO"/>
        </w:rPr>
        <w:t xml:space="preserve"> </w:t>
      </w:r>
      <w:r w:rsidR="00142775" w:rsidRPr="00593E7B">
        <w:rPr>
          <w:rFonts w:ascii="Montserrat" w:hAnsi="Montserrat"/>
          <w:b/>
          <w:lang w:val="ro-RO" w:eastAsia="ro-RO"/>
        </w:rPr>
        <w:t xml:space="preserve"> </w:t>
      </w:r>
      <w:r w:rsidRPr="00593E7B">
        <w:rPr>
          <w:rFonts w:ascii="Montserrat" w:hAnsi="Montserrat"/>
          <w:b/>
          <w:lang w:val="ro-RO" w:eastAsia="ro-RO"/>
        </w:rPr>
        <w:t xml:space="preserve">   Simona Gaci</w:t>
      </w:r>
    </w:p>
    <w:p w14:paraId="3F8291D9" w14:textId="77777777" w:rsidR="00DC0190" w:rsidRPr="00593E7B" w:rsidRDefault="00DC0190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15"/>
    <w:p w14:paraId="2F1EEDD1" w14:textId="7B035730" w:rsidR="00F15AE3" w:rsidRPr="00593E7B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93E7B">
        <w:rPr>
          <w:rFonts w:ascii="Montserrat" w:hAnsi="Montserrat"/>
          <w:b/>
          <w:bCs/>
          <w:noProof/>
          <w:lang w:val="ro-RO" w:eastAsia="ro-RO"/>
        </w:rPr>
        <w:t>Nr. 1</w:t>
      </w:r>
      <w:r w:rsidR="0004283F" w:rsidRPr="00593E7B">
        <w:rPr>
          <w:rFonts w:ascii="Montserrat" w:hAnsi="Montserrat"/>
          <w:b/>
          <w:bCs/>
          <w:noProof/>
          <w:lang w:val="ro-RO" w:eastAsia="ro-RO"/>
        </w:rPr>
        <w:t>5</w:t>
      </w:r>
      <w:r w:rsidR="00E8725E" w:rsidRPr="00593E7B">
        <w:rPr>
          <w:rFonts w:ascii="Montserrat" w:hAnsi="Montserrat"/>
          <w:b/>
          <w:bCs/>
          <w:noProof/>
          <w:lang w:val="ro-RO" w:eastAsia="ro-RO"/>
        </w:rPr>
        <w:t>5</w:t>
      </w:r>
      <w:r w:rsidRPr="00593E7B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802E98" w:rsidRPr="00593E7B">
        <w:rPr>
          <w:rFonts w:ascii="Montserrat" w:hAnsi="Montserrat"/>
          <w:b/>
          <w:bCs/>
          <w:noProof/>
          <w:lang w:val="ro-RO" w:eastAsia="ro-RO"/>
        </w:rPr>
        <w:t xml:space="preserve">30 septembrie </w:t>
      </w:r>
      <w:r w:rsidRPr="00593E7B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1A61307B" w:rsidR="00C37559" w:rsidRPr="00593E7B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/>
        </w:rPr>
      </w:pPr>
      <w:r w:rsidRPr="00593E7B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 w:rsidR="00DC0190" w:rsidRPr="00593E7B">
        <w:rPr>
          <w:rFonts w:ascii="Montserrat Light" w:hAnsi="Montserrat Light"/>
          <w:sz w:val="18"/>
          <w:szCs w:val="18"/>
          <w:lang w:val="ro-RO" w:eastAsia="ro-RO"/>
        </w:rPr>
        <w:t>26</w:t>
      </w:r>
      <w:r w:rsidR="00A6748A" w:rsidRPr="00593E7B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  <w:r w:rsidRPr="00593E7B">
        <w:rPr>
          <w:rFonts w:ascii="Montserrat Light" w:hAnsi="Montserrat Light"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593E7B">
        <w:rPr>
          <w:rFonts w:ascii="Montserrat Light" w:hAnsi="Montserrat Light"/>
          <w:b/>
          <w:b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593E7B">
        <w:rPr>
          <w:rFonts w:ascii="Montserrat Light" w:hAnsi="Montserrat Light"/>
          <w:b/>
          <w:bCs/>
          <w:noProof/>
          <w:sz w:val="18"/>
          <w:szCs w:val="18"/>
          <w:lang w:val="ro-RO" w:eastAsia="ro-RO"/>
        </w:rPr>
        <w:t xml:space="preserve"> </w:t>
      </w:r>
    </w:p>
    <w:sectPr w:rsidR="00C37559" w:rsidRPr="00593E7B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044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75E2B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3E7B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27A0F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68E8"/>
    <w:rsid w:val="006C2278"/>
    <w:rsid w:val="006D6D10"/>
    <w:rsid w:val="006E077F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6A92"/>
    <w:rsid w:val="0076741D"/>
    <w:rsid w:val="0077670D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1550F"/>
    <w:rsid w:val="0083309E"/>
    <w:rsid w:val="008628E0"/>
    <w:rsid w:val="0086316C"/>
    <w:rsid w:val="00865D75"/>
    <w:rsid w:val="00880EBF"/>
    <w:rsid w:val="00881D82"/>
    <w:rsid w:val="00883373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A7201"/>
    <w:rsid w:val="00BB2228"/>
    <w:rsid w:val="00BB3550"/>
    <w:rsid w:val="00BB3685"/>
    <w:rsid w:val="00BB5D2C"/>
    <w:rsid w:val="00BC1422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C0190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8725E"/>
    <w:rsid w:val="00EA144F"/>
    <w:rsid w:val="00EA3A6E"/>
    <w:rsid w:val="00ED278B"/>
    <w:rsid w:val="00ED3392"/>
    <w:rsid w:val="00ED36A0"/>
    <w:rsid w:val="00EE2DB0"/>
    <w:rsid w:val="00EF73AF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3</Pages>
  <Words>1570</Words>
  <Characters>9111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131</cp:revision>
  <cp:lastPrinted>2021-07-29T09:31:00Z</cp:lastPrinted>
  <dcterms:created xsi:type="dcterms:W3CDTF">2020-10-13T11:24:00Z</dcterms:created>
  <dcterms:modified xsi:type="dcterms:W3CDTF">2021-10-04T05:30:00Z</dcterms:modified>
</cp:coreProperties>
</file>