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25499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425499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B35E" w14:textId="77777777" w:rsidR="00F45F24" w:rsidRPr="00425499" w:rsidRDefault="00F45F24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2E723B8" w14:textId="77777777" w:rsidR="001E73B1" w:rsidRPr="00425499" w:rsidRDefault="001E73B1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72C08D3" w14:textId="77777777" w:rsidR="001E73B1" w:rsidRPr="00425499" w:rsidRDefault="001E73B1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7489A34" w14:textId="77777777" w:rsidR="00E01E23" w:rsidRPr="00425499" w:rsidRDefault="00E01E23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425499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425499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0E61E961" w14:textId="77777777" w:rsidR="00F31186" w:rsidRPr="00425499" w:rsidRDefault="00F31186" w:rsidP="00F311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color w:val="000000" w:themeColor="text1"/>
        </w:rPr>
      </w:pPr>
      <w:r w:rsidRPr="00425499">
        <w:rPr>
          <w:rFonts w:ascii="Montserrat" w:eastAsia="Calibri" w:hAnsi="Montserrat"/>
          <w:b/>
          <w:bCs/>
          <w:noProof/>
          <w:color w:val="000000" w:themeColor="text1"/>
        </w:rPr>
        <w:t xml:space="preserve">privind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aprobarea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achiziţionării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servicii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juridice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consultanţă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, </w:t>
      </w:r>
    </w:p>
    <w:p w14:paraId="5D42DD5E" w14:textId="77777777" w:rsidR="00F31186" w:rsidRPr="00425499" w:rsidRDefault="00F31186" w:rsidP="00F31186">
      <w:pPr>
        <w:spacing w:line="240" w:lineRule="auto"/>
        <w:jc w:val="center"/>
        <w:rPr>
          <w:rFonts w:ascii="Montserrat" w:eastAsia="Calibri" w:hAnsi="Montserrat"/>
          <w:b/>
          <w:bCs/>
          <w:noProof/>
          <w:color w:val="000000" w:themeColor="text1"/>
        </w:rPr>
      </w:pPr>
      <w:r w:rsidRPr="00425499">
        <w:rPr>
          <w:rFonts w:ascii="Montserrat" w:hAnsi="Montserrat"/>
          <w:b/>
          <w:bCs/>
          <w:color w:val="000000" w:themeColor="text1"/>
        </w:rPr>
        <w:t xml:space="preserve">de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asistenţă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şi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reprezentare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a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Centrului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Județean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pentru Conservarea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și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Promovarea Culturii </w:t>
      </w:r>
      <w:proofErr w:type="spellStart"/>
      <w:r w:rsidRPr="00425499">
        <w:rPr>
          <w:rFonts w:ascii="Montserrat" w:hAnsi="Montserrat"/>
          <w:b/>
          <w:bCs/>
          <w:color w:val="000000" w:themeColor="text1"/>
        </w:rPr>
        <w:t>Tradiționale</w:t>
      </w:r>
      <w:proofErr w:type="spellEnd"/>
      <w:r w:rsidRPr="00425499">
        <w:rPr>
          <w:rFonts w:ascii="Montserrat" w:hAnsi="Montserrat"/>
          <w:b/>
          <w:bCs/>
          <w:color w:val="000000" w:themeColor="text1"/>
        </w:rPr>
        <w:t xml:space="preserve"> Cluj</w:t>
      </w:r>
    </w:p>
    <w:p w14:paraId="57A32C28" w14:textId="77777777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5A2F5491" w14:textId="77777777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071157E5" w14:textId="77777777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6E90E2E5" w14:textId="64CC276C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425499">
        <w:rPr>
          <w:rFonts w:ascii="Montserrat Light" w:hAnsi="Montserrat Light"/>
          <w:noProof/>
          <w:color w:val="000000" w:themeColor="text1"/>
        </w:rPr>
        <w:t>Consiliul Judeţean Cluj întrunit în şedinţă ordinară;</w:t>
      </w:r>
    </w:p>
    <w:p w14:paraId="366F2E88" w14:textId="77777777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475D706A" w14:textId="0CDD05AE" w:rsidR="00F31186" w:rsidRPr="00425499" w:rsidRDefault="00F31186" w:rsidP="00F311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color w:val="000000" w:themeColor="text1"/>
        </w:rPr>
      </w:pPr>
      <w:r w:rsidRPr="00425499">
        <w:rPr>
          <w:rFonts w:ascii="Montserrat Light" w:hAnsi="Montserrat Light"/>
          <w:noProof/>
          <w:color w:val="000000" w:themeColor="text1"/>
        </w:rPr>
        <w:t>Având în vedere Proiectul de hotărâre înregistrat cu nr</w:t>
      </w:r>
      <w:r w:rsidR="00AE5298" w:rsidRPr="00425499">
        <w:rPr>
          <w:rFonts w:ascii="Montserrat Light" w:hAnsi="Montserrat Light"/>
          <w:noProof/>
          <w:color w:val="000000" w:themeColor="text1"/>
        </w:rPr>
        <w:t xml:space="preserve">. 153 din 17.08.2023 </w:t>
      </w:r>
      <w:r w:rsidRPr="00425499">
        <w:rPr>
          <w:rFonts w:ascii="Montserrat Light" w:hAnsi="Montserrat Light"/>
          <w:noProof/>
          <w:color w:val="000000" w:themeColor="text1"/>
        </w:rPr>
        <w:t xml:space="preserve">privind </w:t>
      </w:r>
      <w:proofErr w:type="spellStart"/>
      <w:r w:rsidRPr="00425499">
        <w:rPr>
          <w:rFonts w:ascii="Montserrat Light" w:hAnsi="Montserrat Light"/>
          <w:color w:val="000000" w:themeColor="text1"/>
        </w:rPr>
        <w:t>aprobarea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achiziţionării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/>
          <w:color w:val="000000" w:themeColor="text1"/>
        </w:rPr>
        <w:t>servicii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juridice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/>
          <w:color w:val="000000" w:themeColor="text1"/>
        </w:rPr>
        <w:t>consultanţă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, de </w:t>
      </w:r>
      <w:proofErr w:type="spellStart"/>
      <w:r w:rsidRPr="00425499">
        <w:rPr>
          <w:rFonts w:ascii="Montserrat Light" w:hAnsi="Montserrat Light"/>
          <w:color w:val="000000" w:themeColor="text1"/>
        </w:rPr>
        <w:t>asistenţă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şi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/>
          <w:color w:val="000000" w:themeColor="text1"/>
        </w:rPr>
        <w:t>reprezentare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425499">
        <w:rPr>
          <w:rFonts w:ascii="Montserrat Light" w:hAnsi="Montserrat Light"/>
          <w:color w:val="000000" w:themeColor="text1"/>
        </w:rPr>
        <w:t>Centrului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Județean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pentru Conservarea </w:t>
      </w:r>
      <w:proofErr w:type="spellStart"/>
      <w:r w:rsidRPr="00425499">
        <w:rPr>
          <w:rFonts w:ascii="Montserrat Light" w:hAnsi="Montserrat Light"/>
          <w:color w:val="000000" w:themeColor="text1"/>
        </w:rPr>
        <w:t>și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Promovarea Culturii </w:t>
      </w:r>
      <w:proofErr w:type="spellStart"/>
      <w:r w:rsidRPr="00425499">
        <w:rPr>
          <w:rFonts w:ascii="Montserrat Light" w:hAnsi="Montserrat Light"/>
          <w:color w:val="000000" w:themeColor="text1"/>
        </w:rPr>
        <w:t>Tradiționale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Cluj, </w:t>
      </w:r>
      <w:r w:rsidRPr="00425499">
        <w:rPr>
          <w:rFonts w:ascii="Montserrat Light" w:hAnsi="Montserrat Light"/>
          <w:noProof/>
          <w:color w:val="000000" w:themeColor="text1"/>
        </w:rPr>
        <w:t xml:space="preserve">propus de Preşedintele Consiliului Judeţean Cluj, domnul Alin Tișe, care este însoţit de </w:t>
      </w:r>
      <w:r w:rsidRPr="00425499">
        <w:rPr>
          <w:rFonts w:ascii="Montserrat Light" w:hAnsi="Montserrat Light"/>
          <w:bCs/>
          <w:noProof/>
          <w:color w:val="000000" w:themeColor="text1"/>
        </w:rPr>
        <w:t>R</w:t>
      </w:r>
      <w:r w:rsidRPr="00425499">
        <w:rPr>
          <w:rFonts w:ascii="Montserrat Light" w:hAnsi="Montserrat Light"/>
          <w:noProof/>
          <w:color w:val="000000" w:themeColor="text1"/>
        </w:rPr>
        <w:t xml:space="preserve">eferatul de aprobare cu nr. 32.346 din 08.08.2023; Raportul de specialitate întocmit de compartimentului de resort din cadrul aparatului de specialitate al Consiliului Judeţean Cluj cu nr. 32.352 din 08.08.2023 şi de Avizul cu nr. 32.346 din </w:t>
      </w:r>
      <w:r w:rsidR="00AE5298" w:rsidRPr="00425499">
        <w:rPr>
          <w:rFonts w:ascii="Montserrat Light" w:hAnsi="Montserrat Light"/>
          <w:noProof/>
          <w:color w:val="000000" w:themeColor="text1"/>
        </w:rPr>
        <w:t>23.</w:t>
      </w:r>
      <w:r w:rsidRPr="00425499">
        <w:rPr>
          <w:rFonts w:ascii="Montserrat Light" w:hAnsi="Montserrat Light"/>
          <w:noProof/>
          <w:color w:val="000000" w:themeColor="text1"/>
        </w:rPr>
        <w:t>08.2023 adoptat de Comisia de specialitate nr</w:t>
      </w:r>
      <w:r w:rsidR="00AE5298" w:rsidRPr="00425499">
        <w:rPr>
          <w:rFonts w:ascii="Montserrat Light" w:hAnsi="Montserrat Light"/>
          <w:noProof/>
          <w:color w:val="000000" w:themeColor="text1"/>
        </w:rPr>
        <w:t>. 1,</w:t>
      </w:r>
      <w:r w:rsidRPr="00425499">
        <w:rPr>
          <w:rFonts w:ascii="Montserrat Light" w:hAnsi="Montserrat Light"/>
          <w:noProof/>
          <w:color w:val="000000" w:themeColor="text1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7B4D2609" w14:textId="77777777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66AE6AD9" w14:textId="10B14267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425499">
        <w:rPr>
          <w:rFonts w:ascii="Montserrat Light" w:hAnsi="Montserrat Light"/>
          <w:noProof/>
          <w:color w:val="000000" w:themeColor="text1"/>
        </w:rPr>
        <w:t xml:space="preserve">Ţinând cont de prevederile </w:t>
      </w:r>
      <w:proofErr w:type="spellStart"/>
      <w:r w:rsidRPr="00425499">
        <w:rPr>
          <w:rFonts w:ascii="Montserrat Light" w:hAnsi="Montserrat Light"/>
          <w:color w:val="000000" w:themeColor="text1"/>
        </w:rPr>
        <w:t>Hotărârii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Consiliului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Județean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Cluj nr. 267/2017</w:t>
      </w:r>
      <w:r w:rsidRPr="00425499">
        <w:rPr>
          <w:rFonts w:ascii="Montserrat Light" w:hAnsi="Montserrat Light"/>
          <w:b/>
          <w:bCs/>
          <w:color w:val="000000" w:themeColor="text1"/>
        </w:rPr>
        <w:t xml:space="preserve"> </w:t>
      </w:r>
      <w:r w:rsidRPr="00425499">
        <w:rPr>
          <w:rFonts w:ascii="Montserrat Light" w:hAnsi="Montserrat Light" w:cs="Cambria"/>
          <w:bCs/>
          <w:noProof/>
          <w:color w:val="000000" w:themeColor="text1"/>
        </w:rPr>
        <w:t>privind</w:t>
      </w:r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aprobarea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unor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măsuri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în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vederea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achiziţionării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serviciilor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juridice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consultanţă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, de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asistenţă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şi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>/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sau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reprezentare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, cu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modificările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bCs/>
          <w:color w:val="000000" w:themeColor="text1"/>
        </w:rPr>
        <w:t>ulterioare</w:t>
      </w:r>
      <w:proofErr w:type="spellEnd"/>
      <w:r w:rsidRPr="00425499">
        <w:rPr>
          <w:rFonts w:ascii="Montserrat Light" w:hAnsi="Montserrat Light" w:cs="Cambria"/>
          <w:bCs/>
          <w:color w:val="000000" w:themeColor="text1"/>
        </w:rPr>
        <w:t>;</w:t>
      </w:r>
    </w:p>
    <w:p w14:paraId="2C913CB5" w14:textId="77777777" w:rsidR="00F31186" w:rsidRPr="00425499" w:rsidRDefault="00F31186" w:rsidP="00F311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p w14:paraId="4C45E697" w14:textId="5AD2C91D" w:rsidR="00F31186" w:rsidRPr="00425499" w:rsidRDefault="00F31186" w:rsidP="00F311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425499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prevederile</w:t>
      </w:r>
      <w:bookmarkStart w:id="0" w:name="_Hlk508022111"/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art. 123 – 140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și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ale art. 142 - 156 din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Regulamentul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organizare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funcţionare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Consiliului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Judeţean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Cluj,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aprobat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Hotărârea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r w:rsidRPr="00425499">
        <w:rPr>
          <w:rFonts w:ascii="Montserrat Light" w:hAnsi="Montserrat Light" w:cs="Cambria"/>
          <w:noProof/>
          <w:color w:val="000000" w:themeColor="text1"/>
        </w:rPr>
        <w:t>Consiliului Judeţean Cluj</w:t>
      </w:r>
      <w:r w:rsidRPr="00425499">
        <w:rPr>
          <w:rFonts w:ascii="Montserrat Light" w:hAnsi="Montserrat Light" w:cs="Cambria"/>
          <w:color w:val="000000" w:themeColor="text1"/>
        </w:rPr>
        <w:t xml:space="preserve"> nr. 170/2020,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republicată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>;</w:t>
      </w:r>
    </w:p>
    <w:bookmarkEnd w:id="0"/>
    <w:p w14:paraId="64885A14" w14:textId="77777777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30AC0DF1" w14:textId="637A43CF" w:rsidR="00F31186" w:rsidRPr="00425499" w:rsidRDefault="00F31186" w:rsidP="00F31186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425499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539F9D48" w14:textId="29E68907" w:rsidR="00F31186" w:rsidRPr="00425499" w:rsidRDefault="00F31186" w:rsidP="00F31186">
      <w:pPr>
        <w:pStyle w:val="ListParagraph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</w:rPr>
      </w:pPr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art. 173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. (1) lit. a),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. (5) lit. d)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alin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. (6) lit. b) </w:t>
      </w:r>
      <w:r w:rsidRPr="00425499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>din Ordonanța de urgență a Guvernului nr. 57/2019 privind Codul administrativ, cu modificările și completările ulterioare;</w:t>
      </w:r>
    </w:p>
    <w:p w14:paraId="2D61BEFB" w14:textId="19CCE0B7" w:rsidR="00F31186" w:rsidRPr="00425499" w:rsidRDefault="00F31186" w:rsidP="00F31186">
      <w:pPr>
        <w:pStyle w:val="ListParagraph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</w:rPr>
      </w:pPr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art. I din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Ordonanța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="00933155" w:rsidRPr="00425499">
        <w:rPr>
          <w:rFonts w:ascii="Montserrat Light" w:hAnsi="Montserrat Light"/>
          <w:color w:val="000000" w:themeColor="text1"/>
          <w:sz w:val="22"/>
          <w:szCs w:val="22"/>
        </w:rPr>
        <w:t>u</w:t>
      </w:r>
      <w:r w:rsidRPr="00425499">
        <w:rPr>
          <w:rFonts w:ascii="Montserrat Light" w:hAnsi="Montserrat Light"/>
          <w:color w:val="000000" w:themeColor="text1"/>
          <w:sz w:val="22"/>
          <w:szCs w:val="22"/>
        </w:rPr>
        <w:t>rgență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Guvernului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nr. 26/2012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privind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unele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măsuri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reducere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cheltuielilor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publice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întărirea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disciplinei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financiare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modificare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completare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unor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>acte</w:t>
      </w:r>
      <w:proofErr w:type="spellEnd"/>
      <w:r w:rsidRPr="00425499">
        <w:rPr>
          <w:rFonts w:ascii="Montserrat Light" w:hAnsi="Montserrat Light" w:cs="Cambria"/>
          <w:color w:val="000000" w:themeColor="text1"/>
          <w:sz w:val="22"/>
          <w:szCs w:val="22"/>
        </w:rPr>
        <w:t xml:space="preserve"> normative,</w:t>
      </w:r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aprobată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prin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Legea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nr. 16/2013, cu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425499">
        <w:rPr>
          <w:rFonts w:ascii="Montserrat Light" w:hAnsi="Montserrat Light"/>
          <w:color w:val="000000" w:themeColor="text1"/>
          <w:sz w:val="22"/>
          <w:szCs w:val="22"/>
          <w:lang w:bidi="ne-NP"/>
        </w:rPr>
        <w:t>;</w:t>
      </w:r>
    </w:p>
    <w:p w14:paraId="12F65085" w14:textId="77777777" w:rsidR="00933155" w:rsidRPr="00425499" w:rsidRDefault="00933155" w:rsidP="00933155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  <w:color w:val="000000" w:themeColor="text1"/>
        </w:rPr>
      </w:pPr>
    </w:p>
    <w:p w14:paraId="19E86546" w14:textId="63D58FB0" w:rsidR="00F31186" w:rsidRPr="00425499" w:rsidRDefault="00F31186" w:rsidP="00933155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  <w:color w:val="000000" w:themeColor="text1"/>
        </w:rPr>
      </w:pPr>
      <w:r w:rsidRPr="00425499">
        <w:rPr>
          <w:rFonts w:ascii="Montserrat Light" w:hAnsi="Montserrat Light"/>
          <w:noProof/>
          <w:color w:val="000000" w:themeColor="text1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381E9DA" w14:textId="77777777" w:rsidR="00F31186" w:rsidRPr="00425499" w:rsidRDefault="00F31186" w:rsidP="00F31186">
      <w:pPr>
        <w:overflowPunct w:val="0"/>
        <w:autoSpaceDE w:val="0"/>
        <w:autoSpaceDN w:val="0"/>
        <w:adjustRightInd w:val="0"/>
        <w:spacing w:line="240" w:lineRule="auto"/>
        <w:ind w:firstLine="720"/>
        <w:contextualSpacing/>
        <w:jc w:val="both"/>
        <w:textAlignment w:val="baseline"/>
        <w:rPr>
          <w:rFonts w:ascii="Montserrat Light" w:eastAsia="Calibri" w:hAnsi="Montserrat Light"/>
          <w:noProof/>
          <w:color w:val="000000" w:themeColor="text1"/>
        </w:rPr>
      </w:pPr>
    </w:p>
    <w:p w14:paraId="29F5053F" w14:textId="77777777" w:rsidR="00F31186" w:rsidRPr="00425499" w:rsidRDefault="00F31186" w:rsidP="00F31186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  <w:color w:val="000000" w:themeColor="text1"/>
        </w:rPr>
      </w:pPr>
      <w:r w:rsidRPr="00425499">
        <w:rPr>
          <w:rFonts w:ascii="Montserrat Light" w:hAnsi="Montserrat Light"/>
          <w:b/>
          <w:bCs/>
          <w:noProof/>
          <w:color w:val="000000" w:themeColor="text1"/>
        </w:rPr>
        <w:t xml:space="preserve">hotărăşte: </w:t>
      </w:r>
    </w:p>
    <w:p w14:paraId="37D70C71" w14:textId="77777777" w:rsidR="00F31186" w:rsidRPr="00425499" w:rsidRDefault="00F31186" w:rsidP="00F31186">
      <w:pPr>
        <w:spacing w:line="240" w:lineRule="auto"/>
        <w:ind w:firstLine="709"/>
        <w:jc w:val="both"/>
        <w:rPr>
          <w:rFonts w:ascii="Montserrat Light" w:hAnsi="Montserrat Light"/>
          <w:noProof/>
          <w:color w:val="000000" w:themeColor="text1"/>
        </w:rPr>
      </w:pPr>
    </w:p>
    <w:p w14:paraId="50051AA0" w14:textId="77777777" w:rsidR="00F31186" w:rsidRPr="00425499" w:rsidRDefault="00F31186" w:rsidP="00933155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r w:rsidRPr="00425499">
        <w:rPr>
          <w:rFonts w:ascii="Montserrat Light" w:hAnsi="Montserrat Light"/>
          <w:b/>
          <w:bCs/>
          <w:color w:val="000000" w:themeColor="text1"/>
        </w:rPr>
        <w:t>Art. 1.</w:t>
      </w:r>
      <w:r w:rsidRPr="00425499">
        <w:rPr>
          <w:rFonts w:ascii="Montserrat Light" w:hAnsi="Montserrat Light"/>
          <w:b/>
          <w:color w:val="000000" w:themeColor="text1"/>
        </w:rPr>
        <w:t xml:space="preserve"> </w:t>
      </w:r>
      <w:bookmarkStart w:id="1" w:name="_Hlk48748455"/>
      <w:r w:rsidRPr="00425499">
        <w:rPr>
          <w:rFonts w:ascii="Montserrat Light" w:hAnsi="Montserrat Light"/>
          <w:color w:val="000000" w:themeColor="text1"/>
        </w:rPr>
        <w:t xml:space="preserve">Se </w:t>
      </w:r>
      <w:proofErr w:type="spellStart"/>
      <w:r w:rsidRPr="00425499">
        <w:rPr>
          <w:rFonts w:ascii="Montserrat Light" w:hAnsi="Montserrat Light"/>
          <w:color w:val="000000" w:themeColor="text1"/>
        </w:rPr>
        <w:t>aprobă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achiziţionarea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servicii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juridice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consultanţă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, de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asistenţă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şi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reprezentare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a </w:t>
      </w:r>
      <w:bookmarkStart w:id="2" w:name="_Hlk142390412"/>
      <w:proofErr w:type="spellStart"/>
      <w:r w:rsidRPr="00425499">
        <w:rPr>
          <w:rFonts w:ascii="Montserrat Light" w:hAnsi="Montserrat Light"/>
          <w:bCs/>
          <w:color w:val="000000" w:themeColor="text1"/>
        </w:rPr>
        <w:t>Centrului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Județean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pentru Conservarea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Promovarea Culturii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Tradiționale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Cluj</w:t>
      </w:r>
      <w:r w:rsidRPr="00425499">
        <w:rPr>
          <w:rFonts w:ascii="Montserrat Light" w:hAnsi="Montserrat Light"/>
          <w:color w:val="000000" w:themeColor="text1"/>
        </w:rPr>
        <w:t xml:space="preserve"> </w:t>
      </w:r>
      <w:bookmarkEnd w:id="2"/>
      <w:proofErr w:type="spellStart"/>
      <w:r w:rsidRPr="00425499">
        <w:rPr>
          <w:rFonts w:ascii="Montserrat Light" w:hAnsi="Montserrat Light"/>
          <w:color w:val="000000" w:themeColor="text1"/>
        </w:rPr>
        <w:t>în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Dosarul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nr. 5825/117/2022 </w:t>
      </w:r>
      <w:proofErr w:type="spellStart"/>
      <w:r w:rsidRPr="00425499">
        <w:rPr>
          <w:rFonts w:ascii="Montserrat Light" w:hAnsi="Montserrat Light"/>
          <w:color w:val="000000" w:themeColor="text1"/>
        </w:rPr>
        <w:t>aflat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425499">
        <w:rPr>
          <w:rFonts w:ascii="Montserrat Light" w:hAnsi="Montserrat Light"/>
          <w:color w:val="000000" w:themeColor="text1"/>
        </w:rPr>
        <w:t>rolul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Tribunalului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Cluj, </w:t>
      </w:r>
      <w:proofErr w:type="spellStart"/>
      <w:r w:rsidRPr="00425499">
        <w:rPr>
          <w:rFonts w:ascii="Montserrat Light" w:hAnsi="Montserrat Light"/>
          <w:color w:val="000000" w:themeColor="text1"/>
        </w:rPr>
        <w:t>până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425499">
        <w:rPr>
          <w:rFonts w:ascii="Montserrat Light" w:hAnsi="Montserrat Light"/>
          <w:color w:val="000000" w:themeColor="text1"/>
        </w:rPr>
        <w:t>soluționarea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definitivă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gramStart"/>
      <w:r w:rsidRPr="00425499">
        <w:rPr>
          <w:rFonts w:ascii="Montserrat Light" w:hAnsi="Montserrat Light"/>
          <w:color w:val="000000" w:themeColor="text1"/>
        </w:rPr>
        <w:t>a</w:t>
      </w:r>
      <w:proofErr w:type="gram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acestuia</w:t>
      </w:r>
      <w:proofErr w:type="spellEnd"/>
      <w:r w:rsidRPr="00425499">
        <w:rPr>
          <w:rFonts w:ascii="Montserrat Light" w:hAnsi="Montserrat Light"/>
          <w:color w:val="000000" w:themeColor="text1"/>
        </w:rPr>
        <w:t>.</w:t>
      </w:r>
      <w:bookmarkEnd w:id="1"/>
    </w:p>
    <w:p w14:paraId="6C882CDE" w14:textId="692E0434" w:rsidR="00F31186" w:rsidRPr="00425499" w:rsidRDefault="00F31186" w:rsidP="00933155">
      <w:pPr>
        <w:spacing w:line="240" w:lineRule="auto"/>
        <w:contextualSpacing/>
        <w:jc w:val="both"/>
        <w:rPr>
          <w:rFonts w:ascii="Montserrat Light" w:hAnsi="Montserrat Light" w:cs="Cambria"/>
          <w:noProof/>
          <w:color w:val="000000" w:themeColor="text1"/>
        </w:rPr>
      </w:pPr>
      <w:r w:rsidRPr="00425499">
        <w:rPr>
          <w:rFonts w:ascii="Montserrat Light" w:hAnsi="Montserrat Light"/>
          <w:b/>
          <w:bCs/>
          <w:color w:val="000000" w:themeColor="text1"/>
        </w:rPr>
        <w:lastRenderedPageBreak/>
        <w:t xml:space="preserve">Art. 2. </w:t>
      </w:r>
      <w:proofErr w:type="spellStart"/>
      <w:r w:rsidRPr="00425499">
        <w:rPr>
          <w:rFonts w:ascii="Montserrat Light" w:hAnsi="Montserrat Light"/>
          <w:color w:val="000000" w:themeColor="text1"/>
        </w:rPr>
        <w:t>Managerul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</w:t>
      </w:r>
      <w:bookmarkStart w:id="3" w:name="_Hlk142313208"/>
      <w:proofErr w:type="spellStart"/>
      <w:r w:rsidRPr="00425499">
        <w:rPr>
          <w:rFonts w:ascii="Montserrat Light" w:hAnsi="Montserrat Light"/>
          <w:bCs/>
          <w:color w:val="000000" w:themeColor="text1"/>
        </w:rPr>
        <w:t>Centrului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Județean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pentru Conservarea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Promovarea Culturii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Tradiționale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Cluj</w:t>
      </w:r>
      <w:bookmarkEnd w:id="3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va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asigura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achiziționarea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serviciilor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juridice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consultanţă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, de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asistenţă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>/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sau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reprezentare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prevăzute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la art. 1, cu </w:t>
      </w:r>
      <w:proofErr w:type="spellStart"/>
      <w:r w:rsidRPr="00425499">
        <w:rPr>
          <w:rFonts w:ascii="Montserrat Light" w:hAnsi="Montserrat Light" w:cs="Cambria"/>
          <w:color w:val="000000" w:themeColor="text1"/>
        </w:rPr>
        <w:t>respectarea</w:t>
      </w:r>
      <w:proofErr w:type="spellEnd"/>
      <w:r w:rsidRPr="00425499">
        <w:rPr>
          <w:rFonts w:ascii="Montserrat Light" w:hAnsi="Montserrat Light" w:cs="Cambria"/>
          <w:color w:val="000000" w:themeColor="text1"/>
        </w:rPr>
        <w:t xml:space="preserve"> </w:t>
      </w:r>
      <w:r w:rsidRPr="00425499">
        <w:rPr>
          <w:rFonts w:ascii="Montserrat Light" w:hAnsi="Montserrat Light" w:cs="Cambria"/>
          <w:noProof/>
          <w:color w:val="000000" w:themeColor="text1"/>
        </w:rPr>
        <w:t>prevederilor legale incidente, precum și resursele financiare necesare achitării acestor servicii.</w:t>
      </w:r>
    </w:p>
    <w:p w14:paraId="3F2E2846" w14:textId="77777777" w:rsidR="00F31186" w:rsidRPr="00425499" w:rsidRDefault="00F31186" w:rsidP="00F31186">
      <w:pPr>
        <w:spacing w:line="240" w:lineRule="auto"/>
        <w:ind w:firstLine="708"/>
        <w:contextualSpacing/>
        <w:jc w:val="both"/>
        <w:rPr>
          <w:rFonts w:ascii="Montserrat Light" w:hAnsi="Montserrat Light"/>
          <w:b/>
          <w:bCs/>
          <w:color w:val="000000" w:themeColor="text1"/>
        </w:rPr>
      </w:pPr>
    </w:p>
    <w:p w14:paraId="68CBE75C" w14:textId="2068984B" w:rsidR="00F31186" w:rsidRPr="00425499" w:rsidRDefault="00F31186" w:rsidP="00933155">
      <w:pPr>
        <w:spacing w:line="240" w:lineRule="auto"/>
        <w:contextualSpacing/>
        <w:jc w:val="both"/>
        <w:rPr>
          <w:rFonts w:ascii="Montserrat Light" w:hAnsi="Montserrat Light"/>
          <w:bCs/>
          <w:color w:val="000000" w:themeColor="text1"/>
        </w:rPr>
      </w:pPr>
      <w:r w:rsidRPr="00425499">
        <w:rPr>
          <w:rFonts w:ascii="Montserrat Light" w:hAnsi="Montserrat Light"/>
          <w:b/>
          <w:bCs/>
          <w:color w:val="000000" w:themeColor="text1"/>
        </w:rPr>
        <w:t xml:space="preserve">Art. 3. </w:t>
      </w:r>
      <w:r w:rsidRPr="00425499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425499">
        <w:rPr>
          <w:rFonts w:ascii="Montserrat Light" w:hAnsi="Montserrat Light"/>
          <w:color w:val="000000" w:themeColor="text1"/>
        </w:rPr>
        <w:t>punerea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în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aplicare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425499">
        <w:rPr>
          <w:rFonts w:ascii="Montserrat Light" w:hAnsi="Montserrat Light"/>
          <w:color w:val="000000" w:themeColor="text1"/>
        </w:rPr>
        <w:t>prevederilor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prezentei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hotărâri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425499">
        <w:rPr>
          <w:rFonts w:ascii="Montserrat Light" w:hAnsi="Montserrat Light"/>
          <w:color w:val="000000" w:themeColor="text1"/>
        </w:rPr>
        <w:t>încredinţează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Preşedintele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Consiliului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Judeţean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Cluj</w:t>
      </w:r>
      <w:r w:rsidR="00933155" w:rsidRPr="00425499">
        <w:rPr>
          <w:rFonts w:ascii="Montserrat Light" w:hAnsi="Montserrat Light"/>
          <w:color w:val="000000" w:themeColor="text1"/>
        </w:rPr>
        <w:t>,</w:t>
      </w:r>
      <w:r w:rsidRPr="00425499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color w:val="000000" w:themeColor="text1"/>
        </w:rPr>
        <w:t>prin</w:t>
      </w:r>
      <w:proofErr w:type="spellEnd"/>
      <w:r w:rsidRPr="00425499">
        <w:rPr>
          <w:rFonts w:ascii="Montserrat Light" w:hAnsi="Montserrat Light"/>
          <w:color w:val="000000" w:themeColor="text1"/>
        </w:rPr>
        <w:t xml:space="preserve"> </w:t>
      </w:r>
      <w:r w:rsidRPr="00425499">
        <w:rPr>
          <w:rFonts w:ascii="Montserrat Light" w:hAnsi="Montserrat Light"/>
          <w:bCs/>
          <w:color w:val="000000" w:themeColor="text1"/>
        </w:rPr>
        <w:t xml:space="preserve">Centrul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Județean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pentru Conservarea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Promovarea Culturii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Tradiționale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Cluj</w:t>
      </w:r>
      <w:r w:rsidR="000F5BEB" w:rsidRPr="00425499">
        <w:rPr>
          <w:rFonts w:ascii="Montserrat Light" w:hAnsi="Montserrat Light"/>
          <w:bCs/>
          <w:color w:val="000000" w:themeColor="text1"/>
        </w:rPr>
        <w:t>.</w:t>
      </w:r>
    </w:p>
    <w:p w14:paraId="71779DC5" w14:textId="77777777" w:rsidR="00F31186" w:rsidRPr="00425499" w:rsidRDefault="00F31186" w:rsidP="00F31186">
      <w:pPr>
        <w:spacing w:line="240" w:lineRule="auto"/>
        <w:ind w:firstLine="708"/>
        <w:contextualSpacing/>
        <w:jc w:val="both"/>
        <w:rPr>
          <w:rFonts w:ascii="Montserrat Light" w:hAnsi="Montserrat Light" w:cstheme="minorBidi"/>
          <w:bCs/>
          <w:color w:val="000000" w:themeColor="text1"/>
        </w:rPr>
      </w:pPr>
    </w:p>
    <w:p w14:paraId="14EC773F" w14:textId="43E76CCB" w:rsidR="00F31186" w:rsidRPr="00425499" w:rsidRDefault="00F31186" w:rsidP="00F31186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r w:rsidRPr="00425499">
        <w:rPr>
          <w:rFonts w:ascii="Montserrat Light" w:hAnsi="Montserrat Light"/>
          <w:b/>
          <w:color w:val="000000" w:themeColor="text1"/>
        </w:rPr>
        <w:t>Art. 4.</w:t>
      </w:r>
      <w:r w:rsidRPr="00425499">
        <w:rPr>
          <w:rFonts w:ascii="Montserrat Light" w:hAnsi="Montserrat Light"/>
          <w:b/>
          <w:bCs/>
          <w:color w:val="000000" w:themeColor="text1"/>
        </w:rPr>
        <w:t xml:space="preserve"> </w:t>
      </w:r>
      <w:r w:rsidRPr="00425499">
        <w:rPr>
          <w:rFonts w:ascii="Montserrat Light" w:hAnsi="Montserrat Light"/>
          <w:noProof/>
          <w:color w:val="000000" w:themeColor="text1"/>
        </w:rPr>
        <w:t>Prezenta hotărâre se comunică</w:t>
      </w:r>
      <w:r w:rsidR="00933155" w:rsidRPr="00425499">
        <w:rPr>
          <w:rFonts w:ascii="Montserrat Light" w:hAnsi="Montserrat Light"/>
          <w:noProof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Centrului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Județean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pentru Conservarea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Promovarea Culturii </w:t>
      </w:r>
      <w:proofErr w:type="spellStart"/>
      <w:r w:rsidRPr="00425499">
        <w:rPr>
          <w:rFonts w:ascii="Montserrat Light" w:hAnsi="Montserrat Light"/>
          <w:bCs/>
          <w:color w:val="000000" w:themeColor="text1"/>
        </w:rPr>
        <w:t>Tradiționale</w:t>
      </w:r>
      <w:proofErr w:type="spellEnd"/>
      <w:r w:rsidRPr="00425499">
        <w:rPr>
          <w:rFonts w:ascii="Montserrat Light" w:hAnsi="Montserrat Light"/>
          <w:bCs/>
          <w:color w:val="000000" w:themeColor="text1"/>
        </w:rPr>
        <w:t xml:space="preserve"> Cluj</w:t>
      </w:r>
      <w:r w:rsidRPr="00425499">
        <w:rPr>
          <w:rFonts w:ascii="Montserrat Light" w:hAnsi="Montserrat Light"/>
          <w:color w:val="000000" w:themeColor="text1"/>
        </w:rPr>
        <w:t xml:space="preserve">, </w:t>
      </w:r>
      <w:r w:rsidRPr="00425499">
        <w:rPr>
          <w:rFonts w:ascii="Montserrat Light" w:hAnsi="Montserrat Light"/>
          <w:noProof/>
          <w:color w:val="000000" w:themeColor="text1"/>
        </w:rPr>
        <w:t>precum şi Prefectului Judeţului Cluj, şi se aduce la cunoştinţa publică prin afişare la sediul Consiliului Judeţean Cluj şi pe pagina de internet “</w:t>
      </w:r>
      <w:hyperlink r:id="rId9" w:history="1">
        <w:r w:rsidRPr="00425499">
          <w:rPr>
            <w:rStyle w:val="Hyperlink"/>
            <w:rFonts w:ascii="Montserrat Light" w:hAnsi="Montserrat Light"/>
            <w:noProof/>
            <w:color w:val="000000" w:themeColor="text1"/>
            <w:u w:val="none"/>
          </w:rPr>
          <w:t>www.cjcluj.ro</w:t>
        </w:r>
      </w:hyperlink>
      <w:r w:rsidRPr="00425499">
        <w:rPr>
          <w:rFonts w:ascii="Montserrat Light" w:hAnsi="Montserrat Light"/>
          <w:noProof/>
          <w:color w:val="000000" w:themeColor="text1"/>
        </w:rPr>
        <w:t xml:space="preserve">”. </w:t>
      </w:r>
    </w:p>
    <w:p w14:paraId="4EA755EC" w14:textId="77777777" w:rsidR="00F31186" w:rsidRPr="00425499" w:rsidRDefault="00F31186" w:rsidP="00F3118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00196C63" w14:textId="77777777" w:rsidR="001E73B1" w:rsidRPr="00425499" w:rsidRDefault="001E73B1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p w14:paraId="04BAB4CB" w14:textId="77777777" w:rsidR="009542BA" w:rsidRPr="00425499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425499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25499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425499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710A3B55" w:rsidR="0089755C" w:rsidRPr="00425499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25499">
        <w:rPr>
          <w:rFonts w:ascii="Montserrat" w:hAnsi="Montserrat"/>
          <w:color w:val="000000" w:themeColor="text1"/>
          <w:lang w:val="ro-RO" w:eastAsia="ro-RO"/>
        </w:rPr>
        <w:t xml:space="preserve">             </w:t>
      </w:r>
      <w:r w:rsidR="00C7199C" w:rsidRPr="0042549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42549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425499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425499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425499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425499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425499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425499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425499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425499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425499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6E52563" w14:textId="77777777" w:rsidR="00504E7C" w:rsidRPr="00425499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210E16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759C880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A4E226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09645C7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39135DF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99B4FC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06EDB4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3397F9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2A74784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1A31F9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958168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53B5746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D2014CE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4629B72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8A45CC8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ECB2F5D" w14:textId="77777777" w:rsidR="000F5BEB" w:rsidRPr="00425499" w:rsidRDefault="000F5BEB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0D40F30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A0947F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6990191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C30BEFE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F948F25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17AE7B0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A4C7391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E841261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A2080E" w14:textId="77777777" w:rsidR="00AE5298" w:rsidRPr="00425499" w:rsidRDefault="00AE52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408B58" w14:textId="77777777" w:rsidR="001E73B1" w:rsidRPr="00425499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7CC0D3" w14:textId="77777777" w:rsidR="00504E7C" w:rsidRPr="00425499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324A0D" w14:textId="77777777" w:rsidR="00D15498" w:rsidRPr="00425499" w:rsidRDefault="00D15498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47039C9" w14:textId="77777777" w:rsidR="007836B0" w:rsidRPr="00425499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425499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6A3F9A01" w:rsidR="00155018" w:rsidRPr="00425499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5D55AE"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5</w:t>
      </w:r>
      <w:r w:rsidR="00AE5298"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8</w:t>
      </w:r>
      <w:r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AE5298"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42549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06551952" w:rsidR="001D0F39" w:rsidRPr="00425499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4" w:name="_Hlk117238163"/>
      <w:r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C7199C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63655D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065D80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230464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de</w:t>
      </w:r>
      <w:r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0F12E5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,</w:t>
      </w:r>
      <w:r w:rsidR="0063655D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7C464A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iar </w:t>
      </w:r>
      <w:r w:rsidR="0063655D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un </w:t>
      </w:r>
      <w:r w:rsidR="007C464A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="0063655D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u</w:t>
      </w:r>
      <w:r w:rsidR="007C464A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="0063655D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l</w:t>
      </w:r>
      <w:r w:rsidR="007C464A"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Consiliului județean nu a votat, </w:t>
      </w:r>
      <w:r w:rsidRPr="0042549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fiind astfel respectate prevederile legale privind majoritatea de voturi necesară.</w:t>
      </w:r>
      <w:r w:rsidRPr="00425499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425499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4"/>
    </w:p>
    <w:sectPr w:rsidR="001D0F39" w:rsidRPr="00425499" w:rsidSect="000F5BEB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967AB"/>
    <w:multiLevelType w:val="hybridMultilevel"/>
    <w:tmpl w:val="C98ED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17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B1F7198"/>
    <w:multiLevelType w:val="hybridMultilevel"/>
    <w:tmpl w:val="5DC6F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BE49CB"/>
    <w:multiLevelType w:val="hybridMultilevel"/>
    <w:tmpl w:val="4CA819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3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6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9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</w:abstractNum>
  <w:abstractNum w:abstractNumId="28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3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05906"/>
    <w:multiLevelType w:val="hybridMultilevel"/>
    <w:tmpl w:val="FDF2B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2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A25EB7"/>
    <w:multiLevelType w:val="hybridMultilevel"/>
    <w:tmpl w:val="CA06F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0"/>
  </w:num>
  <w:num w:numId="2" w16cid:durableId="1994219516">
    <w:abstractNumId w:val="16"/>
  </w:num>
  <w:num w:numId="3" w16cid:durableId="2090031470">
    <w:abstractNumId w:val="17"/>
  </w:num>
  <w:num w:numId="4" w16cid:durableId="198788711">
    <w:abstractNumId w:val="34"/>
  </w:num>
  <w:num w:numId="5" w16cid:durableId="338895875">
    <w:abstractNumId w:val="36"/>
  </w:num>
  <w:num w:numId="6" w16cid:durableId="1158961914">
    <w:abstractNumId w:val="38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41"/>
  </w:num>
  <w:num w:numId="11" w16cid:durableId="971322246">
    <w:abstractNumId w:val="43"/>
  </w:num>
  <w:num w:numId="12" w16cid:durableId="546995702">
    <w:abstractNumId w:val="27"/>
  </w:num>
  <w:num w:numId="13" w16cid:durableId="477184565">
    <w:abstractNumId w:val="32"/>
  </w:num>
  <w:num w:numId="14" w16cid:durableId="687872668">
    <w:abstractNumId w:val="2"/>
  </w:num>
  <w:num w:numId="15" w16cid:durableId="1078864921">
    <w:abstractNumId w:val="45"/>
  </w:num>
  <w:num w:numId="16" w16cid:durableId="591090783">
    <w:abstractNumId w:val="40"/>
  </w:num>
  <w:num w:numId="17" w16cid:durableId="1802963676">
    <w:abstractNumId w:val="19"/>
  </w:num>
  <w:num w:numId="18" w16cid:durableId="833954761">
    <w:abstractNumId w:val="25"/>
  </w:num>
  <w:num w:numId="19" w16cid:durableId="619992565">
    <w:abstractNumId w:val="35"/>
  </w:num>
  <w:num w:numId="20" w16cid:durableId="201132313">
    <w:abstractNumId w:val="20"/>
  </w:num>
  <w:num w:numId="21" w16cid:durableId="1823616531">
    <w:abstractNumId w:val="31"/>
  </w:num>
  <w:num w:numId="22" w16cid:durableId="1122382351">
    <w:abstractNumId w:val="13"/>
  </w:num>
  <w:num w:numId="23" w16cid:durableId="906499731">
    <w:abstractNumId w:val="23"/>
  </w:num>
  <w:num w:numId="24" w16cid:durableId="1250893419">
    <w:abstractNumId w:val="11"/>
  </w:num>
  <w:num w:numId="25" w16cid:durableId="696584159">
    <w:abstractNumId w:val="21"/>
  </w:num>
  <w:num w:numId="26" w16cid:durableId="1622878219">
    <w:abstractNumId w:val="29"/>
  </w:num>
  <w:num w:numId="27" w16cid:durableId="1763836290">
    <w:abstractNumId w:val="6"/>
  </w:num>
  <w:num w:numId="28" w16cid:durableId="921567922">
    <w:abstractNumId w:val="33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2"/>
  </w:num>
  <w:num w:numId="33" w16cid:durableId="687408699">
    <w:abstractNumId w:val="24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42"/>
  </w:num>
  <w:num w:numId="40" w16cid:durableId="813720771">
    <w:abstractNumId w:val="28"/>
  </w:num>
  <w:num w:numId="41" w16cid:durableId="280962830">
    <w:abstractNumId w:val="44"/>
  </w:num>
  <w:num w:numId="42" w16cid:durableId="745302377">
    <w:abstractNumId w:val="18"/>
  </w:num>
  <w:num w:numId="43" w16cid:durableId="993796744">
    <w:abstractNumId w:val="39"/>
  </w:num>
  <w:num w:numId="44" w16cid:durableId="78448650">
    <w:abstractNumId w:val="15"/>
  </w:num>
  <w:num w:numId="45" w16cid:durableId="159986929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2EA3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5BEB"/>
    <w:rsid w:val="000F6169"/>
    <w:rsid w:val="000F74C3"/>
    <w:rsid w:val="00100699"/>
    <w:rsid w:val="00101532"/>
    <w:rsid w:val="001027D9"/>
    <w:rsid w:val="001057D9"/>
    <w:rsid w:val="00107A7D"/>
    <w:rsid w:val="00110395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499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3155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E5298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199C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5498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541C"/>
    <w:rsid w:val="00DE6C0E"/>
    <w:rsid w:val="00DE7217"/>
    <w:rsid w:val="00DE7BC8"/>
    <w:rsid w:val="00DF2E87"/>
    <w:rsid w:val="00DF3726"/>
    <w:rsid w:val="00DF7E4E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1186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289</cp:revision>
  <cp:lastPrinted>2023-09-01T08:51:00Z</cp:lastPrinted>
  <dcterms:created xsi:type="dcterms:W3CDTF">2022-10-20T06:08:00Z</dcterms:created>
  <dcterms:modified xsi:type="dcterms:W3CDTF">2023-09-01T08:51:00Z</dcterms:modified>
</cp:coreProperties>
</file>