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BACCE" w14:textId="55999401" w:rsidR="008C08A2" w:rsidRPr="005A17C3" w:rsidRDefault="008C08A2" w:rsidP="003F4758">
      <w:pPr>
        <w:autoSpaceDE w:val="0"/>
        <w:autoSpaceDN w:val="0"/>
        <w:adjustRightInd w:val="0"/>
        <w:spacing w:after="0" w:line="240" w:lineRule="auto"/>
        <w:jc w:val="center"/>
        <w:rPr>
          <w:rFonts w:ascii="Montserrat" w:eastAsia="Times New Roman" w:hAnsi="Montserrat" w:cstheme="majorHAnsi"/>
          <w:b/>
          <w:bCs/>
          <w:noProof/>
          <w:color w:val="000000" w:themeColor="text1"/>
        </w:rPr>
      </w:pPr>
      <w:bookmarkStart w:id="0" w:name="_Hlk107421274"/>
      <w:r w:rsidRPr="005A17C3">
        <w:rPr>
          <w:noProof/>
          <w:color w:val="000000" w:themeColor="text1"/>
        </w:rPr>
        <w:drawing>
          <wp:inline distT="0" distB="0" distL="0" distR="0" wp14:anchorId="0552ECC7" wp14:editId="59523900">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1FC8FD3" w14:textId="58A311D3" w:rsidR="002C2EE3" w:rsidRPr="005A17C3" w:rsidRDefault="00D05761" w:rsidP="003F4758">
      <w:pPr>
        <w:autoSpaceDE w:val="0"/>
        <w:autoSpaceDN w:val="0"/>
        <w:adjustRightInd w:val="0"/>
        <w:spacing w:after="0" w:line="240" w:lineRule="auto"/>
        <w:ind w:left="6372" w:firstLine="708"/>
        <w:rPr>
          <w:rFonts w:ascii="Montserrat" w:eastAsia="Times New Roman" w:hAnsi="Montserrat" w:cstheme="majorHAnsi"/>
          <w:b/>
          <w:bCs/>
          <w:noProof/>
          <w:color w:val="000000" w:themeColor="text1"/>
        </w:rPr>
      </w:pPr>
      <w:r w:rsidRPr="005A17C3">
        <w:rPr>
          <w:rFonts w:ascii="Montserrat" w:eastAsia="Times New Roman" w:hAnsi="Montserrat" w:cstheme="majorHAnsi"/>
          <w:b/>
          <w:bCs/>
          <w:noProof/>
          <w:color w:val="000000" w:themeColor="text1"/>
        </w:rPr>
        <w:t xml:space="preserve"> </w:t>
      </w:r>
      <w:r w:rsidR="002C2EE3" w:rsidRPr="005A17C3">
        <w:rPr>
          <w:rFonts w:ascii="Montserrat" w:eastAsia="Times New Roman" w:hAnsi="Montserrat" w:cstheme="majorHAnsi"/>
          <w:b/>
          <w:bCs/>
          <w:noProof/>
          <w:color w:val="000000" w:themeColor="text1"/>
        </w:rPr>
        <w:t>Anex</w:t>
      </w:r>
      <w:r w:rsidR="003F4758" w:rsidRPr="005A17C3">
        <w:rPr>
          <w:rFonts w:ascii="Montserrat" w:eastAsia="Times New Roman" w:hAnsi="Montserrat" w:cstheme="majorHAnsi"/>
          <w:b/>
          <w:bCs/>
          <w:noProof/>
          <w:color w:val="000000" w:themeColor="text1"/>
        </w:rPr>
        <w:t xml:space="preserve">a nr. </w:t>
      </w:r>
      <w:r w:rsidR="00353246" w:rsidRPr="005A17C3">
        <w:rPr>
          <w:rFonts w:ascii="Montserrat" w:eastAsia="Times New Roman" w:hAnsi="Montserrat" w:cstheme="majorHAnsi"/>
          <w:b/>
          <w:bCs/>
          <w:noProof/>
          <w:color w:val="000000" w:themeColor="text1"/>
        </w:rPr>
        <w:t>2</w:t>
      </w:r>
    </w:p>
    <w:p w14:paraId="31268A83" w14:textId="40B7DB4B" w:rsidR="002C2EE3" w:rsidRPr="005A17C3" w:rsidRDefault="002C2EE3" w:rsidP="003F4758">
      <w:pPr>
        <w:autoSpaceDE w:val="0"/>
        <w:autoSpaceDN w:val="0"/>
        <w:adjustRightInd w:val="0"/>
        <w:spacing w:after="0" w:line="240" w:lineRule="auto"/>
        <w:rPr>
          <w:rFonts w:ascii="Montserrat" w:eastAsia="Times New Roman" w:hAnsi="Montserrat" w:cstheme="majorHAnsi"/>
          <w:b/>
          <w:bCs/>
          <w:noProof/>
          <w:color w:val="000000" w:themeColor="text1"/>
        </w:rPr>
      </w:pPr>
      <w:r w:rsidRPr="005A17C3">
        <w:rPr>
          <w:rFonts w:ascii="Montserrat" w:eastAsia="Times New Roman" w:hAnsi="Montserrat" w:cstheme="majorHAnsi"/>
          <w:b/>
          <w:bCs/>
          <w:noProof/>
          <w:color w:val="000000" w:themeColor="text1"/>
        </w:rPr>
        <w:tab/>
      </w:r>
      <w:r w:rsidRPr="005A17C3">
        <w:rPr>
          <w:rFonts w:ascii="Montserrat" w:eastAsia="Times New Roman" w:hAnsi="Montserrat" w:cstheme="majorHAnsi"/>
          <w:b/>
          <w:bCs/>
          <w:noProof/>
          <w:color w:val="000000" w:themeColor="text1"/>
        </w:rPr>
        <w:tab/>
      </w:r>
      <w:r w:rsidRPr="005A17C3">
        <w:rPr>
          <w:rFonts w:ascii="Montserrat" w:eastAsia="Times New Roman" w:hAnsi="Montserrat" w:cstheme="majorHAnsi"/>
          <w:b/>
          <w:bCs/>
          <w:noProof/>
          <w:color w:val="000000" w:themeColor="text1"/>
        </w:rPr>
        <w:tab/>
      </w:r>
      <w:r w:rsidRPr="005A17C3">
        <w:rPr>
          <w:rFonts w:ascii="Montserrat" w:eastAsia="Times New Roman" w:hAnsi="Montserrat" w:cstheme="majorHAnsi"/>
          <w:b/>
          <w:bCs/>
          <w:noProof/>
          <w:color w:val="000000" w:themeColor="text1"/>
        </w:rPr>
        <w:tab/>
        <w:t xml:space="preserve">                        </w:t>
      </w:r>
      <w:r w:rsidR="00D05761" w:rsidRPr="005A17C3">
        <w:rPr>
          <w:rFonts w:ascii="Montserrat" w:eastAsia="Times New Roman" w:hAnsi="Montserrat" w:cstheme="majorHAnsi"/>
          <w:b/>
          <w:bCs/>
          <w:noProof/>
          <w:color w:val="000000" w:themeColor="text1"/>
        </w:rPr>
        <w:t xml:space="preserve">                       </w:t>
      </w:r>
      <w:r w:rsidR="008C08A2" w:rsidRPr="005A17C3">
        <w:rPr>
          <w:rFonts w:ascii="Montserrat" w:eastAsia="Times New Roman" w:hAnsi="Montserrat" w:cstheme="majorHAnsi"/>
          <w:b/>
          <w:bCs/>
          <w:noProof/>
          <w:color w:val="000000" w:themeColor="text1"/>
        </w:rPr>
        <w:t xml:space="preserve">                    </w:t>
      </w:r>
      <w:r w:rsidRPr="005A17C3">
        <w:rPr>
          <w:rFonts w:ascii="Montserrat" w:eastAsia="Times New Roman" w:hAnsi="Montserrat" w:cstheme="majorHAnsi"/>
          <w:b/>
          <w:bCs/>
          <w:noProof/>
          <w:color w:val="000000" w:themeColor="text1"/>
        </w:rPr>
        <w:t xml:space="preserve">  la Hotărârea nr. </w:t>
      </w:r>
      <w:r w:rsidR="008C08A2" w:rsidRPr="005A17C3">
        <w:rPr>
          <w:rFonts w:ascii="Montserrat" w:eastAsia="Times New Roman" w:hAnsi="Montserrat" w:cstheme="majorHAnsi"/>
          <w:b/>
          <w:bCs/>
          <w:noProof/>
          <w:color w:val="000000" w:themeColor="text1"/>
        </w:rPr>
        <w:t>15</w:t>
      </w:r>
      <w:r w:rsidR="00353246" w:rsidRPr="005A17C3">
        <w:rPr>
          <w:rFonts w:ascii="Montserrat" w:eastAsia="Times New Roman" w:hAnsi="Montserrat" w:cstheme="majorHAnsi"/>
          <w:b/>
          <w:bCs/>
          <w:noProof/>
          <w:color w:val="000000" w:themeColor="text1"/>
        </w:rPr>
        <w:t>9</w:t>
      </w:r>
      <w:r w:rsidRPr="005A17C3">
        <w:rPr>
          <w:rFonts w:ascii="Montserrat" w:eastAsia="Times New Roman" w:hAnsi="Montserrat" w:cstheme="majorHAnsi"/>
          <w:b/>
          <w:bCs/>
          <w:noProof/>
          <w:color w:val="000000" w:themeColor="text1"/>
        </w:rPr>
        <w:t>/202</w:t>
      </w:r>
      <w:r w:rsidR="00106A97" w:rsidRPr="005A17C3">
        <w:rPr>
          <w:rFonts w:ascii="Montserrat" w:eastAsia="Times New Roman" w:hAnsi="Montserrat" w:cstheme="majorHAnsi"/>
          <w:b/>
          <w:bCs/>
          <w:noProof/>
          <w:color w:val="000000" w:themeColor="text1"/>
        </w:rPr>
        <w:t>3</w:t>
      </w:r>
    </w:p>
    <w:p w14:paraId="2E9C9CE8" w14:textId="38BA073C" w:rsidR="002C2EE3" w:rsidRPr="005A17C3" w:rsidRDefault="002C2EE3" w:rsidP="00353246">
      <w:pPr>
        <w:spacing w:line="240" w:lineRule="auto"/>
        <w:jc w:val="center"/>
        <w:rPr>
          <w:rFonts w:ascii="Montserrat" w:eastAsia="Times New Roman" w:hAnsi="Montserrat" w:cstheme="majorHAnsi"/>
          <w:b/>
          <w:bCs/>
          <w:noProof/>
          <w:color w:val="000000" w:themeColor="text1"/>
        </w:rPr>
      </w:pPr>
      <w:r w:rsidRPr="005A17C3">
        <w:rPr>
          <w:rFonts w:ascii="Montserrat" w:eastAsia="Times New Roman" w:hAnsi="Montserrat" w:cstheme="majorHAnsi"/>
          <w:b/>
          <w:bCs/>
          <w:noProof/>
          <w:color w:val="000000" w:themeColor="text1"/>
        </w:rPr>
        <w:tab/>
      </w:r>
    </w:p>
    <w:p w14:paraId="24B62E41" w14:textId="77777777" w:rsidR="00353246" w:rsidRPr="005A17C3" w:rsidRDefault="00353246" w:rsidP="00353246">
      <w:pPr>
        <w:spacing w:line="240" w:lineRule="auto"/>
        <w:jc w:val="center"/>
        <w:rPr>
          <w:rFonts w:ascii="Montserrat" w:eastAsia="Times New Roman" w:hAnsi="Montserrat" w:cstheme="majorHAnsi"/>
          <w:b/>
          <w:bCs/>
          <w:noProof/>
          <w:color w:val="000000" w:themeColor="text1"/>
        </w:rPr>
      </w:pPr>
    </w:p>
    <w:bookmarkEnd w:id="0"/>
    <w:p w14:paraId="09A87626" w14:textId="77777777" w:rsidR="00353246" w:rsidRPr="005A17C3" w:rsidRDefault="00353246" w:rsidP="00353246">
      <w:pPr>
        <w:spacing w:after="0" w:line="240" w:lineRule="auto"/>
        <w:jc w:val="center"/>
        <w:rPr>
          <w:rFonts w:ascii="Montserrat" w:hAnsi="Montserrat" w:cs="Times New Roman"/>
          <w:b/>
          <w:bCs/>
          <w:iCs/>
          <w:color w:val="000000" w:themeColor="text1"/>
        </w:rPr>
      </w:pPr>
      <w:r w:rsidRPr="005A17C3">
        <w:rPr>
          <w:rFonts w:ascii="Montserrat" w:hAnsi="Montserrat" w:cs="Times New Roman"/>
          <w:b/>
          <w:bCs/>
          <w:iCs/>
          <w:color w:val="000000" w:themeColor="text1"/>
        </w:rPr>
        <w:t>DESCRIEREA INVESTIȚIEI</w:t>
      </w:r>
    </w:p>
    <w:p w14:paraId="53B45A05" w14:textId="77777777" w:rsidR="00353246" w:rsidRPr="005A17C3" w:rsidRDefault="00353246" w:rsidP="00353246">
      <w:pPr>
        <w:spacing w:after="0" w:line="240" w:lineRule="auto"/>
        <w:jc w:val="center"/>
        <w:rPr>
          <w:rFonts w:ascii="Montserrat" w:hAnsi="Montserrat"/>
          <w:b/>
          <w:bCs/>
          <w:color w:val="000000" w:themeColor="text1"/>
        </w:rPr>
      </w:pPr>
      <w:r w:rsidRPr="005A17C3">
        <w:rPr>
          <w:rFonts w:ascii="Montserrat" w:hAnsi="Montserrat"/>
          <w:b/>
          <w:bCs/>
          <w:color w:val="000000" w:themeColor="text1"/>
        </w:rPr>
        <w:t>”Iluminarea trecerilor pentru pietoni pe</w:t>
      </w:r>
    </w:p>
    <w:p w14:paraId="48EE47C2" w14:textId="77777777" w:rsidR="00353246" w:rsidRPr="005A17C3" w:rsidRDefault="00353246" w:rsidP="00353246">
      <w:pPr>
        <w:spacing w:after="0" w:line="240" w:lineRule="auto"/>
        <w:jc w:val="center"/>
        <w:rPr>
          <w:rFonts w:ascii="Montserrat" w:hAnsi="Montserrat"/>
          <w:b/>
          <w:bCs/>
          <w:color w:val="000000" w:themeColor="text1"/>
        </w:rPr>
      </w:pPr>
      <w:r w:rsidRPr="005A17C3">
        <w:rPr>
          <w:rFonts w:ascii="Montserrat" w:hAnsi="Montserrat"/>
          <w:b/>
          <w:bCs/>
          <w:color w:val="000000" w:themeColor="text1"/>
        </w:rPr>
        <w:t>drumurile județene din Județul Cluj - Etapa I”</w:t>
      </w:r>
    </w:p>
    <w:p w14:paraId="517D7C8D" w14:textId="77777777" w:rsidR="00353246" w:rsidRPr="005A17C3" w:rsidRDefault="00353246" w:rsidP="00353246">
      <w:pPr>
        <w:spacing w:after="0" w:line="240" w:lineRule="auto"/>
        <w:jc w:val="center"/>
        <w:rPr>
          <w:rFonts w:ascii="Montserrat" w:hAnsi="Montserrat"/>
          <w:b/>
          <w:bCs/>
          <w:color w:val="000000" w:themeColor="text1"/>
        </w:rPr>
      </w:pPr>
    </w:p>
    <w:p w14:paraId="2AF8C964" w14:textId="77777777" w:rsidR="00353246" w:rsidRPr="005A17C3" w:rsidRDefault="00353246" w:rsidP="00353246">
      <w:pPr>
        <w:tabs>
          <w:tab w:val="left" w:pos="3456"/>
        </w:tabs>
        <w:spacing w:after="0" w:line="240" w:lineRule="auto"/>
        <w:jc w:val="both"/>
        <w:rPr>
          <w:rFonts w:ascii="Montserrat Light" w:hAnsi="Montserrat Light"/>
          <w:color w:val="000000" w:themeColor="text1"/>
          <w:highlight w:val="yellow"/>
        </w:rPr>
      </w:pPr>
    </w:p>
    <w:p w14:paraId="2552BA6D" w14:textId="77777777" w:rsidR="00353246" w:rsidRPr="005A17C3" w:rsidRDefault="00353246" w:rsidP="00353246">
      <w:pPr>
        <w:tabs>
          <w:tab w:val="left" w:pos="3456"/>
        </w:tabs>
        <w:spacing w:after="0" w:line="240" w:lineRule="auto"/>
        <w:jc w:val="both"/>
        <w:rPr>
          <w:rFonts w:ascii="Montserrat Light" w:hAnsi="Montserrat Light"/>
          <w:b/>
          <w:color w:val="000000" w:themeColor="text1"/>
          <w:highlight w:val="yellow"/>
        </w:rPr>
      </w:pPr>
    </w:p>
    <w:p w14:paraId="71C6AACE" w14:textId="77777777" w:rsidR="00353246" w:rsidRPr="005A17C3" w:rsidRDefault="00353246" w:rsidP="00353246">
      <w:pPr>
        <w:tabs>
          <w:tab w:val="left" w:pos="3456"/>
        </w:tabs>
        <w:spacing w:after="0" w:line="240" w:lineRule="auto"/>
        <w:jc w:val="both"/>
        <w:rPr>
          <w:rFonts w:ascii="Montserrat Light" w:hAnsi="Montserrat Light"/>
          <w:i/>
          <w:color w:val="000000" w:themeColor="text1"/>
          <w:u w:val="single"/>
        </w:rPr>
      </w:pPr>
      <w:r w:rsidRPr="005A17C3">
        <w:rPr>
          <w:rFonts w:ascii="Montserrat Light" w:hAnsi="Montserrat Light"/>
          <w:b/>
          <w:i/>
          <w:color w:val="000000" w:themeColor="text1"/>
          <w:u w:val="single"/>
        </w:rPr>
        <w:t>Descrierea sumară a soluției:</w:t>
      </w:r>
    </w:p>
    <w:p w14:paraId="6D939E6A" w14:textId="77777777" w:rsidR="00353246" w:rsidRPr="005A17C3" w:rsidRDefault="00353246" w:rsidP="00353246">
      <w:pPr>
        <w:tabs>
          <w:tab w:val="left" w:pos="3456"/>
        </w:tabs>
        <w:spacing w:after="0" w:line="240" w:lineRule="auto"/>
        <w:jc w:val="both"/>
        <w:rPr>
          <w:rFonts w:ascii="Montserrat Light" w:hAnsi="Montserrat Light"/>
          <w:color w:val="000000" w:themeColor="text1"/>
        </w:rPr>
      </w:pPr>
      <w:r w:rsidRPr="005A17C3">
        <w:rPr>
          <w:rFonts w:ascii="Montserrat Light" w:hAnsi="Montserrat Light"/>
          <w:color w:val="000000" w:themeColor="text1"/>
        </w:rPr>
        <w:t>Soluția propusă constă în montarea de stâlpi noi echipați cu aparate de iluminat cu tehnologia LED și implementarea unui sistem de alimentare dublă cu energie electrică, utilizând energia solară captată prin panourile fotovoltaice. Pentru a asigura eficiența și optimizarea consumului de energie, se vor instala senzori de prezență care vor activa sau dezactiva iluminatul în funcție de necesitate.</w:t>
      </w:r>
    </w:p>
    <w:p w14:paraId="533132D5" w14:textId="77777777" w:rsidR="00353246" w:rsidRPr="005A17C3" w:rsidRDefault="00353246" w:rsidP="00353246">
      <w:pPr>
        <w:tabs>
          <w:tab w:val="left" w:pos="3456"/>
        </w:tabs>
        <w:spacing w:after="0" w:line="240" w:lineRule="auto"/>
        <w:jc w:val="both"/>
        <w:rPr>
          <w:rFonts w:ascii="Montserrat Light" w:hAnsi="Montserrat Light"/>
          <w:color w:val="000000" w:themeColor="text1"/>
        </w:rPr>
      </w:pPr>
    </w:p>
    <w:p w14:paraId="2177E5A1" w14:textId="77777777" w:rsidR="00353246" w:rsidRPr="005A17C3" w:rsidRDefault="00353246" w:rsidP="00353246">
      <w:pPr>
        <w:tabs>
          <w:tab w:val="left" w:pos="3456"/>
        </w:tabs>
        <w:spacing w:after="0" w:line="240" w:lineRule="auto"/>
        <w:jc w:val="both"/>
        <w:rPr>
          <w:rFonts w:ascii="Montserrat Light" w:hAnsi="Montserrat Light"/>
          <w:color w:val="000000" w:themeColor="text1"/>
        </w:rPr>
      </w:pPr>
      <w:r w:rsidRPr="005A17C3">
        <w:rPr>
          <w:rFonts w:ascii="Montserrat Light" w:hAnsi="Montserrat Light"/>
          <w:color w:val="000000" w:themeColor="text1"/>
        </w:rPr>
        <w:t>Caracteristicile tehnice ale soluției includ:</w:t>
      </w:r>
    </w:p>
    <w:p w14:paraId="0FB11993" w14:textId="77777777" w:rsidR="00353246" w:rsidRPr="005A17C3" w:rsidRDefault="00353246" w:rsidP="00353246">
      <w:pPr>
        <w:numPr>
          <w:ilvl w:val="0"/>
          <w:numId w:val="161"/>
        </w:numPr>
        <w:tabs>
          <w:tab w:val="left" w:pos="3456"/>
        </w:tabs>
        <w:spacing w:after="0" w:line="240" w:lineRule="auto"/>
        <w:jc w:val="both"/>
        <w:rPr>
          <w:rFonts w:ascii="Montserrat Light" w:hAnsi="Montserrat Light"/>
          <w:color w:val="000000" w:themeColor="text1"/>
        </w:rPr>
      </w:pPr>
      <w:r w:rsidRPr="005A17C3">
        <w:rPr>
          <w:rFonts w:ascii="Montserrat Light" w:hAnsi="Montserrat Light"/>
          <w:color w:val="000000" w:themeColor="text1"/>
        </w:rPr>
        <w:t>Sisteme de iluminat cu tehnologie LED: Aparatele de iluminat vor fi echipate cu LED-uri, oferind avantaje semnificative în eficiență energetică, durabilitate și durată de viață. LED-urile vor asigura o iluminare uniformă și de calitate superioară, reducând totodată costurile de întreținere.</w:t>
      </w:r>
    </w:p>
    <w:p w14:paraId="182EC5D7" w14:textId="77777777" w:rsidR="00353246" w:rsidRPr="005A17C3" w:rsidRDefault="00353246" w:rsidP="00353246">
      <w:pPr>
        <w:numPr>
          <w:ilvl w:val="0"/>
          <w:numId w:val="161"/>
        </w:numPr>
        <w:tabs>
          <w:tab w:val="left" w:pos="3456"/>
        </w:tabs>
        <w:spacing w:after="0" w:line="240" w:lineRule="auto"/>
        <w:jc w:val="both"/>
        <w:rPr>
          <w:rFonts w:ascii="Montserrat Light" w:hAnsi="Montserrat Light"/>
          <w:color w:val="000000" w:themeColor="text1"/>
        </w:rPr>
      </w:pPr>
      <w:r w:rsidRPr="005A17C3">
        <w:rPr>
          <w:rFonts w:ascii="Montserrat Light" w:hAnsi="Montserrat Light"/>
          <w:color w:val="000000" w:themeColor="text1"/>
        </w:rPr>
        <w:t>Alimentare dublă cu sistem fotovoltaic: Sistemul de iluminat va fi alimentat atât din rețeaua electrică existentă, cât și prin intermediul unui sistem fotovoltaic. Panourile solare vor captura energia solară în timpul zilei și o vor transforma în energie electrică, asigurând astfel o sursă regenerabilă și sustenabilă de alimentare.</w:t>
      </w:r>
    </w:p>
    <w:p w14:paraId="55688DBD" w14:textId="77777777" w:rsidR="00353246" w:rsidRPr="005A17C3" w:rsidRDefault="00353246" w:rsidP="00353246">
      <w:pPr>
        <w:numPr>
          <w:ilvl w:val="0"/>
          <w:numId w:val="161"/>
        </w:numPr>
        <w:tabs>
          <w:tab w:val="left" w:pos="3456"/>
        </w:tabs>
        <w:spacing w:after="0" w:line="240" w:lineRule="auto"/>
        <w:jc w:val="both"/>
        <w:rPr>
          <w:rFonts w:ascii="Montserrat Light" w:hAnsi="Montserrat Light"/>
          <w:color w:val="000000" w:themeColor="text1"/>
        </w:rPr>
      </w:pPr>
      <w:r w:rsidRPr="005A17C3">
        <w:rPr>
          <w:rFonts w:ascii="Montserrat Light" w:hAnsi="Montserrat Light"/>
          <w:color w:val="000000" w:themeColor="text1"/>
        </w:rPr>
        <w:t>Sisteme de stocare a energiei: Sistemul fotovoltaic va fi dotat cu baterii pentru stocarea energiei produse de panourile solare în exces. Aceste baterii vor furniza energia necesară în perioadele în care producția de energie solară nu este suficientă pentru a asigura iluminarea trecerilor de pietoni, cum ar fi în timpul nopții sau în condiții meteo nefavorabile.</w:t>
      </w:r>
    </w:p>
    <w:p w14:paraId="27127430" w14:textId="77777777" w:rsidR="00353246" w:rsidRPr="005A17C3" w:rsidRDefault="00353246" w:rsidP="00353246">
      <w:pPr>
        <w:numPr>
          <w:ilvl w:val="0"/>
          <w:numId w:val="161"/>
        </w:numPr>
        <w:tabs>
          <w:tab w:val="left" w:pos="3456"/>
        </w:tabs>
        <w:spacing w:after="0" w:line="240" w:lineRule="auto"/>
        <w:jc w:val="both"/>
        <w:rPr>
          <w:rFonts w:ascii="Montserrat Light" w:hAnsi="Montserrat Light"/>
          <w:color w:val="000000" w:themeColor="text1"/>
        </w:rPr>
      </w:pPr>
      <w:r w:rsidRPr="005A17C3">
        <w:rPr>
          <w:rFonts w:ascii="Montserrat Light" w:hAnsi="Montserrat Light"/>
          <w:color w:val="000000" w:themeColor="text1"/>
        </w:rPr>
        <w:t>Senzori de prezență: Sistemele de iluminat vor fi echipate cu senzori de prezență, care vor detecta automat prezența pietonilor sau a vehiculelor la trecerile de pietoni. Acești senzori vor activa sau dezactiva iluminatul în funcție de necesitate, asigurând astfel o utilizare eficientă a energiei și reducând consumul inutil de electricitate.</w:t>
      </w:r>
    </w:p>
    <w:p w14:paraId="0A0017D4" w14:textId="77777777" w:rsidR="00353246" w:rsidRPr="005A17C3" w:rsidRDefault="00353246" w:rsidP="00353246">
      <w:pPr>
        <w:numPr>
          <w:ilvl w:val="0"/>
          <w:numId w:val="161"/>
        </w:numPr>
        <w:tabs>
          <w:tab w:val="left" w:pos="3456"/>
        </w:tabs>
        <w:spacing w:after="0" w:line="240" w:lineRule="auto"/>
        <w:jc w:val="both"/>
        <w:rPr>
          <w:rFonts w:ascii="Montserrat Light" w:hAnsi="Montserrat Light"/>
          <w:color w:val="000000" w:themeColor="text1"/>
        </w:rPr>
      </w:pPr>
      <w:r w:rsidRPr="005A17C3">
        <w:rPr>
          <w:rFonts w:ascii="Montserrat Light" w:hAnsi="Montserrat Light"/>
          <w:color w:val="000000" w:themeColor="text1"/>
        </w:rPr>
        <w:t>Parametri de iluminat conform standardelor în vigoare: Sistemele de iluminat vor fi proiectate și implementate pentru a respecta parametrii cantitativi și calitativi impuși de normele și standardele în vigoare. Acest lucru include nivelul adecvat de iluminare, uniformitatea luminii, reducerea indicilor de orbire și asigurarea cerințelor de siguranță.</w:t>
      </w:r>
    </w:p>
    <w:p w14:paraId="409ED0F2" w14:textId="77777777" w:rsidR="00353246" w:rsidRPr="005A17C3" w:rsidRDefault="00353246" w:rsidP="00353246">
      <w:pPr>
        <w:tabs>
          <w:tab w:val="left" w:pos="3456"/>
        </w:tabs>
        <w:spacing w:after="0" w:line="240" w:lineRule="auto"/>
        <w:jc w:val="both"/>
        <w:rPr>
          <w:rFonts w:ascii="Montserrat Light" w:hAnsi="Montserrat Light"/>
          <w:color w:val="000000" w:themeColor="text1"/>
        </w:rPr>
      </w:pPr>
      <w:r w:rsidRPr="005A17C3">
        <w:rPr>
          <w:rFonts w:ascii="Montserrat Light" w:hAnsi="Montserrat Light"/>
          <w:color w:val="000000" w:themeColor="text1"/>
        </w:rPr>
        <w:t>Prin această soluție inovatoare, se va asigura o iluminare eficientă și durabilă a trecerilor de pietoni pe drumurile județene din județul Cluj. Utilizarea tehnologiei LED și a energiei solare va contribui la protejarea mediului și la reducerea amprentei de carbon, în timp ce senzorii de prezență vor aduce un plus de eficiență energetică. Prin îmbunătățirea siguranței pietonilor și a șoferilor, acest proiect va avea un impact pozitiv asupra comunității locale și va contribui la creșterea calității vieții în zonă.</w:t>
      </w:r>
    </w:p>
    <w:p w14:paraId="27C29ED8" w14:textId="77777777" w:rsidR="00353246" w:rsidRPr="005A17C3" w:rsidRDefault="00353246" w:rsidP="00353246">
      <w:pPr>
        <w:tabs>
          <w:tab w:val="left" w:pos="3456"/>
        </w:tabs>
        <w:spacing w:after="0" w:line="240" w:lineRule="auto"/>
        <w:jc w:val="both"/>
        <w:rPr>
          <w:rFonts w:ascii="Montserrat Light" w:hAnsi="Montserrat Light"/>
          <w:color w:val="000000" w:themeColor="text1"/>
        </w:rPr>
      </w:pPr>
      <w:r w:rsidRPr="005A17C3">
        <w:rPr>
          <w:rFonts w:ascii="Montserrat Light" w:hAnsi="Montserrat Light"/>
          <w:color w:val="000000" w:themeColor="text1"/>
        </w:rPr>
        <w:t>Pentru realizarea lucrărilor pentru iluminarea trecerilor pentru pietoni din zona vizată, se propun următoarele lucrări principale de bază:</w:t>
      </w:r>
    </w:p>
    <w:p w14:paraId="70549085" w14:textId="7668143E" w:rsidR="00353246" w:rsidRPr="005A17C3" w:rsidRDefault="00353246" w:rsidP="00353246">
      <w:pPr>
        <w:pStyle w:val="ListParagraph"/>
        <w:numPr>
          <w:ilvl w:val="0"/>
          <w:numId w:val="163"/>
        </w:numPr>
        <w:tabs>
          <w:tab w:val="left" w:pos="3456"/>
        </w:tabs>
        <w:jc w:val="both"/>
        <w:rPr>
          <w:rFonts w:ascii="Montserrat Light" w:hAnsi="Montserrat Light"/>
          <w:color w:val="000000" w:themeColor="text1"/>
        </w:rPr>
      </w:pPr>
      <w:proofErr w:type="spellStart"/>
      <w:r w:rsidRPr="005A17C3">
        <w:rPr>
          <w:rFonts w:ascii="Montserrat Light" w:hAnsi="Montserrat Light"/>
          <w:color w:val="000000" w:themeColor="text1"/>
        </w:rPr>
        <w:t>pregătirea</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traseului</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canalizatiei</w:t>
      </w:r>
      <w:proofErr w:type="spellEnd"/>
      <w:r w:rsidRPr="005A17C3">
        <w:rPr>
          <w:rFonts w:ascii="Montserrat Light" w:hAnsi="Montserrat Light"/>
          <w:color w:val="000000" w:themeColor="text1"/>
        </w:rPr>
        <w:t xml:space="preserve"> pentru LES 0,4 kv;</w:t>
      </w:r>
    </w:p>
    <w:p w14:paraId="7739262A" w14:textId="160A1255" w:rsidR="00353246" w:rsidRPr="005A17C3" w:rsidRDefault="00353246" w:rsidP="00353246">
      <w:pPr>
        <w:pStyle w:val="ListParagraph"/>
        <w:numPr>
          <w:ilvl w:val="0"/>
          <w:numId w:val="163"/>
        </w:numPr>
        <w:tabs>
          <w:tab w:val="left" w:pos="3456"/>
        </w:tabs>
        <w:jc w:val="both"/>
        <w:rPr>
          <w:rFonts w:ascii="Montserrat Light" w:hAnsi="Montserrat Light"/>
          <w:color w:val="000000" w:themeColor="text1"/>
        </w:rPr>
      </w:pPr>
      <w:proofErr w:type="spellStart"/>
      <w:r w:rsidRPr="005A17C3">
        <w:rPr>
          <w:rFonts w:ascii="Montserrat Light" w:hAnsi="Montserrat Light"/>
          <w:color w:val="000000" w:themeColor="text1"/>
        </w:rPr>
        <w:t>pregătirea</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traseului</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cablului</w:t>
      </w:r>
      <w:proofErr w:type="spellEnd"/>
      <w:r w:rsidRPr="005A17C3">
        <w:rPr>
          <w:rFonts w:ascii="Montserrat Light" w:hAnsi="Montserrat Light"/>
          <w:color w:val="000000" w:themeColor="text1"/>
        </w:rPr>
        <w:t>;</w:t>
      </w:r>
    </w:p>
    <w:p w14:paraId="667A102B" w14:textId="56C1ABBB" w:rsidR="00353246" w:rsidRPr="005A17C3" w:rsidRDefault="00353246" w:rsidP="00353246">
      <w:pPr>
        <w:pStyle w:val="ListParagraph"/>
        <w:numPr>
          <w:ilvl w:val="0"/>
          <w:numId w:val="163"/>
        </w:numPr>
        <w:tabs>
          <w:tab w:val="left" w:pos="3456"/>
        </w:tabs>
        <w:jc w:val="both"/>
        <w:rPr>
          <w:rFonts w:ascii="Montserrat Light" w:hAnsi="Montserrat Light"/>
          <w:color w:val="000000" w:themeColor="text1"/>
        </w:rPr>
      </w:pPr>
      <w:proofErr w:type="spellStart"/>
      <w:r w:rsidRPr="005A17C3">
        <w:rPr>
          <w:rFonts w:ascii="Montserrat Light" w:hAnsi="Montserrat Light"/>
          <w:color w:val="000000" w:themeColor="text1"/>
        </w:rPr>
        <w:lastRenderedPageBreak/>
        <w:t>executarea</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şanţurilor</w:t>
      </w:r>
      <w:proofErr w:type="spellEnd"/>
      <w:r w:rsidRPr="005A17C3">
        <w:rPr>
          <w:rFonts w:ascii="Montserrat Light" w:hAnsi="Montserrat Light"/>
          <w:color w:val="000000" w:themeColor="text1"/>
        </w:rPr>
        <w:t>;</w:t>
      </w:r>
    </w:p>
    <w:p w14:paraId="73CB25A6" w14:textId="04A5A27B" w:rsidR="00353246" w:rsidRPr="005A17C3" w:rsidRDefault="00353246" w:rsidP="00353246">
      <w:pPr>
        <w:pStyle w:val="ListParagraph"/>
        <w:numPr>
          <w:ilvl w:val="0"/>
          <w:numId w:val="163"/>
        </w:numPr>
        <w:tabs>
          <w:tab w:val="left" w:pos="3456"/>
        </w:tabs>
        <w:jc w:val="both"/>
        <w:rPr>
          <w:rFonts w:ascii="Montserrat Light" w:hAnsi="Montserrat Light"/>
          <w:color w:val="000000" w:themeColor="text1"/>
        </w:rPr>
      </w:pPr>
      <w:proofErr w:type="spellStart"/>
      <w:r w:rsidRPr="005A17C3">
        <w:rPr>
          <w:rFonts w:ascii="Montserrat Light" w:hAnsi="Montserrat Light"/>
          <w:color w:val="000000" w:themeColor="text1"/>
        </w:rPr>
        <w:t>executarea</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profilelor</w:t>
      </w:r>
      <w:proofErr w:type="spellEnd"/>
      <w:sdt>
        <w:sdtPr>
          <w:rPr>
            <w:color w:val="000000" w:themeColor="text1"/>
          </w:rPr>
          <w:tag w:val="goog_rdk_30"/>
          <w:id w:val="303587577"/>
        </w:sdtPr>
        <w:sdtEndPr/>
        <w:sdtContent>
          <w:r w:rsidRPr="005A17C3">
            <w:rPr>
              <w:rFonts w:ascii="Montserrat Light" w:hAnsi="Montserrat Light"/>
              <w:color w:val="000000" w:themeColor="text1"/>
            </w:rPr>
            <w:t xml:space="preserve"> de </w:t>
          </w:r>
          <w:proofErr w:type="spellStart"/>
          <w:r w:rsidRPr="005A17C3">
            <w:rPr>
              <w:rFonts w:ascii="Montserrat Light" w:hAnsi="Montserrat Light"/>
              <w:color w:val="000000" w:themeColor="text1"/>
            </w:rPr>
            <w:t>șanțuri</w:t>
          </w:r>
          <w:proofErr w:type="spellEnd"/>
          <w:r w:rsidRPr="005A17C3">
            <w:rPr>
              <w:rFonts w:ascii="Montserrat Light" w:hAnsi="Montserrat Light"/>
              <w:color w:val="000000" w:themeColor="text1"/>
            </w:rPr>
            <w:t>;</w:t>
          </w:r>
        </w:sdtContent>
      </w:sdt>
    </w:p>
    <w:p w14:paraId="53703DF3" w14:textId="20F5D9A9" w:rsidR="00353246" w:rsidRPr="005A17C3" w:rsidRDefault="00353246" w:rsidP="00353246">
      <w:pPr>
        <w:pStyle w:val="ListParagraph"/>
        <w:numPr>
          <w:ilvl w:val="0"/>
          <w:numId w:val="163"/>
        </w:numPr>
        <w:tabs>
          <w:tab w:val="left" w:pos="3456"/>
        </w:tabs>
        <w:jc w:val="both"/>
        <w:rPr>
          <w:rFonts w:ascii="Montserrat Light" w:hAnsi="Montserrat Light"/>
          <w:color w:val="000000" w:themeColor="text1"/>
        </w:rPr>
      </w:pPr>
      <w:proofErr w:type="spellStart"/>
      <w:r w:rsidRPr="005A17C3">
        <w:rPr>
          <w:rFonts w:ascii="Montserrat Light" w:hAnsi="Montserrat Light"/>
          <w:color w:val="000000" w:themeColor="text1"/>
        </w:rPr>
        <w:t>executarea</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prizelor</w:t>
      </w:r>
      <w:proofErr w:type="spellEnd"/>
      <w:r w:rsidRPr="005A17C3">
        <w:rPr>
          <w:rFonts w:ascii="Montserrat Light" w:hAnsi="Montserrat Light"/>
          <w:color w:val="000000" w:themeColor="text1"/>
        </w:rPr>
        <w:t xml:space="preserve"> de </w:t>
      </w:r>
      <w:proofErr w:type="spellStart"/>
      <w:r w:rsidRPr="005A17C3">
        <w:rPr>
          <w:rFonts w:ascii="Montserrat Light" w:hAnsi="Montserrat Light"/>
          <w:color w:val="000000" w:themeColor="text1"/>
        </w:rPr>
        <w:t>pământ</w:t>
      </w:r>
      <w:proofErr w:type="spellEnd"/>
      <w:r w:rsidRPr="005A17C3">
        <w:rPr>
          <w:rFonts w:ascii="Montserrat Light" w:hAnsi="Montserrat Light"/>
          <w:color w:val="000000" w:themeColor="text1"/>
        </w:rPr>
        <w:t xml:space="preserve"> LES 0,4kv;</w:t>
      </w:r>
    </w:p>
    <w:p w14:paraId="14057BCE" w14:textId="3B927A30" w:rsidR="00353246" w:rsidRPr="005A17C3" w:rsidRDefault="00353246" w:rsidP="00353246">
      <w:pPr>
        <w:pStyle w:val="ListParagraph"/>
        <w:numPr>
          <w:ilvl w:val="0"/>
          <w:numId w:val="163"/>
        </w:numPr>
        <w:tabs>
          <w:tab w:val="left" w:pos="3456"/>
        </w:tabs>
        <w:jc w:val="both"/>
        <w:rPr>
          <w:rFonts w:ascii="Montserrat Light" w:hAnsi="Montserrat Light"/>
          <w:color w:val="000000" w:themeColor="text1"/>
        </w:rPr>
      </w:pPr>
      <w:proofErr w:type="spellStart"/>
      <w:r w:rsidRPr="005A17C3">
        <w:rPr>
          <w:rFonts w:ascii="Montserrat Light" w:hAnsi="Montserrat Light"/>
          <w:color w:val="000000" w:themeColor="text1"/>
        </w:rPr>
        <w:t>executarea</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liniilor</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subterane</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protejate</w:t>
      </w:r>
      <w:proofErr w:type="spellEnd"/>
      <w:r w:rsidRPr="005A17C3">
        <w:rPr>
          <w:rFonts w:ascii="Montserrat Light" w:hAnsi="Montserrat Light"/>
          <w:color w:val="000000" w:themeColor="text1"/>
        </w:rPr>
        <w:t xml:space="preserve"> prin tuburi / subtraversării carosabilului;</w:t>
      </w:r>
    </w:p>
    <w:p w14:paraId="316B5039" w14:textId="405D58C0" w:rsidR="00353246" w:rsidRPr="005A17C3" w:rsidRDefault="00353246" w:rsidP="00353246">
      <w:pPr>
        <w:pStyle w:val="ListParagraph"/>
        <w:numPr>
          <w:ilvl w:val="0"/>
          <w:numId w:val="163"/>
        </w:numPr>
        <w:tabs>
          <w:tab w:val="left" w:pos="3456"/>
        </w:tabs>
        <w:jc w:val="both"/>
        <w:rPr>
          <w:rFonts w:ascii="Montserrat Light" w:hAnsi="Montserrat Light"/>
          <w:color w:val="000000" w:themeColor="text1"/>
        </w:rPr>
      </w:pPr>
      <w:proofErr w:type="spellStart"/>
      <w:r w:rsidRPr="005A17C3">
        <w:rPr>
          <w:rFonts w:ascii="Montserrat Light" w:hAnsi="Montserrat Light"/>
          <w:color w:val="000000" w:themeColor="text1"/>
        </w:rPr>
        <w:t>desfășurarea</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şi</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pozarea</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cablurilor</w:t>
      </w:r>
      <w:proofErr w:type="spellEnd"/>
      <w:r w:rsidRPr="005A17C3">
        <w:rPr>
          <w:rFonts w:ascii="Montserrat Light" w:hAnsi="Montserrat Light"/>
          <w:color w:val="000000" w:themeColor="text1"/>
        </w:rPr>
        <w:t>;</w:t>
      </w:r>
    </w:p>
    <w:p w14:paraId="7CF171FF" w14:textId="42BB5E4D" w:rsidR="00353246" w:rsidRPr="005A17C3" w:rsidRDefault="00353246" w:rsidP="00353246">
      <w:pPr>
        <w:pStyle w:val="ListParagraph"/>
        <w:numPr>
          <w:ilvl w:val="0"/>
          <w:numId w:val="163"/>
        </w:numPr>
        <w:tabs>
          <w:tab w:val="left" w:pos="3456"/>
        </w:tabs>
        <w:jc w:val="both"/>
        <w:rPr>
          <w:rFonts w:ascii="Montserrat Light" w:hAnsi="Montserrat Light"/>
          <w:color w:val="000000" w:themeColor="text1"/>
        </w:rPr>
      </w:pPr>
      <w:proofErr w:type="spellStart"/>
      <w:r w:rsidRPr="005A17C3">
        <w:rPr>
          <w:rFonts w:ascii="Montserrat Light" w:hAnsi="Montserrat Light"/>
          <w:color w:val="000000" w:themeColor="text1"/>
        </w:rPr>
        <w:t>pozarea</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foliei</w:t>
      </w:r>
      <w:proofErr w:type="spellEnd"/>
      <w:r w:rsidRPr="005A17C3">
        <w:rPr>
          <w:rFonts w:ascii="Montserrat Light" w:hAnsi="Montserrat Light"/>
          <w:color w:val="000000" w:themeColor="text1"/>
        </w:rPr>
        <w:t xml:space="preserve"> de </w:t>
      </w:r>
      <w:proofErr w:type="spellStart"/>
      <w:r w:rsidRPr="005A17C3">
        <w:rPr>
          <w:rFonts w:ascii="Montserrat Light" w:hAnsi="Montserrat Light"/>
          <w:color w:val="000000" w:themeColor="text1"/>
        </w:rPr>
        <w:t>avertizare</w:t>
      </w:r>
      <w:proofErr w:type="spellEnd"/>
      <w:r w:rsidRPr="005A17C3">
        <w:rPr>
          <w:rFonts w:ascii="Montserrat Light" w:hAnsi="Montserrat Light"/>
          <w:color w:val="000000" w:themeColor="text1"/>
        </w:rPr>
        <w:t>;</w:t>
      </w:r>
    </w:p>
    <w:p w14:paraId="55AF34ED" w14:textId="4E6A5A39" w:rsidR="00353246" w:rsidRPr="005A17C3" w:rsidRDefault="005A17C3" w:rsidP="00353246">
      <w:pPr>
        <w:pStyle w:val="ListParagraph"/>
        <w:numPr>
          <w:ilvl w:val="0"/>
          <w:numId w:val="163"/>
        </w:numPr>
        <w:tabs>
          <w:tab w:val="left" w:pos="3456"/>
        </w:tabs>
        <w:jc w:val="both"/>
        <w:rPr>
          <w:rFonts w:ascii="Montserrat Light" w:hAnsi="Montserrat Light"/>
          <w:color w:val="000000" w:themeColor="text1"/>
        </w:rPr>
      </w:pPr>
      <w:sdt>
        <w:sdtPr>
          <w:rPr>
            <w:color w:val="000000" w:themeColor="text1"/>
          </w:rPr>
          <w:tag w:val="goog_rdk_31"/>
          <w:id w:val="2070145906"/>
        </w:sdtPr>
        <w:sdtEndPr/>
        <w:sdtContent>
          <w:proofErr w:type="spellStart"/>
          <w:r w:rsidR="00353246" w:rsidRPr="005A17C3">
            <w:rPr>
              <w:rFonts w:ascii="Montserrat Light" w:hAnsi="Montserrat Light"/>
              <w:color w:val="000000" w:themeColor="text1"/>
            </w:rPr>
            <w:t>realizare</w:t>
          </w:r>
          <w:proofErr w:type="spellEnd"/>
          <w:r w:rsidR="00353246" w:rsidRPr="005A17C3">
            <w:rPr>
              <w:rFonts w:ascii="Montserrat Light" w:hAnsi="Montserrat Light"/>
              <w:color w:val="000000" w:themeColor="text1"/>
            </w:rPr>
            <w:t xml:space="preserve"> </w:t>
          </w:r>
          <w:proofErr w:type="spellStart"/>
          <w:r w:rsidR="00353246" w:rsidRPr="005A17C3">
            <w:rPr>
              <w:rFonts w:ascii="Montserrat Light" w:hAnsi="Montserrat Light"/>
              <w:color w:val="000000" w:themeColor="text1"/>
            </w:rPr>
            <w:t>fundații</w:t>
          </w:r>
          <w:proofErr w:type="spellEnd"/>
          <w:r w:rsidR="00353246" w:rsidRPr="005A17C3">
            <w:rPr>
              <w:rFonts w:ascii="Montserrat Light" w:hAnsi="Montserrat Light"/>
              <w:color w:val="000000" w:themeColor="text1"/>
            </w:rPr>
            <w:t xml:space="preserve"> pentru </w:t>
          </w:r>
          <w:proofErr w:type="spellStart"/>
          <w:r w:rsidR="00353246" w:rsidRPr="005A17C3">
            <w:rPr>
              <w:rFonts w:ascii="Montserrat Light" w:hAnsi="Montserrat Light"/>
              <w:color w:val="000000" w:themeColor="text1"/>
            </w:rPr>
            <w:t>stâlpi</w:t>
          </w:r>
          <w:proofErr w:type="spellEnd"/>
          <w:r w:rsidR="00353246" w:rsidRPr="005A17C3">
            <w:rPr>
              <w:rFonts w:ascii="Montserrat Light" w:hAnsi="Montserrat Light"/>
              <w:color w:val="000000" w:themeColor="text1"/>
            </w:rPr>
            <w:t>;</w:t>
          </w:r>
        </w:sdtContent>
      </w:sdt>
    </w:p>
    <w:p w14:paraId="3D8E5A83" w14:textId="451B9AC6" w:rsidR="00353246" w:rsidRPr="005A17C3" w:rsidRDefault="00353246" w:rsidP="00353246">
      <w:pPr>
        <w:pStyle w:val="ListParagraph"/>
        <w:numPr>
          <w:ilvl w:val="0"/>
          <w:numId w:val="163"/>
        </w:numPr>
        <w:tabs>
          <w:tab w:val="left" w:pos="3456"/>
        </w:tabs>
        <w:jc w:val="both"/>
        <w:rPr>
          <w:rFonts w:ascii="Montserrat Light" w:hAnsi="Montserrat Light"/>
          <w:color w:val="000000" w:themeColor="text1"/>
        </w:rPr>
      </w:pPr>
      <w:proofErr w:type="spellStart"/>
      <w:r w:rsidRPr="005A17C3">
        <w:rPr>
          <w:rFonts w:ascii="Montserrat Light" w:hAnsi="Montserrat Light"/>
          <w:color w:val="000000" w:themeColor="text1"/>
        </w:rPr>
        <w:t>astuparea</w:t>
      </w:r>
      <w:proofErr w:type="spellEnd"/>
      <w:r w:rsidRPr="005A17C3">
        <w:rPr>
          <w:rFonts w:ascii="Montserrat Light" w:hAnsi="Montserrat Light"/>
          <w:color w:val="000000" w:themeColor="text1"/>
        </w:rPr>
        <w:t>/</w:t>
      </w:r>
      <w:proofErr w:type="spellStart"/>
      <w:r w:rsidRPr="005A17C3">
        <w:rPr>
          <w:rFonts w:ascii="Montserrat Light" w:hAnsi="Montserrat Light"/>
          <w:color w:val="000000" w:themeColor="text1"/>
        </w:rPr>
        <w:t>refacerea</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șanțurilor</w:t>
      </w:r>
      <w:proofErr w:type="spellEnd"/>
      <w:r w:rsidRPr="005A17C3">
        <w:rPr>
          <w:rFonts w:ascii="Montserrat Light" w:hAnsi="Montserrat Light"/>
          <w:color w:val="000000" w:themeColor="text1"/>
        </w:rPr>
        <w:t>;</w:t>
      </w:r>
    </w:p>
    <w:p w14:paraId="19333B71" w14:textId="2ED8F97E" w:rsidR="00353246" w:rsidRPr="005A17C3" w:rsidRDefault="00353246" w:rsidP="00353246">
      <w:pPr>
        <w:pStyle w:val="ListParagraph"/>
        <w:numPr>
          <w:ilvl w:val="0"/>
          <w:numId w:val="163"/>
        </w:numPr>
        <w:tabs>
          <w:tab w:val="left" w:pos="3456"/>
        </w:tabs>
        <w:jc w:val="both"/>
        <w:rPr>
          <w:rFonts w:ascii="Montserrat Light" w:hAnsi="Montserrat Light"/>
          <w:color w:val="000000" w:themeColor="text1"/>
        </w:rPr>
      </w:pPr>
      <w:proofErr w:type="spellStart"/>
      <w:r w:rsidRPr="005A17C3">
        <w:rPr>
          <w:rFonts w:ascii="Montserrat Light" w:hAnsi="Montserrat Light"/>
          <w:color w:val="000000" w:themeColor="text1"/>
        </w:rPr>
        <w:t>instalarea</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şi</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echiparea</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stâlpilor</w:t>
      </w:r>
      <w:proofErr w:type="spellEnd"/>
      <w:r w:rsidRPr="005A17C3">
        <w:rPr>
          <w:rFonts w:ascii="Montserrat Light" w:hAnsi="Montserrat Light"/>
          <w:color w:val="000000" w:themeColor="text1"/>
        </w:rPr>
        <w:t>:</w:t>
      </w:r>
    </w:p>
    <w:p w14:paraId="5D7C2E73" w14:textId="345814C2" w:rsidR="00353246" w:rsidRPr="005A17C3" w:rsidRDefault="00353246" w:rsidP="00353246">
      <w:pPr>
        <w:pStyle w:val="ListParagraph"/>
        <w:numPr>
          <w:ilvl w:val="0"/>
          <w:numId w:val="163"/>
        </w:numPr>
        <w:tabs>
          <w:tab w:val="left" w:pos="3456"/>
        </w:tabs>
        <w:jc w:val="both"/>
        <w:rPr>
          <w:rFonts w:ascii="Montserrat Light" w:hAnsi="Montserrat Light"/>
          <w:color w:val="000000" w:themeColor="text1"/>
        </w:rPr>
      </w:pPr>
      <w:proofErr w:type="spellStart"/>
      <w:r w:rsidRPr="005A17C3">
        <w:rPr>
          <w:rFonts w:ascii="Montserrat Light" w:hAnsi="Montserrat Light"/>
          <w:color w:val="000000" w:themeColor="text1"/>
        </w:rPr>
        <w:t>pregătirea</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stâlpilor</w:t>
      </w:r>
      <w:proofErr w:type="spellEnd"/>
      <w:r w:rsidRPr="005A17C3">
        <w:rPr>
          <w:rFonts w:ascii="Montserrat Light" w:hAnsi="Montserrat Light"/>
          <w:color w:val="000000" w:themeColor="text1"/>
        </w:rPr>
        <w:t>;</w:t>
      </w:r>
    </w:p>
    <w:p w14:paraId="000EC7CD" w14:textId="22E3FAE1" w:rsidR="00353246" w:rsidRPr="005A17C3" w:rsidRDefault="00353246" w:rsidP="00353246">
      <w:pPr>
        <w:pStyle w:val="ListParagraph"/>
        <w:numPr>
          <w:ilvl w:val="0"/>
          <w:numId w:val="163"/>
        </w:numPr>
        <w:tabs>
          <w:tab w:val="left" w:pos="3456"/>
        </w:tabs>
        <w:jc w:val="both"/>
        <w:rPr>
          <w:rFonts w:ascii="Montserrat Light" w:hAnsi="Montserrat Light"/>
          <w:color w:val="000000" w:themeColor="text1"/>
        </w:rPr>
      </w:pPr>
      <w:proofErr w:type="spellStart"/>
      <w:r w:rsidRPr="005A17C3">
        <w:rPr>
          <w:rFonts w:ascii="Montserrat Light" w:hAnsi="Montserrat Light"/>
          <w:color w:val="000000" w:themeColor="text1"/>
        </w:rPr>
        <w:t>montarea</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stâlpilor</w:t>
      </w:r>
      <w:proofErr w:type="spellEnd"/>
      <w:r w:rsidRPr="005A17C3">
        <w:rPr>
          <w:rFonts w:ascii="Montserrat Light" w:hAnsi="Montserrat Light"/>
          <w:color w:val="000000" w:themeColor="text1"/>
        </w:rPr>
        <w:t>;</w:t>
      </w:r>
    </w:p>
    <w:p w14:paraId="5213A4AA" w14:textId="6E418AB5" w:rsidR="00353246" w:rsidRPr="005A17C3" w:rsidRDefault="00353246" w:rsidP="00353246">
      <w:pPr>
        <w:pStyle w:val="ListParagraph"/>
        <w:numPr>
          <w:ilvl w:val="0"/>
          <w:numId w:val="163"/>
        </w:numPr>
        <w:tabs>
          <w:tab w:val="left" w:pos="3456"/>
        </w:tabs>
        <w:jc w:val="both"/>
        <w:rPr>
          <w:rFonts w:ascii="Montserrat Light" w:hAnsi="Montserrat Light"/>
          <w:color w:val="000000" w:themeColor="text1"/>
        </w:rPr>
      </w:pPr>
      <w:proofErr w:type="spellStart"/>
      <w:r w:rsidRPr="005A17C3">
        <w:rPr>
          <w:rFonts w:ascii="Montserrat Light" w:hAnsi="Montserrat Light"/>
          <w:color w:val="000000" w:themeColor="text1"/>
        </w:rPr>
        <w:t>realizare</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conexiuni</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în</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interiorul</w:t>
      </w:r>
      <w:proofErr w:type="spellEnd"/>
      <w:r w:rsidRPr="005A17C3">
        <w:rPr>
          <w:rFonts w:ascii="Montserrat Light" w:hAnsi="Montserrat Light"/>
          <w:color w:val="000000" w:themeColor="text1"/>
        </w:rPr>
        <w:t xml:space="preserve"> stâlpilor;</w:t>
      </w:r>
    </w:p>
    <w:p w14:paraId="56A0F981" w14:textId="5D243121" w:rsidR="00353246" w:rsidRPr="005A17C3" w:rsidRDefault="00353246" w:rsidP="00353246">
      <w:pPr>
        <w:pStyle w:val="ListParagraph"/>
        <w:numPr>
          <w:ilvl w:val="0"/>
          <w:numId w:val="163"/>
        </w:numPr>
        <w:tabs>
          <w:tab w:val="left" w:pos="3456"/>
        </w:tabs>
        <w:jc w:val="both"/>
        <w:rPr>
          <w:rFonts w:ascii="Montserrat Light" w:hAnsi="Montserrat Light"/>
          <w:color w:val="000000" w:themeColor="text1"/>
        </w:rPr>
      </w:pPr>
      <w:proofErr w:type="spellStart"/>
      <w:r w:rsidRPr="005A17C3">
        <w:rPr>
          <w:rFonts w:ascii="Montserrat Light" w:hAnsi="Montserrat Light"/>
          <w:color w:val="000000" w:themeColor="text1"/>
        </w:rPr>
        <w:t>fixarea</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stâlpilor</w:t>
      </w:r>
      <w:proofErr w:type="spellEnd"/>
      <w:r w:rsidRPr="005A17C3">
        <w:rPr>
          <w:rFonts w:ascii="Montserrat Light" w:hAnsi="Montserrat Light"/>
          <w:color w:val="000000" w:themeColor="text1"/>
        </w:rPr>
        <w:t xml:space="preserve"> pe </w:t>
      </w:r>
      <w:proofErr w:type="spellStart"/>
      <w:r w:rsidRPr="005A17C3">
        <w:rPr>
          <w:rFonts w:ascii="Montserrat Light" w:hAnsi="Montserrat Light"/>
          <w:color w:val="000000" w:themeColor="text1"/>
        </w:rPr>
        <w:t>buloanele</w:t>
      </w:r>
      <w:proofErr w:type="spellEnd"/>
      <w:r w:rsidRPr="005A17C3">
        <w:rPr>
          <w:rFonts w:ascii="Montserrat Light" w:hAnsi="Montserrat Light"/>
          <w:color w:val="000000" w:themeColor="text1"/>
        </w:rPr>
        <w:t xml:space="preserve"> din fundație;</w:t>
      </w:r>
    </w:p>
    <w:p w14:paraId="7890B8FB" w14:textId="0AEFAE2E" w:rsidR="00353246" w:rsidRPr="005A17C3" w:rsidRDefault="00353246" w:rsidP="00353246">
      <w:pPr>
        <w:pStyle w:val="ListParagraph"/>
        <w:numPr>
          <w:ilvl w:val="0"/>
          <w:numId w:val="163"/>
        </w:numPr>
        <w:tabs>
          <w:tab w:val="left" w:pos="3456"/>
        </w:tabs>
        <w:jc w:val="both"/>
        <w:rPr>
          <w:rFonts w:ascii="Montserrat Light" w:hAnsi="Montserrat Light"/>
          <w:color w:val="000000" w:themeColor="text1"/>
        </w:rPr>
      </w:pPr>
      <w:proofErr w:type="spellStart"/>
      <w:r w:rsidRPr="005A17C3">
        <w:rPr>
          <w:rFonts w:ascii="Montserrat Light" w:hAnsi="Montserrat Light"/>
          <w:color w:val="000000" w:themeColor="text1"/>
        </w:rPr>
        <w:t>racordarea</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cablurilor</w:t>
      </w:r>
      <w:proofErr w:type="spellEnd"/>
      <w:r w:rsidRPr="005A17C3">
        <w:rPr>
          <w:rFonts w:ascii="Montserrat Light" w:hAnsi="Montserrat Light"/>
          <w:color w:val="000000" w:themeColor="text1"/>
        </w:rPr>
        <w:t xml:space="preserve"> de </w:t>
      </w:r>
      <w:proofErr w:type="spellStart"/>
      <w:r w:rsidRPr="005A17C3">
        <w:rPr>
          <w:rFonts w:ascii="Montserrat Light" w:hAnsi="Montserrat Light"/>
          <w:color w:val="000000" w:themeColor="text1"/>
        </w:rPr>
        <w:t>alimentare</w:t>
      </w:r>
      <w:proofErr w:type="spellEnd"/>
      <w:r w:rsidRPr="005A17C3">
        <w:rPr>
          <w:rFonts w:ascii="Montserrat Light" w:hAnsi="Montserrat Light"/>
          <w:color w:val="000000" w:themeColor="text1"/>
        </w:rPr>
        <w:t xml:space="preserve"> pe placa de borne a stâlpilor de iluminat;</w:t>
      </w:r>
    </w:p>
    <w:p w14:paraId="63155D55" w14:textId="55985FD0" w:rsidR="00353246" w:rsidRPr="005A17C3" w:rsidRDefault="00353246" w:rsidP="00353246">
      <w:pPr>
        <w:pStyle w:val="ListParagraph"/>
        <w:numPr>
          <w:ilvl w:val="0"/>
          <w:numId w:val="163"/>
        </w:numPr>
        <w:tabs>
          <w:tab w:val="left" w:pos="3456"/>
        </w:tabs>
        <w:jc w:val="both"/>
        <w:rPr>
          <w:rFonts w:ascii="Montserrat Light" w:hAnsi="Montserrat Light"/>
          <w:color w:val="000000" w:themeColor="text1"/>
        </w:rPr>
      </w:pPr>
      <w:proofErr w:type="spellStart"/>
      <w:r w:rsidRPr="005A17C3">
        <w:rPr>
          <w:rFonts w:ascii="Montserrat Light" w:hAnsi="Montserrat Light"/>
          <w:color w:val="000000" w:themeColor="text1"/>
        </w:rPr>
        <w:t>realizare</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conexiuni</w:t>
      </w:r>
      <w:proofErr w:type="spellEnd"/>
      <w:r w:rsidRPr="005A17C3">
        <w:rPr>
          <w:rFonts w:ascii="Montserrat Light" w:hAnsi="Montserrat Light"/>
          <w:color w:val="000000" w:themeColor="text1"/>
        </w:rPr>
        <w:t>;</w:t>
      </w:r>
    </w:p>
    <w:p w14:paraId="45AA724D" w14:textId="10A878B4" w:rsidR="00353246" w:rsidRPr="005A17C3" w:rsidRDefault="005A17C3" w:rsidP="00353246">
      <w:pPr>
        <w:pStyle w:val="ListParagraph"/>
        <w:numPr>
          <w:ilvl w:val="0"/>
          <w:numId w:val="163"/>
        </w:numPr>
        <w:tabs>
          <w:tab w:val="left" w:pos="3456"/>
        </w:tabs>
        <w:jc w:val="both"/>
        <w:rPr>
          <w:rFonts w:ascii="Montserrat Light" w:hAnsi="Montserrat Light"/>
          <w:color w:val="000000" w:themeColor="text1"/>
        </w:rPr>
      </w:pPr>
      <w:sdt>
        <w:sdtPr>
          <w:rPr>
            <w:color w:val="000000" w:themeColor="text1"/>
          </w:rPr>
          <w:tag w:val="goog_rdk_32"/>
          <w:id w:val="-200486836"/>
        </w:sdtPr>
        <w:sdtEndPr/>
        <w:sdtContent>
          <w:proofErr w:type="spellStart"/>
          <w:r w:rsidR="00353246" w:rsidRPr="005A17C3">
            <w:rPr>
              <w:rFonts w:ascii="Montserrat Light" w:hAnsi="Montserrat Light"/>
              <w:color w:val="000000" w:themeColor="text1"/>
            </w:rPr>
            <w:t>montarea</w:t>
          </w:r>
          <w:proofErr w:type="spellEnd"/>
          <w:r w:rsidR="00353246" w:rsidRPr="005A17C3">
            <w:rPr>
              <w:rFonts w:ascii="Montserrat Light" w:hAnsi="Montserrat Light"/>
              <w:color w:val="000000" w:themeColor="text1"/>
            </w:rPr>
            <w:t xml:space="preserve"> </w:t>
          </w:r>
          <w:proofErr w:type="spellStart"/>
          <w:r w:rsidR="00353246" w:rsidRPr="005A17C3">
            <w:rPr>
              <w:rFonts w:ascii="Montserrat Light" w:hAnsi="Montserrat Light"/>
              <w:color w:val="000000" w:themeColor="text1"/>
            </w:rPr>
            <w:t>brațelor</w:t>
          </w:r>
          <w:proofErr w:type="spellEnd"/>
          <w:r w:rsidR="00353246" w:rsidRPr="005A17C3">
            <w:rPr>
              <w:rFonts w:ascii="Montserrat Light" w:hAnsi="Montserrat Light"/>
              <w:color w:val="000000" w:themeColor="text1"/>
            </w:rPr>
            <w:t xml:space="preserve"> de </w:t>
          </w:r>
          <w:proofErr w:type="spellStart"/>
          <w:r w:rsidR="00353246" w:rsidRPr="005A17C3">
            <w:rPr>
              <w:rFonts w:ascii="Montserrat Light" w:hAnsi="Montserrat Light"/>
              <w:color w:val="000000" w:themeColor="text1"/>
            </w:rPr>
            <w:t>susținere</w:t>
          </w:r>
          <w:proofErr w:type="spellEnd"/>
          <w:r w:rsidR="00353246" w:rsidRPr="005A17C3">
            <w:rPr>
              <w:rFonts w:ascii="Montserrat Light" w:hAnsi="Montserrat Light"/>
              <w:color w:val="000000" w:themeColor="text1"/>
            </w:rPr>
            <w:t xml:space="preserve"> pe stâlpii noi;</w:t>
          </w:r>
        </w:sdtContent>
      </w:sdt>
    </w:p>
    <w:p w14:paraId="36EFC772" w14:textId="30CE43F7" w:rsidR="00353246" w:rsidRPr="005A17C3" w:rsidRDefault="00353246" w:rsidP="00353246">
      <w:pPr>
        <w:pStyle w:val="ListParagraph"/>
        <w:numPr>
          <w:ilvl w:val="0"/>
          <w:numId w:val="163"/>
        </w:numPr>
        <w:tabs>
          <w:tab w:val="left" w:pos="3456"/>
        </w:tabs>
        <w:jc w:val="both"/>
        <w:rPr>
          <w:rFonts w:ascii="Montserrat Light" w:hAnsi="Montserrat Light"/>
          <w:color w:val="000000" w:themeColor="text1"/>
        </w:rPr>
      </w:pPr>
      <w:proofErr w:type="spellStart"/>
      <w:r w:rsidRPr="005A17C3">
        <w:rPr>
          <w:rFonts w:ascii="Montserrat Light" w:hAnsi="Montserrat Light"/>
          <w:color w:val="000000" w:themeColor="text1"/>
        </w:rPr>
        <w:t>montarea</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aparatelor</w:t>
      </w:r>
      <w:proofErr w:type="spellEnd"/>
      <w:r w:rsidRPr="005A17C3">
        <w:rPr>
          <w:rFonts w:ascii="Montserrat Light" w:hAnsi="Montserrat Light"/>
          <w:color w:val="000000" w:themeColor="text1"/>
        </w:rPr>
        <w:t xml:space="preserve"> de </w:t>
      </w:r>
      <w:proofErr w:type="spellStart"/>
      <w:r w:rsidRPr="005A17C3">
        <w:rPr>
          <w:rFonts w:ascii="Montserrat Light" w:hAnsi="Montserrat Light"/>
          <w:color w:val="000000" w:themeColor="text1"/>
        </w:rPr>
        <w:t>iluminat</w:t>
      </w:r>
      <w:proofErr w:type="spellEnd"/>
      <w:r w:rsidRPr="005A17C3">
        <w:rPr>
          <w:rFonts w:ascii="Montserrat Light" w:hAnsi="Montserrat Light"/>
          <w:color w:val="000000" w:themeColor="text1"/>
        </w:rPr>
        <w:t xml:space="preserve"> public pe stâlpii noi;</w:t>
      </w:r>
    </w:p>
    <w:p w14:paraId="27C3213B" w14:textId="0F4DB875" w:rsidR="00353246" w:rsidRPr="005A17C3" w:rsidRDefault="00353246" w:rsidP="00353246">
      <w:pPr>
        <w:pStyle w:val="ListParagraph"/>
        <w:numPr>
          <w:ilvl w:val="0"/>
          <w:numId w:val="163"/>
        </w:numPr>
        <w:tabs>
          <w:tab w:val="left" w:pos="3456"/>
        </w:tabs>
        <w:jc w:val="both"/>
        <w:rPr>
          <w:rFonts w:ascii="Montserrat Light" w:hAnsi="Montserrat Light"/>
          <w:color w:val="000000" w:themeColor="text1"/>
        </w:rPr>
      </w:pPr>
      <w:proofErr w:type="spellStart"/>
      <w:r w:rsidRPr="005A17C3">
        <w:rPr>
          <w:rFonts w:ascii="Montserrat Light" w:hAnsi="Montserrat Light"/>
          <w:color w:val="000000" w:themeColor="text1"/>
        </w:rPr>
        <w:t>montarea</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sistemul</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fotovoltaic</w:t>
      </w:r>
      <w:proofErr w:type="spellEnd"/>
      <w:r w:rsidRPr="005A17C3">
        <w:rPr>
          <w:rFonts w:ascii="Montserrat Light" w:hAnsi="Montserrat Light"/>
          <w:color w:val="000000" w:themeColor="text1"/>
        </w:rPr>
        <w:t>;</w:t>
      </w:r>
    </w:p>
    <w:p w14:paraId="03DE8C7C" w14:textId="4C6DCAFD" w:rsidR="00353246" w:rsidRPr="005A17C3" w:rsidRDefault="00353246" w:rsidP="00353246">
      <w:pPr>
        <w:pStyle w:val="ListParagraph"/>
        <w:numPr>
          <w:ilvl w:val="0"/>
          <w:numId w:val="163"/>
        </w:numPr>
        <w:tabs>
          <w:tab w:val="left" w:pos="3456"/>
        </w:tabs>
        <w:jc w:val="both"/>
        <w:rPr>
          <w:rFonts w:ascii="Montserrat Light" w:hAnsi="Montserrat Light"/>
          <w:color w:val="000000" w:themeColor="text1"/>
        </w:rPr>
      </w:pPr>
      <w:proofErr w:type="spellStart"/>
      <w:r w:rsidRPr="005A17C3">
        <w:rPr>
          <w:rFonts w:ascii="Montserrat Light" w:hAnsi="Montserrat Light"/>
          <w:color w:val="000000" w:themeColor="text1"/>
        </w:rPr>
        <w:t>instalarea</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senzori</w:t>
      </w:r>
      <w:proofErr w:type="spellEnd"/>
      <w:r w:rsidRPr="005A17C3">
        <w:rPr>
          <w:rFonts w:ascii="Montserrat Light" w:hAnsi="Montserrat Light"/>
          <w:color w:val="000000" w:themeColor="text1"/>
        </w:rPr>
        <w:t xml:space="preserve"> de </w:t>
      </w:r>
      <w:proofErr w:type="spellStart"/>
      <w:r w:rsidRPr="005A17C3">
        <w:rPr>
          <w:rFonts w:ascii="Montserrat Light" w:hAnsi="Montserrat Light"/>
          <w:color w:val="000000" w:themeColor="text1"/>
        </w:rPr>
        <w:t>prezență</w:t>
      </w:r>
      <w:proofErr w:type="spellEnd"/>
      <w:r w:rsidRPr="005A17C3">
        <w:rPr>
          <w:rFonts w:ascii="Montserrat Light" w:hAnsi="Montserrat Light"/>
          <w:color w:val="000000" w:themeColor="text1"/>
        </w:rPr>
        <w:t>;</w:t>
      </w:r>
    </w:p>
    <w:p w14:paraId="0BC01F6E" w14:textId="1FE3A9D9" w:rsidR="00353246" w:rsidRPr="005A17C3" w:rsidRDefault="00353246" w:rsidP="00353246">
      <w:pPr>
        <w:pStyle w:val="ListParagraph"/>
        <w:numPr>
          <w:ilvl w:val="0"/>
          <w:numId w:val="163"/>
        </w:numPr>
        <w:tabs>
          <w:tab w:val="left" w:pos="3456"/>
        </w:tabs>
        <w:jc w:val="both"/>
        <w:rPr>
          <w:rFonts w:ascii="Montserrat Light" w:hAnsi="Montserrat Light"/>
          <w:color w:val="000000" w:themeColor="text1"/>
        </w:rPr>
      </w:pPr>
      <w:proofErr w:type="spellStart"/>
      <w:r w:rsidRPr="005A17C3">
        <w:rPr>
          <w:rFonts w:ascii="Montserrat Light" w:hAnsi="Montserrat Light"/>
          <w:color w:val="000000" w:themeColor="text1"/>
        </w:rPr>
        <w:t>testare</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verificare</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şi</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punere</w:t>
      </w:r>
      <w:proofErr w:type="spellEnd"/>
      <w:r w:rsidRPr="005A17C3">
        <w:rPr>
          <w:rFonts w:ascii="Montserrat Light" w:hAnsi="Montserrat Light"/>
          <w:color w:val="000000" w:themeColor="text1"/>
        </w:rPr>
        <w:t xml:space="preserve"> provizorie în funcţiune;</w:t>
      </w:r>
    </w:p>
    <w:p w14:paraId="64828325" w14:textId="46A33F57" w:rsidR="00353246" w:rsidRPr="005A17C3" w:rsidRDefault="00353246" w:rsidP="00353246">
      <w:pPr>
        <w:pStyle w:val="ListParagraph"/>
        <w:numPr>
          <w:ilvl w:val="0"/>
          <w:numId w:val="163"/>
        </w:numPr>
        <w:tabs>
          <w:tab w:val="left" w:pos="3456"/>
        </w:tabs>
        <w:jc w:val="both"/>
        <w:rPr>
          <w:rFonts w:ascii="Montserrat Light" w:hAnsi="Montserrat Light"/>
          <w:color w:val="000000" w:themeColor="text1"/>
        </w:rPr>
      </w:pPr>
      <w:proofErr w:type="spellStart"/>
      <w:r w:rsidRPr="005A17C3">
        <w:rPr>
          <w:rFonts w:ascii="Montserrat Light" w:hAnsi="Montserrat Light"/>
          <w:color w:val="000000" w:themeColor="text1"/>
        </w:rPr>
        <w:t>punere</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în</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funcțiune</w:t>
      </w:r>
      <w:proofErr w:type="spellEnd"/>
      <w:r w:rsidRPr="005A17C3">
        <w:rPr>
          <w:rFonts w:ascii="Montserrat Light" w:hAnsi="Montserrat Light"/>
          <w:color w:val="000000" w:themeColor="text1"/>
        </w:rPr>
        <w:t xml:space="preserve"> </w:t>
      </w:r>
      <w:proofErr w:type="spellStart"/>
      <w:r w:rsidRPr="005A17C3">
        <w:rPr>
          <w:rFonts w:ascii="Montserrat Light" w:hAnsi="Montserrat Light"/>
          <w:color w:val="000000" w:themeColor="text1"/>
        </w:rPr>
        <w:t>și</w:t>
      </w:r>
      <w:proofErr w:type="spellEnd"/>
      <w:r w:rsidRPr="005A17C3">
        <w:rPr>
          <w:rFonts w:ascii="Montserrat Light" w:hAnsi="Montserrat Light"/>
          <w:color w:val="000000" w:themeColor="text1"/>
        </w:rPr>
        <w:t xml:space="preserve"> recepția lucrări.</w:t>
      </w:r>
    </w:p>
    <w:p w14:paraId="7DEE0784" w14:textId="77777777" w:rsidR="00353246" w:rsidRPr="005A17C3" w:rsidRDefault="00353246" w:rsidP="00353246">
      <w:pPr>
        <w:tabs>
          <w:tab w:val="left" w:pos="3456"/>
        </w:tabs>
        <w:spacing w:after="0" w:line="240" w:lineRule="auto"/>
        <w:jc w:val="both"/>
        <w:rPr>
          <w:rFonts w:ascii="Montserrat Light" w:hAnsi="Montserrat Light"/>
          <w:color w:val="000000" w:themeColor="text1"/>
        </w:rPr>
      </w:pPr>
    </w:p>
    <w:p w14:paraId="2FA3546E" w14:textId="77777777" w:rsidR="00353246" w:rsidRPr="005A17C3" w:rsidRDefault="00353246" w:rsidP="00353246">
      <w:pPr>
        <w:tabs>
          <w:tab w:val="left" w:pos="3456"/>
        </w:tabs>
        <w:spacing w:after="0" w:line="240" w:lineRule="auto"/>
        <w:jc w:val="both"/>
        <w:rPr>
          <w:rFonts w:ascii="Montserrat Light" w:hAnsi="Montserrat Light"/>
          <w:color w:val="000000" w:themeColor="text1"/>
        </w:rPr>
      </w:pPr>
      <w:r w:rsidRPr="005A17C3">
        <w:rPr>
          <w:rFonts w:ascii="Montserrat Light" w:hAnsi="Montserrat Light"/>
          <w:color w:val="000000" w:themeColor="text1"/>
        </w:rPr>
        <w:t>Drumuri/străzile/zonele vizate în prezentul proiect au fost încadrate în clasele de iluminat M4, în conformitate prevederile standardului SR EN 13201.</w:t>
      </w:r>
    </w:p>
    <w:p w14:paraId="27EAD502" w14:textId="77777777" w:rsidR="00353246" w:rsidRPr="005A17C3" w:rsidRDefault="00353246" w:rsidP="00353246">
      <w:pPr>
        <w:tabs>
          <w:tab w:val="left" w:pos="3456"/>
        </w:tabs>
        <w:spacing w:after="0" w:line="240" w:lineRule="auto"/>
        <w:jc w:val="both"/>
        <w:rPr>
          <w:rFonts w:ascii="Montserrat Light" w:hAnsi="Montserrat Light"/>
          <w:color w:val="000000" w:themeColor="text1"/>
        </w:rPr>
      </w:pPr>
      <w:r w:rsidRPr="005A17C3">
        <w:rPr>
          <w:rFonts w:ascii="Montserrat Light" w:hAnsi="Montserrat Light"/>
          <w:color w:val="000000" w:themeColor="text1"/>
        </w:rPr>
        <w:t xml:space="preserve">Dimensionarea, cantitatea, dispunerea, tipul și puterea nominală a noilor corpuri (aparate) de iluminat bazate pe tehnologie LED se stabilesc în urma breviarelor de calcul luminotehnic martor, cu respectarea prevederilor standardului SR EN 60598. </w:t>
      </w:r>
    </w:p>
    <w:p w14:paraId="76FA676B" w14:textId="77777777" w:rsidR="00353246" w:rsidRPr="005A17C3" w:rsidRDefault="00353246" w:rsidP="00353246">
      <w:pPr>
        <w:tabs>
          <w:tab w:val="left" w:pos="3456"/>
        </w:tabs>
        <w:spacing w:after="0" w:line="240" w:lineRule="auto"/>
        <w:jc w:val="both"/>
        <w:rPr>
          <w:rFonts w:ascii="Montserrat Light" w:hAnsi="Montserrat Light"/>
          <w:color w:val="000000" w:themeColor="text1"/>
        </w:rPr>
      </w:pPr>
    </w:p>
    <w:p w14:paraId="7F5E6ED3" w14:textId="77777777" w:rsidR="00353246" w:rsidRPr="005A17C3" w:rsidRDefault="00353246" w:rsidP="00353246">
      <w:pPr>
        <w:tabs>
          <w:tab w:val="left" w:pos="3456"/>
        </w:tabs>
        <w:spacing w:after="0" w:line="240" w:lineRule="auto"/>
        <w:jc w:val="both"/>
        <w:rPr>
          <w:rFonts w:ascii="Montserrat Light" w:hAnsi="Montserrat Light"/>
          <w:color w:val="000000" w:themeColor="text1"/>
        </w:rPr>
      </w:pPr>
      <w:r w:rsidRPr="005A17C3">
        <w:rPr>
          <w:rFonts w:ascii="Montserrat Light" w:hAnsi="Montserrat Light"/>
          <w:color w:val="000000" w:themeColor="text1"/>
        </w:rPr>
        <w:t xml:space="preserve">Aparatele de iluminat propuse tip </w:t>
      </w:r>
      <w:sdt>
        <w:sdtPr>
          <w:rPr>
            <w:rFonts w:ascii="Montserrat Light" w:hAnsi="Montserrat Light"/>
            <w:color w:val="000000" w:themeColor="text1"/>
          </w:rPr>
          <w:tag w:val="goog_rdk_34"/>
          <w:id w:val="-945995519"/>
        </w:sdtPr>
        <w:sdtEndPr/>
        <w:sdtContent>
          <w:r w:rsidRPr="005A17C3">
            <w:rPr>
              <w:rFonts w:ascii="Montserrat Light" w:hAnsi="Montserrat Light"/>
              <w:color w:val="000000" w:themeColor="text1"/>
            </w:rPr>
            <w:t>AIL 1, AIL 2, AIL 3, AIL 4 și AIL 5</w:t>
          </w:r>
        </w:sdtContent>
      </w:sdt>
      <w:r w:rsidRPr="005A17C3">
        <w:rPr>
          <w:rFonts w:ascii="Montserrat Light" w:hAnsi="Montserrat Light"/>
          <w:color w:val="000000" w:themeColor="text1"/>
        </w:rPr>
        <w:t xml:space="preserve"> vor îndeplini minim: </w:t>
      </w:r>
    </w:p>
    <w:p w14:paraId="64CE97B3" w14:textId="77777777" w:rsidR="00353246" w:rsidRPr="005A17C3" w:rsidRDefault="00353246" w:rsidP="00353246">
      <w:pPr>
        <w:numPr>
          <w:ilvl w:val="0"/>
          <w:numId w:val="162"/>
        </w:numPr>
        <w:tabs>
          <w:tab w:val="left" w:pos="3456"/>
        </w:tabs>
        <w:spacing w:after="0" w:line="240" w:lineRule="auto"/>
        <w:jc w:val="both"/>
        <w:rPr>
          <w:rFonts w:ascii="Montserrat Light" w:hAnsi="Montserrat Light"/>
          <w:color w:val="000000" w:themeColor="text1"/>
        </w:rPr>
      </w:pPr>
      <w:r w:rsidRPr="005A17C3">
        <w:rPr>
          <w:rFonts w:ascii="Montserrat Light" w:hAnsi="Montserrat Light"/>
          <w:color w:val="000000" w:themeColor="text1"/>
        </w:rPr>
        <w:t xml:space="preserve">Toate aparatele de iluminat vor face parte din aceiasi familie si vor avea aceiasi forma constructiva </w:t>
      </w:r>
    </w:p>
    <w:p w14:paraId="649EA264" w14:textId="77777777" w:rsidR="00353246" w:rsidRPr="005A17C3" w:rsidRDefault="00353246" w:rsidP="00353246">
      <w:pPr>
        <w:numPr>
          <w:ilvl w:val="0"/>
          <w:numId w:val="162"/>
        </w:numPr>
        <w:tabs>
          <w:tab w:val="left" w:pos="3456"/>
        </w:tabs>
        <w:spacing w:after="0" w:line="240" w:lineRule="auto"/>
        <w:jc w:val="both"/>
        <w:rPr>
          <w:rFonts w:ascii="Montserrat Light" w:hAnsi="Montserrat Light"/>
          <w:color w:val="000000" w:themeColor="text1"/>
        </w:rPr>
      </w:pPr>
      <w:r w:rsidRPr="005A17C3">
        <w:rPr>
          <w:rFonts w:ascii="Montserrat Light" w:hAnsi="Montserrat Light"/>
          <w:color w:val="000000" w:themeColor="text1"/>
        </w:rPr>
        <w:t xml:space="preserve">Alimentare electrică: 230V/50Hz. </w:t>
      </w:r>
    </w:p>
    <w:p w14:paraId="34C8B38A" w14:textId="77777777" w:rsidR="00353246" w:rsidRPr="005A17C3" w:rsidRDefault="00353246" w:rsidP="00353246">
      <w:pPr>
        <w:numPr>
          <w:ilvl w:val="0"/>
          <w:numId w:val="162"/>
        </w:numPr>
        <w:tabs>
          <w:tab w:val="left" w:pos="3456"/>
        </w:tabs>
        <w:spacing w:after="0" w:line="240" w:lineRule="auto"/>
        <w:jc w:val="both"/>
        <w:rPr>
          <w:rFonts w:ascii="Montserrat Light" w:hAnsi="Montserrat Light"/>
          <w:color w:val="000000" w:themeColor="text1"/>
        </w:rPr>
      </w:pPr>
      <w:r w:rsidRPr="005A17C3">
        <w:rPr>
          <w:rFonts w:ascii="Montserrat Light" w:hAnsi="Montserrat Light"/>
          <w:color w:val="000000" w:themeColor="text1"/>
        </w:rPr>
        <w:t>grad de protectie compartiment optic si compartiment electric: IP66</w:t>
      </w:r>
    </w:p>
    <w:p w14:paraId="129C8D7A" w14:textId="77777777" w:rsidR="00353246" w:rsidRPr="005A17C3" w:rsidRDefault="00353246" w:rsidP="00353246">
      <w:pPr>
        <w:numPr>
          <w:ilvl w:val="0"/>
          <w:numId w:val="162"/>
        </w:numPr>
        <w:tabs>
          <w:tab w:val="left" w:pos="3456"/>
        </w:tabs>
        <w:spacing w:after="0" w:line="240" w:lineRule="auto"/>
        <w:jc w:val="both"/>
        <w:rPr>
          <w:rFonts w:ascii="Montserrat Light" w:hAnsi="Montserrat Light"/>
          <w:color w:val="000000" w:themeColor="text1"/>
        </w:rPr>
      </w:pPr>
      <w:r w:rsidRPr="005A17C3">
        <w:rPr>
          <w:rFonts w:ascii="Montserrat Light" w:hAnsi="Montserrat Light"/>
          <w:color w:val="000000" w:themeColor="text1"/>
        </w:rPr>
        <w:t>Rezistenta la impact: IK09</w:t>
      </w:r>
    </w:p>
    <w:p w14:paraId="1AEC3AB8" w14:textId="77777777" w:rsidR="00353246" w:rsidRPr="005A17C3" w:rsidRDefault="00353246" w:rsidP="00353246">
      <w:pPr>
        <w:numPr>
          <w:ilvl w:val="0"/>
          <w:numId w:val="162"/>
        </w:numPr>
        <w:tabs>
          <w:tab w:val="left" w:pos="3456"/>
        </w:tabs>
        <w:spacing w:after="0" w:line="240" w:lineRule="auto"/>
        <w:jc w:val="both"/>
        <w:rPr>
          <w:rFonts w:ascii="Montserrat Light" w:hAnsi="Montserrat Light"/>
          <w:color w:val="000000" w:themeColor="text1"/>
        </w:rPr>
      </w:pPr>
      <w:r w:rsidRPr="005A17C3">
        <w:rPr>
          <w:rFonts w:ascii="Montserrat Light" w:hAnsi="Montserrat Light"/>
          <w:color w:val="000000" w:themeColor="text1"/>
        </w:rPr>
        <w:t>Aparatul de iluminat va avea dedicata o distributie adecvata pentru trecerile de pietoni, care lumineaza strict zona de interes. Fiecare distributie fotometrica, nu va fi influentata de aparitia unor defecte asupra  unor dintre LED-uri</w:t>
      </w:r>
    </w:p>
    <w:p w14:paraId="73955D90" w14:textId="77777777" w:rsidR="00353246" w:rsidRPr="005A17C3" w:rsidRDefault="00353246" w:rsidP="00353246">
      <w:pPr>
        <w:numPr>
          <w:ilvl w:val="0"/>
          <w:numId w:val="162"/>
        </w:numPr>
        <w:tabs>
          <w:tab w:val="left" w:pos="3456"/>
        </w:tabs>
        <w:spacing w:after="0" w:line="240" w:lineRule="auto"/>
        <w:jc w:val="both"/>
        <w:rPr>
          <w:rFonts w:ascii="Montserrat Light" w:hAnsi="Montserrat Light"/>
          <w:color w:val="000000" w:themeColor="text1"/>
        </w:rPr>
      </w:pPr>
      <w:r w:rsidRPr="005A17C3">
        <w:rPr>
          <w:rFonts w:ascii="Montserrat Light" w:hAnsi="Montserrat Light"/>
          <w:color w:val="000000" w:themeColor="text1"/>
        </w:rPr>
        <w:t>Clasă de izolație electrică: Clasa I sau II</w:t>
      </w:r>
    </w:p>
    <w:p w14:paraId="44334A68" w14:textId="77777777" w:rsidR="00353246" w:rsidRPr="005A17C3" w:rsidRDefault="00353246" w:rsidP="00353246">
      <w:pPr>
        <w:numPr>
          <w:ilvl w:val="0"/>
          <w:numId w:val="162"/>
        </w:numPr>
        <w:tabs>
          <w:tab w:val="left" w:pos="3456"/>
        </w:tabs>
        <w:spacing w:after="0" w:line="240" w:lineRule="auto"/>
        <w:jc w:val="both"/>
        <w:rPr>
          <w:rFonts w:ascii="Montserrat Light" w:hAnsi="Montserrat Light"/>
          <w:color w:val="000000" w:themeColor="text1"/>
        </w:rPr>
      </w:pPr>
      <w:r w:rsidRPr="005A17C3">
        <w:rPr>
          <w:rFonts w:ascii="Montserrat Light" w:hAnsi="Montserrat Light"/>
          <w:color w:val="000000" w:themeColor="text1"/>
        </w:rPr>
        <w:t>Temperatura de funcționare Ta= -30 +55 º C</w:t>
      </w:r>
    </w:p>
    <w:p w14:paraId="7EBA6399" w14:textId="77777777" w:rsidR="00353246" w:rsidRPr="005A17C3" w:rsidRDefault="00353246" w:rsidP="00353246">
      <w:pPr>
        <w:numPr>
          <w:ilvl w:val="0"/>
          <w:numId w:val="162"/>
        </w:numPr>
        <w:tabs>
          <w:tab w:val="left" w:pos="3456"/>
        </w:tabs>
        <w:spacing w:after="0" w:line="240" w:lineRule="auto"/>
        <w:jc w:val="both"/>
        <w:rPr>
          <w:rFonts w:ascii="Montserrat Light" w:hAnsi="Montserrat Light"/>
          <w:color w:val="000000" w:themeColor="text1"/>
        </w:rPr>
      </w:pPr>
      <w:r w:rsidRPr="005A17C3">
        <w:rPr>
          <w:rFonts w:ascii="Montserrat Light" w:hAnsi="Montserrat Light"/>
          <w:color w:val="000000" w:themeColor="text1"/>
        </w:rPr>
        <w:t>Carcasa realizata din aluminiu turnat sub presiune</w:t>
      </w:r>
    </w:p>
    <w:p w14:paraId="4F8BF365" w14:textId="77777777" w:rsidR="00353246" w:rsidRPr="005A17C3" w:rsidRDefault="00353246" w:rsidP="00353246">
      <w:pPr>
        <w:numPr>
          <w:ilvl w:val="0"/>
          <w:numId w:val="162"/>
        </w:numPr>
        <w:tabs>
          <w:tab w:val="left" w:pos="3456"/>
        </w:tabs>
        <w:spacing w:after="0" w:line="240" w:lineRule="auto"/>
        <w:jc w:val="both"/>
        <w:rPr>
          <w:rFonts w:ascii="Montserrat Light" w:hAnsi="Montserrat Light"/>
          <w:color w:val="000000" w:themeColor="text1"/>
        </w:rPr>
      </w:pPr>
      <w:r w:rsidRPr="005A17C3">
        <w:rPr>
          <w:rFonts w:ascii="Montserrat Light" w:hAnsi="Montserrat Light"/>
          <w:color w:val="000000" w:themeColor="text1"/>
        </w:rPr>
        <w:t>Difuzor din sticla tratata termic, securizata, plana sau curbata, sau din policarbonat tratat UV.</w:t>
      </w:r>
    </w:p>
    <w:p w14:paraId="47054B9F" w14:textId="77777777" w:rsidR="00353246" w:rsidRPr="005A17C3" w:rsidRDefault="00353246" w:rsidP="00353246">
      <w:pPr>
        <w:numPr>
          <w:ilvl w:val="0"/>
          <w:numId w:val="162"/>
        </w:numPr>
        <w:tabs>
          <w:tab w:val="left" w:pos="3456"/>
        </w:tabs>
        <w:spacing w:after="0" w:line="240" w:lineRule="auto"/>
        <w:jc w:val="both"/>
        <w:rPr>
          <w:rFonts w:ascii="Montserrat Light" w:hAnsi="Montserrat Light"/>
          <w:color w:val="000000" w:themeColor="text1"/>
        </w:rPr>
      </w:pPr>
      <w:r w:rsidRPr="005A17C3">
        <w:rPr>
          <w:rFonts w:ascii="Montserrat Light" w:hAnsi="Montserrat Light"/>
          <w:color w:val="000000" w:themeColor="text1"/>
        </w:rPr>
        <w:t xml:space="preserve">Echipare cu sursă luminoasă tip LED de mare putere </w:t>
      </w:r>
    </w:p>
    <w:p w14:paraId="3132FC1D" w14:textId="77777777" w:rsidR="00353246" w:rsidRPr="005A17C3" w:rsidRDefault="00353246" w:rsidP="00353246">
      <w:pPr>
        <w:numPr>
          <w:ilvl w:val="1"/>
          <w:numId w:val="162"/>
        </w:numPr>
        <w:tabs>
          <w:tab w:val="left" w:pos="3456"/>
        </w:tabs>
        <w:spacing w:after="0" w:line="240" w:lineRule="auto"/>
        <w:jc w:val="both"/>
        <w:rPr>
          <w:rFonts w:ascii="Montserrat Light" w:hAnsi="Montserrat Light"/>
          <w:color w:val="000000" w:themeColor="text1"/>
        </w:rPr>
      </w:pPr>
      <w:r w:rsidRPr="005A17C3">
        <w:rPr>
          <w:rFonts w:ascii="Montserrat Light" w:hAnsi="Montserrat Light"/>
          <w:color w:val="000000" w:themeColor="text1"/>
        </w:rPr>
        <w:t>temperatura de culoare  Tc = 4000K±10%;</w:t>
      </w:r>
    </w:p>
    <w:p w14:paraId="0BFEA6DA" w14:textId="77777777" w:rsidR="00353246" w:rsidRPr="005A17C3" w:rsidRDefault="00353246" w:rsidP="00353246">
      <w:pPr>
        <w:numPr>
          <w:ilvl w:val="1"/>
          <w:numId w:val="162"/>
        </w:numPr>
        <w:tabs>
          <w:tab w:val="left" w:pos="3456"/>
        </w:tabs>
        <w:spacing w:after="0" w:line="240" w:lineRule="auto"/>
        <w:jc w:val="both"/>
        <w:rPr>
          <w:rFonts w:ascii="Montserrat Light" w:hAnsi="Montserrat Light"/>
          <w:color w:val="000000" w:themeColor="text1"/>
        </w:rPr>
      </w:pPr>
      <w:r w:rsidRPr="005A17C3">
        <w:rPr>
          <w:rFonts w:ascii="Montserrat Light" w:hAnsi="Montserrat Light"/>
          <w:color w:val="000000" w:themeColor="text1"/>
        </w:rPr>
        <w:t>indicele de redare al culorilor Ra≥70.</w:t>
      </w:r>
    </w:p>
    <w:p w14:paraId="4353A328" w14:textId="77777777" w:rsidR="00353246" w:rsidRPr="005A17C3" w:rsidRDefault="00353246" w:rsidP="00353246">
      <w:pPr>
        <w:numPr>
          <w:ilvl w:val="0"/>
          <w:numId w:val="162"/>
        </w:numPr>
        <w:tabs>
          <w:tab w:val="left" w:pos="3456"/>
        </w:tabs>
        <w:spacing w:after="0" w:line="240" w:lineRule="auto"/>
        <w:jc w:val="both"/>
        <w:rPr>
          <w:rFonts w:ascii="Montserrat Light" w:hAnsi="Montserrat Light"/>
          <w:color w:val="000000" w:themeColor="text1"/>
        </w:rPr>
      </w:pPr>
      <w:r w:rsidRPr="005A17C3">
        <w:rPr>
          <w:rFonts w:ascii="Montserrat Light" w:hAnsi="Montserrat Light"/>
          <w:color w:val="000000" w:themeColor="text1"/>
        </w:rPr>
        <w:t>Durata de functionare, minim 100 000 ore de functionare</w:t>
      </w:r>
    </w:p>
    <w:p w14:paraId="7AA70494" w14:textId="77777777" w:rsidR="00353246" w:rsidRPr="005A17C3" w:rsidRDefault="00353246" w:rsidP="00353246">
      <w:pPr>
        <w:numPr>
          <w:ilvl w:val="0"/>
          <w:numId w:val="162"/>
        </w:numPr>
        <w:tabs>
          <w:tab w:val="left" w:pos="3456"/>
        </w:tabs>
        <w:spacing w:after="0" w:line="240" w:lineRule="auto"/>
        <w:jc w:val="both"/>
        <w:rPr>
          <w:rFonts w:ascii="Montserrat Light" w:hAnsi="Montserrat Light"/>
          <w:color w:val="000000" w:themeColor="text1"/>
        </w:rPr>
      </w:pPr>
      <w:r w:rsidRPr="005A17C3">
        <w:rPr>
          <w:rFonts w:ascii="Montserrat Light" w:hAnsi="Montserrat Light"/>
          <w:color w:val="000000" w:themeColor="text1"/>
        </w:rPr>
        <w:t xml:space="preserve">Sistemul de montaj va permite montarea pe brat sau in varf de stalp si inclinare ajustabila. In cazul montarii pe brat, inclinare ajustabila: - 30º, - +30 º, iar in cazul montarii in varf de stalp: - 10º, - +30 </w:t>
      </w:r>
    </w:p>
    <w:p w14:paraId="746793CE" w14:textId="77777777" w:rsidR="00353246" w:rsidRPr="005A17C3" w:rsidRDefault="00353246" w:rsidP="00353246">
      <w:pPr>
        <w:numPr>
          <w:ilvl w:val="0"/>
          <w:numId w:val="162"/>
        </w:numPr>
        <w:tabs>
          <w:tab w:val="left" w:pos="3456"/>
        </w:tabs>
        <w:spacing w:after="0" w:line="240" w:lineRule="auto"/>
        <w:jc w:val="both"/>
        <w:rPr>
          <w:rFonts w:ascii="Montserrat Light" w:hAnsi="Montserrat Light"/>
          <w:color w:val="000000" w:themeColor="text1"/>
        </w:rPr>
      </w:pPr>
      <w:r w:rsidRPr="005A17C3">
        <w:rPr>
          <w:rFonts w:ascii="Montserrat Light" w:hAnsi="Montserrat Light"/>
          <w:color w:val="000000" w:themeColor="text1"/>
        </w:rPr>
        <w:t xml:space="preserve">Protectie incorporata la descărcări si supratensiuni atmosferice de pana la 10 kV, respectiv la supratensiuni produse la întreruperea nulului rețelei, pentru toate componentele electronice integrate in aparatul de iluminat. </w:t>
      </w:r>
    </w:p>
    <w:p w14:paraId="449E315C" w14:textId="77777777" w:rsidR="00353246" w:rsidRPr="005A17C3" w:rsidRDefault="00353246" w:rsidP="00353246">
      <w:pPr>
        <w:numPr>
          <w:ilvl w:val="0"/>
          <w:numId w:val="162"/>
        </w:numPr>
        <w:tabs>
          <w:tab w:val="left" w:pos="3456"/>
        </w:tabs>
        <w:spacing w:after="0" w:line="240" w:lineRule="auto"/>
        <w:jc w:val="both"/>
        <w:rPr>
          <w:rFonts w:ascii="Montserrat Light" w:hAnsi="Montserrat Light"/>
          <w:color w:val="000000" w:themeColor="text1"/>
        </w:rPr>
      </w:pPr>
      <w:r w:rsidRPr="005A17C3">
        <w:rPr>
          <w:rFonts w:ascii="Montserrat Light" w:hAnsi="Montserrat Light"/>
          <w:color w:val="000000" w:themeColor="text1"/>
        </w:rPr>
        <w:t>Prevazut cu cod serial/cod QR/cod de bare, care prin intermediul unei aplicatii gratuire furnizeaza informatii personalizate pentru fiecare aparat de iluminat</w:t>
      </w:r>
    </w:p>
    <w:p w14:paraId="03D86314" w14:textId="77777777" w:rsidR="00353246" w:rsidRPr="005A17C3" w:rsidRDefault="00353246" w:rsidP="00353246">
      <w:pPr>
        <w:numPr>
          <w:ilvl w:val="0"/>
          <w:numId w:val="162"/>
        </w:numPr>
        <w:tabs>
          <w:tab w:val="left" w:pos="3456"/>
        </w:tabs>
        <w:spacing w:after="0" w:line="240" w:lineRule="auto"/>
        <w:jc w:val="both"/>
        <w:rPr>
          <w:rFonts w:ascii="Montserrat Light" w:hAnsi="Montserrat Light"/>
          <w:color w:val="000000" w:themeColor="text1"/>
        </w:rPr>
      </w:pPr>
      <w:r w:rsidRPr="005A17C3">
        <w:rPr>
          <w:rFonts w:ascii="Montserrat Light" w:hAnsi="Montserrat Light"/>
          <w:color w:val="000000" w:themeColor="text1"/>
        </w:rPr>
        <w:t>Fiecare aparat de iluminat va fi comandat de un sensor de miscare.</w:t>
      </w:r>
    </w:p>
    <w:p w14:paraId="1F5DA2C6" w14:textId="77777777" w:rsidR="00353246" w:rsidRPr="005A17C3" w:rsidRDefault="00353246" w:rsidP="00353246">
      <w:pPr>
        <w:tabs>
          <w:tab w:val="left" w:pos="3456"/>
        </w:tabs>
        <w:spacing w:after="0" w:line="240" w:lineRule="auto"/>
        <w:jc w:val="both"/>
        <w:rPr>
          <w:rFonts w:ascii="Montserrat Light" w:hAnsi="Montserrat Light"/>
          <w:color w:val="000000" w:themeColor="text1"/>
        </w:rPr>
      </w:pPr>
    </w:p>
    <w:p w14:paraId="663A5BB8" w14:textId="77777777" w:rsidR="00353246" w:rsidRPr="005A17C3" w:rsidRDefault="00353246" w:rsidP="00353246">
      <w:pPr>
        <w:tabs>
          <w:tab w:val="left" w:pos="3456"/>
        </w:tabs>
        <w:spacing w:after="0" w:line="240" w:lineRule="auto"/>
        <w:jc w:val="both"/>
        <w:rPr>
          <w:rFonts w:ascii="Montserrat Light" w:hAnsi="Montserrat Light"/>
          <w:color w:val="000000" w:themeColor="text1"/>
        </w:rPr>
      </w:pPr>
      <w:r w:rsidRPr="005A17C3">
        <w:rPr>
          <w:rFonts w:ascii="Montserrat Light" w:hAnsi="Montserrat Light"/>
          <w:color w:val="000000" w:themeColor="text1"/>
        </w:rPr>
        <w:t>În urma implementării soluției propuse de iluminare a trecerilor pentru pietoni, se va asigura o eficientizare semnificativă a consumului de energie, contribuind în același timp la protejarea mediului și sporirea siguranței participanților la trafic.</w:t>
      </w:r>
    </w:p>
    <w:p w14:paraId="67DDA138" w14:textId="77777777" w:rsidR="00353246" w:rsidRPr="005A17C3" w:rsidRDefault="00353246" w:rsidP="00353246">
      <w:pPr>
        <w:tabs>
          <w:tab w:val="left" w:pos="3456"/>
        </w:tabs>
        <w:spacing w:after="0" w:line="240" w:lineRule="auto"/>
        <w:jc w:val="both"/>
        <w:rPr>
          <w:rFonts w:ascii="Montserrat Light" w:hAnsi="Montserrat Light"/>
          <w:color w:val="000000" w:themeColor="text1"/>
        </w:rPr>
      </w:pPr>
    </w:p>
    <w:p w14:paraId="3C7ED974" w14:textId="77777777" w:rsidR="00353246" w:rsidRPr="005A17C3" w:rsidRDefault="00353246" w:rsidP="00353246">
      <w:pPr>
        <w:tabs>
          <w:tab w:val="left" w:pos="3456"/>
        </w:tabs>
        <w:spacing w:after="0" w:line="240" w:lineRule="auto"/>
        <w:jc w:val="both"/>
        <w:rPr>
          <w:rFonts w:ascii="Montserrat Light" w:hAnsi="Montserrat Light"/>
          <w:color w:val="000000" w:themeColor="text1"/>
        </w:rPr>
      </w:pPr>
      <w:r w:rsidRPr="005A17C3">
        <w:rPr>
          <w:rFonts w:ascii="Montserrat Light" w:hAnsi="Montserrat Light"/>
          <w:color w:val="000000" w:themeColor="text1"/>
        </w:rPr>
        <w:t xml:space="preserve">                        Întocmit,</w:t>
      </w:r>
    </w:p>
    <w:p w14:paraId="6969177F" w14:textId="77777777" w:rsidR="00353246" w:rsidRPr="005A17C3" w:rsidRDefault="00353246" w:rsidP="00353246">
      <w:pPr>
        <w:tabs>
          <w:tab w:val="left" w:pos="3456"/>
        </w:tabs>
        <w:spacing w:after="0" w:line="240" w:lineRule="auto"/>
        <w:jc w:val="both"/>
        <w:rPr>
          <w:rFonts w:ascii="Montserrat Light" w:hAnsi="Montserrat Light"/>
          <w:color w:val="000000" w:themeColor="text1"/>
        </w:rPr>
      </w:pPr>
      <w:r w:rsidRPr="005A17C3">
        <w:rPr>
          <w:rFonts w:ascii="Montserrat Light" w:hAnsi="Montserrat Light"/>
          <w:color w:val="000000" w:themeColor="text1"/>
        </w:rPr>
        <w:t>ESCO ELECTRIC LIGHT S.R.L.</w:t>
      </w:r>
    </w:p>
    <w:p w14:paraId="7FB7539A" w14:textId="77777777" w:rsidR="00353246" w:rsidRPr="005A17C3" w:rsidRDefault="00353246" w:rsidP="00353246">
      <w:pPr>
        <w:tabs>
          <w:tab w:val="left" w:pos="3456"/>
        </w:tabs>
        <w:spacing w:after="0" w:line="240" w:lineRule="auto"/>
        <w:jc w:val="both"/>
        <w:rPr>
          <w:rFonts w:ascii="Montserrat Light" w:hAnsi="Montserrat Light"/>
          <w:color w:val="000000" w:themeColor="text1"/>
        </w:rPr>
      </w:pPr>
      <w:r w:rsidRPr="005A17C3">
        <w:rPr>
          <w:rFonts w:ascii="Montserrat Light" w:hAnsi="Montserrat Light"/>
          <w:color w:val="000000" w:themeColor="text1"/>
        </w:rPr>
        <w:t xml:space="preserve">              Ing. Remes Dan</w:t>
      </w:r>
    </w:p>
    <w:p w14:paraId="097B13D3" w14:textId="77777777" w:rsidR="0073798F" w:rsidRPr="005A17C3" w:rsidRDefault="0073798F" w:rsidP="003F4758">
      <w:pPr>
        <w:spacing w:after="0" w:line="240" w:lineRule="auto"/>
        <w:jc w:val="both"/>
        <w:rPr>
          <w:rFonts w:ascii="Montserrat Light" w:hAnsi="Montserrat Light"/>
          <w:b/>
          <w:bCs/>
          <w:color w:val="000000" w:themeColor="text1"/>
          <w:lang w:val="it-IT"/>
        </w:rPr>
      </w:pPr>
    </w:p>
    <w:p w14:paraId="51B43D40" w14:textId="77777777" w:rsidR="0073798F" w:rsidRPr="005A17C3" w:rsidRDefault="0073798F" w:rsidP="003F4758">
      <w:pPr>
        <w:spacing w:after="0" w:line="240" w:lineRule="auto"/>
        <w:jc w:val="both"/>
        <w:rPr>
          <w:rFonts w:ascii="Montserrat Light" w:hAnsi="Montserrat Light"/>
          <w:b/>
          <w:bCs/>
          <w:color w:val="000000" w:themeColor="text1"/>
          <w:lang w:val="it-IT"/>
        </w:rPr>
      </w:pPr>
    </w:p>
    <w:p w14:paraId="0DB95D3E" w14:textId="77777777" w:rsidR="00C05512" w:rsidRPr="005A17C3" w:rsidRDefault="00C05512" w:rsidP="003F4758">
      <w:pPr>
        <w:spacing w:after="0" w:line="240" w:lineRule="auto"/>
        <w:jc w:val="center"/>
        <w:rPr>
          <w:rFonts w:ascii="Montserrat" w:eastAsia="Times New Roman" w:hAnsi="Montserrat" w:cs="Calibri"/>
          <w:b/>
          <w:bCs/>
          <w:color w:val="000000" w:themeColor="text1"/>
        </w:rPr>
      </w:pPr>
    </w:p>
    <w:p w14:paraId="61011999" w14:textId="77777777" w:rsidR="0018630B" w:rsidRPr="005A17C3" w:rsidRDefault="0018630B" w:rsidP="003F4758">
      <w:pPr>
        <w:autoSpaceDE w:val="0"/>
        <w:autoSpaceDN w:val="0"/>
        <w:adjustRightInd w:val="0"/>
        <w:spacing w:after="0" w:line="240" w:lineRule="auto"/>
        <w:jc w:val="both"/>
        <w:rPr>
          <w:rFonts w:ascii="Montserrat Light" w:eastAsia="Times New Roman" w:hAnsi="Montserrat Light" w:cstheme="majorHAnsi"/>
          <w:noProof/>
          <w:color w:val="000000" w:themeColor="text1"/>
        </w:rPr>
      </w:pPr>
    </w:p>
    <w:p w14:paraId="68E096EB" w14:textId="77777777" w:rsidR="0018630B" w:rsidRPr="005A17C3" w:rsidRDefault="0018630B" w:rsidP="003F4758">
      <w:pPr>
        <w:autoSpaceDE w:val="0"/>
        <w:autoSpaceDN w:val="0"/>
        <w:adjustRightInd w:val="0"/>
        <w:spacing w:after="0" w:line="240" w:lineRule="auto"/>
        <w:jc w:val="both"/>
        <w:rPr>
          <w:rFonts w:ascii="Montserrat" w:eastAsia="Times New Roman" w:hAnsi="Montserrat" w:cstheme="majorHAnsi"/>
          <w:noProof/>
          <w:color w:val="000000" w:themeColor="text1"/>
        </w:rPr>
      </w:pPr>
    </w:p>
    <w:p w14:paraId="3EF89320" w14:textId="01570104" w:rsidR="00005364" w:rsidRPr="005A17C3" w:rsidRDefault="00005364" w:rsidP="003F4758">
      <w:pPr>
        <w:autoSpaceDE w:val="0"/>
        <w:autoSpaceDN w:val="0"/>
        <w:adjustRightInd w:val="0"/>
        <w:spacing w:after="0" w:line="240" w:lineRule="auto"/>
        <w:jc w:val="both"/>
        <w:rPr>
          <w:rFonts w:ascii="Montserrat" w:eastAsia="Times New Roman" w:hAnsi="Montserrat" w:cstheme="majorHAnsi"/>
          <w:b/>
          <w:bCs/>
          <w:noProof/>
          <w:color w:val="000000" w:themeColor="text1"/>
        </w:rPr>
      </w:pPr>
      <w:r w:rsidRPr="005A17C3">
        <w:rPr>
          <w:rFonts w:ascii="Montserrat" w:eastAsia="Times New Roman" w:hAnsi="Montserrat" w:cstheme="majorHAnsi"/>
          <w:b/>
          <w:bCs/>
          <w:noProof/>
          <w:color w:val="000000" w:themeColor="text1"/>
        </w:rPr>
        <w:tab/>
      </w:r>
      <w:r w:rsidRPr="005A17C3">
        <w:rPr>
          <w:rFonts w:ascii="Montserrat" w:eastAsia="Times New Roman" w:hAnsi="Montserrat" w:cstheme="majorHAnsi"/>
          <w:b/>
          <w:bCs/>
          <w:noProof/>
          <w:color w:val="000000" w:themeColor="text1"/>
        </w:rPr>
        <w:tab/>
      </w:r>
      <w:r w:rsidRPr="005A17C3">
        <w:rPr>
          <w:rFonts w:ascii="Montserrat" w:eastAsia="Times New Roman" w:hAnsi="Montserrat" w:cstheme="majorHAnsi"/>
          <w:b/>
          <w:bCs/>
          <w:noProof/>
          <w:color w:val="000000" w:themeColor="text1"/>
        </w:rPr>
        <w:tab/>
        <w:t xml:space="preserve">                                      </w:t>
      </w:r>
      <w:r w:rsidR="00115102" w:rsidRPr="005A17C3">
        <w:rPr>
          <w:rFonts w:ascii="Montserrat" w:eastAsia="Times New Roman" w:hAnsi="Montserrat" w:cstheme="majorHAnsi"/>
          <w:b/>
          <w:bCs/>
          <w:noProof/>
          <w:color w:val="000000" w:themeColor="text1"/>
        </w:rPr>
        <w:t xml:space="preserve">                               </w:t>
      </w:r>
      <w:r w:rsidRPr="005A17C3">
        <w:rPr>
          <w:rFonts w:ascii="Montserrat" w:eastAsia="Times New Roman" w:hAnsi="Montserrat" w:cstheme="majorHAnsi"/>
          <w:b/>
          <w:bCs/>
          <w:noProof/>
          <w:color w:val="000000" w:themeColor="text1"/>
        </w:rPr>
        <w:t xml:space="preserve"> </w:t>
      </w:r>
      <w:r w:rsidR="00115102" w:rsidRPr="005A17C3">
        <w:rPr>
          <w:rFonts w:ascii="Montserrat" w:eastAsia="Times New Roman" w:hAnsi="Montserrat" w:cstheme="majorHAnsi"/>
          <w:b/>
          <w:bCs/>
          <w:noProof/>
          <w:color w:val="000000" w:themeColor="text1"/>
        </w:rPr>
        <w:t xml:space="preserve">    </w:t>
      </w:r>
      <w:r w:rsidR="0018630B" w:rsidRPr="005A17C3">
        <w:rPr>
          <w:rFonts w:ascii="Montserrat" w:eastAsia="Times New Roman" w:hAnsi="Montserrat" w:cstheme="majorHAnsi"/>
          <w:b/>
          <w:bCs/>
          <w:noProof/>
          <w:color w:val="000000" w:themeColor="text1"/>
        </w:rPr>
        <w:t xml:space="preserve">    </w:t>
      </w:r>
      <w:r w:rsidR="00115102" w:rsidRPr="005A17C3">
        <w:rPr>
          <w:rFonts w:ascii="Montserrat" w:eastAsia="Times New Roman" w:hAnsi="Montserrat" w:cstheme="majorHAnsi"/>
          <w:b/>
          <w:bCs/>
          <w:noProof/>
          <w:color w:val="000000" w:themeColor="text1"/>
        </w:rPr>
        <w:t xml:space="preserve"> </w:t>
      </w:r>
      <w:r w:rsidRPr="005A17C3">
        <w:rPr>
          <w:rFonts w:ascii="Montserrat" w:eastAsia="Times New Roman" w:hAnsi="Montserrat" w:cstheme="majorHAnsi"/>
          <w:b/>
          <w:bCs/>
          <w:noProof/>
          <w:color w:val="000000" w:themeColor="text1"/>
        </w:rPr>
        <w:t>Contrasemnează:</w:t>
      </w:r>
    </w:p>
    <w:p w14:paraId="613107F7" w14:textId="72F397F3" w:rsidR="00005364" w:rsidRPr="005A17C3" w:rsidRDefault="00005364" w:rsidP="003F4758">
      <w:pPr>
        <w:autoSpaceDE w:val="0"/>
        <w:autoSpaceDN w:val="0"/>
        <w:adjustRightInd w:val="0"/>
        <w:spacing w:after="0" w:line="240" w:lineRule="auto"/>
        <w:jc w:val="both"/>
        <w:rPr>
          <w:rFonts w:ascii="Montserrat" w:eastAsia="Times New Roman" w:hAnsi="Montserrat" w:cstheme="majorHAnsi"/>
          <w:b/>
          <w:bCs/>
          <w:noProof/>
          <w:color w:val="000000" w:themeColor="text1"/>
        </w:rPr>
      </w:pPr>
      <w:r w:rsidRPr="005A17C3">
        <w:rPr>
          <w:rFonts w:ascii="Montserrat" w:eastAsia="Times New Roman" w:hAnsi="Montserrat" w:cstheme="majorHAnsi"/>
          <w:b/>
          <w:bCs/>
          <w:noProof/>
          <w:color w:val="000000" w:themeColor="text1"/>
        </w:rPr>
        <w:t xml:space="preserve">                 </w:t>
      </w:r>
      <w:r w:rsidR="00431E8B" w:rsidRPr="005A17C3">
        <w:rPr>
          <w:rFonts w:ascii="Montserrat" w:eastAsia="Times New Roman" w:hAnsi="Montserrat" w:cstheme="majorHAnsi"/>
          <w:b/>
          <w:bCs/>
          <w:noProof/>
          <w:color w:val="000000" w:themeColor="text1"/>
        </w:rPr>
        <w:t xml:space="preserve"> </w:t>
      </w:r>
      <w:r w:rsidRPr="005A17C3">
        <w:rPr>
          <w:rFonts w:ascii="Montserrat" w:eastAsia="Times New Roman" w:hAnsi="Montserrat" w:cstheme="majorHAnsi"/>
          <w:b/>
          <w:bCs/>
          <w:noProof/>
          <w:color w:val="000000" w:themeColor="text1"/>
        </w:rPr>
        <w:t>PREŞEDINTE</w:t>
      </w:r>
      <w:r w:rsidRPr="005A17C3">
        <w:rPr>
          <w:rFonts w:ascii="Montserrat" w:eastAsia="Times New Roman" w:hAnsi="Montserrat" w:cstheme="majorHAnsi"/>
          <w:b/>
          <w:bCs/>
          <w:noProof/>
          <w:color w:val="000000" w:themeColor="text1"/>
        </w:rPr>
        <w:tab/>
      </w:r>
      <w:r w:rsidRPr="005A17C3">
        <w:rPr>
          <w:rFonts w:ascii="Montserrat" w:eastAsia="Times New Roman" w:hAnsi="Montserrat" w:cstheme="majorHAnsi"/>
          <w:noProof/>
          <w:color w:val="000000" w:themeColor="text1"/>
        </w:rPr>
        <w:tab/>
        <w:t xml:space="preserve">                           </w:t>
      </w:r>
      <w:r w:rsidR="00115102" w:rsidRPr="005A17C3">
        <w:rPr>
          <w:rFonts w:ascii="Montserrat" w:eastAsia="Times New Roman" w:hAnsi="Montserrat" w:cstheme="majorHAnsi"/>
          <w:noProof/>
          <w:color w:val="000000" w:themeColor="text1"/>
        </w:rPr>
        <w:t xml:space="preserve">     </w:t>
      </w:r>
      <w:r w:rsidR="001E1784" w:rsidRPr="005A17C3">
        <w:rPr>
          <w:rFonts w:ascii="Montserrat" w:eastAsia="Times New Roman" w:hAnsi="Montserrat" w:cstheme="majorHAnsi"/>
          <w:noProof/>
          <w:color w:val="000000" w:themeColor="text1"/>
        </w:rPr>
        <w:t xml:space="preserve">     </w:t>
      </w:r>
      <w:r w:rsidR="00115102" w:rsidRPr="005A17C3">
        <w:rPr>
          <w:rFonts w:ascii="Montserrat" w:eastAsia="Times New Roman" w:hAnsi="Montserrat" w:cstheme="majorHAnsi"/>
          <w:noProof/>
          <w:color w:val="000000" w:themeColor="text1"/>
        </w:rPr>
        <w:t xml:space="preserve"> </w:t>
      </w:r>
      <w:r w:rsidRPr="005A17C3">
        <w:rPr>
          <w:rFonts w:ascii="Montserrat" w:eastAsia="Times New Roman" w:hAnsi="Montserrat" w:cstheme="majorHAnsi"/>
          <w:b/>
          <w:bCs/>
          <w:noProof/>
          <w:color w:val="000000" w:themeColor="text1"/>
        </w:rPr>
        <w:t>SECRETAR GENERAL AL JUDEŢULUI,</w:t>
      </w:r>
    </w:p>
    <w:p w14:paraId="310B8AAA" w14:textId="120380AC" w:rsidR="00005364" w:rsidRPr="005A17C3" w:rsidRDefault="00005364" w:rsidP="003F4758">
      <w:pPr>
        <w:autoSpaceDE w:val="0"/>
        <w:autoSpaceDN w:val="0"/>
        <w:adjustRightInd w:val="0"/>
        <w:spacing w:after="0" w:line="240" w:lineRule="auto"/>
        <w:jc w:val="both"/>
        <w:rPr>
          <w:rFonts w:ascii="Montserrat" w:eastAsia="Times New Roman" w:hAnsi="Montserrat" w:cstheme="majorHAnsi"/>
          <w:b/>
          <w:bCs/>
          <w:noProof/>
          <w:color w:val="000000" w:themeColor="text1"/>
        </w:rPr>
      </w:pPr>
      <w:r w:rsidRPr="005A17C3">
        <w:rPr>
          <w:rFonts w:ascii="Montserrat" w:eastAsia="Times New Roman" w:hAnsi="Montserrat" w:cstheme="majorHAnsi"/>
          <w:b/>
          <w:bCs/>
          <w:noProof/>
          <w:color w:val="000000" w:themeColor="text1"/>
        </w:rPr>
        <w:t xml:space="preserve">                       Tișe Alin                                                                         </w:t>
      </w:r>
      <w:r w:rsidR="00115102" w:rsidRPr="005A17C3">
        <w:rPr>
          <w:rFonts w:ascii="Montserrat" w:eastAsia="Times New Roman" w:hAnsi="Montserrat" w:cstheme="majorHAnsi"/>
          <w:b/>
          <w:bCs/>
          <w:noProof/>
          <w:color w:val="000000" w:themeColor="text1"/>
        </w:rPr>
        <w:t xml:space="preserve">   </w:t>
      </w:r>
      <w:r w:rsidR="0018630B" w:rsidRPr="005A17C3">
        <w:rPr>
          <w:rFonts w:ascii="Montserrat" w:eastAsia="Times New Roman" w:hAnsi="Montserrat" w:cstheme="majorHAnsi"/>
          <w:b/>
          <w:bCs/>
          <w:noProof/>
          <w:color w:val="000000" w:themeColor="text1"/>
        </w:rPr>
        <w:t xml:space="preserve">  </w:t>
      </w:r>
      <w:r w:rsidRPr="005A17C3">
        <w:rPr>
          <w:rFonts w:ascii="Montserrat" w:eastAsia="Times New Roman" w:hAnsi="Montserrat" w:cstheme="majorHAnsi"/>
          <w:b/>
          <w:bCs/>
          <w:noProof/>
          <w:color w:val="000000" w:themeColor="text1"/>
        </w:rPr>
        <w:t>Gaci Simona</w:t>
      </w:r>
    </w:p>
    <w:p w14:paraId="22D35FDF" w14:textId="77777777" w:rsidR="00005364" w:rsidRPr="005A17C3" w:rsidRDefault="00005364" w:rsidP="003F4758">
      <w:pPr>
        <w:autoSpaceDE w:val="0"/>
        <w:autoSpaceDN w:val="0"/>
        <w:adjustRightInd w:val="0"/>
        <w:spacing w:after="0" w:line="240" w:lineRule="auto"/>
        <w:jc w:val="both"/>
        <w:rPr>
          <w:rFonts w:ascii="Montserrat Light" w:eastAsia="Times New Roman" w:hAnsi="Montserrat Light" w:cstheme="majorHAnsi"/>
          <w:noProof/>
          <w:color w:val="000000" w:themeColor="text1"/>
        </w:rPr>
      </w:pPr>
    </w:p>
    <w:p w14:paraId="3C2F8324" w14:textId="77777777" w:rsidR="00BD0600" w:rsidRPr="005A17C3" w:rsidRDefault="00BD0600" w:rsidP="003F4758">
      <w:pPr>
        <w:autoSpaceDE w:val="0"/>
        <w:autoSpaceDN w:val="0"/>
        <w:adjustRightInd w:val="0"/>
        <w:spacing w:after="0" w:line="240" w:lineRule="auto"/>
        <w:jc w:val="both"/>
        <w:rPr>
          <w:rFonts w:ascii="Montserrat Light" w:eastAsia="Times New Roman" w:hAnsi="Montserrat Light" w:cstheme="majorHAnsi"/>
          <w:noProof/>
          <w:color w:val="000000" w:themeColor="text1"/>
        </w:rPr>
      </w:pPr>
    </w:p>
    <w:p w14:paraId="3352432F" w14:textId="77777777" w:rsidR="0018630B" w:rsidRPr="005A17C3" w:rsidRDefault="0018630B" w:rsidP="003F4758">
      <w:pPr>
        <w:autoSpaceDE w:val="0"/>
        <w:autoSpaceDN w:val="0"/>
        <w:adjustRightInd w:val="0"/>
        <w:spacing w:after="0" w:line="240" w:lineRule="auto"/>
        <w:jc w:val="both"/>
        <w:rPr>
          <w:rFonts w:ascii="Montserrat Light" w:eastAsia="Times New Roman" w:hAnsi="Montserrat Light" w:cstheme="majorHAnsi"/>
          <w:noProof/>
          <w:color w:val="000000" w:themeColor="text1"/>
        </w:rPr>
      </w:pPr>
    </w:p>
    <w:p w14:paraId="681BBF84" w14:textId="77777777" w:rsidR="0018630B" w:rsidRPr="005A17C3" w:rsidRDefault="0018630B" w:rsidP="003F4758">
      <w:pPr>
        <w:autoSpaceDE w:val="0"/>
        <w:autoSpaceDN w:val="0"/>
        <w:adjustRightInd w:val="0"/>
        <w:spacing w:after="0" w:line="240" w:lineRule="auto"/>
        <w:jc w:val="both"/>
        <w:rPr>
          <w:rFonts w:ascii="Montserrat Light" w:eastAsia="Times New Roman" w:hAnsi="Montserrat Light" w:cstheme="majorHAnsi"/>
          <w:noProof/>
          <w:color w:val="000000" w:themeColor="text1"/>
        </w:rPr>
      </w:pPr>
    </w:p>
    <w:p w14:paraId="0B809159" w14:textId="77777777" w:rsidR="0018630B" w:rsidRPr="005A17C3" w:rsidRDefault="0018630B" w:rsidP="003F4758">
      <w:pPr>
        <w:autoSpaceDE w:val="0"/>
        <w:autoSpaceDN w:val="0"/>
        <w:adjustRightInd w:val="0"/>
        <w:spacing w:after="0" w:line="240" w:lineRule="auto"/>
        <w:jc w:val="both"/>
        <w:rPr>
          <w:rFonts w:ascii="Montserrat Light" w:eastAsia="Times New Roman" w:hAnsi="Montserrat Light" w:cstheme="majorHAnsi"/>
          <w:noProof/>
          <w:color w:val="000000" w:themeColor="text1"/>
        </w:rPr>
      </w:pPr>
    </w:p>
    <w:p w14:paraId="74F59DD9" w14:textId="77777777" w:rsidR="0018630B" w:rsidRPr="005A17C3" w:rsidRDefault="0018630B" w:rsidP="003F4758">
      <w:pPr>
        <w:autoSpaceDE w:val="0"/>
        <w:autoSpaceDN w:val="0"/>
        <w:adjustRightInd w:val="0"/>
        <w:spacing w:after="0" w:line="240" w:lineRule="auto"/>
        <w:jc w:val="both"/>
        <w:rPr>
          <w:rFonts w:ascii="Montserrat Light" w:eastAsia="Times New Roman" w:hAnsi="Montserrat Light" w:cstheme="majorHAnsi"/>
          <w:noProof/>
          <w:color w:val="000000" w:themeColor="text1"/>
        </w:rPr>
      </w:pPr>
    </w:p>
    <w:p w14:paraId="085349D0" w14:textId="77777777" w:rsidR="0018630B" w:rsidRPr="005A17C3" w:rsidRDefault="0018630B" w:rsidP="003F4758">
      <w:pPr>
        <w:autoSpaceDE w:val="0"/>
        <w:autoSpaceDN w:val="0"/>
        <w:adjustRightInd w:val="0"/>
        <w:spacing w:after="0" w:line="240" w:lineRule="auto"/>
        <w:jc w:val="both"/>
        <w:rPr>
          <w:rFonts w:ascii="Montserrat Light" w:eastAsia="Times New Roman" w:hAnsi="Montserrat Light" w:cstheme="majorHAnsi"/>
          <w:noProof/>
          <w:color w:val="000000" w:themeColor="text1"/>
        </w:rPr>
      </w:pPr>
    </w:p>
    <w:sectPr w:rsidR="0018630B" w:rsidRPr="005A17C3" w:rsidSect="00CE232C">
      <w:footerReference w:type="default" r:id="rId9"/>
      <w:pgSz w:w="12240" w:h="15840"/>
      <w:pgMar w:top="360" w:right="630" w:bottom="5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43F4" w14:textId="77777777" w:rsidR="00A3743E" w:rsidRDefault="00A3743E" w:rsidP="00925B14">
      <w:pPr>
        <w:spacing w:after="0" w:line="240" w:lineRule="auto"/>
      </w:pPr>
      <w:r>
        <w:separator/>
      </w:r>
    </w:p>
  </w:endnote>
  <w:endnote w:type="continuationSeparator" w:id="0">
    <w:p w14:paraId="70D6A5C6" w14:textId="77777777" w:rsidR="00A3743E" w:rsidRDefault="00A3743E" w:rsidP="0092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045745"/>
      <w:docPartObj>
        <w:docPartGallery w:val="Page Numbers (Bottom of Page)"/>
        <w:docPartUnique/>
      </w:docPartObj>
    </w:sdtPr>
    <w:sdtEndPr>
      <w:rPr>
        <w:rFonts w:ascii="Montserrat Light" w:hAnsi="Montserrat Light"/>
        <w:sz w:val="14"/>
        <w:szCs w:val="14"/>
      </w:rPr>
    </w:sdtEndPr>
    <w:sdtContent>
      <w:p w14:paraId="3F140692" w14:textId="77777777" w:rsidR="008C08A2" w:rsidRDefault="008C08A2">
        <w:pPr>
          <w:pStyle w:val="Footer"/>
          <w:jc w:val="center"/>
          <w:rPr>
            <w:rFonts w:ascii="Montserrat Light" w:hAnsi="Montserrat Light"/>
            <w:sz w:val="14"/>
            <w:szCs w:val="14"/>
          </w:rPr>
        </w:pPr>
      </w:p>
      <w:p w14:paraId="2FB9D5C3" w14:textId="6C4C1D7C" w:rsidR="00925B14" w:rsidRPr="008C08A2" w:rsidRDefault="00925B14">
        <w:pPr>
          <w:pStyle w:val="Footer"/>
          <w:jc w:val="center"/>
          <w:rPr>
            <w:rFonts w:ascii="Montserrat Light" w:hAnsi="Montserrat Light"/>
            <w:sz w:val="14"/>
            <w:szCs w:val="14"/>
          </w:rPr>
        </w:pPr>
        <w:r w:rsidRPr="008C08A2">
          <w:rPr>
            <w:rFonts w:ascii="Montserrat Light" w:hAnsi="Montserrat Light"/>
            <w:sz w:val="14"/>
            <w:szCs w:val="14"/>
          </w:rPr>
          <w:fldChar w:fldCharType="begin"/>
        </w:r>
        <w:r w:rsidRPr="008C08A2">
          <w:rPr>
            <w:rFonts w:ascii="Montserrat Light" w:hAnsi="Montserrat Light"/>
            <w:sz w:val="14"/>
            <w:szCs w:val="14"/>
          </w:rPr>
          <w:instrText>PAGE   \* MERGEFORMAT</w:instrText>
        </w:r>
        <w:r w:rsidRPr="008C08A2">
          <w:rPr>
            <w:rFonts w:ascii="Montserrat Light" w:hAnsi="Montserrat Light"/>
            <w:sz w:val="14"/>
            <w:szCs w:val="14"/>
          </w:rPr>
          <w:fldChar w:fldCharType="separate"/>
        </w:r>
        <w:r w:rsidRPr="008C08A2">
          <w:rPr>
            <w:rFonts w:ascii="Montserrat Light" w:hAnsi="Montserrat Light"/>
            <w:sz w:val="14"/>
            <w:szCs w:val="14"/>
            <w:lang w:val="ro-RO"/>
          </w:rPr>
          <w:t>2</w:t>
        </w:r>
        <w:r w:rsidRPr="008C08A2">
          <w:rPr>
            <w:rFonts w:ascii="Montserrat Light" w:hAnsi="Montserrat Light"/>
            <w:sz w:val="14"/>
            <w:szCs w:val="14"/>
          </w:rPr>
          <w:fldChar w:fldCharType="end"/>
        </w:r>
      </w:p>
    </w:sdtContent>
  </w:sdt>
  <w:p w14:paraId="28821A74" w14:textId="77777777" w:rsidR="00925B14" w:rsidRDefault="00925B14">
    <w:pPr>
      <w:pStyle w:val="Footer"/>
      <w:rPr>
        <w:rFonts w:ascii="Montserrat Light" w:hAnsi="Montserrat Light"/>
        <w:sz w:val="14"/>
        <w:szCs w:val="14"/>
      </w:rPr>
    </w:pPr>
  </w:p>
  <w:p w14:paraId="04F3A783" w14:textId="77777777" w:rsidR="008C08A2" w:rsidRPr="008C08A2" w:rsidRDefault="008C08A2">
    <w:pPr>
      <w:pStyle w:val="Footer"/>
      <w:rPr>
        <w:rFonts w:ascii="Montserrat Light" w:hAnsi="Montserrat Light"/>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E947A" w14:textId="77777777" w:rsidR="00A3743E" w:rsidRDefault="00A3743E" w:rsidP="00925B14">
      <w:pPr>
        <w:spacing w:after="0" w:line="240" w:lineRule="auto"/>
      </w:pPr>
      <w:r>
        <w:separator/>
      </w:r>
    </w:p>
  </w:footnote>
  <w:footnote w:type="continuationSeparator" w:id="0">
    <w:p w14:paraId="05BF2C67" w14:textId="77777777" w:rsidR="00A3743E" w:rsidRDefault="00A3743E" w:rsidP="00925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BF0"/>
    <w:multiLevelType w:val="hybridMultilevel"/>
    <w:tmpl w:val="183638A6"/>
    <w:lvl w:ilvl="0" w:tplc="DFFA164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B2355"/>
    <w:multiLevelType w:val="hybridMultilevel"/>
    <w:tmpl w:val="6F661C18"/>
    <w:lvl w:ilvl="0" w:tplc="214E20FE">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B7620"/>
    <w:multiLevelType w:val="hybridMultilevel"/>
    <w:tmpl w:val="FEDE341C"/>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B1EF2"/>
    <w:multiLevelType w:val="hybridMultilevel"/>
    <w:tmpl w:val="DC2E85F6"/>
    <w:lvl w:ilvl="0" w:tplc="C0168D26">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EC5522"/>
    <w:multiLevelType w:val="hybridMultilevel"/>
    <w:tmpl w:val="B60C8046"/>
    <w:lvl w:ilvl="0" w:tplc="84925C52">
      <w:start w:val="1"/>
      <w:numFmt w:val="lowerLetter"/>
      <w:lvlText w:val="%1)"/>
      <w:lvlJc w:val="left"/>
      <w:pPr>
        <w:ind w:left="809" w:hanging="525"/>
      </w:pPr>
      <w:rPr>
        <w:rFonts w:hint="default"/>
        <w:b/>
        <w:bCs/>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5" w15:restartNumberingAfterBreak="0">
    <w:nsid w:val="033A7733"/>
    <w:multiLevelType w:val="hybridMultilevel"/>
    <w:tmpl w:val="9612A0B4"/>
    <w:lvl w:ilvl="0" w:tplc="C0D8A83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8922F9"/>
    <w:multiLevelType w:val="hybridMultilevel"/>
    <w:tmpl w:val="BCFCAD60"/>
    <w:lvl w:ilvl="0" w:tplc="BB4E55D0">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8E481A"/>
    <w:multiLevelType w:val="hybridMultilevel"/>
    <w:tmpl w:val="033EAC2C"/>
    <w:lvl w:ilvl="0" w:tplc="8C3A36CC">
      <w:start w:val="1"/>
      <w:numFmt w:val="lowerLetter"/>
      <w:lvlText w:val="%1)"/>
      <w:lvlJc w:val="left"/>
      <w:pPr>
        <w:ind w:left="720" w:hanging="360"/>
      </w:pPr>
      <w:rPr>
        <w:rFonts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C327F5"/>
    <w:multiLevelType w:val="hybridMultilevel"/>
    <w:tmpl w:val="294C9D02"/>
    <w:lvl w:ilvl="0" w:tplc="04180011">
      <w:start w:val="1"/>
      <w:numFmt w:val="decimal"/>
      <w:lvlText w:val="%1)"/>
      <w:lvlJc w:val="left"/>
      <w:pPr>
        <w:ind w:left="1648" w:hanging="360"/>
      </w:pPr>
      <w:rPr>
        <w:rFonts w:hint="default"/>
        <w:b w:val="0"/>
      </w:rPr>
    </w:lvl>
    <w:lvl w:ilvl="1" w:tplc="04090019">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9" w15:restartNumberingAfterBreak="0">
    <w:nsid w:val="06B342A8"/>
    <w:multiLevelType w:val="hybridMultilevel"/>
    <w:tmpl w:val="E60020D8"/>
    <w:lvl w:ilvl="0" w:tplc="7A00C27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F925E5"/>
    <w:multiLevelType w:val="hybridMultilevel"/>
    <w:tmpl w:val="F858D1B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7560C94"/>
    <w:multiLevelType w:val="hybridMultilevel"/>
    <w:tmpl w:val="09601706"/>
    <w:lvl w:ilvl="0" w:tplc="27568510">
      <w:start w:val="1"/>
      <w:numFmt w:val="decimal"/>
      <w:lvlText w:val="(%1)"/>
      <w:lvlJc w:val="left"/>
      <w:pPr>
        <w:ind w:left="720" w:hanging="360"/>
      </w:pPr>
      <w:rPr>
        <w:rFonts w:hint="default"/>
        <w:b/>
        <w:bCs/>
      </w:rPr>
    </w:lvl>
    <w:lvl w:ilvl="1" w:tplc="AEEC04C8">
      <w:start w:val="1"/>
      <w:numFmt w:val="lowerLetter"/>
      <w:lvlText w:val="%2)"/>
      <w:lvlJc w:val="left"/>
      <w:pPr>
        <w:ind w:left="1440" w:hanging="360"/>
      </w:pPr>
      <w:rPr>
        <w:rFonts w:ascii="Montserrat Light" w:eastAsia="Times New Roman" w:hAnsi="Montserrat Light" w:cs="Calibri" w:hint="default"/>
        <w:b/>
        <w:sz w:val="22"/>
        <w:szCs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7CE1654"/>
    <w:multiLevelType w:val="hybridMultilevel"/>
    <w:tmpl w:val="961AEAA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8710376"/>
    <w:multiLevelType w:val="hybridMultilevel"/>
    <w:tmpl w:val="CC3EFF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B4611C"/>
    <w:multiLevelType w:val="hybridMultilevel"/>
    <w:tmpl w:val="EB000D3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0AF91AE3"/>
    <w:multiLevelType w:val="hybridMultilevel"/>
    <w:tmpl w:val="780287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B683974"/>
    <w:multiLevelType w:val="hybridMultilevel"/>
    <w:tmpl w:val="705AC442"/>
    <w:lvl w:ilvl="0" w:tplc="ADD08110">
      <w:start w:val="1"/>
      <w:numFmt w:val="lowerLetter"/>
      <w:lvlText w:val="%1)"/>
      <w:lvlJc w:val="left"/>
      <w:pPr>
        <w:ind w:left="862" w:hanging="360"/>
      </w:pPr>
      <w:rPr>
        <w:rFonts w:hint="default"/>
        <w:b/>
        <w:bCs/>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7" w15:restartNumberingAfterBreak="0">
    <w:nsid w:val="0D3901F1"/>
    <w:multiLevelType w:val="hybridMultilevel"/>
    <w:tmpl w:val="D9C6FFA0"/>
    <w:lvl w:ilvl="0" w:tplc="3B28E30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9A73EB"/>
    <w:multiLevelType w:val="hybridMultilevel"/>
    <w:tmpl w:val="AC1C4F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3D7113"/>
    <w:multiLevelType w:val="hybridMultilevel"/>
    <w:tmpl w:val="79A073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E8D640A"/>
    <w:multiLevelType w:val="hybridMultilevel"/>
    <w:tmpl w:val="B3C2BD62"/>
    <w:lvl w:ilvl="0" w:tplc="CB8673AE">
      <w:start w:val="1"/>
      <w:numFmt w:val="lowerLetter"/>
      <w:lvlText w:val="%1)"/>
      <w:lvlJc w:val="left"/>
      <w:pPr>
        <w:ind w:left="360" w:hanging="360"/>
      </w:pPr>
      <w:rPr>
        <w:b/>
        <w:bCs/>
        <w:color w:val="auto"/>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11187E65"/>
    <w:multiLevelType w:val="hybridMultilevel"/>
    <w:tmpl w:val="EB222A18"/>
    <w:lvl w:ilvl="0" w:tplc="FFFFFFFF">
      <w:start w:val="1"/>
      <w:numFmt w:val="lowerRoman"/>
      <w:lvlText w:val="%1."/>
      <w:lvlJc w:val="right"/>
      <w:pPr>
        <w:ind w:left="1068" w:hanging="360"/>
      </w:pPr>
    </w:lvl>
    <w:lvl w:ilvl="1" w:tplc="0409000F">
      <w:start w:val="1"/>
      <w:numFmt w:val="decimal"/>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11483BF6"/>
    <w:multiLevelType w:val="hybridMultilevel"/>
    <w:tmpl w:val="BF001162"/>
    <w:lvl w:ilvl="0" w:tplc="2E8AC566">
      <w:start w:val="1"/>
      <w:numFmt w:val="lowerLetter"/>
      <w:lvlText w:val="%1)"/>
      <w:lvlJc w:val="left"/>
      <w:pPr>
        <w:ind w:left="786" w:hanging="360"/>
      </w:pPr>
      <w:rPr>
        <w:b/>
        <w:bCs/>
      </w:rPr>
    </w:lvl>
    <w:lvl w:ilvl="1" w:tplc="FFFFFFFF" w:tentative="1">
      <w:start w:val="1"/>
      <w:numFmt w:val="lowerLetter"/>
      <w:lvlText w:val="%2."/>
      <w:lvlJc w:val="left"/>
      <w:pPr>
        <w:ind w:left="306" w:hanging="360"/>
      </w:pPr>
    </w:lvl>
    <w:lvl w:ilvl="2" w:tplc="FFFFFFFF" w:tentative="1">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abstractNum w:abstractNumId="23" w15:restartNumberingAfterBreak="0">
    <w:nsid w:val="13BD5E57"/>
    <w:multiLevelType w:val="hybridMultilevel"/>
    <w:tmpl w:val="4A1ED3C2"/>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147A5194"/>
    <w:multiLevelType w:val="hybridMultilevel"/>
    <w:tmpl w:val="6D3E5814"/>
    <w:lvl w:ilvl="0" w:tplc="3ED4B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912132"/>
    <w:multiLevelType w:val="hybridMultilevel"/>
    <w:tmpl w:val="2248731E"/>
    <w:lvl w:ilvl="0" w:tplc="B504F734">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162137EC"/>
    <w:multiLevelType w:val="hybridMultilevel"/>
    <w:tmpl w:val="739CA0F8"/>
    <w:lvl w:ilvl="0" w:tplc="C532BA3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6975CC9"/>
    <w:multiLevelType w:val="hybridMultilevel"/>
    <w:tmpl w:val="9746026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6AA2B46"/>
    <w:multiLevelType w:val="hybridMultilevel"/>
    <w:tmpl w:val="D056EB78"/>
    <w:lvl w:ilvl="0" w:tplc="034CD40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72B7B7A"/>
    <w:multiLevelType w:val="hybridMultilevel"/>
    <w:tmpl w:val="5AF4D99E"/>
    <w:lvl w:ilvl="0" w:tplc="2160DBEA">
      <w:start w:val="1"/>
      <w:numFmt w:val="lowerLetter"/>
      <w:lvlText w:val="%1)"/>
      <w:lvlJc w:val="left"/>
      <w:pPr>
        <w:ind w:left="1080" w:hanging="360"/>
      </w:pPr>
      <w:rPr>
        <w:rFonts w:hint="default"/>
        <w:b/>
        <w:bCs/>
        <w:color w:val="auto"/>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0" w15:restartNumberingAfterBreak="0">
    <w:nsid w:val="17710539"/>
    <w:multiLevelType w:val="hybridMultilevel"/>
    <w:tmpl w:val="B29C9CAA"/>
    <w:lvl w:ilvl="0" w:tplc="BD86545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B05711"/>
    <w:multiLevelType w:val="hybridMultilevel"/>
    <w:tmpl w:val="D5E6862A"/>
    <w:lvl w:ilvl="0" w:tplc="8F82DF2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E4221F"/>
    <w:multiLevelType w:val="hybridMultilevel"/>
    <w:tmpl w:val="5DA4D5FA"/>
    <w:lvl w:ilvl="0" w:tplc="736E9D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823EC3"/>
    <w:multiLevelType w:val="hybridMultilevel"/>
    <w:tmpl w:val="F3606E0C"/>
    <w:lvl w:ilvl="0" w:tplc="DC66D9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1254E9"/>
    <w:multiLevelType w:val="hybridMultilevel"/>
    <w:tmpl w:val="229C2AB6"/>
    <w:lvl w:ilvl="0" w:tplc="A46A0974">
      <w:numFmt w:val="bullet"/>
      <w:lvlText w:val="-"/>
      <w:lvlJc w:val="left"/>
      <w:pPr>
        <w:ind w:left="720" w:hanging="360"/>
      </w:pPr>
      <w:rPr>
        <w:rFonts w:ascii="Montserrat Light" w:eastAsiaTheme="minorHAnsi" w:hAnsi="Montserrat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A473A31"/>
    <w:multiLevelType w:val="hybridMultilevel"/>
    <w:tmpl w:val="8CA88C2C"/>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6" w15:restartNumberingAfterBreak="0">
    <w:nsid w:val="1A810BDC"/>
    <w:multiLevelType w:val="hybridMultilevel"/>
    <w:tmpl w:val="6972B5C8"/>
    <w:lvl w:ilvl="0" w:tplc="50D0986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A8B0A82"/>
    <w:multiLevelType w:val="hybridMultilevel"/>
    <w:tmpl w:val="33D03000"/>
    <w:lvl w:ilvl="0" w:tplc="68108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AAF50C9"/>
    <w:multiLevelType w:val="hybridMultilevel"/>
    <w:tmpl w:val="F782BD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1AC6417C"/>
    <w:multiLevelType w:val="hybridMultilevel"/>
    <w:tmpl w:val="6D06143C"/>
    <w:lvl w:ilvl="0" w:tplc="8EE424D8">
      <w:start w:val="1"/>
      <w:numFmt w:val="decimal"/>
      <w:lvlText w:val="(%1)"/>
      <w:lvlJc w:val="left"/>
      <w:pPr>
        <w:ind w:left="72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0B3113"/>
    <w:multiLevelType w:val="hybridMultilevel"/>
    <w:tmpl w:val="C32E3CA0"/>
    <w:lvl w:ilvl="0" w:tplc="13B45FA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B1B21BD"/>
    <w:multiLevelType w:val="hybridMultilevel"/>
    <w:tmpl w:val="C0366CF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B596CBF"/>
    <w:multiLevelType w:val="hybridMultilevel"/>
    <w:tmpl w:val="28F838B4"/>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3" w15:restartNumberingAfterBreak="0">
    <w:nsid w:val="1B705202"/>
    <w:multiLevelType w:val="hybridMultilevel"/>
    <w:tmpl w:val="B364AA40"/>
    <w:lvl w:ilvl="0" w:tplc="C54EEE66">
      <w:start w:val="1"/>
      <w:numFmt w:val="lowerLetter"/>
      <w:lvlText w:val="%1)"/>
      <w:lvlJc w:val="left"/>
      <w:pPr>
        <w:ind w:left="644" w:hanging="360"/>
      </w:pPr>
      <w:rPr>
        <w:rFonts w:ascii="Montserrat Light" w:eastAsia="Times New Roman" w:hAnsi="Montserrat Light" w:cstheme="minorHAnsi" w:hint="default"/>
        <w:b/>
        <w:bCs/>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1B9679EB"/>
    <w:multiLevelType w:val="hybridMultilevel"/>
    <w:tmpl w:val="14DA5B2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D207938"/>
    <w:multiLevelType w:val="hybridMultilevel"/>
    <w:tmpl w:val="65F27E18"/>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EE2087B"/>
    <w:multiLevelType w:val="hybridMultilevel"/>
    <w:tmpl w:val="E7820EFE"/>
    <w:lvl w:ilvl="0" w:tplc="FFFFFFFF">
      <w:start w:val="1"/>
      <w:numFmt w:val="lowerLetter"/>
      <w:lvlText w:val="%1)"/>
      <w:lvlJc w:val="left"/>
      <w:pPr>
        <w:ind w:left="720" w:hanging="360"/>
      </w:pPr>
      <w:rPr>
        <w:b/>
        <w:bCs/>
      </w:rPr>
    </w:lvl>
    <w:lvl w:ilvl="1" w:tplc="0409001B">
      <w:start w:val="1"/>
      <w:numFmt w:val="lowerRoman"/>
      <w:lvlText w:val="%2."/>
      <w:lvlJc w:val="righ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F0B1299"/>
    <w:multiLevelType w:val="hybridMultilevel"/>
    <w:tmpl w:val="1E061B04"/>
    <w:lvl w:ilvl="0" w:tplc="4894C5E8">
      <w:start w:val="1"/>
      <w:numFmt w:val="lowerLetter"/>
      <w:lvlText w:val="%1)"/>
      <w:lvlJc w:val="left"/>
      <w:pPr>
        <w:ind w:left="1080" w:hanging="360"/>
      </w:pPr>
      <w:rPr>
        <w:b/>
        <w:bCs/>
      </w:rPr>
    </w:lvl>
    <w:lvl w:ilvl="1" w:tplc="CF743F34">
      <w:start w:val="1"/>
      <w:numFmt w:val="decimal"/>
      <w:lvlText w:val="(%2)"/>
      <w:lvlJc w:val="left"/>
      <w:pPr>
        <w:ind w:left="720" w:hanging="360"/>
      </w:pPr>
      <w:rPr>
        <w:rFonts w:hint="default"/>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F0D5A6D"/>
    <w:multiLevelType w:val="hybridMultilevel"/>
    <w:tmpl w:val="E1504A28"/>
    <w:lvl w:ilvl="0" w:tplc="3036FAE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FFA7F85"/>
    <w:multiLevelType w:val="multilevel"/>
    <w:tmpl w:val="1EF86928"/>
    <w:lvl w:ilvl="0">
      <w:start w:val="1"/>
      <w:numFmt w:val="lowerLetter"/>
      <w:lvlText w:val="%1)"/>
      <w:lvlJc w:val="left"/>
      <w:pPr>
        <w:tabs>
          <w:tab w:val="num" w:pos="720"/>
        </w:tabs>
        <w:ind w:left="720" w:hanging="360"/>
      </w:pPr>
      <w:rPr>
        <w:rFonts w:ascii="Montserrat Light" w:eastAsia="Times New Roman" w:hAnsi="Montserrat Light" w:cs="Calibri" w:hint="default"/>
        <w:b w:val="0"/>
        <w:bCs/>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15B6953"/>
    <w:multiLevelType w:val="hybridMultilevel"/>
    <w:tmpl w:val="D5F80CFE"/>
    <w:lvl w:ilvl="0" w:tplc="E470211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2361F37"/>
    <w:multiLevelType w:val="hybridMultilevel"/>
    <w:tmpl w:val="F306C958"/>
    <w:lvl w:ilvl="0" w:tplc="C348515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235C4628"/>
    <w:multiLevelType w:val="hybridMultilevel"/>
    <w:tmpl w:val="5D8662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5B54739"/>
    <w:multiLevelType w:val="hybridMultilevel"/>
    <w:tmpl w:val="AD3ED8B2"/>
    <w:lvl w:ilvl="0" w:tplc="BD0275C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6A118D2"/>
    <w:multiLevelType w:val="hybridMultilevel"/>
    <w:tmpl w:val="EA763468"/>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5" w15:restartNumberingAfterBreak="0">
    <w:nsid w:val="2709312A"/>
    <w:multiLevelType w:val="hybridMultilevel"/>
    <w:tmpl w:val="729C3A1E"/>
    <w:lvl w:ilvl="0" w:tplc="EB7C929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7D25A97"/>
    <w:multiLevelType w:val="hybridMultilevel"/>
    <w:tmpl w:val="E034EF6C"/>
    <w:lvl w:ilvl="0" w:tplc="8AC2DEA6">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7FB7A86"/>
    <w:multiLevelType w:val="hybridMultilevel"/>
    <w:tmpl w:val="4DA4EDA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82A0A84"/>
    <w:multiLevelType w:val="hybridMultilevel"/>
    <w:tmpl w:val="BD3A04A4"/>
    <w:lvl w:ilvl="0" w:tplc="4BEE3E9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A2B6C9C"/>
    <w:multiLevelType w:val="hybridMultilevel"/>
    <w:tmpl w:val="F814A48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A8560F0"/>
    <w:multiLevelType w:val="hybridMultilevel"/>
    <w:tmpl w:val="3BEC3CBA"/>
    <w:lvl w:ilvl="0" w:tplc="33B4F1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C1C579C"/>
    <w:multiLevelType w:val="hybridMultilevel"/>
    <w:tmpl w:val="7ED64C7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C6E4336"/>
    <w:multiLevelType w:val="hybridMultilevel"/>
    <w:tmpl w:val="8604C8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D445877"/>
    <w:multiLevelType w:val="hybridMultilevel"/>
    <w:tmpl w:val="62CA5E94"/>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15:restartNumberingAfterBreak="0">
    <w:nsid w:val="2E2C0123"/>
    <w:multiLevelType w:val="hybridMultilevel"/>
    <w:tmpl w:val="042680BA"/>
    <w:lvl w:ilvl="0" w:tplc="D2B4EC7A">
      <w:start w:val="1"/>
      <w:numFmt w:val="lowerLetter"/>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E4247AB"/>
    <w:multiLevelType w:val="hybridMultilevel"/>
    <w:tmpl w:val="F6BE985E"/>
    <w:lvl w:ilvl="0" w:tplc="B7083EA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EB64A09"/>
    <w:multiLevelType w:val="hybridMultilevel"/>
    <w:tmpl w:val="E72C368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F143EE3"/>
    <w:multiLevelType w:val="hybridMultilevel"/>
    <w:tmpl w:val="2C10C946"/>
    <w:lvl w:ilvl="0" w:tplc="1B165F1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F6C7C5E"/>
    <w:multiLevelType w:val="hybridMultilevel"/>
    <w:tmpl w:val="170A266A"/>
    <w:lvl w:ilvl="0" w:tplc="089810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FCF5D7B"/>
    <w:multiLevelType w:val="hybridMultilevel"/>
    <w:tmpl w:val="CEDA3206"/>
    <w:lvl w:ilvl="0" w:tplc="F884A618">
      <w:start w:val="1"/>
      <w:numFmt w:val="decimal"/>
      <w:lvlText w:val="(%1)"/>
      <w:lvlJc w:val="left"/>
      <w:pPr>
        <w:ind w:left="720" w:hanging="360"/>
      </w:pPr>
      <w:rPr>
        <w:rFonts w:hint="default"/>
        <w:b/>
      </w:rPr>
    </w:lvl>
    <w:lvl w:ilvl="1" w:tplc="6AEC4606">
      <w:start w:val="1"/>
      <w:numFmt w:val="decimal"/>
      <w:lvlText w:val="(%2)"/>
      <w:lvlJc w:val="left"/>
      <w:pPr>
        <w:ind w:left="1440" w:hanging="360"/>
      </w:pPr>
      <w:rPr>
        <w:rFonts w:ascii="Montserrat Light" w:eastAsia="Times New Roman" w:hAnsi="Montserrat Light" w:cstheme="minorHAnsi"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30060363"/>
    <w:multiLevelType w:val="hybridMultilevel"/>
    <w:tmpl w:val="4E28C9FC"/>
    <w:lvl w:ilvl="0" w:tplc="FFFFFFFF">
      <w:start w:val="1"/>
      <w:numFmt w:val="lowerLetter"/>
      <w:lvlText w:val="%1)"/>
      <w:lvlJc w:val="left"/>
      <w:pPr>
        <w:ind w:left="720" w:hanging="360"/>
      </w:pPr>
      <w:rPr>
        <w:b/>
        <w:bCs/>
      </w:rPr>
    </w:lvl>
    <w:lvl w:ilvl="1" w:tplc="0409001B">
      <w:start w:val="1"/>
      <w:numFmt w:val="lowerRoman"/>
      <w:lvlText w:val="%2."/>
      <w:lvlJc w:val="righ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045067A"/>
    <w:multiLevelType w:val="hybridMultilevel"/>
    <w:tmpl w:val="020CF16A"/>
    <w:lvl w:ilvl="0" w:tplc="27AA0C0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1B94575"/>
    <w:multiLevelType w:val="hybridMultilevel"/>
    <w:tmpl w:val="09BA6412"/>
    <w:lvl w:ilvl="0" w:tplc="7120567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2F051CE"/>
    <w:multiLevelType w:val="hybridMultilevel"/>
    <w:tmpl w:val="964A3446"/>
    <w:lvl w:ilvl="0" w:tplc="CA06DCA0">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4" w15:restartNumberingAfterBreak="0">
    <w:nsid w:val="339E665E"/>
    <w:multiLevelType w:val="hybridMultilevel"/>
    <w:tmpl w:val="7F8A7032"/>
    <w:lvl w:ilvl="0" w:tplc="BED440AC">
      <w:start w:val="1"/>
      <w:numFmt w:val="lowerLetter"/>
      <w:lvlText w:val="%1)"/>
      <w:lvlJc w:val="left"/>
      <w:rPr>
        <w:rFonts w:ascii="Montserrat Light" w:eastAsia="Times New Roman" w:hAnsi="Montserrat Light" w:cstheme="minorHAnsi" w:hint="default"/>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34584402"/>
    <w:multiLevelType w:val="hybridMultilevel"/>
    <w:tmpl w:val="E446F5E4"/>
    <w:lvl w:ilvl="0" w:tplc="AE4E7B34">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352A4923"/>
    <w:multiLevelType w:val="hybridMultilevel"/>
    <w:tmpl w:val="3A2E5396"/>
    <w:lvl w:ilvl="0" w:tplc="326E12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6077662"/>
    <w:multiLevelType w:val="hybridMultilevel"/>
    <w:tmpl w:val="C9FC48CA"/>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8" w15:restartNumberingAfterBreak="0">
    <w:nsid w:val="368712D4"/>
    <w:multiLevelType w:val="hybridMultilevel"/>
    <w:tmpl w:val="17FEF4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6B85E6E"/>
    <w:multiLevelType w:val="hybridMultilevel"/>
    <w:tmpl w:val="1E285064"/>
    <w:lvl w:ilvl="0" w:tplc="A39632A8">
      <w:start w:val="1"/>
      <w:numFmt w:val="lowerLetter"/>
      <w:lvlText w:val="%1)"/>
      <w:lvlJc w:val="left"/>
      <w:pPr>
        <w:ind w:left="1069"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6EE7521"/>
    <w:multiLevelType w:val="hybridMultilevel"/>
    <w:tmpl w:val="7D6AE0AC"/>
    <w:lvl w:ilvl="0" w:tplc="0409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72C553F"/>
    <w:multiLevelType w:val="hybridMultilevel"/>
    <w:tmpl w:val="F5927A2C"/>
    <w:lvl w:ilvl="0" w:tplc="48AC5748">
      <w:start w:val="1"/>
      <w:numFmt w:val="lowerLetter"/>
      <w:lvlText w:val="%1)"/>
      <w:lvlJc w:val="left"/>
      <w:pPr>
        <w:ind w:left="720" w:hanging="360"/>
      </w:pPr>
      <w:rPr>
        <w:rFonts w:ascii="Montserrat Light" w:eastAsia="Times New Roman" w:hAnsi="Montserrat Light"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7FF7742"/>
    <w:multiLevelType w:val="hybridMultilevel"/>
    <w:tmpl w:val="BD866BB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388C2451"/>
    <w:multiLevelType w:val="multilevel"/>
    <w:tmpl w:val="E35A8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8E56851"/>
    <w:multiLevelType w:val="hybridMultilevel"/>
    <w:tmpl w:val="51A2106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397A4E46"/>
    <w:multiLevelType w:val="hybridMultilevel"/>
    <w:tmpl w:val="384C3C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9C8616A"/>
    <w:multiLevelType w:val="hybridMultilevel"/>
    <w:tmpl w:val="6CEAE374"/>
    <w:lvl w:ilvl="0" w:tplc="58064DEC">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3A48211A"/>
    <w:multiLevelType w:val="hybridMultilevel"/>
    <w:tmpl w:val="85B4EAE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8" w15:restartNumberingAfterBreak="0">
    <w:nsid w:val="3BD92DF6"/>
    <w:multiLevelType w:val="hybridMultilevel"/>
    <w:tmpl w:val="D1C0744E"/>
    <w:lvl w:ilvl="0" w:tplc="3E5CDFE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D9C59D3"/>
    <w:multiLevelType w:val="hybridMultilevel"/>
    <w:tmpl w:val="BF5A75C6"/>
    <w:lvl w:ilvl="0" w:tplc="894209C0">
      <w:start w:val="1"/>
      <w:numFmt w:val="decimal"/>
      <w:lvlText w:val="(%1)"/>
      <w:lvlJc w:val="left"/>
      <w:pPr>
        <w:ind w:left="1440" w:hanging="72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0" w15:restartNumberingAfterBreak="0">
    <w:nsid w:val="3EEC1B34"/>
    <w:multiLevelType w:val="hybridMultilevel"/>
    <w:tmpl w:val="812AC908"/>
    <w:lvl w:ilvl="0" w:tplc="E2E04A7C">
      <w:start w:val="1"/>
      <w:numFmt w:val="low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1" w15:restartNumberingAfterBreak="0">
    <w:nsid w:val="3F710F7E"/>
    <w:multiLevelType w:val="hybridMultilevel"/>
    <w:tmpl w:val="355C7990"/>
    <w:lvl w:ilvl="0" w:tplc="13145E0C">
      <w:start w:val="1"/>
      <w:numFmt w:val="decimal"/>
      <w:lvlText w:val="(%1)"/>
      <w:lvlJc w:val="left"/>
      <w:pPr>
        <w:ind w:left="360" w:hanging="360"/>
      </w:pPr>
      <w:rPr>
        <w:rFonts w:hint="default"/>
        <w:b/>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2" w15:restartNumberingAfterBreak="0">
    <w:nsid w:val="41B45F87"/>
    <w:multiLevelType w:val="hybridMultilevel"/>
    <w:tmpl w:val="5284E562"/>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3" w15:restartNumberingAfterBreak="0">
    <w:nsid w:val="42BC79BF"/>
    <w:multiLevelType w:val="hybridMultilevel"/>
    <w:tmpl w:val="FC76CE40"/>
    <w:lvl w:ilvl="0" w:tplc="0409001B">
      <w:start w:val="1"/>
      <w:numFmt w:val="lowerRoman"/>
      <w:lvlText w:val="%1."/>
      <w:lvlJc w:val="right"/>
      <w:pPr>
        <w:ind w:left="1068" w:hanging="360"/>
      </w:pPr>
      <w:rPr>
        <w:b w:val="0"/>
        <w:bCs w:val="0"/>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4" w15:restartNumberingAfterBreak="0">
    <w:nsid w:val="43EF64D1"/>
    <w:multiLevelType w:val="hybridMultilevel"/>
    <w:tmpl w:val="1328610C"/>
    <w:lvl w:ilvl="0" w:tplc="16366D46">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4401692"/>
    <w:multiLevelType w:val="hybridMultilevel"/>
    <w:tmpl w:val="E9C6111E"/>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4F93809"/>
    <w:multiLevelType w:val="hybridMultilevel"/>
    <w:tmpl w:val="9A344958"/>
    <w:lvl w:ilvl="0" w:tplc="13145E0C">
      <w:start w:val="1"/>
      <w:numFmt w:val="decimal"/>
      <w:lvlText w:val="(%1)"/>
      <w:lvlJc w:val="left"/>
      <w:pPr>
        <w:ind w:left="360" w:hanging="360"/>
      </w:pPr>
      <w:rPr>
        <w:rFonts w:hint="default"/>
        <w:b/>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7" w15:restartNumberingAfterBreak="0">
    <w:nsid w:val="45423E86"/>
    <w:multiLevelType w:val="hybridMultilevel"/>
    <w:tmpl w:val="9E3C1396"/>
    <w:lvl w:ilvl="0" w:tplc="B6FED1F4">
      <w:start w:val="1"/>
      <w:numFmt w:val="lowerLetter"/>
      <w:lvlText w:val="%1)"/>
      <w:lvlJc w:val="left"/>
      <w:pPr>
        <w:ind w:left="502"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8" w15:restartNumberingAfterBreak="0">
    <w:nsid w:val="47316F7F"/>
    <w:multiLevelType w:val="hybridMultilevel"/>
    <w:tmpl w:val="B36CE9CC"/>
    <w:lvl w:ilvl="0" w:tplc="E08E47E2">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9" w15:restartNumberingAfterBreak="0">
    <w:nsid w:val="47EB4301"/>
    <w:multiLevelType w:val="hybridMultilevel"/>
    <w:tmpl w:val="53A2D8B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0" w15:restartNumberingAfterBreak="0">
    <w:nsid w:val="4A3D5A5B"/>
    <w:multiLevelType w:val="hybridMultilevel"/>
    <w:tmpl w:val="64323E46"/>
    <w:lvl w:ilvl="0" w:tplc="76481CD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A403E77"/>
    <w:multiLevelType w:val="hybridMultilevel"/>
    <w:tmpl w:val="36F22D60"/>
    <w:lvl w:ilvl="0" w:tplc="04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2" w15:restartNumberingAfterBreak="0">
    <w:nsid w:val="4B1F3ADE"/>
    <w:multiLevelType w:val="hybridMultilevel"/>
    <w:tmpl w:val="D5C20AF6"/>
    <w:lvl w:ilvl="0" w:tplc="F2B49C3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3" w15:restartNumberingAfterBreak="0">
    <w:nsid w:val="4C424531"/>
    <w:multiLevelType w:val="hybridMultilevel"/>
    <w:tmpl w:val="333E3934"/>
    <w:lvl w:ilvl="0" w:tplc="0409001B">
      <w:start w:val="1"/>
      <w:numFmt w:val="low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4" w15:restartNumberingAfterBreak="0">
    <w:nsid w:val="4C9C4234"/>
    <w:multiLevelType w:val="hybridMultilevel"/>
    <w:tmpl w:val="396E8C20"/>
    <w:lvl w:ilvl="0" w:tplc="09F43B64">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D8E0D7A"/>
    <w:multiLevelType w:val="hybridMultilevel"/>
    <w:tmpl w:val="723E3A82"/>
    <w:lvl w:ilvl="0" w:tplc="0BC0258C">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6" w15:restartNumberingAfterBreak="0">
    <w:nsid w:val="527650B4"/>
    <w:multiLevelType w:val="hybridMultilevel"/>
    <w:tmpl w:val="0CEAEC7C"/>
    <w:lvl w:ilvl="0" w:tplc="17B4BF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2B66627"/>
    <w:multiLevelType w:val="hybridMultilevel"/>
    <w:tmpl w:val="E68C1F36"/>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2B81118"/>
    <w:multiLevelType w:val="hybridMultilevel"/>
    <w:tmpl w:val="DAB87992"/>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9" w15:restartNumberingAfterBreak="0">
    <w:nsid w:val="52E60855"/>
    <w:multiLevelType w:val="hybridMultilevel"/>
    <w:tmpl w:val="E4065AD2"/>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0" w15:restartNumberingAfterBreak="0">
    <w:nsid w:val="549A5562"/>
    <w:multiLevelType w:val="hybridMultilevel"/>
    <w:tmpl w:val="4698962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1" w15:restartNumberingAfterBreak="0">
    <w:nsid w:val="54AE5AA2"/>
    <w:multiLevelType w:val="hybridMultilevel"/>
    <w:tmpl w:val="6E0C5CC2"/>
    <w:lvl w:ilvl="0" w:tplc="FE64D97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5335EA6"/>
    <w:multiLevelType w:val="hybridMultilevel"/>
    <w:tmpl w:val="E28C99BC"/>
    <w:lvl w:ilvl="0" w:tplc="590A70DA">
      <w:start w:val="1"/>
      <w:numFmt w:val="lowerLetter"/>
      <w:lvlText w:val="%1)"/>
      <w:lvlJc w:val="left"/>
      <w:pPr>
        <w:ind w:left="720" w:hanging="360"/>
      </w:pPr>
      <w:rPr>
        <w:rFonts w:ascii="Montserrat Light" w:eastAsia="Times New Roman" w:hAnsi="Montserrat Light"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71A4DFA"/>
    <w:multiLevelType w:val="hybridMultilevel"/>
    <w:tmpl w:val="9C76EFB6"/>
    <w:lvl w:ilvl="0" w:tplc="04090017">
      <w:start w:val="1"/>
      <w:numFmt w:val="lowerLetter"/>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4" w15:restartNumberingAfterBreak="0">
    <w:nsid w:val="581C776B"/>
    <w:multiLevelType w:val="hybridMultilevel"/>
    <w:tmpl w:val="2DA213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59CE05D7"/>
    <w:multiLevelType w:val="hybridMultilevel"/>
    <w:tmpl w:val="51DCDBD6"/>
    <w:lvl w:ilvl="0" w:tplc="1C0EB0CA">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5C417D97"/>
    <w:multiLevelType w:val="hybridMultilevel"/>
    <w:tmpl w:val="92287260"/>
    <w:lvl w:ilvl="0" w:tplc="E42882FC">
      <w:start w:val="1"/>
      <w:numFmt w:val="upperRoman"/>
      <w:lvlText w:val="%1."/>
      <w:lvlJc w:val="left"/>
      <w:pPr>
        <w:ind w:left="1710" w:hanging="720"/>
      </w:pPr>
      <w:rPr>
        <w:rFonts w:hint="default"/>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117" w15:restartNumberingAfterBreak="0">
    <w:nsid w:val="5D901F7B"/>
    <w:multiLevelType w:val="hybridMultilevel"/>
    <w:tmpl w:val="A3C40146"/>
    <w:lvl w:ilvl="0" w:tplc="52B68536">
      <w:start w:val="1"/>
      <w:numFmt w:val="decimal"/>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8" w15:restartNumberingAfterBreak="0">
    <w:nsid w:val="5E047CD2"/>
    <w:multiLevelType w:val="hybridMultilevel"/>
    <w:tmpl w:val="2CC259D6"/>
    <w:lvl w:ilvl="0" w:tplc="EBE2E84E">
      <w:start w:val="1"/>
      <w:numFmt w:val="lowerLetter"/>
      <w:lvlText w:val="%1)"/>
      <w:lvlJc w:val="left"/>
      <w:pPr>
        <w:ind w:left="720" w:hanging="360"/>
      </w:pPr>
      <w:rPr>
        <w:rFonts w:ascii="Montserrat Light" w:eastAsia="Times New Roman" w:hAnsi="Montserrat Light" w:cstheme="majorHAnsi" w:hint="default"/>
        <w:b/>
        <w:bCs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9" w15:restartNumberingAfterBreak="0">
    <w:nsid w:val="5EAD6B34"/>
    <w:multiLevelType w:val="hybridMultilevel"/>
    <w:tmpl w:val="BBEA9D26"/>
    <w:lvl w:ilvl="0" w:tplc="5A54BEF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F144E4E"/>
    <w:multiLevelType w:val="hybridMultilevel"/>
    <w:tmpl w:val="A71EC1A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60241F34"/>
    <w:multiLevelType w:val="hybridMultilevel"/>
    <w:tmpl w:val="B010039E"/>
    <w:lvl w:ilvl="0" w:tplc="39DAB2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02F380C"/>
    <w:multiLevelType w:val="hybridMultilevel"/>
    <w:tmpl w:val="D07249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60402FF6"/>
    <w:multiLevelType w:val="hybridMultilevel"/>
    <w:tmpl w:val="6F28D5C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606372A1"/>
    <w:multiLevelType w:val="hybridMultilevel"/>
    <w:tmpl w:val="15C6926A"/>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0BC489C"/>
    <w:multiLevelType w:val="hybridMultilevel"/>
    <w:tmpl w:val="AF7845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60C82FCB"/>
    <w:multiLevelType w:val="hybridMultilevel"/>
    <w:tmpl w:val="732A98BE"/>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1C8738C"/>
    <w:multiLevelType w:val="hybridMultilevel"/>
    <w:tmpl w:val="E69C70AC"/>
    <w:lvl w:ilvl="0" w:tplc="CEC8852E">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2D8382D"/>
    <w:multiLevelType w:val="hybridMultilevel"/>
    <w:tmpl w:val="917CCA9A"/>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2FD5D3C"/>
    <w:multiLevelType w:val="hybridMultilevel"/>
    <w:tmpl w:val="468CC3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64317BCF"/>
    <w:multiLevelType w:val="hybridMultilevel"/>
    <w:tmpl w:val="2DB255C8"/>
    <w:lvl w:ilvl="0" w:tplc="3EDAC658">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1" w15:restartNumberingAfterBreak="0">
    <w:nsid w:val="66B21021"/>
    <w:multiLevelType w:val="hybridMultilevel"/>
    <w:tmpl w:val="0C22D91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687510DF"/>
    <w:multiLevelType w:val="hybridMultilevel"/>
    <w:tmpl w:val="99002DF4"/>
    <w:lvl w:ilvl="0" w:tplc="73260C54">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68E271DD"/>
    <w:multiLevelType w:val="hybridMultilevel"/>
    <w:tmpl w:val="BECC4778"/>
    <w:lvl w:ilvl="0" w:tplc="51E2C61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AC560F3"/>
    <w:multiLevelType w:val="hybridMultilevel"/>
    <w:tmpl w:val="6B4E2DB6"/>
    <w:lvl w:ilvl="0" w:tplc="04090017">
      <w:start w:val="1"/>
      <w:numFmt w:val="lowerLetter"/>
      <w:lvlText w:val="%1)"/>
      <w:lvlJc w:val="left"/>
      <w:pPr>
        <w:ind w:left="810" w:hanging="360"/>
      </w:pPr>
      <w:rPr>
        <w:rFonts w:hint="default"/>
        <w:b/>
        <w:bCs/>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35" w15:restartNumberingAfterBreak="0">
    <w:nsid w:val="6ACD7F47"/>
    <w:multiLevelType w:val="hybridMultilevel"/>
    <w:tmpl w:val="BC9667FC"/>
    <w:lvl w:ilvl="0" w:tplc="93665B7E">
      <w:start w:val="1"/>
      <w:numFmt w:val="decimal"/>
      <w:lvlText w:val="(%1)"/>
      <w:lvlJc w:val="left"/>
      <w:pPr>
        <w:ind w:left="720" w:hanging="360"/>
      </w:pPr>
      <w:rPr>
        <w:rFonts w:eastAsiaTheme="minorEastAsia"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ADD6F64"/>
    <w:multiLevelType w:val="hybridMultilevel"/>
    <w:tmpl w:val="57F4B22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6B572BF5"/>
    <w:multiLevelType w:val="hybridMultilevel"/>
    <w:tmpl w:val="B546B7CA"/>
    <w:lvl w:ilvl="0" w:tplc="378A39D0">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6C0727BA"/>
    <w:multiLevelType w:val="hybridMultilevel"/>
    <w:tmpl w:val="639A75FE"/>
    <w:lvl w:ilvl="0" w:tplc="0544568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6C9F5E02"/>
    <w:multiLevelType w:val="hybridMultilevel"/>
    <w:tmpl w:val="8AF8C27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6E5451C4"/>
    <w:multiLevelType w:val="hybridMultilevel"/>
    <w:tmpl w:val="C81C6668"/>
    <w:lvl w:ilvl="0" w:tplc="3C76DF3A">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6F0F64CD"/>
    <w:multiLevelType w:val="hybridMultilevel"/>
    <w:tmpl w:val="01F45FC0"/>
    <w:lvl w:ilvl="0" w:tplc="158E4AEA">
      <w:start w:val="1"/>
      <w:numFmt w:val="lowerLetter"/>
      <w:lvlText w:val="%1)"/>
      <w:lvlJc w:val="left"/>
      <w:pPr>
        <w:ind w:left="720" w:hanging="360"/>
      </w:pPr>
      <w:rPr>
        <w:b/>
        <w:bCs/>
      </w:rPr>
    </w:lvl>
    <w:lvl w:ilvl="1" w:tplc="D00865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F6B2DFE"/>
    <w:multiLevelType w:val="hybridMultilevel"/>
    <w:tmpl w:val="BED48124"/>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3" w15:restartNumberingAfterBreak="0">
    <w:nsid w:val="702344A2"/>
    <w:multiLevelType w:val="hybridMultilevel"/>
    <w:tmpl w:val="4D2E4D10"/>
    <w:lvl w:ilvl="0" w:tplc="ECA648F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0571118"/>
    <w:multiLevelType w:val="hybridMultilevel"/>
    <w:tmpl w:val="845064CA"/>
    <w:lvl w:ilvl="0" w:tplc="04180011">
      <w:start w:val="1"/>
      <w:numFmt w:val="decimal"/>
      <w:lvlText w:val="%1)"/>
      <w:lvlJc w:val="left"/>
      <w:pPr>
        <w:ind w:left="1080" w:hanging="360"/>
      </w:pPr>
      <w:rPr>
        <w:rFonts w:hint="default"/>
        <w:b w:val="0"/>
      </w:rPr>
    </w:lvl>
    <w:lvl w:ilvl="1" w:tplc="AE4E7B34">
      <w:start w:val="1"/>
      <w:numFmt w:val="lowerLetter"/>
      <w:lvlText w:val="%2)"/>
      <w:lvlJc w:val="left"/>
      <w:pPr>
        <w:ind w:left="1800" w:hanging="360"/>
      </w:pPr>
      <w:rPr>
        <w:rFonts w:hint="default"/>
        <w:b/>
        <w:bCs/>
      </w:rPr>
    </w:lvl>
    <w:lvl w:ilvl="2" w:tplc="13145E0C">
      <w:start w:val="1"/>
      <w:numFmt w:val="decimal"/>
      <w:lvlText w:val="(%3)"/>
      <w:lvlJc w:val="left"/>
      <w:pPr>
        <w:ind w:left="2700" w:hanging="360"/>
      </w:pPr>
      <w:rPr>
        <w:rFonts w:hint="default"/>
        <w:b/>
        <w:bCs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72433D37"/>
    <w:multiLevelType w:val="hybridMultilevel"/>
    <w:tmpl w:val="ECC02558"/>
    <w:lvl w:ilvl="0" w:tplc="E9726D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24522AA"/>
    <w:multiLevelType w:val="hybridMultilevel"/>
    <w:tmpl w:val="1EB8C73A"/>
    <w:lvl w:ilvl="0" w:tplc="83B8D3C6">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3747581"/>
    <w:multiLevelType w:val="hybridMultilevel"/>
    <w:tmpl w:val="5D0C32F4"/>
    <w:lvl w:ilvl="0" w:tplc="26340A76">
      <w:start w:val="1"/>
      <w:numFmt w:val="upperRoman"/>
      <w:lvlText w:val="%1."/>
      <w:lvlJc w:val="left"/>
      <w:pPr>
        <w:ind w:left="1080" w:hanging="72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8" w15:restartNumberingAfterBreak="0">
    <w:nsid w:val="73A00652"/>
    <w:multiLevelType w:val="hybridMultilevel"/>
    <w:tmpl w:val="75A80E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15:restartNumberingAfterBreak="0">
    <w:nsid w:val="74A11C39"/>
    <w:multiLevelType w:val="hybridMultilevel"/>
    <w:tmpl w:val="62F6F89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74C04422"/>
    <w:multiLevelType w:val="hybridMultilevel"/>
    <w:tmpl w:val="2990025E"/>
    <w:lvl w:ilvl="0" w:tplc="274E4B0C">
      <w:start w:val="1"/>
      <w:numFmt w:val="decimal"/>
      <w:lvlText w:val="%1."/>
      <w:lvlJc w:val="left"/>
      <w:pPr>
        <w:ind w:left="720" w:hanging="360"/>
      </w:pPr>
      <w:rPr>
        <w:rFonts w:hint="default"/>
        <w:b/>
        <w:bCs w:val="0"/>
        <w:color w:val="auto"/>
      </w:rPr>
    </w:lvl>
    <w:lvl w:ilvl="1" w:tplc="04180019">
      <w:start w:val="1"/>
      <w:numFmt w:val="lowerLetter"/>
      <w:lvlText w:val="%2."/>
      <w:lvlJc w:val="left"/>
      <w:pPr>
        <w:ind w:left="1440" w:hanging="360"/>
      </w:pPr>
    </w:lvl>
    <w:lvl w:ilvl="2" w:tplc="56D0F29E">
      <w:numFmt w:val="bullet"/>
      <w:lvlText w:val="-"/>
      <w:lvlJc w:val="left"/>
      <w:pPr>
        <w:ind w:left="2340" w:hanging="360"/>
      </w:pPr>
      <w:rPr>
        <w:rFonts w:ascii="Calibri" w:eastAsia="Calibri" w:hAnsi="Calibri" w:cs="Calibri"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1" w15:restartNumberingAfterBreak="0">
    <w:nsid w:val="75C54C68"/>
    <w:multiLevelType w:val="hybridMultilevel"/>
    <w:tmpl w:val="10C25294"/>
    <w:lvl w:ilvl="0" w:tplc="0409001B">
      <w:start w:val="1"/>
      <w:numFmt w:val="lowerRoman"/>
      <w:lvlText w:val="%1."/>
      <w:lvlJc w:val="righ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2" w15:restartNumberingAfterBreak="0">
    <w:nsid w:val="76225986"/>
    <w:multiLevelType w:val="hybridMultilevel"/>
    <w:tmpl w:val="FF364AA0"/>
    <w:lvl w:ilvl="0" w:tplc="1902CFCA">
      <w:start w:val="1"/>
      <w:numFmt w:val="lowerLetter"/>
      <w:lvlText w:val="%1)"/>
      <w:lvlJc w:val="left"/>
      <w:pPr>
        <w:ind w:left="720" w:hanging="360"/>
      </w:pPr>
      <w:rPr>
        <w:rFonts w:hint="default"/>
        <w:b/>
      </w:rPr>
    </w:lvl>
    <w:lvl w:ilvl="1" w:tplc="4A7874A2">
      <w:numFmt w:val="bullet"/>
      <w:lvlText w:val="-"/>
      <w:lvlJc w:val="left"/>
      <w:pPr>
        <w:ind w:left="1440" w:hanging="360"/>
      </w:pPr>
      <w:rPr>
        <w:rFonts w:ascii="Montserrat" w:eastAsia="Arial" w:hAnsi="Montserrat"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6904DC1"/>
    <w:multiLevelType w:val="hybridMultilevel"/>
    <w:tmpl w:val="B34E573C"/>
    <w:lvl w:ilvl="0" w:tplc="0409001B">
      <w:start w:val="1"/>
      <w:numFmt w:val="low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4" w15:restartNumberingAfterBreak="0">
    <w:nsid w:val="76E909E2"/>
    <w:multiLevelType w:val="hybridMultilevel"/>
    <w:tmpl w:val="BDDC4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7791450E"/>
    <w:multiLevelType w:val="hybridMultilevel"/>
    <w:tmpl w:val="E56283A2"/>
    <w:lvl w:ilvl="0" w:tplc="4640829E">
      <w:start w:val="1"/>
      <w:numFmt w:val="decimal"/>
      <w:lvlText w:val="(%1)"/>
      <w:lvlJc w:val="left"/>
      <w:pPr>
        <w:ind w:left="108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8373255"/>
    <w:multiLevelType w:val="hybridMultilevel"/>
    <w:tmpl w:val="1B22335C"/>
    <w:lvl w:ilvl="0" w:tplc="D3D66FE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795803B5"/>
    <w:multiLevelType w:val="hybridMultilevel"/>
    <w:tmpl w:val="E912D486"/>
    <w:lvl w:ilvl="0" w:tplc="CA36100C">
      <w:start w:val="1"/>
      <w:numFmt w:val="lowerLetter"/>
      <w:lvlText w:val="%1)"/>
      <w:lvlJc w:val="left"/>
      <w:pPr>
        <w:ind w:left="720" w:hanging="360"/>
      </w:pPr>
      <w:rPr>
        <w:b/>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9A61A72"/>
    <w:multiLevelType w:val="hybridMultilevel"/>
    <w:tmpl w:val="7C2E9026"/>
    <w:lvl w:ilvl="0" w:tplc="4536B5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9B848F0"/>
    <w:multiLevelType w:val="hybridMultilevel"/>
    <w:tmpl w:val="AD5AC4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7AFB32C7"/>
    <w:multiLevelType w:val="hybridMultilevel"/>
    <w:tmpl w:val="10781170"/>
    <w:lvl w:ilvl="0" w:tplc="6F22C54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DC83673"/>
    <w:multiLevelType w:val="hybridMultilevel"/>
    <w:tmpl w:val="0AE6662C"/>
    <w:lvl w:ilvl="0" w:tplc="436AB7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F773BFC"/>
    <w:multiLevelType w:val="hybridMultilevel"/>
    <w:tmpl w:val="5F664B60"/>
    <w:lvl w:ilvl="0" w:tplc="1008489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7FDC71FE"/>
    <w:multiLevelType w:val="hybridMultilevel"/>
    <w:tmpl w:val="5B02E404"/>
    <w:lvl w:ilvl="0" w:tplc="EE920FE8">
      <w:start w:val="1"/>
      <w:numFmt w:val="lowerLetter"/>
      <w:lvlText w:val="%1)"/>
      <w:lvlJc w:val="lef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105074073">
    <w:abstractNumId w:val="144"/>
  </w:num>
  <w:num w:numId="2" w16cid:durableId="1986812097">
    <w:abstractNumId w:val="79"/>
  </w:num>
  <w:num w:numId="3" w16cid:durableId="881405838">
    <w:abstractNumId w:val="20"/>
  </w:num>
  <w:num w:numId="4" w16cid:durableId="1238400501">
    <w:abstractNumId w:val="48"/>
  </w:num>
  <w:num w:numId="5" w16cid:durableId="2004238725">
    <w:abstractNumId w:val="47"/>
  </w:num>
  <w:num w:numId="6" w16cid:durableId="1555387627">
    <w:abstractNumId w:val="118"/>
  </w:num>
  <w:num w:numId="7" w16cid:durableId="234054541">
    <w:abstractNumId w:val="51"/>
  </w:num>
  <w:num w:numId="8" w16cid:durableId="839848881">
    <w:abstractNumId w:val="29"/>
  </w:num>
  <w:num w:numId="9" w16cid:durableId="292099292">
    <w:abstractNumId w:val="69"/>
  </w:num>
  <w:num w:numId="10" w16cid:durableId="2121946142">
    <w:abstractNumId w:val="89"/>
  </w:num>
  <w:num w:numId="11" w16cid:durableId="1274051463">
    <w:abstractNumId w:val="63"/>
  </w:num>
  <w:num w:numId="12" w16cid:durableId="1094087292">
    <w:abstractNumId w:val="11"/>
  </w:num>
  <w:num w:numId="13" w16cid:durableId="1496140462">
    <w:abstractNumId w:val="150"/>
  </w:num>
  <w:num w:numId="14" w16cid:durableId="1127698734">
    <w:abstractNumId w:val="77"/>
  </w:num>
  <w:num w:numId="15" w16cid:durableId="715618336">
    <w:abstractNumId w:val="117"/>
  </w:num>
  <w:num w:numId="16" w16cid:durableId="717752004">
    <w:abstractNumId w:val="98"/>
  </w:num>
  <w:num w:numId="17" w16cid:durableId="872763460">
    <w:abstractNumId w:val="7"/>
  </w:num>
  <w:num w:numId="18" w16cid:durableId="2130934702">
    <w:abstractNumId w:val="39"/>
  </w:num>
  <w:num w:numId="19" w16cid:durableId="98187701">
    <w:abstractNumId w:val="135"/>
  </w:num>
  <w:num w:numId="20" w16cid:durableId="188760202">
    <w:abstractNumId w:val="33"/>
  </w:num>
  <w:num w:numId="21" w16cid:durableId="1093018342">
    <w:abstractNumId w:val="56"/>
  </w:num>
  <w:num w:numId="22" w16cid:durableId="212932754">
    <w:abstractNumId w:val="161"/>
  </w:num>
  <w:num w:numId="23" w16cid:durableId="1477336177">
    <w:abstractNumId w:val="25"/>
  </w:num>
  <w:num w:numId="24" w16cid:durableId="365327030">
    <w:abstractNumId w:val="65"/>
  </w:num>
  <w:num w:numId="25" w16cid:durableId="1991447258">
    <w:abstractNumId w:val="76"/>
  </w:num>
  <w:num w:numId="26" w16cid:durableId="2029983638">
    <w:abstractNumId w:val="121"/>
  </w:num>
  <w:num w:numId="27" w16cid:durableId="39747085">
    <w:abstractNumId w:val="0"/>
  </w:num>
  <w:num w:numId="28" w16cid:durableId="2079864900">
    <w:abstractNumId w:val="31"/>
  </w:num>
  <w:num w:numId="29" w16cid:durableId="1176462678">
    <w:abstractNumId w:val="45"/>
  </w:num>
  <w:num w:numId="30" w16cid:durableId="1649626704">
    <w:abstractNumId w:val="106"/>
  </w:num>
  <w:num w:numId="31" w16cid:durableId="736250706">
    <w:abstractNumId w:val="44"/>
  </w:num>
  <w:num w:numId="32" w16cid:durableId="1339237421">
    <w:abstractNumId w:val="145"/>
  </w:num>
  <w:num w:numId="33" w16cid:durableId="434256225">
    <w:abstractNumId w:val="2"/>
  </w:num>
  <w:num w:numId="34" w16cid:durableId="1841264640">
    <w:abstractNumId w:val="158"/>
  </w:num>
  <w:num w:numId="35" w16cid:durableId="1616058043">
    <w:abstractNumId w:val="24"/>
  </w:num>
  <w:num w:numId="36" w16cid:durableId="757363805">
    <w:abstractNumId w:val="61"/>
  </w:num>
  <w:num w:numId="37" w16cid:durableId="1754550059">
    <w:abstractNumId w:val="94"/>
  </w:num>
  <w:num w:numId="38" w16cid:durableId="1724449335">
    <w:abstractNumId w:val="60"/>
  </w:num>
  <w:num w:numId="39" w16cid:durableId="467819587">
    <w:abstractNumId w:val="32"/>
  </w:num>
  <w:num w:numId="40" w16cid:durableId="920915392">
    <w:abstractNumId w:val="72"/>
  </w:num>
  <w:num w:numId="41" w16cid:durableId="1027416017">
    <w:abstractNumId w:val="88"/>
  </w:num>
  <w:num w:numId="42" w16cid:durableId="1050492069">
    <w:abstractNumId w:val="155"/>
  </w:num>
  <w:num w:numId="43" w16cid:durableId="961182053">
    <w:abstractNumId w:val="113"/>
  </w:num>
  <w:num w:numId="44" w16cid:durableId="1037925631">
    <w:abstractNumId w:val="90"/>
  </w:num>
  <w:num w:numId="45" w16cid:durableId="381757630">
    <w:abstractNumId w:val="41"/>
  </w:num>
  <w:num w:numId="46" w16cid:durableId="812990922">
    <w:abstractNumId w:val="108"/>
  </w:num>
  <w:num w:numId="47" w16cid:durableId="786510908">
    <w:abstractNumId w:val="130"/>
  </w:num>
  <w:num w:numId="48" w16cid:durableId="435835715">
    <w:abstractNumId w:val="102"/>
  </w:num>
  <w:num w:numId="49" w16cid:durableId="708071257">
    <w:abstractNumId w:val="132"/>
  </w:num>
  <w:num w:numId="50" w16cid:durableId="701173815">
    <w:abstractNumId w:val="116"/>
  </w:num>
  <w:num w:numId="51" w16cid:durableId="1889566507">
    <w:abstractNumId w:val="4"/>
  </w:num>
  <w:num w:numId="52" w16cid:durableId="470515199">
    <w:abstractNumId w:val="1"/>
  </w:num>
  <w:num w:numId="53" w16cid:durableId="1053042013">
    <w:abstractNumId w:val="30"/>
  </w:num>
  <w:num w:numId="54" w16cid:durableId="324207741">
    <w:abstractNumId w:val="162"/>
  </w:num>
  <w:num w:numId="55" w16cid:durableId="1458183190">
    <w:abstractNumId w:val="147"/>
  </w:num>
  <w:num w:numId="56" w16cid:durableId="544877193">
    <w:abstractNumId w:val="13"/>
  </w:num>
  <w:num w:numId="57" w16cid:durableId="227109152">
    <w:abstractNumId w:val="134"/>
  </w:num>
  <w:num w:numId="58" w16cid:durableId="1583568660">
    <w:abstractNumId w:val="141"/>
  </w:num>
  <w:num w:numId="59" w16cid:durableId="19093214">
    <w:abstractNumId w:val="96"/>
  </w:num>
  <w:num w:numId="60" w16cid:durableId="106896145">
    <w:abstractNumId w:val="91"/>
  </w:num>
  <w:num w:numId="61" w16cid:durableId="115560346">
    <w:abstractNumId w:val="146"/>
  </w:num>
  <w:num w:numId="62" w16cid:durableId="1895503049">
    <w:abstractNumId w:val="43"/>
  </w:num>
  <w:num w:numId="63" w16cid:durableId="1521240111">
    <w:abstractNumId w:val="86"/>
  </w:num>
  <w:num w:numId="64" w16cid:durableId="446242433">
    <w:abstractNumId w:val="127"/>
  </w:num>
  <w:num w:numId="65" w16cid:durableId="491288814">
    <w:abstractNumId w:val="137"/>
  </w:num>
  <w:num w:numId="66" w16cid:durableId="1575773334">
    <w:abstractNumId w:val="97"/>
  </w:num>
  <w:num w:numId="67" w16cid:durableId="1659461025">
    <w:abstractNumId w:val="53"/>
  </w:num>
  <w:num w:numId="68" w16cid:durableId="44178660">
    <w:abstractNumId w:val="27"/>
  </w:num>
  <w:num w:numId="69" w16cid:durableId="167410044">
    <w:abstractNumId w:val="111"/>
  </w:num>
  <w:num w:numId="70" w16cid:durableId="394863997">
    <w:abstractNumId w:val="154"/>
  </w:num>
  <w:num w:numId="71" w16cid:durableId="1707488954">
    <w:abstractNumId w:val="37"/>
  </w:num>
  <w:num w:numId="72" w16cid:durableId="2030134262">
    <w:abstractNumId w:val="74"/>
  </w:num>
  <w:num w:numId="73" w16cid:durableId="1246960000">
    <w:abstractNumId w:val="143"/>
  </w:num>
  <w:num w:numId="74" w16cid:durableId="1514488488">
    <w:abstractNumId w:val="125"/>
  </w:num>
  <w:num w:numId="75" w16cid:durableId="1532642994">
    <w:abstractNumId w:val="133"/>
  </w:num>
  <w:num w:numId="76" w16cid:durableId="1182086246">
    <w:abstractNumId w:val="123"/>
  </w:num>
  <w:num w:numId="77" w16cid:durableId="1546484764">
    <w:abstractNumId w:val="40"/>
  </w:num>
  <w:num w:numId="78" w16cid:durableId="1963458737">
    <w:abstractNumId w:val="85"/>
  </w:num>
  <w:num w:numId="79" w16cid:durableId="356319842">
    <w:abstractNumId w:val="104"/>
  </w:num>
  <w:num w:numId="80" w16cid:durableId="725304067">
    <w:abstractNumId w:val="156"/>
  </w:num>
  <w:num w:numId="81" w16cid:durableId="1342928934">
    <w:abstractNumId w:val="138"/>
  </w:num>
  <w:num w:numId="82" w16cid:durableId="589586833">
    <w:abstractNumId w:val="100"/>
  </w:num>
  <w:num w:numId="83" w16cid:durableId="1493830659">
    <w:abstractNumId w:val="16"/>
  </w:num>
  <w:num w:numId="84" w16cid:durableId="689990008">
    <w:abstractNumId w:val="26"/>
  </w:num>
  <w:num w:numId="85" w16cid:durableId="679236704">
    <w:abstractNumId w:val="36"/>
  </w:num>
  <w:num w:numId="86" w16cid:durableId="1216820536">
    <w:abstractNumId w:val="28"/>
  </w:num>
  <w:num w:numId="87" w16cid:durableId="1879858396">
    <w:abstractNumId w:val="55"/>
  </w:num>
  <w:num w:numId="88" w16cid:durableId="602224143">
    <w:abstractNumId w:val="57"/>
  </w:num>
  <w:num w:numId="89" w16cid:durableId="642395052">
    <w:abstractNumId w:val="58"/>
  </w:num>
  <w:num w:numId="90" w16cid:durableId="480000841">
    <w:abstractNumId w:val="70"/>
  </w:num>
  <w:num w:numId="91" w16cid:durableId="1397623837">
    <w:abstractNumId w:val="6"/>
  </w:num>
  <w:num w:numId="92" w16cid:durableId="1179999583">
    <w:abstractNumId w:val="64"/>
  </w:num>
  <w:num w:numId="93" w16cid:durableId="362830730">
    <w:abstractNumId w:val="140"/>
  </w:num>
  <w:num w:numId="94" w16cid:durableId="606500228">
    <w:abstractNumId w:val="105"/>
  </w:num>
  <w:num w:numId="95" w16cid:durableId="516895938">
    <w:abstractNumId w:val="67"/>
  </w:num>
  <w:num w:numId="96" w16cid:durableId="1572541150">
    <w:abstractNumId w:val="15"/>
  </w:num>
  <w:num w:numId="97" w16cid:durableId="1463888785">
    <w:abstractNumId w:val="10"/>
  </w:num>
  <w:num w:numId="98" w16cid:durableId="1564565582">
    <w:abstractNumId w:val="122"/>
  </w:num>
  <w:num w:numId="99" w16cid:durableId="1465351948">
    <w:abstractNumId w:val="82"/>
  </w:num>
  <w:num w:numId="100" w16cid:durableId="1212308840">
    <w:abstractNumId w:val="81"/>
  </w:num>
  <w:num w:numId="101" w16cid:durableId="156847989">
    <w:abstractNumId w:val="159"/>
  </w:num>
  <w:num w:numId="102" w16cid:durableId="1062023361">
    <w:abstractNumId w:val="17"/>
  </w:num>
  <w:num w:numId="103" w16cid:durableId="792551801">
    <w:abstractNumId w:val="78"/>
  </w:num>
  <w:num w:numId="104" w16cid:durableId="690372185">
    <w:abstractNumId w:val="19"/>
  </w:num>
  <w:num w:numId="105" w16cid:durableId="348534059">
    <w:abstractNumId w:val="119"/>
  </w:num>
  <w:num w:numId="106" w16cid:durableId="1414475613">
    <w:abstractNumId w:val="84"/>
  </w:num>
  <w:num w:numId="107" w16cid:durableId="522524085">
    <w:abstractNumId w:val="129"/>
  </w:num>
  <w:num w:numId="108" w16cid:durableId="1668560479">
    <w:abstractNumId w:val="50"/>
  </w:num>
  <w:num w:numId="109" w16cid:durableId="209264142">
    <w:abstractNumId w:val="59"/>
  </w:num>
  <w:num w:numId="110" w16cid:durableId="182016277">
    <w:abstractNumId w:val="22"/>
  </w:num>
  <w:num w:numId="111" w16cid:durableId="1704591367">
    <w:abstractNumId w:val="9"/>
  </w:num>
  <w:num w:numId="112" w16cid:durableId="1254126525">
    <w:abstractNumId w:val="160"/>
  </w:num>
  <w:num w:numId="113" w16cid:durableId="771171987">
    <w:abstractNumId w:val="38"/>
  </w:num>
  <w:num w:numId="114" w16cid:durableId="176698708">
    <w:abstractNumId w:val="12"/>
  </w:num>
  <w:num w:numId="115" w16cid:durableId="2128504180">
    <w:abstractNumId w:val="139"/>
  </w:num>
  <w:num w:numId="116" w16cid:durableId="1746611051">
    <w:abstractNumId w:val="131"/>
  </w:num>
  <w:num w:numId="117" w16cid:durableId="2131387339">
    <w:abstractNumId w:val="52"/>
  </w:num>
  <w:num w:numId="118" w16cid:durableId="1782072682">
    <w:abstractNumId w:val="54"/>
  </w:num>
  <w:num w:numId="119" w16cid:durableId="296182955">
    <w:abstractNumId w:val="66"/>
  </w:num>
  <w:num w:numId="120" w16cid:durableId="926233775">
    <w:abstractNumId w:val="114"/>
  </w:num>
  <w:num w:numId="121" w16cid:durableId="1899897780">
    <w:abstractNumId w:val="151"/>
  </w:num>
  <w:num w:numId="122" w16cid:durableId="1317298505">
    <w:abstractNumId w:val="21"/>
  </w:num>
  <w:num w:numId="123" w16cid:durableId="469790797">
    <w:abstractNumId w:val="5"/>
  </w:num>
  <w:num w:numId="124" w16cid:durableId="506750481">
    <w:abstractNumId w:val="148"/>
  </w:num>
  <w:num w:numId="125" w16cid:durableId="274019644">
    <w:abstractNumId w:val="136"/>
  </w:num>
  <w:num w:numId="126" w16cid:durableId="1889293476">
    <w:abstractNumId w:val="120"/>
  </w:num>
  <w:num w:numId="127" w16cid:durableId="1903756330">
    <w:abstractNumId w:val="157"/>
  </w:num>
  <w:num w:numId="128" w16cid:durableId="1147237508">
    <w:abstractNumId w:val="115"/>
  </w:num>
  <w:num w:numId="129" w16cid:durableId="1812866855">
    <w:abstractNumId w:val="3"/>
  </w:num>
  <w:num w:numId="130" w16cid:durableId="869682094">
    <w:abstractNumId w:val="71"/>
  </w:num>
  <w:num w:numId="131" w16cid:durableId="1166243138">
    <w:abstractNumId w:val="99"/>
  </w:num>
  <w:num w:numId="132" w16cid:durableId="1315184791">
    <w:abstractNumId w:val="124"/>
  </w:num>
  <w:num w:numId="133" w16cid:durableId="1051613340">
    <w:abstractNumId w:val="103"/>
  </w:num>
  <w:num w:numId="134" w16cid:durableId="624430632">
    <w:abstractNumId w:val="87"/>
  </w:num>
  <w:num w:numId="135" w16cid:durableId="27294625">
    <w:abstractNumId w:val="92"/>
  </w:num>
  <w:num w:numId="136" w16cid:durableId="1550068598">
    <w:abstractNumId w:val="93"/>
  </w:num>
  <w:num w:numId="137" w16cid:durableId="983437513">
    <w:abstractNumId w:val="42"/>
  </w:num>
  <w:num w:numId="138" w16cid:durableId="39986334">
    <w:abstractNumId w:val="46"/>
  </w:num>
  <w:num w:numId="139" w16cid:durableId="1755979647">
    <w:abstractNumId w:val="109"/>
  </w:num>
  <w:num w:numId="140" w16cid:durableId="865950237">
    <w:abstractNumId w:val="142"/>
  </w:num>
  <w:num w:numId="141" w16cid:durableId="506942397">
    <w:abstractNumId w:val="35"/>
  </w:num>
  <w:num w:numId="142" w16cid:durableId="2036618873">
    <w:abstractNumId w:val="23"/>
  </w:num>
  <w:num w:numId="143" w16cid:durableId="1502163161">
    <w:abstractNumId w:val="110"/>
  </w:num>
  <w:num w:numId="144" w16cid:durableId="677003271">
    <w:abstractNumId w:val="101"/>
  </w:num>
  <w:num w:numId="145" w16cid:durableId="1006517117">
    <w:abstractNumId w:val="153"/>
  </w:num>
  <w:num w:numId="146" w16cid:durableId="1079525332">
    <w:abstractNumId w:val="73"/>
  </w:num>
  <w:num w:numId="147" w16cid:durableId="1959216176">
    <w:abstractNumId w:val="149"/>
  </w:num>
  <w:num w:numId="148" w16cid:durableId="1479346958">
    <w:abstractNumId w:val="128"/>
  </w:num>
  <w:num w:numId="149" w16cid:durableId="1303122455">
    <w:abstractNumId w:val="80"/>
  </w:num>
  <w:num w:numId="150" w16cid:durableId="193808348">
    <w:abstractNumId w:val="95"/>
  </w:num>
  <w:num w:numId="151" w16cid:durableId="836765838">
    <w:abstractNumId w:val="107"/>
  </w:num>
  <w:num w:numId="152" w16cid:durableId="942491437">
    <w:abstractNumId w:val="112"/>
  </w:num>
  <w:num w:numId="153" w16cid:durableId="1697189825">
    <w:abstractNumId w:val="163"/>
  </w:num>
  <w:num w:numId="154" w16cid:durableId="439685841">
    <w:abstractNumId w:val="8"/>
  </w:num>
  <w:num w:numId="155" w16cid:durableId="599724361">
    <w:abstractNumId w:val="152"/>
  </w:num>
  <w:num w:numId="156" w16cid:durableId="1363894414">
    <w:abstractNumId w:val="68"/>
  </w:num>
  <w:num w:numId="157" w16cid:durableId="2042777129">
    <w:abstractNumId w:val="126"/>
  </w:num>
  <w:num w:numId="158" w16cid:durableId="1310671959">
    <w:abstractNumId w:val="75"/>
  </w:num>
  <w:num w:numId="159" w16cid:durableId="1192062961">
    <w:abstractNumId w:val="83"/>
  </w:num>
  <w:num w:numId="160" w16cid:durableId="1101070582">
    <w:abstractNumId w:val="14"/>
  </w:num>
  <w:num w:numId="161" w16cid:durableId="1424184162">
    <w:abstractNumId w:val="49"/>
  </w:num>
  <w:num w:numId="162" w16cid:durableId="1440950205">
    <w:abstractNumId w:val="62"/>
  </w:num>
  <w:num w:numId="163" w16cid:durableId="1579561406">
    <w:abstractNumId w:val="18"/>
  </w:num>
  <w:num w:numId="164" w16cid:durableId="1990983708">
    <w:abstractNumId w:val="34"/>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E3"/>
    <w:rsid w:val="00005364"/>
    <w:rsid w:val="00005524"/>
    <w:rsid w:val="00032D28"/>
    <w:rsid w:val="00034432"/>
    <w:rsid w:val="00034A5A"/>
    <w:rsid w:val="00051614"/>
    <w:rsid w:val="000904A0"/>
    <w:rsid w:val="000B2A96"/>
    <w:rsid w:val="000B3B3B"/>
    <w:rsid w:val="000B7C65"/>
    <w:rsid w:val="000C16F1"/>
    <w:rsid w:val="000F0D5B"/>
    <w:rsid w:val="000F6F44"/>
    <w:rsid w:val="00106A97"/>
    <w:rsid w:val="00115102"/>
    <w:rsid w:val="0012312A"/>
    <w:rsid w:val="00127DD6"/>
    <w:rsid w:val="001358C1"/>
    <w:rsid w:val="00136904"/>
    <w:rsid w:val="00151D68"/>
    <w:rsid w:val="00153867"/>
    <w:rsid w:val="00155688"/>
    <w:rsid w:val="00157301"/>
    <w:rsid w:val="00176F3C"/>
    <w:rsid w:val="00180C7C"/>
    <w:rsid w:val="00185385"/>
    <w:rsid w:val="0018630B"/>
    <w:rsid w:val="00192230"/>
    <w:rsid w:val="001970EA"/>
    <w:rsid w:val="001A0E96"/>
    <w:rsid w:val="001A5B5A"/>
    <w:rsid w:val="001B5E9A"/>
    <w:rsid w:val="001B6203"/>
    <w:rsid w:val="001E1784"/>
    <w:rsid w:val="001E31CD"/>
    <w:rsid w:val="001E3774"/>
    <w:rsid w:val="001E6738"/>
    <w:rsid w:val="002012FC"/>
    <w:rsid w:val="002036C0"/>
    <w:rsid w:val="00204F49"/>
    <w:rsid w:val="00205B00"/>
    <w:rsid w:val="00205CCC"/>
    <w:rsid w:val="00211356"/>
    <w:rsid w:val="00214568"/>
    <w:rsid w:val="00237831"/>
    <w:rsid w:val="00240F23"/>
    <w:rsid w:val="00265F51"/>
    <w:rsid w:val="00276EFB"/>
    <w:rsid w:val="00280077"/>
    <w:rsid w:val="00280C8E"/>
    <w:rsid w:val="0029269F"/>
    <w:rsid w:val="002A6C33"/>
    <w:rsid w:val="002B036D"/>
    <w:rsid w:val="002B37F8"/>
    <w:rsid w:val="002B540C"/>
    <w:rsid w:val="002C2EE3"/>
    <w:rsid w:val="002C5C20"/>
    <w:rsid w:val="002D5133"/>
    <w:rsid w:val="002E4490"/>
    <w:rsid w:val="002F0513"/>
    <w:rsid w:val="002F1B8C"/>
    <w:rsid w:val="002F4675"/>
    <w:rsid w:val="002F73F1"/>
    <w:rsid w:val="003169E9"/>
    <w:rsid w:val="003337C9"/>
    <w:rsid w:val="00340B2C"/>
    <w:rsid w:val="00344D16"/>
    <w:rsid w:val="00352A76"/>
    <w:rsid w:val="00353246"/>
    <w:rsid w:val="00354FE1"/>
    <w:rsid w:val="003570A8"/>
    <w:rsid w:val="003576A0"/>
    <w:rsid w:val="003635DB"/>
    <w:rsid w:val="00367741"/>
    <w:rsid w:val="003757A3"/>
    <w:rsid w:val="00377F78"/>
    <w:rsid w:val="00384A28"/>
    <w:rsid w:val="00390B89"/>
    <w:rsid w:val="00390D4B"/>
    <w:rsid w:val="003912A0"/>
    <w:rsid w:val="003A1876"/>
    <w:rsid w:val="003A4069"/>
    <w:rsid w:val="003A6398"/>
    <w:rsid w:val="003B59FB"/>
    <w:rsid w:val="003D0179"/>
    <w:rsid w:val="003E392E"/>
    <w:rsid w:val="003F4758"/>
    <w:rsid w:val="004010B4"/>
    <w:rsid w:val="004033A2"/>
    <w:rsid w:val="00420614"/>
    <w:rsid w:val="004254AC"/>
    <w:rsid w:val="00431E8B"/>
    <w:rsid w:val="00442355"/>
    <w:rsid w:val="00442A21"/>
    <w:rsid w:val="00446A78"/>
    <w:rsid w:val="004511F8"/>
    <w:rsid w:val="00455A0A"/>
    <w:rsid w:val="004630B9"/>
    <w:rsid w:val="00464E15"/>
    <w:rsid w:val="00481746"/>
    <w:rsid w:val="00482F46"/>
    <w:rsid w:val="004A12DB"/>
    <w:rsid w:val="004A7A1A"/>
    <w:rsid w:val="004C20C0"/>
    <w:rsid w:val="004C5166"/>
    <w:rsid w:val="004C768A"/>
    <w:rsid w:val="004C7DC4"/>
    <w:rsid w:val="004D5912"/>
    <w:rsid w:val="004E013C"/>
    <w:rsid w:val="004E093D"/>
    <w:rsid w:val="004E4608"/>
    <w:rsid w:val="0051568A"/>
    <w:rsid w:val="00524839"/>
    <w:rsid w:val="00534D45"/>
    <w:rsid w:val="00563A0E"/>
    <w:rsid w:val="00583681"/>
    <w:rsid w:val="0058568B"/>
    <w:rsid w:val="00597079"/>
    <w:rsid w:val="005A17C3"/>
    <w:rsid w:val="005A18C1"/>
    <w:rsid w:val="005A771B"/>
    <w:rsid w:val="005B0704"/>
    <w:rsid w:val="005C419F"/>
    <w:rsid w:val="005C620C"/>
    <w:rsid w:val="005C71D3"/>
    <w:rsid w:val="005D1D1D"/>
    <w:rsid w:val="005E2A0E"/>
    <w:rsid w:val="006407DC"/>
    <w:rsid w:val="00645A94"/>
    <w:rsid w:val="00647E8D"/>
    <w:rsid w:val="00653AE4"/>
    <w:rsid w:val="006541A7"/>
    <w:rsid w:val="00654A2C"/>
    <w:rsid w:val="0066778A"/>
    <w:rsid w:val="006A18CD"/>
    <w:rsid w:val="006A4A05"/>
    <w:rsid w:val="006A4D40"/>
    <w:rsid w:val="006A74B2"/>
    <w:rsid w:val="006B40E6"/>
    <w:rsid w:val="006B6807"/>
    <w:rsid w:val="006C42A0"/>
    <w:rsid w:val="006D3AA5"/>
    <w:rsid w:val="006E2E01"/>
    <w:rsid w:val="006E526F"/>
    <w:rsid w:val="006E6F08"/>
    <w:rsid w:val="006F1CA8"/>
    <w:rsid w:val="006F2D80"/>
    <w:rsid w:val="00710D88"/>
    <w:rsid w:val="00724326"/>
    <w:rsid w:val="007266B9"/>
    <w:rsid w:val="00732C90"/>
    <w:rsid w:val="00734840"/>
    <w:rsid w:val="0073798F"/>
    <w:rsid w:val="007416DA"/>
    <w:rsid w:val="0074390A"/>
    <w:rsid w:val="00752F3B"/>
    <w:rsid w:val="00766730"/>
    <w:rsid w:val="00772F94"/>
    <w:rsid w:val="007A1088"/>
    <w:rsid w:val="007A2E21"/>
    <w:rsid w:val="007A3B6C"/>
    <w:rsid w:val="007C32C0"/>
    <w:rsid w:val="007D3800"/>
    <w:rsid w:val="007D3954"/>
    <w:rsid w:val="007D6933"/>
    <w:rsid w:val="007E60A8"/>
    <w:rsid w:val="00801CEE"/>
    <w:rsid w:val="00802D28"/>
    <w:rsid w:val="0080321A"/>
    <w:rsid w:val="0080707A"/>
    <w:rsid w:val="00811DE3"/>
    <w:rsid w:val="00820192"/>
    <w:rsid w:val="0082499D"/>
    <w:rsid w:val="00827F23"/>
    <w:rsid w:val="00836801"/>
    <w:rsid w:val="008566A4"/>
    <w:rsid w:val="008622D8"/>
    <w:rsid w:val="008731E0"/>
    <w:rsid w:val="0089274E"/>
    <w:rsid w:val="008951A8"/>
    <w:rsid w:val="008A1BC6"/>
    <w:rsid w:val="008A5248"/>
    <w:rsid w:val="008B7510"/>
    <w:rsid w:val="008C08A2"/>
    <w:rsid w:val="008C1BE4"/>
    <w:rsid w:val="008D01D4"/>
    <w:rsid w:val="008E3CD9"/>
    <w:rsid w:val="008E7C53"/>
    <w:rsid w:val="008F191D"/>
    <w:rsid w:val="008F233E"/>
    <w:rsid w:val="00912635"/>
    <w:rsid w:val="009152F0"/>
    <w:rsid w:val="00916DAB"/>
    <w:rsid w:val="00924A42"/>
    <w:rsid w:val="00925B14"/>
    <w:rsid w:val="00926029"/>
    <w:rsid w:val="009339DF"/>
    <w:rsid w:val="0093503D"/>
    <w:rsid w:val="009434A0"/>
    <w:rsid w:val="00944538"/>
    <w:rsid w:val="00952A74"/>
    <w:rsid w:val="00961540"/>
    <w:rsid w:val="00964E13"/>
    <w:rsid w:val="00967396"/>
    <w:rsid w:val="00997B87"/>
    <w:rsid w:val="009A2FF9"/>
    <w:rsid w:val="009A69CA"/>
    <w:rsid w:val="009B12DF"/>
    <w:rsid w:val="009B5AED"/>
    <w:rsid w:val="009B75B8"/>
    <w:rsid w:val="009B7A07"/>
    <w:rsid w:val="009C1342"/>
    <w:rsid w:val="009C546A"/>
    <w:rsid w:val="009C75CF"/>
    <w:rsid w:val="009D244E"/>
    <w:rsid w:val="009D472B"/>
    <w:rsid w:val="009E797B"/>
    <w:rsid w:val="009E7B38"/>
    <w:rsid w:val="00A01D23"/>
    <w:rsid w:val="00A01E55"/>
    <w:rsid w:val="00A02DA5"/>
    <w:rsid w:val="00A04AE5"/>
    <w:rsid w:val="00A07425"/>
    <w:rsid w:val="00A17F90"/>
    <w:rsid w:val="00A2540B"/>
    <w:rsid w:val="00A3182E"/>
    <w:rsid w:val="00A341DB"/>
    <w:rsid w:val="00A3541B"/>
    <w:rsid w:val="00A3668D"/>
    <w:rsid w:val="00A36C42"/>
    <w:rsid w:val="00A3743E"/>
    <w:rsid w:val="00A41662"/>
    <w:rsid w:val="00A4726A"/>
    <w:rsid w:val="00A730AA"/>
    <w:rsid w:val="00AA1DCD"/>
    <w:rsid w:val="00AA4A65"/>
    <w:rsid w:val="00AB6154"/>
    <w:rsid w:val="00AC0D71"/>
    <w:rsid w:val="00AE09A5"/>
    <w:rsid w:val="00AE524E"/>
    <w:rsid w:val="00AE5933"/>
    <w:rsid w:val="00AF7E83"/>
    <w:rsid w:val="00B1310B"/>
    <w:rsid w:val="00B135FE"/>
    <w:rsid w:val="00B43AE7"/>
    <w:rsid w:val="00B461ED"/>
    <w:rsid w:val="00B61CBD"/>
    <w:rsid w:val="00B64F25"/>
    <w:rsid w:val="00B91E9A"/>
    <w:rsid w:val="00BD0600"/>
    <w:rsid w:val="00BE0318"/>
    <w:rsid w:val="00BE35E3"/>
    <w:rsid w:val="00BE41AE"/>
    <w:rsid w:val="00BE645C"/>
    <w:rsid w:val="00C010A3"/>
    <w:rsid w:val="00C05512"/>
    <w:rsid w:val="00C1100A"/>
    <w:rsid w:val="00C219E9"/>
    <w:rsid w:val="00C2549F"/>
    <w:rsid w:val="00C319C9"/>
    <w:rsid w:val="00C44E8A"/>
    <w:rsid w:val="00C51C16"/>
    <w:rsid w:val="00C5365C"/>
    <w:rsid w:val="00C5636B"/>
    <w:rsid w:val="00C74796"/>
    <w:rsid w:val="00C75198"/>
    <w:rsid w:val="00CA2D24"/>
    <w:rsid w:val="00CA2FA4"/>
    <w:rsid w:val="00CA61E3"/>
    <w:rsid w:val="00CB15C5"/>
    <w:rsid w:val="00CB1C1C"/>
    <w:rsid w:val="00CC1988"/>
    <w:rsid w:val="00CC1BBA"/>
    <w:rsid w:val="00CC2E99"/>
    <w:rsid w:val="00CD2078"/>
    <w:rsid w:val="00CE174C"/>
    <w:rsid w:val="00CE232C"/>
    <w:rsid w:val="00CF0B4B"/>
    <w:rsid w:val="00CF1BEF"/>
    <w:rsid w:val="00D05761"/>
    <w:rsid w:val="00D07901"/>
    <w:rsid w:val="00D2586A"/>
    <w:rsid w:val="00D314E3"/>
    <w:rsid w:val="00D325C3"/>
    <w:rsid w:val="00D45301"/>
    <w:rsid w:val="00D45BF5"/>
    <w:rsid w:val="00D60ED5"/>
    <w:rsid w:val="00D61BFD"/>
    <w:rsid w:val="00D7272C"/>
    <w:rsid w:val="00D9165E"/>
    <w:rsid w:val="00D9383B"/>
    <w:rsid w:val="00D96805"/>
    <w:rsid w:val="00D97AAA"/>
    <w:rsid w:val="00DB1B5C"/>
    <w:rsid w:val="00DB31F5"/>
    <w:rsid w:val="00DB45A9"/>
    <w:rsid w:val="00DD0C9C"/>
    <w:rsid w:val="00DD1E2B"/>
    <w:rsid w:val="00DD4F5D"/>
    <w:rsid w:val="00DD603C"/>
    <w:rsid w:val="00DF46F5"/>
    <w:rsid w:val="00DF6991"/>
    <w:rsid w:val="00DF6AAB"/>
    <w:rsid w:val="00DF6DA7"/>
    <w:rsid w:val="00E123B0"/>
    <w:rsid w:val="00E17A69"/>
    <w:rsid w:val="00E20374"/>
    <w:rsid w:val="00E4110D"/>
    <w:rsid w:val="00E41C65"/>
    <w:rsid w:val="00E41D8E"/>
    <w:rsid w:val="00E51F99"/>
    <w:rsid w:val="00E548CC"/>
    <w:rsid w:val="00E56D21"/>
    <w:rsid w:val="00E77FD8"/>
    <w:rsid w:val="00E83E7B"/>
    <w:rsid w:val="00E91B93"/>
    <w:rsid w:val="00E96FBC"/>
    <w:rsid w:val="00EB48DC"/>
    <w:rsid w:val="00EC5779"/>
    <w:rsid w:val="00EF147B"/>
    <w:rsid w:val="00EF4800"/>
    <w:rsid w:val="00F01F10"/>
    <w:rsid w:val="00F46D6C"/>
    <w:rsid w:val="00F478AA"/>
    <w:rsid w:val="00F51933"/>
    <w:rsid w:val="00F63081"/>
    <w:rsid w:val="00F85DB4"/>
    <w:rsid w:val="00F91F4B"/>
    <w:rsid w:val="00F945FD"/>
    <w:rsid w:val="00FA4560"/>
    <w:rsid w:val="00FD3DAC"/>
    <w:rsid w:val="00FD6A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E3570"/>
  <w15:chartTrackingRefBased/>
  <w15:docId w15:val="{9425C04D-3989-45F6-BD11-E22F2DA2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C2EE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nhideWhenUsed/>
    <w:qFormat/>
    <w:rsid w:val="002C2EE3"/>
    <w:pPr>
      <w:keepNext/>
      <w:keepLines/>
      <w:spacing w:before="320" w:after="80" w:line="276" w:lineRule="auto"/>
      <w:outlineLvl w:val="2"/>
    </w:pPr>
    <w:rPr>
      <w:rFonts w:ascii="Arial" w:eastAsia="Arial" w:hAnsi="Arial" w:cs="Arial"/>
      <w:color w:val="434343"/>
      <w:sz w:val="28"/>
      <w:szCs w:val="28"/>
      <w:lang w:val="en-GB"/>
    </w:rPr>
  </w:style>
  <w:style w:type="paragraph" w:styleId="Heading7">
    <w:name w:val="heading 7"/>
    <w:basedOn w:val="Normal"/>
    <w:next w:val="Normal"/>
    <w:link w:val="Heading7Char"/>
    <w:uiPriority w:val="9"/>
    <w:semiHidden/>
    <w:unhideWhenUsed/>
    <w:qFormat/>
    <w:rsid w:val="00180C7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80C7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C2EE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rsid w:val="002C2EE3"/>
    <w:rPr>
      <w:rFonts w:ascii="Arial" w:eastAsia="Arial" w:hAnsi="Arial" w:cs="Arial"/>
      <w:color w:val="434343"/>
      <w:sz w:val="28"/>
      <w:szCs w:val="28"/>
      <w:lang w:val="en-GB"/>
    </w:rPr>
  </w:style>
  <w:style w:type="numbering" w:customStyle="1" w:styleId="NoList1">
    <w:name w:val="No List1"/>
    <w:next w:val="NoList"/>
    <w:uiPriority w:val="99"/>
    <w:semiHidden/>
    <w:unhideWhenUsed/>
    <w:rsid w:val="002C2EE3"/>
  </w:style>
  <w:style w:type="paragraph" w:customStyle="1" w:styleId="text-3mezera">
    <w:name w:val="text - 3 mezera"/>
    <w:basedOn w:val="Normal"/>
    <w:rsid w:val="002C2EE3"/>
    <w:pPr>
      <w:widowControl w:val="0"/>
      <w:suppressAutoHyphens/>
      <w:spacing w:before="60" w:after="0" w:line="240" w:lineRule="exact"/>
      <w:jc w:val="both"/>
    </w:pPr>
    <w:rPr>
      <w:rFonts w:ascii="Arial" w:eastAsia="Times New Roman" w:hAnsi="Arial" w:cs="Times New Roman"/>
      <w:sz w:val="24"/>
      <w:szCs w:val="20"/>
      <w:lang w:val="cs-CZ" w:eastAsia="ar-SA"/>
    </w:rPr>
  </w:style>
  <w:style w:type="paragraph" w:customStyle="1" w:styleId="CharCharCaracterCaracterCharCharCaracterCaracterCharCharCaracterCaracterCharCharCaracterCaracter">
    <w:name w:val="Char Char Caracter Caracter Char Char Caracter Caracter Char Char Caracter Caracter Char Char Caracter Caracter"/>
    <w:basedOn w:val="Normal"/>
    <w:rsid w:val="002C2EE3"/>
    <w:pPr>
      <w:spacing w:line="240" w:lineRule="exact"/>
    </w:pPr>
    <w:rPr>
      <w:rFonts w:ascii="Verdana" w:eastAsia="Times New Roman" w:hAnsi="Verdana" w:cs="Times New Roman"/>
      <w:sz w:val="20"/>
      <w:szCs w:val="20"/>
      <w:lang w:val="en-US"/>
    </w:rPr>
  </w:style>
  <w:style w:type="paragraph" w:styleId="Header">
    <w:name w:val="header"/>
    <w:basedOn w:val="Normal"/>
    <w:link w:val="HeaderCha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2C2EE3"/>
    <w:rPr>
      <w:rFonts w:ascii="Times New Roman" w:eastAsia="Times New Roman" w:hAnsi="Times New Roman" w:cs="Times New Roman"/>
      <w:sz w:val="24"/>
      <w:szCs w:val="24"/>
      <w:lang w:val="en-US"/>
    </w:rPr>
  </w:style>
  <w:style w:type="paragraph" w:styleId="Footer">
    <w:name w:val="footer"/>
    <w:basedOn w:val="Normal"/>
    <w:link w:val="FooterCha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2C2EE3"/>
    <w:rPr>
      <w:rFonts w:ascii="Times New Roman" w:eastAsia="Times New Roman" w:hAnsi="Times New Roman" w:cs="Times New Roman"/>
      <w:sz w:val="24"/>
      <w:szCs w:val="24"/>
      <w:lang w:val="en-US"/>
    </w:rPr>
  </w:style>
  <w:style w:type="character" w:styleId="Strong">
    <w:name w:val="Strong"/>
    <w:qFormat/>
    <w:rsid w:val="002C2EE3"/>
    <w:rPr>
      <w:b/>
      <w:bCs/>
    </w:rPr>
  </w:style>
  <w:style w:type="paragraph" w:styleId="BalloonText">
    <w:name w:val="Balloon Text"/>
    <w:basedOn w:val="Normal"/>
    <w:link w:val="BalloonTextChar"/>
    <w:rsid w:val="002C2EE3"/>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rsid w:val="002C2EE3"/>
    <w:rPr>
      <w:rFonts w:ascii="Segoe UI" w:eastAsia="Times New Roman" w:hAnsi="Segoe UI" w:cs="Segoe UI"/>
      <w:sz w:val="18"/>
      <w:szCs w:val="18"/>
      <w:lang w:val="en-US"/>
    </w:rPr>
  </w:style>
  <w:style w:type="paragraph" w:styleId="ListParagraph">
    <w:name w:val="List Paragraph"/>
    <w:aliases w:val="Akapit z listą BS,Outlines a.b.c.,List_Paragraph,Multilevel para_II,Akapit z lista BS,body 2,List Paragraph1,Citation List,본문(내용),List Paragraph (numbered (a)),Normal bullet 2,Forth level,List1,List Paragraph11,Bullet,Header bold"/>
    <w:basedOn w:val="Normal"/>
    <w:link w:val="ListParagraphChar"/>
    <w:qFormat/>
    <w:rsid w:val="002C2EE3"/>
    <w:pPr>
      <w:spacing w:after="0" w:line="240" w:lineRule="auto"/>
      <w:ind w:left="720"/>
    </w:pPr>
    <w:rPr>
      <w:rFonts w:ascii="Calibri" w:eastAsia="Calibri" w:hAnsi="Calibri" w:cs="Calibri"/>
      <w:lang w:val="en-US"/>
    </w:rPr>
  </w:style>
  <w:style w:type="character" w:styleId="Hyperlink">
    <w:name w:val="Hyperlink"/>
    <w:uiPriority w:val="99"/>
    <w:unhideWhenUsed/>
    <w:rsid w:val="002C2EE3"/>
    <w:rPr>
      <w:color w:val="0563C1"/>
      <w:u w:val="single"/>
    </w:rPr>
  </w:style>
  <w:style w:type="paragraph" w:customStyle="1" w:styleId="Standard">
    <w:name w:val="Standard"/>
    <w:rsid w:val="002C2EE3"/>
    <w:pPr>
      <w:suppressAutoHyphens/>
      <w:spacing w:line="252" w:lineRule="auto"/>
    </w:pPr>
    <w:rPr>
      <w:rFonts w:ascii="Calibri" w:eastAsia="SimSun" w:hAnsi="Calibri" w:cs="Tahoma"/>
      <w:kern w:val="2"/>
      <w:lang w:val="en-US" w:eastAsia="ar-SA"/>
    </w:rPr>
  </w:style>
  <w:style w:type="character" w:customStyle="1" w:styleId="Fontdeparagrafimplicit">
    <w:name w:val="Font de paragraf implicit"/>
    <w:rsid w:val="002C2EE3"/>
  </w:style>
  <w:style w:type="paragraph" w:customStyle="1" w:styleId="Listparagraf">
    <w:name w:val="Listă paragraf"/>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paragraph" w:styleId="NoSpacing">
    <w:name w:val="No Spacing"/>
    <w:uiPriority w:val="1"/>
    <w:qFormat/>
    <w:rsid w:val="002C2EE3"/>
    <w:pPr>
      <w:spacing w:after="0"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2C2EE3"/>
    <w:rPr>
      <w:color w:val="954F72" w:themeColor="followedHyperlink"/>
      <w:u w:val="single"/>
    </w:rPr>
  </w:style>
  <w:style w:type="character" w:customStyle="1" w:styleId="Fontdeparagrafimplicit1">
    <w:name w:val="Font de paragraf implicit1"/>
    <w:rsid w:val="002C2EE3"/>
  </w:style>
  <w:style w:type="paragraph" w:customStyle="1" w:styleId="Listparagraf1">
    <w:name w:val="Listă paragraf1"/>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character" w:customStyle="1" w:styleId="salnbdy">
    <w:name w:val="s_aln_bdy"/>
    <w:basedOn w:val="DefaultParagraphFont"/>
    <w:rsid w:val="002C2EE3"/>
    <w:rPr>
      <w:rFonts w:ascii="Verdana" w:hAnsi="Verdana" w:hint="default"/>
      <w:b w:val="0"/>
      <w:bCs w:val="0"/>
      <w:color w:val="000000"/>
      <w:sz w:val="20"/>
      <w:szCs w:val="20"/>
      <w:shd w:val="clear" w:color="auto" w:fill="FFFFFF"/>
    </w:rPr>
  </w:style>
  <w:style w:type="character" w:customStyle="1" w:styleId="slitbdy">
    <w:name w:val="s_lit_bdy"/>
    <w:rsid w:val="002C2EE3"/>
    <w:rPr>
      <w:rFonts w:ascii="Verdana" w:hAnsi="Verdana" w:hint="default"/>
      <w:b w:val="0"/>
      <w:bCs w:val="0"/>
      <w:color w:val="000000"/>
      <w:sz w:val="20"/>
      <w:szCs w:val="20"/>
      <w:shd w:val="clear" w:color="auto" w:fill="FFFFFF"/>
    </w:rPr>
  </w:style>
  <w:style w:type="paragraph" w:customStyle="1" w:styleId="spar">
    <w:name w:val="s_par"/>
    <w:basedOn w:val="Normal"/>
    <w:rsid w:val="002C2EE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litttl1">
    <w:name w:val="s_lit_ttl1"/>
    <w:rsid w:val="002C2EE3"/>
    <w:rPr>
      <w:rFonts w:ascii="Verdana" w:hAnsi="Verdana" w:hint="default"/>
      <w:b/>
      <w:bCs/>
      <w:vanish w:val="0"/>
      <w:webHidden w:val="0"/>
      <w:color w:val="8B0000"/>
      <w:sz w:val="20"/>
      <w:szCs w:val="20"/>
      <w:shd w:val="clear" w:color="auto" w:fill="FFFFFF"/>
      <w:specVanish w:val="0"/>
    </w:rPr>
  </w:style>
  <w:style w:type="character" w:customStyle="1" w:styleId="salnttl1">
    <w:name w:val="s_aln_ttl1"/>
    <w:rsid w:val="002C2EE3"/>
    <w:rPr>
      <w:rFonts w:ascii="Verdana" w:hAnsi="Verdana" w:hint="default"/>
      <w:b/>
      <w:bCs/>
      <w:vanish w:val="0"/>
      <w:webHidden w:val="0"/>
      <w:color w:val="8B0000"/>
      <w:sz w:val="20"/>
      <w:szCs w:val="20"/>
      <w:shd w:val="clear" w:color="auto" w:fill="FFFFFF"/>
      <w:specVanish w:val="0"/>
    </w:rPr>
  </w:style>
  <w:style w:type="paragraph" w:customStyle="1" w:styleId="sartttl">
    <w:name w:val="s_art_ttl"/>
    <w:basedOn w:val="Normal"/>
    <w:rsid w:val="002C2EE3"/>
    <w:pPr>
      <w:spacing w:after="0" w:line="240" w:lineRule="auto"/>
    </w:pPr>
    <w:rPr>
      <w:rFonts w:ascii="Verdana" w:eastAsia="Times New Roman" w:hAnsi="Verdana" w:cs="Times New Roman"/>
      <w:b/>
      <w:bCs/>
      <w:color w:val="24689B"/>
      <w:sz w:val="20"/>
      <w:szCs w:val="20"/>
      <w:lang w:val="ro-MD" w:eastAsia="ro-MD"/>
    </w:rPr>
  </w:style>
  <w:style w:type="paragraph" w:customStyle="1" w:styleId="sartden">
    <w:name w:val="s_art_den"/>
    <w:basedOn w:val="Normal"/>
    <w:rsid w:val="002C2EE3"/>
    <w:pPr>
      <w:spacing w:after="0" w:line="240" w:lineRule="auto"/>
    </w:pPr>
    <w:rPr>
      <w:rFonts w:ascii="Verdana" w:eastAsia="Times New Roman" w:hAnsi="Verdana" w:cs="Times New Roman"/>
      <w:b/>
      <w:bCs/>
      <w:color w:val="24689B"/>
      <w:sz w:val="20"/>
      <w:szCs w:val="20"/>
      <w:lang w:val="ro-MD" w:eastAsia="ro-MD"/>
    </w:rPr>
  </w:style>
  <w:style w:type="character" w:customStyle="1" w:styleId="slgi1">
    <w:name w:val="s_lgi1"/>
    <w:rsid w:val="002C2EE3"/>
    <w:rPr>
      <w:rFonts w:ascii="Verdana" w:hAnsi="Verdana" w:hint="default"/>
      <w:b w:val="0"/>
      <w:bCs w:val="0"/>
      <w:color w:val="006400"/>
      <w:sz w:val="20"/>
      <w:szCs w:val="20"/>
      <w:u w:val="single"/>
      <w:shd w:val="clear" w:color="auto" w:fill="FFFFFF"/>
    </w:rPr>
  </w:style>
  <w:style w:type="paragraph" w:customStyle="1" w:styleId="sttlden">
    <w:name w:val="s_ttl_den"/>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scapttl">
    <w:name w:val="s_cap_ttl"/>
    <w:basedOn w:val="Normal"/>
    <w:rsid w:val="002C2EE3"/>
    <w:pPr>
      <w:spacing w:after="0" w:line="240" w:lineRule="auto"/>
      <w:jc w:val="center"/>
    </w:pPr>
    <w:rPr>
      <w:rFonts w:ascii="Verdana" w:eastAsia="Times New Roman" w:hAnsi="Verdana" w:cs="Times New Roman"/>
      <w:b/>
      <w:bCs/>
      <w:color w:val="A52A2A"/>
      <w:sz w:val="24"/>
      <w:szCs w:val="24"/>
      <w:lang w:val="ro-MD" w:eastAsia="ro-MD"/>
    </w:rPr>
  </w:style>
  <w:style w:type="paragraph" w:customStyle="1" w:styleId="sprtttl">
    <w:name w:val="s_prt_ttl"/>
    <w:basedOn w:val="Normal"/>
    <w:rsid w:val="002C2EE3"/>
    <w:pPr>
      <w:spacing w:after="0" w:line="240" w:lineRule="auto"/>
      <w:jc w:val="center"/>
    </w:pPr>
    <w:rPr>
      <w:rFonts w:ascii="Verdana" w:eastAsia="Times New Roman" w:hAnsi="Verdana" w:cs="Times New Roman"/>
      <w:b/>
      <w:bCs/>
      <w:color w:val="006400"/>
      <w:sz w:val="27"/>
      <w:szCs w:val="27"/>
      <w:lang w:val="ro-MD" w:eastAsia="ro-MD"/>
    </w:rPr>
  </w:style>
  <w:style w:type="paragraph" w:customStyle="1" w:styleId="sttlttl">
    <w:name w:val="s_ttl_ttl"/>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Default">
    <w:name w:val="Default"/>
    <w:rsid w:val="002C2E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ctttl1">
    <w:name w:val="s_pct_ttl1"/>
    <w:basedOn w:val="DefaultParagraphFont"/>
    <w:rsid w:val="002C2EE3"/>
    <w:rPr>
      <w:rFonts w:ascii="Verdana" w:hAnsi="Verdana" w:hint="default"/>
      <w:b/>
      <w:bCs/>
      <w:color w:val="8B0000"/>
      <w:sz w:val="20"/>
      <w:szCs w:val="20"/>
      <w:shd w:val="clear" w:color="auto" w:fill="FFFFFF"/>
    </w:rPr>
  </w:style>
  <w:style w:type="character" w:customStyle="1" w:styleId="spctbdy">
    <w:name w:val="s_pct_bdy"/>
    <w:basedOn w:val="DefaultParagraphFont"/>
    <w:rsid w:val="002C2EE3"/>
    <w:rPr>
      <w:rFonts w:ascii="Verdana" w:hAnsi="Verdana" w:hint="default"/>
      <w:b w:val="0"/>
      <w:bCs w:val="0"/>
      <w:color w:val="000000"/>
      <w:sz w:val="20"/>
      <w:szCs w:val="20"/>
      <w:shd w:val="clear" w:color="auto" w:fill="FFFFFF"/>
    </w:rPr>
  </w:style>
  <w:style w:type="character" w:customStyle="1" w:styleId="slinttl1">
    <w:name w:val="s_lin_ttl1"/>
    <w:basedOn w:val="DefaultParagraphFont"/>
    <w:rsid w:val="002C2EE3"/>
    <w:rPr>
      <w:rFonts w:ascii="Verdana" w:hAnsi="Verdana" w:hint="default"/>
      <w:b/>
      <w:bCs/>
      <w:color w:val="24689B"/>
      <w:sz w:val="21"/>
      <w:szCs w:val="21"/>
      <w:shd w:val="clear" w:color="auto" w:fill="FFFFFF"/>
    </w:rPr>
  </w:style>
  <w:style w:type="character" w:customStyle="1" w:styleId="slinbdy">
    <w:name w:val="s_lin_bdy"/>
    <w:basedOn w:val="DefaultParagraphFont"/>
    <w:rsid w:val="002C2EE3"/>
    <w:rPr>
      <w:rFonts w:ascii="Verdana" w:hAnsi="Verdana" w:hint="default"/>
      <w:b w:val="0"/>
      <w:bCs w:val="0"/>
      <w:color w:val="000000"/>
      <w:sz w:val="20"/>
      <w:szCs w:val="20"/>
      <w:shd w:val="clear" w:color="auto" w:fill="FFFFFF"/>
    </w:rPr>
  </w:style>
  <w:style w:type="paragraph" w:customStyle="1" w:styleId="paragraph">
    <w:name w:val="paragraph"/>
    <w:basedOn w:val="Normal"/>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2C2EE3"/>
  </w:style>
  <w:style w:type="character" w:customStyle="1" w:styleId="eop">
    <w:name w:val="eop"/>
    <w:basedOn w:val="DefaultParagraphFont"/>
    <w:rsid w:val="002C2EE3"/>
  </w:style>
  <w:style w:type="paragraph" w:styleId="NormalWeb">
    <w:name w:val="Normal (Web)"/>
    <w:basedOn w:val="Normal"/>
    <w:uiPriority w:val="99"/>
    <w:semiHidden/>
    <w:unhideWhenUsed/>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llingerror">
    <w:name w:val="spellingerror"/>
    <w:basedOn w:val="DefaultParagraphFont"/>
    <w:rsid w:val="002C2EE3"/>
  </w:style>
  <w:style w:type="numbering" w:customStyle="1" w:styleId="NoList2">
    <w:name w:val="No List2"/>
    <w:next w:val="NoList"/>
    <w:uiPriority w:val="99"/>
    <w:semiHidden/>
    <w:rsid w:val="00005364"/>
  </w:style>
  <w:style w:type="paragraph" w:customStyle="1" w:styleId="CharCharCaracterCaracterCharCharCaracterCaracterCharCharCaracterCaracterCharCharCaracterCaracter0">
    <w:name w:val="Char Char Caracter Caracter Char Char Caracter Caracter Char Char Caracter Caracter Char Char Caracter Caracter"/>
    <w:basedOn w:val="Normal"/>
    <w:rsid w:val="00005364"/>
    <w:pPr>
      <w:spacing w:line="240" w:lineRule="exact"/>
    </w:pPr>
    <w:rPr>
      <w:rFonts w:ascii="Verdana" w:eastAsia="Times New Roman" w:hAnsi="Verdana" w:cs="Times New Roman"/>
      <w:sz w:val="20"/>
      <w:szCs w:val="20"/>
      <w:lang w:val="en-US"/>
    </w:rPr>
  </w:style>
  <w:style w:type="numbering" w:customStyle="1" w:styleId="NoList3">
    <w:name w:val="No List3"/>
    <w:next w:val="NoList"/>
    <w:uiPriority w:val="99"/>
    <w:semiHidden/>
    <w:unhideWhenUsed/>
    <w:rsid w:val="00192230"/>
  </w:style>
  <w:style w:type="character" w:styleId="LineNumber">
    <w:name w:val="line number"/>
    <w:basedOn w:val="DefaultParagraphFont"/>
    <w:uiPriority w:val="99"/>
    <w:semiHidden/>
    <w:unhideWhenUsed/>
    <w:rsid w:val="00192230"/>
  </w:style>
  <w:style w:type="numbering" w:customStyle="1" w:styleId="NoList4">
    <w:name w:val="No List4"/>
    <w:next w:val="NoList"/>
    <w:uiPriority w:val="99"/>
    <w:semiHidden/>
    <w:unhideWhenUsed/>
    <w:rsid w:val="00180C7C"/>
  </w:style>
  <w:style w:type="character" w:customStyle="1" w:styleId="Heading7Char">
    <w:name w:val="Heading 7 Char"/>
    <w:basedOn w:val="DefaultParagraphFont"/>
    <w:link w:val="Heading7"/>
    <w:uiPriority w:val="9"/>
    <w:semiHidden/>
    <w:rsid w:val="00180C7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80C7C"/>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0B7C65"/>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5512"/>
    <w:rPr>
      <w:color w:val="605E5C"/>
      <w:shd w:val="clear" w:color="auto" w:fill="E1DFDD"/>
    </w:rPr>
  </w:style>
  <w:style w:type="character" w:customStyle="1" w:styleId="ListParagraphChar">
    <w:name w:val="List Paragraph Char"/>
    <w:aliases w:val="Akapit z listą BS Char,Outlines a.b.c. Char,List_Paragraph Char,Multilevel para_II Char,Akapit z lista BS Char,body 2 Char,List Paragraph1 Char,Citation List Char,본문(내용) Char,List Paragraph (numbered (a)) Char,Normal bullet 2 Char"/>
    <w:link w:val="ListParagraph"/>
    <w:qFormat/>
    <w:rsid w:val="0073798F"/>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2FB6C-D7A7-4D3E-9D04-4064EBA3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Gabriela Moldovan</cp:lastModifiedBy>
  <cp:revision>30</cp:revision>
  <cp:lastPrinted>2023-08-28T08:36:00Z</cp:lastPrinted>
  <dcterms:created xsi:type="dcterms:W3CDTF">2023-08-04T09:21:00Z</dcterms:created>
  <dcterms:modified xsi:type="dcterms:W3CDTF">2023-09-01T08:55:00Z</dcterms:modified>
</cp:coreProperties>
</file>