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E5B2" w14:textId="39D3C74A" w:rsidR="00C572D3" w:rsidRDefault="00C572D3" w:rsidP="00C572D3">
      <w:pPr>
        <w:autoSpaceDE w:val="0"/>
        <w:autoSpaceDN w:val="0"/>
        <w:adjustRightInd w:val="0"/>
        <w:spacing w:line="240" w:lineRule="auto"/>
        <w:ind w:right="43"/>
        <w:jc w:val="center"/>
        <w:rPr>
          <w:rFonts w:ascii="Montserrat Light" w:hAnsi="Montserrat Light"/>
          <w:b/>
          <w:bCs/>
        </w:rPr>
      </w:pPr>
      <w:r w:rsidRPr="00C3078E">
        <w:rPr>
          <w:noProof/>
          <w:color w:val="000000" w:themeColor="text1"/>
        </w:rPr>
        <w:drawing>
          <wp:inline distT="0" distB="0" distL="0" distR="0" wp14:anchorId="0C912D57" wp14:editId="388512B6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AD6B" w14:textId="6B93FAF4" w:rsidR="00C572D3" w:rsidRPr="00003356" w:rsidRDefault="00C572D3" w:rsidP="00C572D3">
      <w:pPr>
        <w:spacing w:line="240" w:lineRule="auto"/>
        <w:ind w:left="6480"/>
        <w:rPr>
          <w:rFonts w:ascii="Montserrat" w:hAnsi="Montserrat" w:cs="Calibri Light"/>
          <w:bCs/>
          <w:noProof/>
          <w:lang w:eastAsia="ro-RO"/>
        </w:rPr>
      </w:pPr>
      <w:r>
        <w:rPr>
          <w:rFonts w:ascii="Montserrat" w:hAnsi="Montserrat" w:cs="Calibri Light"/>
          <w:b/>
          <w:noProof/>
        </w:rPr>
        <w:t xml:space="preserve">    </w:t>
      </w:r>
      <w:r w:rsidRPr="00003356">
        <w:rPr>
          <w:rFonts w:ascii="Montserrat" w:hAnsi="Montserrat" w:cs="Calibri Light"/>
          <w:b/>
          <w:bCs/>
          <w:noProof/>
        </w:rPr>
        <w:t>Anexa nr. 3</w:t>
      </w:r>
    </w:p>
    <w:p w14:paraId="3DDEC826" w14:textId="3188E3B2" w:rsidR="00C572D3" w:rsidRPr="00ED551F" w:rsidRDefault="00C572D3" w:rsidP="00C572D3">
      <w:pPr>
        <w:spacing w:line="240" w:lineRule="auto"/>
        <w:jc w:val="right"/>
        <w:rPr>
          <w:rFonts w:ascii="Montserrat" w:hAnsi="Montserrat" w:cs="Calibri Light"/>
          <w:b/>
          <w:noProof/>
        </w:rPr>
      </w:pPr>
      <w:r w:rsidRPr="00003356">
        <w:rPr>
          <w:rFonts w:ascii="Montserrat" w:hAnsi="Montserrat" w:cs="Calibri Light"/>
          <w:b/>
          <w:noProof/>
        </w:rPr>
        <w:tab/>
      </w:r>
      <w:r w:rsidRPr="00003356">
        <w:rPr>
          <w:rFonts w:ascii="Montserrat" w:hAnsi="Montserrat" w:cs="Calibri Light"/>
          <w:b/>
          <w:noProof/>
        </w:rPr>
        <w:tab/>
      </w:r>
      <w:r w:rsidRPr="00003356">
        <w:rPr>
          <w:rFonts w:ascii="Montserrat" w:hAnsi="Montserrat" w:cs="Calibri Light"/>
          <w:b/>
          <w:noProof/>
        </w:rPr>
        <w:tab/>
      </w:r>
      <w:r w:rsidRPr="00003356">
        <w:rPr>
          <w:rFonts w:ascii="Montserrat" w:hAnsi="Montserrat" w:cs="Calibri Light"/>
          <w:b/>
          <w:noProof/>
        </w:rPr>
        <w:tab/>
        <w:t xml:space="preserve">                                                l</w:t>
      </w:r>
      <w:r w:rsidRPr="00003356">
        <w:rPr>
          <w:rFonts w:ascii="Montserrat" w:hAnsi="Montserrat" w:cs="Calibri Light"/>
          <w:b/>
          <w:bCs/>
          <w:noProof/>
        </w:rPr>
        <w:t xml:space="preserve">a </w:t>
      </w:r>
      <w:r w:rsidRPr="00003356">
        <w:rPr>
          <w:rFonts w:ascii="Montserrat" w:hAnsi="Montserrat" w:cs="Calibri Light"/>
          <w:b/>
          <w:noProof/>
        </w:rPr>
        <w:t>Hotărârea nr. 16</w:t>
      </w:r>
      <w:r>
        <w:rPr>
          <w:rFonts w:ascii="Montserrat" w:hAnsi="Montserrat" w:cs="Calibri Light"/>
          <w:b/>
          <w:noProof/>
        </w:rPr>
        <w:t>3</w:t>
      </w:r>
      <w:r w:rsidRPr="00003356">
        <w:rPr>
          <w:rFonts w:ascii="Montserrat" w:hAnsi="Montserrat" w:cs="Calibri Light"/>
          <w:b/>
          <w:noProof/>
        </w:rPr>
        <w:t>/2023</w:t>
      </w:r>
    </w:p>
    <w:p w14:paraId="51F77A19" w14:textId="26B13153" w:rsidR="00CB2BA5" w:rsidRDefault="00CB2BA5" w:rsidP="00C572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457F0732" w14:textId="77777777" w:rsidR="00C572D3" w:rsidRDefault="00C572D3" w:rsidP="00C572D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E0886EA" w14:textId="77777777" w:rsidR="00C572D3" w:rsidRPr="00CB591F" w:rsidRDefault="00C572D3" w:rsidP="00C572D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13F26B" w14:textId="77777777" w:rsidR="00CB2BA5" w:rsidRPr="00CB2BA5" w:rsidRDefault="00CB2BA5" w:rsidP="00C572D3">
      <w:pPr>
        <w:spacing w:line="240" w:lineRule="auto"/>
        <w:jc w:val="center"/>
        <w:rPr>
          <w:rFonts w:ascii="Montserrat Light" w:hAnsi="Montserrat Light"/>
          <w:b/>
        </w:rPr>
      </w:pPr>
    </w:p>
    <w:p w14:paraId="7E47A478" w14:textId="77777777" w:rsidR="00CB2BA5" w:rsidRPr="00C572D3" w:rsidRDefault="00CB2BA5" w:rsidP="00C572D3">
      <w:pPr>
        <w:spacing w:line="240" w:lineRule="auto"/>
        <w:jc w:val="center"/>
        <w:rPr>
          <w:rFonts w:ascii="Montserrat" w:hAnsi="Montserrat"/>
          <w:b/>
        </w:rPr>
      </w:pPr>
      <w:r w:rsidRPr="00C572D3">
        <w:rPr>
          <w:rFonts w:ascii="Montserrat" w:hAnsi="Montserrat"/>
          <w:b/>
        </w:rPr>
        <w:t>REGULAMENTUL DE ORGANIZARE ŞI FUNCŢIONARE AL</w:t>
      </w:r>
    </w:p>
    <w:p w14:paraId="52A3A1D5" w14:textId="01AFFC21" w:rsidR="00CB2BA5" w:rsidRDefault="00CB2BA5" w:rsidP="00C572D3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C572D3">
        <w:rPr>
          <w:rFonts w:ascii="Montserrat" w:hAnsi="Montserrat"/>
          <w:b/>
        </w:rPr>
        <w:t>societăţii</w:t>
      </w:r>
      <w:proofErr w:type="spellEnd"/>
      <w:r w:rsidRPr="00C572D3">
        <w:rPr>
          <w:rFonts w:ascii="Montserrat" w:hAnsi="Montserrat"/>
          <w:b/>
        </w:rPr>
        <w:t xml:space="preserve"> TETAROM S.A.</w:t>
      </w:r>
    </w:p>
    <w:p w14:paraId="0A6AF7E4" w14:textId="77777777" w:rsidR="00C572D3" w:rsidRPr="00C572D3" w:rsidRDefault="00C572D3" w:rsidP="00C572D3">
      <w:pPr>
        <w:spacing w:line="240" w:lineRule="auto"/>
        <w:jc w:val="center"/>
        <w:rPr>
          <w:rFonts w:ascii="Montserrat" w:hAnsi="Montserrat"/>
          <w:b/>
        </w:rPr>
      </w:pPr>
    </w:p>
    <w:p w14:paraId="1FB234C4" w14:textId="77777777" w:rsidR="00B03DB6" w:rsidRDefault="00B03DB6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bookmarkStart w:id="0" w:name="_Toc143198776"/>
      <w:bookmarkStart w:id="1" w:name="_Toc332877718"/>
      <w:bookmarkStart w:id="2" w:name="_Toc332881435"/>
      <w:bookmarkStart w:id="3" w:name="_Toc332968201"/>
      <w:bookmarkStart w:id="4" w:name="_Toc349904537"/>
      <w:bookmarkStart w:id="5" w:name="_Toc491421026"/>
      <w:bookmarkStart w:id="6" w:name="_Toc491421171"/>
    </w:p>
    <w:p w14:paraId="3D560CA8" w14:textId="77777777" w:rsidR="00AE386B" w:rsidRPr="00AE386B" w:rsidRDefault="00AE386B" w:rsidP="00AE386B"/>
    <w:p w14:paraId="797E1675" w14:textId="77777777" w:rsidR="00B03DB6" w:rsidRDefault="00B03DB6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</w:p>
    <w:p w14:paraId="4D7D3D5D" w14:textId="4A9ADF27" w:rsidR="003B3111" w:rsidRPr="00C572D3" w:rsidRDefault="00B03DB6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r w:rsidRPr="00C572D3">
        <w:rPr>
          <w:rFonts w:ascii="Montserrat Light" w:hAnsi="Montserrat Light"/>
          <w:b/>
          <w:bCs/>
          <w:sz w:val="22"/>
          <w:szCs w:val="22"/>
        </w:rPr>
        <w:t>CUPRINS:</w:t>
      </w:r>
    </w:p>
    <w:p w14:paraId="58A7FDDD" w14:textId="184C1E0A" w:rsidR="003B3111" w:rsidRPr="00C572D3" w:rsidRDefault="003B3111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r w:rsidRPr="00C572D3">
        <w:rPr>
          <w:rFonts w:ascii="Montserrat Light" w:hAnsi="Montserrat Light"/>
          <w:b/>
          <w:bCs/>
          <w:sz w:val="22"/>
          <w:szCs w:val="22"/>
          <w:u w:val="single"/>
        </w:rPr>
        <w:t>CAP. I</w:t>
      </w:r>
      <w:proofErr w:type="gramStart"/>
      <w:r w:rsidRPr="00C572D3">
        <w:rPr>
          <w:rFonts w:ascii="Montserrat Light" w:hAnsi="Montserrat Light"/>
          <w:b/>
          <w:bCs/>
          <w:sz w:val="22"/>
          <w:szCs w:val="22"/>
          <w:u w:val="single"/>
        </w:rPr>
        <w:tab/>
        <w:t xml:space="preserve">  ORGANIZARE</w:t>
      </w:r>
      <w:proofErr w:type="gramEnd"/>
      <w:r w:rsidRPr="00C572D3">
        <w:rPr>
          <w:rFonts w:ascii="Montserrat Light" w:hAnsi="Montserrat Light"/>
          <w:b/>
          <w:bCs/>
          <w:sz w:val="22"/>
          <w:szCs w:val="22"/>
        </w:rPr>
        <w:tab/>
        <w:t xml:space="preserve">                                                                                    </w:t>
      </w:r>
      <w:r w:rsidRPr="00C572D3">
        <w:rPr>
          <w:rFonts w:ascii="Montserrat Light" w:hAnsi="Montserrat Light"/>
          <w:b/>
          <w:bCs/>
          <w:sz w:val="22"/>
          <w:szCs w:val="22"/>
        </w:rPr>
        <w:tab/>
        <w:t xml:space="preserve">            1</w:t>
      </w:r>
    </w:p>
    <w:p w14:paraId="3FC2E266" w14:textId="49715E28" w:rsidR="003B3111" w:rsidRPr="00C572D3" w:rsidRDefault="003B3111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r w:rsidRPr="00C572D3">
        <w:rPr>
          <w:rFonts w:ascii="Montserrat Light" w:hAnsi="Montserrat Light"/>
          <w:b/>
          <w:bCs/>
          <w:sz w:val="22"/>
          <w:szCs w:val="22"/>
          <w:u w:val="single"/>
        </w:rPr>
        <w:t>CAP.II</w:t>
      </w:r>
      <w:proofErr w:type="gramStart"/>
      <w:r w:rsidRPr="00C572D3">
        <w:rPr>
          <w:rFonts w:ascii="Montserrat Light" w:hAnsi="Montserrat Light"/>
          <w:b/>
          <w:bCs/>
          <w:sz w:val="22"/>
          <w:szCs w:val="22"/>
          <w:u w:val="single"/>
        </w:rPr>
        <w:tab/>
        <w:t xml:space="preserve">  ATRIBUŢII</w:t>
      </w:r>
      <w:proofErr w:type="gramEnd"/>
      <w:r w:rsidRPr="00C572D3">
        <w:rPr>
          <w:rFonts w:ascii="Montserrat Light" w:hAnsi="Montserrat Light"/>
          <w:b/>
          <w:bCs/>
          <w:sz w:val="22"/>
          <w:szCs w:val="22"/>
          <w:u w:val="single"/>
        </w:rPr>
        <w:t xml:space="preserve"> </w:t>
      </w:r>
      <w:r w:rsidRPr="00C572D3">
        <w:rPr>
          <w:rFonts w:ascii="Montserrat Light" w:hAnsi="Montserrat Light"/>
          <w:b/>
          <w:bCs/>
          <w:sz w:val="22"/>
          <w:szCs w:val="22"/>
        </w:rPr>
        <w:t xml:space="preserve">                                                                                                                    1</w:t>
      </w:r>
      <w:r w:rsidR="00872634" w:rsidRPr="00C572D3">
        <w:rPr>
          <w:rFonts w:ascii="Montserrat Light" w:hAnsi="Montserrat Light"/>
          <w:b/>
          <w:bCs/>
          <w:sz w:val="22"/>
          <w:szCs w:val="22"/>
        </w:rPr>
        <w:t>6</w:t>
      </w:r>
    </w:p>
    <w:p w14:paraId="32743819" w14:textId="753F617E" w:rsidR="003B3111" w:rsidRPr="00C572D3" w:rsidRDefault="003B3111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r w:rsidRPr="00C572D3">
        <w:rPr>
          <w:rFonts w:ascii="Montserrat Light" w:hAnsi="Montserrat Light"/>
          <w:b/>
          <w:bCs/>
          <w:sz w:val="22"/>
          <w:szCs w:val="22"/>
          <w:u w:val="single"/>
        </w:rPr>
        <w:t xml:space="preserve">CAP. </w:t>
      </w:r>
      <w:proofErr w:type="gramStart"/>
      <w:r w:rsidRPr="00C572D3">
        <w:rPr>
          <w:rFonts w:ascii="Montserrat Light" w:hAnsi="Montserrat Light"/>
          <w:b/>
          <w:bCs/>
          <w:sz w:val="22"/>
          <w:szCs w:val="22"/>
          <w:u w:val="single"/>
        </w:rPr>
        <w:t>III  CONTROLUL</w:t>
      </w:r>
      <w:proofErr w:type="gramEnd"/>
      <w:r w:rsidRPr="00C572D3">
        <w:rPr>
          <w:rFonts w:ascii="Montserrat Light" w:hAnsi="Montserrat Light"/>
          <w:b/>
          <w:bCs/>
          <w:sz w:val="22"/>
          <w:szCs w:val="22"/>
          <w:u w:val="single"/>
        </w:rPr>
        <w:t xml:space="preserve"> INTERN MANAGERIAL</w:t>
      </w:r>
      <w:r w:rsidRPr="00C572D3">
        <w:rPr>
          <w:rFonts w:ascii="Montserrat Light" w:hAnsi="Montserrat Light"/>
          <w:b/>
          <w:bCs/>
          <w:sz w:val="22"/>
          <w:szCs w:val="22"/>
        </w:rPr>
        <w:tab/>
        <w:t xml:space="preserve">                                                             </w:t>
      </w:r>
      <w:r w:rsidR="00872634" w:rsidRPr="00C572D3">
        <w:rPr>
          <w:rFonts w:ascii="Montserrat Light" w:hAnsi="Montserrat Light"/>
          <w:b/>
          <w:bCs/>
          <w:sz w:val="22"/>
          <w:szCs w:val="22"/>
        </w:rPr>
        <w:t>38</w:t>
      </w:r>
    </w:p>
    <w:p w14:paraId="2F98F724" w14:textId="0B62A460" w:rsidR="003B3111" w:rsidRPr="00C572D3" w:rsidRDefault="003B3111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572D3">
        <w:rPr>
          <w:rFonts w:ascii="Montserrat Light" w:hAnsi="Montserrat Light"/>
          <w:b/>
          <w:bCs/>
          <w:sz w:val="22"/>
          <w:szCs w:val="22"/>
        </w:rPr>
        <w:t>Anex</w:t>
      </w:r>
      <w:r w:rsidRPr="00C572D3">
        <w:rPr>
          <w:rFonts w:ascii="Montserrat Light" w:hAnsi="Montserrat Light"/>
          <w:b/>
          <w:bCs/>
          <w:sz w:val="22"/>
          <w:szCs w:val="22"/>
          <w:lang w:val="ro-RO"/>
        </w:rPr>
        <w:t xml:space="preserve">ă                                                                                                                                          </w:t>
      </w:r>
      <w:r w:rsidR="00872634" w:rsidRPr="00C572D3">
        <w:rPr>
          <w:rFonts w:ascii="Montserrat Light" w:hAnsi="Montserrat Light"/>
          <w:b/>
          <w:bCs/>
          <w:sz w:val="22"/>
          <w:szCs w:val="22"/>
          <w:lang w:val="ro-RO"/>
        </w:rPr>
        <w:t>39</w:t>
      </w:r>
    </w:p>
    <w:p w14:paraId="11654F8C" w14:textId="77777777" w:rsidR="003B3111" w:rsidRPr="00C572D3" w:rsidRDefault="003B3111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</w:p>
    <w:p w14:paraId="6A8450E7" w14:textId="7AAE7256" w:rsidR="00CB2BA5" w:rsidRPr="00C572D3" w:rsidRDefault="00CB2BA5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r w:rsidRPr="00C572D3">
        <w:rPr>
          <w:rFonts w:ascii="Montserrat Light" w:hAnsi="Montserrat Light"/>
          <w:b/>
          <w:bCs/>
          <w:sz w:val="22"/>
          <w:szCs w:val="22"/>
        </w:rPr>
        <w:t>CAPITOLUL I - ORGANIZARE</w:t>
      </w:r>
      <w:bookmarkEnd w:id="0"/>
    </w:p>
    <w:p w14:paraId="712096AA" w14:textId="4EEBAE4B" w:rsidR="00CB2BA5" w:rsidRPr="00CB591F" w:rsidRDefault="00CB591F" w:rsidP="00C572D3">
      <w:pPr>
        <w:pStyle w:val="Heading2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bookmarkStart w:id="7" w:name="_Toc367360650"/>
      <w:bookmarkStart w:id="8" w:name="_Toc143198777"/>
      <w:bookmarkStart w:id="9" w:name="_Toc367360667"/>
      <w:bookmarkStart w:id="10" w:name="_Toc240105470"/>
      <w:r w:rsidRPr="00CB591F">
        <w:rPr>
          <w:rFonts w:ascii="Montserrat Light" w:hAnsi="Montserrat Light"/>
          <w:b/>
          <w:bCs/>
          <w:sz w:val="22"/>
          <w:szCs w:val="22"/>
          <w:highlight w:val="lightGray"/>
        </w:rPr>
        <w:t>1.1.</w:t>
      </w:r>
      <w:r w:rsidR="00190ED2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CB591F">
        <w:rPr>
          <w:rFonts w:ascii="Montserrat Light" w:hAnsi="Montserrat Light"/>
          <w:b/>
          <w:bCs/>
          <w:sz w:val="22"/>
          <w:szCs w:val="22"/>
          <w:highlight w:val="lightGray"/>
        </w:rPr>
        <w:t>DENUMIREA SOCIETĂŢII</w:t>
      </w:r>
      <w:bookmarkEnd w:id="7"/>
      <w:bookmarkEnd w:id="8"/>
    </w:p>
    <w:p w14:paraId="0A40F56B" w14:textId="37CB40D3" w:rsidR="00CB2BA5" w:rsidRPr="00CB2BA5" w:rsidRDefault="00CB591F" w:rsidP="00C572D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Times New Roman" w:hAnsi="Montserrat Light"/>
        </w:rPr>
      </w:pPr>
      <w:r w:rsidRPr="00CB591F">
        <w:rPr>
          <w:rFonts w:ascii="Montserrat Light" w:eastAsia="Times New Roman" w:hAnsi="Montserrat Light"/>
          <w:b/>
          <w:bCs/>
        </w:rPr>
        <w:t>(1)</w:t>
      </w:r>
      <w:r w:rsidR="00190ED2">
        <w:rPr>
          <w:rFonts w:ascii="Montserrat Light" w:eastAsia="Times New Roman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Denumirea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unității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este</w:t>
      </w:r>
      <w:proofErr w:type="spellEnd"/>
      <w:r w:rsidR="00CB2BA5" w:rsidRPr="00CB2BA5">
        <w:rPr>
          <w:rFonts w:ascii="Montserrat Light" w:eastAsia="Times New Roman" w:hAnsi="Montserrat Light"/>
        </w:rPr>
        <w:t>:</w:t>
      </w:r>
      <w:r w:rsidR="00CB2BA5" w:rsidRPr="00CB2BA5">
        <w:rPr>
          <w:rFonts w:ascii="Montserrat Light" w:eastAsia="Times New Roman" w:hAnsi="Montserrat Light"/>
          <w:b/>
        </w:rPr>
        <w:t xml:space="preserve"> TETAROM S.A. </w:t>
      </w:r>
      <w:r w:rsidR="00CB2BA5" w:rsidRPr="00CB2BA5">
        <w:rPr>
          <w:rFonts w:ascii="Montserrat Light" w:eastAsia="Times New Roman" w:hAnsi="Montserrat Light"/>
        </w:rPr>
        <w:t>(</w:t>
      </w:r>
      <w:proofErr w:type="spellStart"/>
      <w:r w:rsidR="00CB2BA5" w:rsidRPr="00CB2BA5">
        <w:rPr>
          <w:rFonts w:ascii="Montserrat Light" w:eastAsia="Times New Roman" w:hAnsi="Montserrat Light"/>
        </w:rPr>
        <w:t>abreviere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de la </w:t>
      </w:r>
      <w:proofErr w:type="spellStart"/>
      <w:r w:rsidR="00CB2BA5" w:rsidRPr="00CB2BA5">
        <w:rPr>
          <w:rFonts w:ascii="Montserrat Light" w:eastAsia="Times New Roman" w:hAnsi="Montserrat Light"/>
          <w:b/>
        </w:rPr>
        <w:t>T</w:t>
      </w:r>
      <w:r w:rsidR="00CB2BA5" w:rsidRPr="00CB2BA5">
        <w:rPr>
          <w:rFonts w:ascii="Montserrat Light" w:eastAsia="Times New Roman" w:hAnsi="Montserrat Light"/>
        </w:rPr>
        <w:t>ransilvania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/>
        </w:rPr>
        <w:t>E</w:t>
      </w:r>
      <w:r w:rsidR="00CB2BA5" w:rsidRPr="00CB2BA5">
        <w:rPr>
          <w:rFonts w:ascii="Montserrat Light" w:eastAsia="Times New Roman" w:hAnsi="Montserrat Light"/>
        </w:rPr>
        <w:t>chipamente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și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/>
        </w:rPr>
        <w:t>T</w:t>
      </w:r>
      <w:r w:rsidR="00CB2BA5" w:rsidRPr="00CB2BA5">
        <w:rPr>
          <w:rFonts w:ascii="Montserrat Light" w:eastAsia="Times New Roman" w:hAnsi="Montserrat Light"/>
        </w:rPr>
        <w:t>ehnologii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/>
        </w:rPr>
        <w:t>A</w:t>
      </w:r>
      <w:r w:rsidR="00CB2BA5" w:rsidRPr="00CB2BA5">
        <w:rPr>
          <w:rFonts w:ascii="Montserrat Light" w:eastAsia="Times New Roman" w:hAnsi="Montserrat Light"/>
        </w:rPr>
        <w:t>vansate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produse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/>
        </w:rPr>
        <w:t>R</w:t>
      </w:r>
      <w:r w:rsidR="00CB2BA5" w:rsidRPr="00190ED2">
        <w:rPr>
          <w:rFonts w:ascii="Montserrat Light" w:eastAsia="Times New Roman" w:hAnsi="Montserrat Light"/>
          <w:bCs/>
        </w:rPr>
        <w:t>omâ</w:t>
      </w:r>
      <w:r w:rsidR="00CB2BA5" w:rsidRPr="00CB2BA5">
        <w:rPr>
          <w:rFonts w:ascii="Montserrat Light" w:eastAsia="Times New Roman" w:hAnsi="Montserrat Light"/>
        </w:rPr>
        <w:t>nia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), </w:t>
      </w:r>
      <w:proofErr w:type="spellStart"/>
      <w:r w:rsidR="00CB2BA5" w:rsidRPr="00CB2BA5">
        <w:rPr>
          <w:rFonts w:ascii="Montserrat Light" w:eastAsia="Times New Roman" w:hAnsi="Montserrat Light"/>
        </w:rPr>
        <w:t>numită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continuare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Societate</w:t>
      </w:r>
      <w:proofErr w:type="spellEnd"/>
      <w:r w:rsidR="00CB2BA5" w:rsidRPr="00CB2BA5">
        <w:rPr>
          <w:rFonts w:ascii="Montserrat Light" w:eastAsia="Times New Roman" w:hAnsi="Montserrat Light"/>
        </w:rPr>
        <w:t>.</w:t>
      </w:r>
    </w:p>
    <w:p w14:paraId="7913AE82" w14:textId="38A81BDA" w:rsidR="00CB2BA5" w:rsidRPr="00CB2BA5" w:rsidRDefault="00CB591F" w:rsidP="00C572D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Times New Roman" w:hAnsi="Montserrat Light"/>
        </w:rPr>
      </w:pPr>
      <w:r w:rsidRPr="00CB591F">
        <w:rPr>
          <w:rFonts w:ascii="Montserrat Light" w:eastAsia="Times New Roman" w:hAnsi="Montserrat Light"/>
          <w:b/>
          <w:bCs/>
        </w:rPr>
        <w:t>(2)</w:t>
      </w:r>
      <w:r w:rsidR="00190ED2">
        <w:rPr>
          <w:rFonts w:ascii="Montserrat Light" w:eastAsia="Times New Roman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Denumirea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</w:rPr>
        <w:t>va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inscripționa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integral pe </w:t>
      </w:r>
      <w:proofErr w:type="spellStart"/>
      <w:r w:rsidR="00CB2BA5" w:rsidRPr="00CB2BA5">
        <w:rPr>
          <w:rFonts w:ascii="Montserrat Light" w:eastAsia="Times New Roman" w:hAnsi="Montserrat Light"/>
        </w:rPr>
        <w:t>toate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scrisorile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</w:rPr>
        <w:t>formularele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sau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documentațiile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întocmite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. </w:t>
      </w:r>
    </w:p>
    <w:p w14:paraId="031AAA9D" w14:textId="0C3F8D4A" w:rsidR="00CB2BA5" w:rsidRPr="00CB2BA5" w:rsidRDefault="00CB591F" w:rsidP="00C572D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Times New Roman" w:hAnsi="Montserrat Light"/>
        </w:rPr>
      </w:pPr>
      <w:r w:rsidRPr="00CB591F">
        <w:rPr>
          <w:rFonts w:ascii="Montserrat Light" w:eastAsia="Times New Roman" w:hAnsi="Montserrat Light"/>
          <w:b/>
          <w:bCs/>
        </w:rPr>
        <w:t>(3)</w:t>
      </w:r>
      <w:r w:rsidR="00190ED2">
        <w:rPr>
          <w:rFonts w:ascii="Montserrat Light" w:eastAsia="Times New Roman" w:hAnsi="Montserrat Light"/>
          <w:b/>
          <w:bCs/>
        </w:rPr>
        <w:t xml:space="preserve"> </w:t>
      </w:r>
      <w:r w:rsidR="00CB2BA5" w:rsidRPr="00CB2BA5">
        <w:rPr>
          <w:rFonts w:ascii="Montserrat Light" w:eastAsia="Times New Roman" w:hAnsi="Montserrat Light"/>
        </w:rPr>
        <w:t xml:space="preserve">Forma </w:t>
      </w:r>
      <w:proofErr w:type="spellStart"/>
      <w:r w:rsidR="00CB2BA5" w:rsidRPr="00CB2BA5">
        <w:rPr>
          <w:rFonts w:ascii="Montserrat Light" w:eastAsia="Times New Roman" w:hAnsi="Montserrat Light"/>
        </w:rPr>
        <w:t>prescurtată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</w:rPr>
        <w:t>va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întrebuința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numai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cazul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inscripționărilor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sau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siglelor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aplicate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pe </w:t>
      </w:r>
      <w:proofErr w:type="spellStart"/>
      <w:r w:rsidR="00CB2BA5" w:rsidRPr="00CB2BA5">
        <w:rPr>
          <w:rFonts w:ascii="Montserrat Light" w:eastAsia="Times New Roman" w:hAnsi="Montserrat Light"/>
        </w:rPr>
        <w:t>ștampila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echipamentelor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</w:rPr>
        <w:t>muncă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</w:rPr>
        <w:t>autovehicule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și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utilaje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precum </w:t>
      </w:r>
      <w:proofErr w:type="spellStart"/>
      <w:r w:rsidR="00CB2BA5" w:rsidRPr="00CB2BA5">
        <w:rPr>
          <w:rFonts w:ascii="Montserrat Light" w:eastAsia="Times New Roman" w:hAnsi="Montserrat Light"/>
        </w:rPr>
        <w:t>și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cazul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textelor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unde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nu sunt create </w:t>
      </w:r>
      <w:proofErr w:type="spellStart"/>
      <w:r w:rsidR="00CB2BA5" w:rsidRPr="00CB2BA5">
        <w:rPr>
          <w:rFonts w:ascii="Montserrat Light" w:eastAsia="Times New Roman" w:hAnsi="Montserrat Light"/>
        </w:rPr>
        <w:t>confuzii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pentru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utilizare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. </w:t>
      </w:r>
    </w:p>
    <w:p w14:paraId="4ED26E31" w14:textId="428A3FAC" w:rsidR="00CB2BA5" w:rsidRPr="00973FD5" w:rsidRDefault="00973FD5" w:rsidP="00C572D3">
      <w:pPr>
        <w:pStyle w:val="Heading2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bookmarkStart w:id="11" w:name="_Toc367360651"/>
      <w:bookmarkStart w:id="12" w:name="_Toc143198778"/>
      <w:r w:rsidRPr="00973FD5">
        <w:rPr>
          <w:rFonts w:ascii="Montserrat Light" w:hAnsi="Montserrat Light"/>
          <w:b/>
          <w:bCs/>
          <w:sz w:val="22"/>
          <w:szCs w:val="22"/>
          <w:highlight w:val="lightGray"/>
        </w:rPr>
        <w:t>1.2.</w:t>
      </w:r>
      <w:r w:rsidR="00190ED2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973FD5">
        <w:rPr>
          <w:rFonts w:ascii="Montserrat Light" w:hAnsi="Montserrat Light"/>
          <w:b/>
          <w:bCs/>
          <w:sz w:val="22"/>
          <w:szCs w:val="22"/>
          <w:highlight w:val="lightGray"/>
        </w:rPr>
        <w:t>FORMA JURIDICĂ A SOCIETĂŢII</w:t>
      </w:r>
      <w:bookmarkEnd w:id="11"/>
      <w:bookmarkEnd w:id="12"/>
    </w:p>
    <w:p w14:paraId="79DA374C" w14:textId="44D74505" w:rsidR="00CB2BA5" w:rsidRPr="00CB2BA5" w:rsidRDefault="00973FD5" w:rsidP="00C572D3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(1)</w:t>
      </w:r>
      <w:r w:rsidR="00190ED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Forma </w:t>
      </w:r>
      <w:proofErr w:type="spellStart"/>
      <w:r w:rsidR="00CB2BA5" w:rsidRPr="00CB2BA5">
        <w:rPr>
          <w:rFonts w:ascii="Montserrat Light" w:hAnsi="Montserrat Light"/>
        </w:rPr>
        <w:t>juridică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întreprindere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publică</w:t>
      </w:r>
      <w:proofErr w:type="spellEnd"/>
      <w:r w:rsidR="00CB2BA5" w:rsidRPr="00CB2BA5">
        <w:rPr>
          <w:rFonts w:ascii="Montserrat Light" w:hAnsi="Montserrat Light"/>
        </w:rPr>
        <w:t xml:space="preserve"> (conform art. 2 </w:t>
      </w:r>
      <w:proofErr w:type="spellStart"/>
      <w:r w:rsidR="00CB2BA5" w:rsidRPr="00CB2BA5">
        <w:rPr>
          <w:rFonts w:ascii="Montserrat Light" w:hAnsi="Montserrat Light"/>
        </w:rPr>
        <w:t>punct</w:t>
      </w:r>
      <w:proofErr w:type="spellEnd"/>
      <w:r w:rsidR="00CB2BA5" w:rsidRPr="00CB2BA5">
        <w:rPr>
          <w:rFonts w:ascii="Montserrat Light" w:hAnsi="Montserrat Light"/>
        </w:rPr>
        <w:t xml:space="preserve"> 2 lit. b) din O.U.G. nr. 109/2011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guvernanța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corporativă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întreprinderilor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publice</w:t>
      </w:r>
      <w:proofErr w:type="spellEnd"/>
      <w:r w:rsidR="00190ED2">
        <w:rPr>
          <w:rFonts w:ascii="Montserrat Light" w:hAnsi="Montserrat Light"/>
        </w:rPr>
        <w:t xml:space="preserve"> </w:t>
      </w:r>
      <w:r w:rsidR="00CB2BA5" w:rsidRPr="00CB2BA5">
        <w:rPr>
          <w:rFonts w:ascii="Montserrat Light" w:hAnsi="Montserrat Light"/>
        </w:rPr>
        <w:t xml:space="preserve">cu </w:t>
      </w:r>
      <w:proofErr w:type="spellStart"/>
      <w:r w:rsidR="00CB2BA5" w:rsidRPr="00CB2BA5">
        <w:rPr>
          <w:rFonts w:ascii="Montserrat Light" w:hAnsi="Montserrat Light"/>
        </w:rPr>
        <w:t>modificările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completările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ulterioare</w:t>
      </w:r>
      <w:proofErr w:type="spellEnd"/>
      <w:r w:rsidR="00190ED2">
        <w:rPr>
          <w:rFonts w:ascii="Montserrat Light" w:hAnsi="Montserrat Light"/>
        </w:rPr>
        <w:t>)</w:t>
      </w:r>
      <w:r w:rsidR="00CB2BA5" w:rsidRPr="00CB2BA5">
        <w:rPr>
          <w:rFonts w:ascii="Montserrat Light" w:hAnsi="Montserrat Light"/>
        </w:rPr>
        <w:t xml:space="preserve"> -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acțiuni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persoană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juridică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română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administrată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potrivit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sistemului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unitar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stipulat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Legea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societăților</w:t>
      </w:r>
      <w:proofErr w:type="spellEnd"/>
      <w:r w:rsidR="00CB2BA5" w:rsidRPr="00CB2BA5">
        <w:rPr>
          <w:rFonts w:ascii="Montserrat Light" w:hAnsi="Montserrat Light"/>
        </w:rPr>
        <w:t xml:space="preserve"> nr. 31/1990, </w:t>
      </w:r>
      <w:proofErr w:type="spellStart"/>
      <w:r w:rsidR="00CB2BA5" w:rsidRPr="00CB2BA5">
        <w:rPr>
          <w:rFonts w:ascii="Montserrat Light" w:hAnsi="Montserrat Light"/>
        </w:rPr>
        <w:t>republicată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modificările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completările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ulterioare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3885539" w14:textId="5F407B35" w:rsidR="00CB2BA5" w:rsidRPr="00CB2BA5" w:rsidRDefault="00973FD5" w:rsidP="00C572D3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(2)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>,</w:t>
      </w:r>
      <w:r w:rsidR="00CB2BA5" w:rsidRPr="00CB2BA5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înmatriculată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Oficiul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Comerțului</w:t>
      </w:r>
      <w:proofErr w:type="spellEnd"/>
      <w:r w:rsidR="00CB2BA5" w:rsidRPr="00CB2BA5">
        <w:rPr>
          <w:rFonts w:ascii="Montserrat Light" w:hAnsi="Montserrat Light"/>
        </w:rPr>
        <w:t xml:space="preserve"> de pe </w:t>
      </w:r>
      <w:proofErr w:type="spellStart"/>
      <w:r w:rsidR="00CB2BA5" w:rsidRPr="00CB2BA5">
        <w:rPr>
          <w:rFonts w:ascii="Montserrat Light" w:hAnsi="Montserrat Light"/>
        </w:rPr>
        <w:t>lângă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Tribunalul</w:t>
      </w:r>
      <w:proofErr w:type="spellEnd"/>
      <w:r w:rsidR="00CB2BA5" w:rsidRPr="00CB2BA5">
        <w:rPr>
          <w:rFonts w:ascii="Montserrat Light" w:hAnsi="Montserrat Light"/>
        </w:rPr>
        <w:t xml:space="preserve"> Cluj sub </w:t>
      </w:r>
      <w:proofErr w:type="spellStart"/>
      <w:r w:rsidR="00CB2BA5" w:rsidRPr="00CB2BA5">
        <w:rPr>
          <w:rFonts w:ascii="Montserrat Light" w:hAnsi="Montserrat Light"/>
        </w:rPr>
        <w:t>numărul</w:t>
      </w:r>
      <w:proofErr w:type="spellEnd"/>
      <w:r w:rsidR="00CB2BA5" w:rsidRPr="00CB2BA5">
        <w:rPr>
          <w:rFonts w:ascii="Montserrat Light" w:hAnsi="Montserrat Light"/>
        </w:rPr>
        <w:t xml:space="preserve"> (EUID) ROONRC J12/1683/2001 </w:t>
      </w:r>
      <w:proofErr w:type="spellStart"/>
      <w:r w:rsidR="00CB2BA5" w:rsidRPr="00CB2BA5">
        <w:rPr>
          <w:rFonts w:ascii="Montserrat Light" w:hAnsi="Montserrat Light"/>
        </w:rPr>
        <w:t>având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codul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unic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înregistrare</w:t>
      </w:r>
      <w:proofErr w:type="spellEnd"/>
      <w:r w:rsidR="00CB2BA5" w:rsidRPr="00CB2BA5">
        <w:rPr>
          <w:rFonts w:ascii="Montserrat Light" w:hAnsi="Montserrat Light"/>
        </w:rPr>
        <w:t xml:space="preserve"> RO14343629, </w:t>
      </w:r>
      <w:proofErr w:type="spellStart"/>
      <w:r w:rsidR="00CB2BA5" w:rsidRPr="00CB2BA5">
        <w:rPr>
          <w:rFonts w:ascii="Montserrat Light" w:hAnsi="Montserrat Light"/>
        </w:rPr>
        <w:t>funcționează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baza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statutului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organizare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funcționare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respectarea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societăților</w:t>
      </w:r>
      <w:proofErr w:type="spellEnd"/>
      <w:r w:rsidR="00CB2BA5" w:rsidRPr="00CB2BA5">
        <w:rPr>
          <w:rFonts w:ascii="Montserrat Light" w:hAnsi="Montserrat Light"/>
        </w:rPr>
        <w:t xml:space="preserve"> nr. 31/1990</w:t>
      </w:r>
      <w:r w:rsidR="00190ED2">
        <w:rPr>
          <w:rFonts w:ascii="Montserrat Light" w:hAnsi="Montserrat Light"/>
        </w:rPr>
        <w:t xml:space="preserve">, </w:t>
      </w:r>
      <w:proofErr w:type="spellStart"/>
      <w:r w:rsidR="00190ED2">
        <w:rPr>
          <w:rFonts w:ascii="Montserrat Light" w:hAnsi="Montserrat Light"/>
        </w:rPr>
        <w:t>republicată</w:t>
      </w:r>
      <w:proofErr w:type="spellEnd"/>
      <w:r w:rsidR="00190ED2">
        <w:rPr>
          <w:rFonts w:ascii="Montserrat Light" w:hAnsi="Montserrat Light"/>
        </w:rPr>
        <w:t>,</w:t>
      </w:r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modificările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completările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ulterioare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03A33DD" w14:textId="7CAC6224" w:rsidR="00CB2BA5" w:rsidRPr="00CB2BA5" w:rsidRDefault="00973FD5" w:rsidP="00C572D3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(3)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190ED2">
        <w:rPr>
          <w:rFonts w:ascii="Montserrat Light" w:hAnsi="Montserrat Light"/>
        </w:rPr>
        <w:t xml:space="preserve"> </w:t>
      </w:r>
      <w:r w:rsidR="00CB2BA5" w:rsidRPr="00CB2BA5">
        <w:rPr>
          <w:rFonts w:ascii="Montserrat Light" w:hAnsi="Montserrat Light"/>
        </w:rPr>
        <w:t>(</w:t>
      </w:r>
      <w:proofErr w:type="spellStart"/>
      <w:r w:rsidR="00CB2BA5" w:rsidRPr="00CB2BA5">
        <w:rPr>
          <w:rFonts w:ascii="Montserrat Light" w:hAnsi="Montserrat Light"/>
        </w:rPr>
        <w:t>întreprinderea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publică</w:t>
      </w:r>
      <w:proofErr w:type="spellEnd"/>
      <w:r w:rsidR="00CB2BA5" w:rsidRPr="00CB2BA5">
        <w:rPr>
          <w:rFonts w:ascii="Montserrat Light" w:hAnsi="Montserrat Light"/>
        </w:rPr>
        <w:t xml:space="preserve"> -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acțiuni</w:t>
      </w:r>
      <w:proofErr w:type="spellEnd"/>
      <w:r w:rsidR="00CB2BA5" w:rsidRPr="00CB2BA5">
        <w:rPr>
          <w:rFonts w:ascii="Montserrat Light" w:hAnsi="Montserrat Light"/>
        </w:rPr>
        <w:t xml:space="preserve">)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juridică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română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înființată</w:t>
      </w:r>
      <w:proofErr w:type="spellEnd"/>
      <w:r w:rsidR="00CB2BA5" w:rsidRPr="00CB2BA5">
        <w:rPr>
          <w:rFonts w:ascii="Montserrat Light" w:hAnsi="Montserrat Light"/>
        </w:rPr>
        <w:t xml:space="preserve"> ca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acțiuni</w:t>
      </w:r>
      <w:proofErr w:type="spellEnd"/>
      <w:r w:rsidR="00CB2BA5" w:rsidRPr="00CB2BA5">
        <w:rPr>
          <w:rFonts w:ascii="Montserrat Light" w:hAnsi="Montserrat Light"/>
        </w:rPr>
        <w:t xml:space="preserve"> cu capital integral de stat,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conformitate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legislația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română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aplicabilă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3E47C0E" w14:textId="6ED97D1C" w:rsidR="00CB2BA5" w:rsidRPr="00CB2BA5" w:rsidRDefault="00973FD5" w:rsidP="00C572D3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(4)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deține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titlu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proprietate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bunurile</w:t>
      </w:r>
      <w:proofErr w:type="spellEnd"/>
      <w:r w:rsidR="00CB2BA5" w:rsidRPr="00CB2BA5">
        <w:rPr>
          <w:rFonts w:ascii="Montserrat Light" w:hAnsi="Montserrat Light"/>
        </w:rPr>
        <w:t xml:space="preserve"> mobile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imobile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corporale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necorporale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patrimoniul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său</w:t>
      </w:r>
      <w:proofErr w:type="spellEnd"/>
      <w:r w:rsidR="00CB2BA5" w:rsidRPr="00CB2BA5">
        <w:rPr>
          <w:rFonts w:ascii="Montserrat Light" w:hAnsi="Montserrat Light"/>
        </w:rPr>
        <w:t>.</w:t>
      </w:r>
      <w:r w:rsidR="00CB2BA5" w:rsidRPr="00CB2BA5">
        <w:rPr>
          <w:rFonts w:ascii="Montserrat Light" w:hAnsi="Montserrat Light"/>
        </w:rPr>
        <w:tab/>
      </w:r>
    </w:p>
    <w:p w14:paraId="5F77E599" w14:textId="57462C7D" w:rsidR="00CB2BA5" w:rsidRPr="00CB2BA5" w:rsidRDefault="00973FD5" w:rsidP="00C572D3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(5)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Obligațiile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sunt </w:t>
      </w:r>
      <w:proofErr w:type="spellStart"/>
      <w:r w:rsidR="00CB2BA5" w:rsidRPr="00CB2BA5">
        <w:rPr>
          <w:rFonts w:ascii="Montserrat Light" w:hAnsi="Montserrat Light"/>
        </w:rPr>
        <w:t>garantate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capitalul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său</w:t>
      </w:r>
      <w:proofErr w:type="spellEnd"/>
      <w:r w:rsidR="00CB2BA5" w:rsidRPr="00CB2BA5">
        <w:rPr>
          <w:rFonts w:ascii="Montserrat Light" w:hAnsi="Montserrat Light"/>
        </w:rPr>
        <w:t xml:space="preserve"> social, </w:t>
      </w:r>
      <w:proofErr w:type="spellStart"/>
      <w:r w:rsidR="00CB2BA5" w:rsidRPr="00CB2BA5">
        <w:rPr>
          <w:rFonts w:ascii="Montserrat Light" w:hAnsi="Montserrat Light"/>
        </w:rPr>
        <w:t>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obligațiile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acționarilor</w:t>
      </w:r>
      <w:proofErr w:type="spellEnd"/>
      <w:r w:rsidR="00CB2BA5" w:rsidRPr="00CB2BA5">
        <w:rPr>
          <w:rFonts w:ascii="Montserrat Light" w:hAnsi="Montserrat Light"/>
        </w:rPr>
        <w:t xml:space="preserve"> sunt </w:t>
      </w:r>
      <w:proofErr w:type="spellStart"/>
      <w:r w:rsidR="00CB2BA5" w:rsidRPr="00CB2BA5">
        <w:rPr>
          <w:rFonts w:ascii="Montserrat Light" w:hAnsi="Montserrat Light"/>
        </w:rPr>
        <w:t>limitate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valoarea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acțiunilor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</w:t>
      </w:r>
      <w:proofErr w:type="spellEnd"/>
      <w:r w:rsidR="00CB2BA5" w:rsidRPr="00CB2BA5">
        <w:rPr>
          <w:rFonts w:ascii="Montserrat Light" w:hAnsi="Montserrat Light"/>
        </w:rPr>
        <w:t xml:space="preserve"> le </w:t>
      </w:r>
      <w:proofErr w:type="spellStart"/>
      <w:r w:rsidR="00CB2BA5" w:rsidRPr="00CB2BA5">
        <w:rPr>
          <w:rFonts w:ascii="Montserrat Light" w:hAnsi="Montserrat Light"/>
        </w:rPr>
        <w:t>dețin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1D1BDEEA" w14:textId="3A2595AC" w:rsidR="00CB2BA5" w:rsidRPr="00973FD5" w:rsidRDefault="00973FD5" w:rsidP="00C572D3">
      <w:pPr>
        <w:pStyle w:val="Heading2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bookmarkStart w:id="13" w:name="_Toc367360652"/>
      <w:bookmarkStart w:id="14" w:name="_Toc143198779"/>
      <w:r w:rsidRPr="00973FD5">
        <w:rPr>
          <w:rFonts w:ascii="Montserrat Light" w:hAnsi="Montserrat Light"/>
          <w:b/>
          <w:bCs/>
          <w:sz w:val="22"/>
          <w:szCs w:val="22"/>
          <w:highlight w:val="lightGray"/>
        </w:rPr>
        <w:t>1.3.</w:t>
      </w:r>
      <w:r w:rsidR="00190ED2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973FD5">
        <w:rPr>
          <w:rFonts w:ascii="Montserrat Light" w:hAnsi="Montserrat Light"/>
          <w:b/>
          <w:bCs/>
          <w:sz w:val="22"/>
          <w:szCs w:val="22"/>
          <w:highlight w:val="lightGray"/>
        </w:rPr>
        <w:t>SEDIUL SOCIETĂŢII</w:t>
      </w:r>
      <w:bookmarkEnd w:id="13"/>
      <w:bookmarkEnd w:id="14"/>
    </w:p>
    <w:p w14:paraId="514379B1" w14:textId="71DFD8BB" w:rsidR="00CB2BA5" w:rsidRPr="00CB2BA5" w:rsidRDefault="00973FD5" w:rsidP="00C572D3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(1)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Sediul</w:t>
      </w:r>
      <w:proofErr w:type="spellEnd"/>
      <w:r w:rsidR="00CB2BA5" w:rsidRPr="00CB2BA5">
        <w:rPr>
          <w:rFonts w:ascii="Montserrat Light" w:hAnsi="Montserrat Light"/>
        </w:rPr>
        <w:t xml:space="preserve"> principal al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România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Municipiul</w:t>
      </w:r>
      <w:proofErr w:type="spellEnd"/>
      <w:r w:rsidR="00CB2BA5" w:rsidRPr="00CB2BA5">
        <w:rPr>
          <w:rFonts w:ascii="Montserrat Light" w:hAnsi="Montserrat Light"/>
        </w:rPr>
        <w:t xml:space="preserve"> Cluj-Napoca, str. </w:t>
      </w:r>
      <w:proofErr w:type="spellStart"/>
      <w:r w:rsidR="00CB2BA5" w:rsidRPr="00CB2BA5">
        <w:rPr>
          <w:rFonts w:ascii="Montserrat Light" w:hAnsi="Montserrat Light"/>
        </w:rPr>
        <w:t>Tăietura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Turcului</w:t>
      </w:r>
      <w:proofErr w:type="spellEnd"/>
      <w:r w:rsidR="00CB2BA5" w:rsidRPr="00CB2BA5">
        <w:rPr>
          <w:rFonts w:ascii="Montserrat Light" w:hAnsi="Montserrat Light"/>
        </w:rPr>
        <w:t xml:space="preserve"> nr. 47. </w:t>
      </w:r>
      <w:proofErr w:type="spellStart"/>
      <w:r w:rsidR="00CB2BA5" w:rsidRPr="00CB2BA5">
        <w:rPr>
          <w:rFonts w:ascii="Montserrat Light" w:hAnsi="Montserrat Light"/>
        </w:rPr>
        <w:t>Sediul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secundar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Comuna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Jucu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incinta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Parcului</w:t>
      </w:r>
      <w:proofErr w:type="spellEnd"/>
      <w:r w:rsidR="00CB2BA5" w:rsidRPr="00CB2BA5">
        <w:rPr>
          <w:rFonts w:ascii="Montserrat Light" w:hAnsi="Montserrat Light"/>
        </w:rPr>
        <w:t xml:space="preserve"> Industrial Cluj - </w:t>
      </w:r>
      <w:proofErr w:type="spellStart"/>
      <w:r w:rsidR="00CB2BA5" w:rsidRPr="00CB2BA5">
        <w:rPr>
          <w:rFonts w:ascii="Montserrat Light" w:hAnsi="Montserrat Light"/>
        </w:rPr>
        <w:t>Tetarom</w:t>
      </w:r>
      <w:proofErr w:type="spellEnd"/>
      <w:r w:rsidR="00CB2BA5" w:rsidRPr="00CB2BA5">
        <w:rPr>
          <w:rFonts w:ascii="Montserrat Light" w:hAnsi="Montserrat Light"/>
        </w:rPr>
        <w:t xml:space="preserve"> III, </w:t>
      </w:r>
      <w:proofErr w:type="spellStart"/>
      <w:r w:rsidR="00CB2BA5" w:rsidRPr="00CB2BA5">
        <w:rPr>
          <w:rFonts w:ascii="Montserrat Light" w:hAnsi="Montserrat Light"/>
        </w:rPr>
        <w:t>Județul</w:t>
      </w:r>
      <w:proofErr w:type="spellEnd"/>
      <w:r w:rsidR="00CB2BA5" w:rsidRPr="00CB2BA5">
        <w:rPr>
          <w:rFonts w:ascii="Montserrat Light" w:hAnsi="Montserrat Light"/>
        </w:rPr>
        <w:t xml:space="preserve"> Cluj. </w:t>
      </w:r>
      <w:proofErr w:type="spellStart"/>
      <w:r w:rsidR="00CB2BA5" w:rsidRPr="00CB2BA5">
        <w:rPr>
          <w:rFonts w:ascii="Montserrat Light" w:hAnsi="Montserrat Light"/>
        </w:rPr>
        <w:t>Sediul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secundar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Municipiul</w:t>
      </w:r>
      <w:proofErr w:type="spellEnd"/>
      <w:r w:rsidR="00CB2BA5" w:rsidRPr="00CB2BA5">
        <w:rPr>
          <w:rFonts w:ascii="Montserrat Light" w:hAnsi="Montserrat Light"/>
        </w:rPr>
        <w:t xml:space="preserve"> Cluj-Napoca, str. Emerson nr. 2, </w:t>
      </w:r>
      <w:proofErr w:type="spellStart"/>
      <w:r w:rsidR="00CB2BA5" w:rsidRPr="00CB2BA5">
        <w:rPr>
          <w:rFonts w:ascii="Montserrat Light" w:hAnsi="Montserrat Light"/>
        </w:rPr>
        <w:t>Județul</w:t>
      </w:r>
      <w:proofErr w:type="spellEnd"/>
      <w:r w:rsidR="00CB2BA5" w:rsidRPr="00CB2BA5">
        <w:rPr>
          <w:rFonts w:ascii="Montserrat Light" w:hAnsi="Montserrat Light"/>
        </w:rPr>
        <w:t xml:space="preserve"> Cluj.</w:t>
      </w:r>
      <w:r w:rsidR="00CB2BA5" w:rsidRPr="00CB2BA5">
        <w:rPr>
          <w:rFonts w:ascii="Montserrat Light" w:hAnsi="Montserrat Light"/>
        </w:rPr>
        <w:tab/>
      </w:r>
    </w:p>
    <w:p w14:paraId="39BAAC0A" w14:textId="4CB98DD0" w:rsidR="00CB2BA5" w:rsidRPr="00CB2BA5" w:rsidRDefault="00973FD5" w:rsidP="00C572D3">
      <w:pPr>
        <w:keepNext/>
        <w:numPr>
          <w:ilvl w:val="1"/>
          <w:numId w:val="0"/>
        </w:numPr>
        <w:spacing w:line="240" w:lineRule="auto"/>
        <w:ind w:left="578" w:hanging="578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15" w:name="_Toc367360653"/>
      <w:bookmarkStart w:id="16" w:name="_Toc143198780"/>
      <w:r w:rsidRPr="00973FD5">
        <w:rPr>
          <w:rFonts w:ascii="Montserrat Light" w:eastAsia="Times New Roman" w:hAnsi="Montserrat Light"/>
          <w:b/>
          <w:bCs/>
          <w:iCs/>
          <w:highlight w:val="lightGray"/>
        </w:rPr>
        <w:t>1.4.</w:t>
      </w:r>
      <w:r w:rsidR="00190ED2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973FD5">
        <w:rPr>
          <w:rFonts w:ascii="Montserrat Light" w:eastAsia="Times New Roman" w:hAnsi="Montserrat Light"/>
          <w:b/>
          <w:bCs/>
          <w:iCs/>
          <w:highlight w:val="lightGray"/>
        </w:rPr>
        <w:t>SIGLA SOCIETĂŢII</w:t>
      </w:r>
      <w:bookmarkEnd w:id="15"/>
      <w:bookmarkEnd w:id="16"/>
    </w:p>
    <w:p w14:paraId="4966C92F" w14:textId="160D8AC2" w:rsidR="00CB2BA5" w:rsidRPr="00CB2BA5" w:rsidRDefault="00CB2BA5" w:rsidP="00C50310">
      <w:pPr>
        <w:spacing w:line="240" w:lineRule="auto"/>
        <w:jc w:val="center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  <w:noProof/>
        </w:rPr>
        <w:drawing>
          <wp:inline distT="0" distB="0" distL="0" distR="0" wp14:anchorId="1F62D0F0" wp14:editId="507AE770">
            <wp:extent cx="1543050" cy="257175"/>
            <wp:effectExtent l="0" t="0" r="0" b="9525"/>
            <wp:docPr id="372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0E9D8" w14:textId="77777777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</w:p>
    <w:p w14:paraId="6057A7CF" w14:textId="338A809C" w:rsidR="00CB2BA5" w:rsidRPr="00CB2BA5" w:rsidRDefault="00973FD5" w:rsidP="00C572D3">
      <w:pPr>
        <w:keepNext/>
        <w:numPr>
          <w:ilvl w:val="1"/>
          <w:numId w:val="0"/>
        </w:numPr>
        <w:spacing w:line="240" w:lineRule="auto"/>
        <w:ind w:left="578" w:hanging="578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17" w:name="_Toc367360654"/>
      <w:bookmarkStart w:id="18" w:name="_Toc143198781"/>
      <w:r w:rsidRPr="00973FD5">
        <w:rPr>
          <w:rFonts w:ascii="Montserrat Light" w:eastAsia="Times New Roman" w:hAnsi="Montserrat Light"/>
          <w:b/>
          <w:bCs/>
          <w:iCs/>
          <w:highlight w:val="lightGray"/>
        </w:rPr>
        <w:lastRenderedPageBreak/>
        <w:t>1.5.</w:t>
      </w:r>
      <w:r w:rsidR="00190ED2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973FD5">
        <w:rPr>
          <w:rFonts w:ascii="Montserrat Light" w:eastAsia="Times New Roman" w:hAnsi="Montserrat Light"/>
          <w:b/>
          <w:bCs/>
          <w:iCs/>
          <w:highlight w:val="lightGray"/>
        </w:rPr>
        <w:t>DURATA</w:t>
      </w:r>
      <w:bookmarkEnd w:id="17"/>
      <w:bookmarkEnd w:id="18"/>
    </w:p>
    <w:p w14:paraId="1DCD8DB6" w14:textId="0EE213C0" w:rsidR="00CB2BA5" w:rsidRPr="00CB2BA5" w:rsidRDefault="00527B63" w:rsidP="00C572D3">
      <w:pPr>
        <w:spacing w:line="240" w:lineRule="auto"/>
        <w:jc w:val="both"/>
        <w:rPr>
          <w:rFonts w:ascii="Montserrat Light" w:hAnsi="Montserrat Light"/>
        </w:rPr>
      </w:pPr>
      <w:r w:rsidRPr="00527B63">
        <w:rPr>
          <w:rFonts w:ascii="Montserrat Light" w:hAnsi="Montserrat Light"/>
          <w:b/>
          <w:bCs/>
        </w:rPr>
        <w:t>(1)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 xml:space="preserve"> s-a </w:t>
      </w:r>
      <w:proofErr w:type="spellStart"/>
      <w:r w:rsidR="00CB2BA5" w:rsidRPr="00CB2BA5">
        <w:rPr>
          <w:rFonts w:ascii="Montserrat Light" w:hAnsi="Montserrat Light"/>
        </w:rPr>
        <w:t>constituit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conformitate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Hotărârea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Consiliului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Județean</w:t>
      </w:r>
      <w:proofErr w:type="spellEnd"/>
      <w:r w:rsidR="00CB2BA5" w:rsidRPr="00CB2BA5">
        <w:rPr>
          <w:rFonts w:ascii="Montserrat Light" w:hAnsi="Montserrat Light"/>
        </w:rPr>
        <w:t xml:space="preserve"> Cluj nr. 66/2001, pe </w:t>
      </w:r>
      <w:proofErr w:type="spellStart"/>
      <w:r w:rsidR="00CB2BA5" w:rsidRPr="00CB2BA5">
        <w:rPr>
          <w:rFonts w:ascii="Montserrat Light" w:hAnsi="Montserrat Light"/>
        </w:rPr>
        <w:t>durată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nedeterminată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71C24CF7" w14:textId="121C60FA" w:rsidR="00CB2BA5" w:rsidRPr="00527B63" w:rsidRDefault="00527B63" w:rsidP="00C572D3">
      <w:pPr>
        <w:pStyle w:val="Heading2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bookmarkStart w:id="19" w:name="_Toc367360655"/>
      <w:bookmarkStart w:id="20" w:name="_Toc143198782"/>
      <w:r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1.6.</w:t>
      </w:r>
      <w:r w:rsidR="00190ED2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OBIECTUL ACTIVITĂŢII</w:t>
      </w:r>
      <w:bookmarkEnd w:id="19"/>
      <w:bookmarkEnd w:id="20"/>
    </w:p>
    <w:p w14:paraId="460F955E" w14:textId="3D2D0F52" w:rsidR="00CB2BA5" w:rsidRPr="00CB2BA5" w:rsidRDefault="00527B63" w:rsidP="00C572D3">
      <w:pPr>
        <w:spacing w:line="240" w:lineRule="auto"/>
        <w:jc w:val="both"/>
        <w:rPr>
          <w:rFonts w:ascii="Montserrat Light" w:hAnsi="Montserrat Light"/>
        </w:rPr>
      </w:pPr>
      <w:r w:rsidRPr="00527B63">
        <w:rPr>
          <w:rFonts w:ascii="Montserrat Light" w:hAnsi="Montserrat Light"/>
          <w:b/>
          <w:bCs/>
        </w:rPr>
        <w:t>(1)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principală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desfășurată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 xml:space="preserve"> TETAROM S.A.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„</w:t>
      </w:r>
      <w:proofErr w:type="spellStart"/>
      <w:r w:rsidR="00CB2BA5" w:rsidRPr="00CB2BA5">
        <w:rPr>
          <w:rFonts w:ascii="Montserrat Light" w:hAnsi="Montserrat Light"/>
        </w:rPr>
        <w:t>Administrarea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imobilelor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bază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comision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contract”, Cod CAEN 6832.</w:t>
      </w:r>
    </w:p>
    <w:p w14:paraId="32131C79" w14:textId="77777777" w:rsidR="00190ED2" w:rsidRDefault="00527B63" w:rsidP="00C572D3">
      <w:pPr>
        <w:spacing w:line="240" w:lineRule="auto"/>
        <w:jc w:val="both"/>
        <w:rPr>
          <w:rFonts w:ascii="Montserrat Light" w:hAnsi="Montserrat Light"/>
        </w:rPr>
      </w:pPr>
      <w:bookmarkStart w:id="21" w:name="_Toc367360656"/>
      <w:r w:rsidRPr="00527B63">
        <w:rPr>
          <w:rFonts w:ascii="Montserrat Light" w:hAnsi="Montserrat Light"/>
          <w:b/>
          <w:bCs/>
        </w:rPr>
        <w:t>(2)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cuprinse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constitutiv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alte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activități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secundare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astfel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0AF889C3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0240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anexe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silviculturii</w:t>
      </w:r>
      <w:proofErr w:type="spellEnd"/>
    </w:p>
    <w:p w14:paraId="491937A3" w14:textId="5F408155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2344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produse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tehnice</w:t>
      </w:r>
      <w:proofErr w:type="spellEnd"/>
      <w:r w:rsidRPr="00CB2BA5">
        <w:rPr>
          <w:rFonts w:ascii="Montserrat Light" w:hAnsi="Montserrat Light"/>
          <w:iCs/>
        </w:rPr>
        <w:t xml:space="preserve"> din </w:t>
      </w:r>
      <w:proofErr w:type="spellStart"/>
      <w:r w:rsidR="00190ED2">
        <w:rPr>
          <w:rFonts w:ascii="Montserrat Light" w:hAnsi="Montserrat Light"/>
          <w:iCs/>
        </w:rPr>
        <w:t>ceramic</w:t>
      </w:r>
      <w:r w:rsidR="00C66255">
        <w:rPr>
          <w:rFonts w:ascii="Montserrat Light" w:hAnsi="Montserrat Light"/>
          <w:iCs/>
        </w:rPr>
        <w:t>ă</w:t>
      </w:r>
      <w:proofErr w:type="spellEnd"/>
    </w:p>
    <w:p w14:paraId="0FF83472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2599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articole</w:t>
      </w:r>
      <w:proofErr w:type="spellEnd"/>
      <w:r w:rsidRPr="00CB2BA5">
        <w:rPr>
          <w:rFonts w:ascii="Montserrat Light" w:hAnsi="Montserrat Light"/>
          <w:iCs/>
        </w:rPr>
        <w:t xml:space="preserve"> din metal </w:t>
      </w:r>
      <w:proofErr w:type="spellStart"/>
      <w:r w:rsidRPr="00CB2BA5">
        <w:rPr>
          <w:rFonts w:ascii="Montserrat Light" w:hAnsi="Montserrat Light"/>
          <w:iCs/>
        </w:rPr>
        <w:t>n.c.a</w:t>
      </w:r>
      <w:proofErr w:type="spellEnd"/>
      <w:r w:rsidRPr="00CB2BA5">
        <w:rPr>
          <w:rFonts w:ascii="Montserrat Light" w:hAnsi="Montserrat Light"/>
          <w:iCs/>
        </w:rPr>
        <w:t>.</w:t>
      </w:r>
    </w:p>
    <w:p w14:paraId="76A143FE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2611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subansamblurilor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  <w:r w:rsidRPr="00CB2BA5">
        <w:rPr>
          <w:rFonts w:ascii="Montserrat Light" w:hAnsi="Montserrat Light"/>
          <w:iCs/>
        </w:rPr>
        <w:t xml:space="preserve"> (module)</w:t>
      </w:r>
    </w:p>
    <w:p w14:paraId="08669D07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2612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componente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</w:p>
    <w:p w14:paraId="1E9E6696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  <w:iCs/>
        </w:rPr>
      </w:pPr>
      <w:r w:rsidRPr="00CB2BA5">
        <w:rPr>
          <w:rFonts w:ascii="Montserrat Light" w:hAnsi="Montserrat Light"/>
          <w:iCs/>
        </w:rPr>
        <w:t xml:space="preserve">2620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calculatoarelor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periferic</w:t>
      </w:r>
      <w:r w:rsidR="00190ED2">
        <w:rPr>
          <w:rFonts w:ascii="Montserrat Light" w:hAnsi="Montserrat Light"/>
          <w:iCs/>
        </w:rPr>
        <w:t>e</w:t>
      </w:r>
      <w:proofErr w:type="spellEnd"/>
    </w:p>
    <w:p w14:paraId="2B790BF4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2630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comunicaţii</w:t>
      </w:r>
      <w:proofErr w:type="spellEnd"/>
    </w:p>
    <w:p w14:paraId="0361871D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2640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produselor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consum</w:t>
      </w:r>
      <w:proofErr w:type="spellEnd"/>
    </w:p>
    <w:p w14:paraId="340BECD5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2651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instrumente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dispozitive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măsură</w:t>
      </w:r>
      <w:proofErr w:type="spellEnd"/>
    </w:p>
    <w:p w14:paraId="025E5538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2660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radiologie</w:t>
      </w:r>
      <w:proofErr w:type="spellEnd"/>
      <w:r w:rsidRPr="00CB2BA5">
        <w:rPr>
          <w:rFonts w:ascii="Montserrat Light" w:hAnsi="Montserrat Light"/>
          <w:iCs/>
        </w:rPr>
        <w:t xml:space="preserve">, electrodiagnostic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="00190ED2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electroterapie</w:t>
      </w:r>
      <w:proofErr w:type="spellEnd"/>
    </w:p>
    <w:p w14:paraId="22129E95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2670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instrumente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optice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fotografice</w:t>
      </w:r>
      <w:proofErr w:type="spellEnd"/>
    </w:p>
    <w:p w14:paraId="431185CF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2711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motoarelor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generatoarelor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transformatoarelor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</w:p>
    <w:p w14:paraId="6913D1C5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2712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aparatelor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distribuţie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control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electricităţii</w:t>
      </w:r>
      <w:proofErr w:type="spellEnd"/>
    </w:p>
    <w:p w14:paraId="641FD4B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2731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cabluri</w:t>
      </w:r>
      <w:proofErr w:type="spellEnd"/>
      <w:r w:rsidRPr="00CB2BA5">
        <w:rPr>
          <w:rFonts w:ascii="Montserrat Light" w:hAnsi="Montserrat Light"/>
          <w:iCs/>
        </w:rPr>
        <w:t xml:space="preserve"> cu </w:t>
      </w:r>
      <w:proofErr w:type="spellStart"/>
      <w:r w:rsidRPr="00CB2BA5">
        <w:rPr>
          <w:rFonts w:ascii="Montserrat Light" w:hAnsi="Montserrat Light"/>
          <w:iCs/>
        </w:rPr>
        <w:t>fibră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optică</w:t>
      </w:r>
      <w:proofErr w:type="spellEnd"/>
    </w:p>
    <w:p w14:paraId="789EA740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2732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fire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cabluri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</w:p>
    <w:p w14:paraId="27AA164F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2733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dispozitivelor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conexiune</w:t>
      </w:r>
      <w:proofErr w:type="spellEnd"/>
    </w:p>
    <w:p w14:paraId="63CA860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2740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iluminat</w:t>
      </w:r>
      <w:proofErr w:type="spellEnd"/>
    </w:p>
    <w:p w14:paraId="1C990307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2751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aparate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electrocasnice</w:t>
      </w:r>
      <w:proofErr w:type="spellEnd"/>
    </w:p>
    <w:p w14:paraId="32F6851F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2752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casnice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neelectrice</w:t>
      </w:r>
      <w:proofErr w:type="spellEnd"/>
    </w:p>
    <w:p w14:paraId="5EC8BBCB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2790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</w:p>
    <w:p w14:paraId="3DBC51D6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2811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motoare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turbine (cu </w:t>
      </w:r>
      <w:proofErr w:type="spellStart"/>
      <w:r w:rsidRPr="00CB2BA5">
        <w:rPr>
          <w:rFonts w:ascii="Montserrat Light" w:hAnsi="Montserrat Light"/>
          <w:iCs/>
        </w:rPr>
        <w:t>excepţia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avioane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autovehicule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motociclete</w:t>
      </w:r>
      <w:proofErr w:type="spellEnd"/>
      <w:r w:rsidRPr="00CB2BA5">
        <w:rPr>
          <w:rFonts w:ascii="Montserrat Light" w:hAnsi="Montserrat Light"/>
          <w:iCs/>
        </w:rPr>
        <w:t>)</w:t>
      </w:r>
    </w:p>
    <w:p w14:paraId="5FA303D0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2821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cuptoarelor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furnalelor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arzătoarelor</w:t>
      </w:r>
      <w:proofErr w:type="spellEnd"/>
    </w:p>
    <w:p w14:paraId="2FBADA94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2823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maşinilor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birou</w:t>
      </w:r>
      <w:proofErr w:type="spellEnd"/>
      <w:r w:rsidRPr="00CB2BA5">
        <w:rPr>
          <w:rFonts w:ascii="Montserrat Light" w:hAnsi="Montserrat Light"/>
          <w:iCs/>
        </w:rPr>
        <w:t xml:space="preserve"> (</w:t>
      </w:r>
      <w:proofErr w:type="spellStart"/>
      <w:r w:rsidRPr="00CB2BA5">
        <w:rPr>
          <w:rFonts w:ascii="Montserrat Light" w:hAnsi="Montserrat Light"/>
          <w:iCs/>
        </w:rPr>
        <w:t>exclusiv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calculatoarelor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="00190ED2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periferice</w:t>
      </w:r>
      <w:proofErr w:type="spellEnd"/>
      <w:r w:rsidRPr="00CB2BA5">
        <w:rPr>
          <w:rFonts w:ascii="Montserrat Light" w:hAnsi="Montserrat Light"/>
          <w:iCs/>
        </w:rPr>
        <w:t>)</w:t>
      </w:r>
    </w:p>
    <w:p w14:paraId="5141181A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2825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ventilaţie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frigorifice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exclusiv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uz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casnic</w:t>
      </w:r>
      <w:proofErr w:type="spellEnd"/>
    </w:p>
    <w:p w14:paraId="73C5EF16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2829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maşini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utilaje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maşinilor</w:t>
      </w:r>
      <w:proofErr w:type="spellEnd"/>
      <w:r w:rsidRPr="00CB2BA5">
        <w:rPr>
          <w:rFonts w:ascii="Montserrat Light" w:hAnsi="Montserrat Light"/>
          <w:iCs/>
        </w:rPr>
        <w:t xml:space="preserve"> – </w:t>
      </w:r>
      <w:proofErr w:type="spellStart"/>
      <w:r w:rsidRPr="00CB2BA5">
        <w:rPr>
          <w:rFonts w:ascii="Montserrat Light" w:hAnsi="Montserrat Light"/>
          <w:iCs/>
        </w:rPr>
        <w:t>unelte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prelucrarea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metalului</w:t>
      </w:r>
      <w:proofErr w:type="spellEnd"/>
    </w:p>
    <w:p w14:paraId="24EB5067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2841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utilajelor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maşinilor-</w:t>
      </w:r>
      <w:proofErr w:type="gramStart"/>
      <w:r w:rsidRPr="00CB2BA5">
        <w:rPr>
          <w:rFonts w:ascii="Montserrat Light" w:hAnsi="Montserrat Light"/>
          <w:iCs/>
        </w:rPr>
        <w:t>unelte</w:t>
      </w:r>
      <w:proofErr w:type="spellEnd"/>
      <w:r w:rsidRPr="00CB2BA5">
        <w:rPr>
          <w:rFonts w:ascii="Montserrat Light" w:hAnsi="Montserrat Light"/>
          <w:iCs/>
        </w:rPr>
        <w:t xml:space="preserve"> 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prelucrarea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metalului</w:t>
      </w:r>
      <w:proofErr w:type="spellEnd"/>
    </w:p>
    <w:p w14:paraId="2C0C77D6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2899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maşini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utilaje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specifice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n.c.a</w:t>
      </w:r>
      <w:proofErr w:type="spellEnd"/>
      <w:r w:rsidRPr="00CB2BA5">
        <w:rPr>
          <w:rFonts w:ascii="Montserrat Light" w:hAnsi="Montserrat Light"/>
          <w:iCs/>
        </w:rPr>
        <w:t>.</w:t>
      </w:r>
    </w:p>
    <w:p w14:paraId="46D3447B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  <w:iCs/>
        </w:rPr>
      </w:pPr>
      <w:r w:rsidRPr="00CB2BA5">
        <w:rPr>
          <w:rFonts w:ascii="Montserrat Light" w:hAnsi="Montserrat Light"/>
          <w:iCs/>
        </w:rPr>
        <w:t xml:space="preserve">2931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autovehicule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</w:p>
    <w:p w14:paraId="0478C145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iCs/>
        </w:rPr>
        <w:t>motoare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autovehicule</w:t>
      </w:r>
      <w:proofErr w:type="spellEnd"/>
    </w:p>
    <w:p w14:paraId="26BBECC4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2932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piese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accesorii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autovehicule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motoare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autovehicule</w:t>
      </w:r>
      <w:proofErr w:type="spellEnd"/>
    </w:p>
    <w:p w14:paraId="15B29773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3020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materialului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rulant</w:t>
      </w:r>
      <w:proofErr w:type="spellEnd"/>
    </w:p>
    <w:p w14:paraId="30B99390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3101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mobilă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birouri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magazine</w:t>
      </w:r>
    </w:p>
    <w:p w14:paraId="40BC567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3250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dispozitive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aparate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instrumente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medicale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stomatologice</w:t>
      </w:r>
      <w:proofErr w:type="spellEnd"/>
    </w:p>
    <w:p w14:paraId="61A4B5F0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3299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produse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manufacturiere</w:t>
      </w:r>
      <w:proofErr w:type="spellEnd"/>
    </w:p>
    <w:p w14:paraId="6F5DBD8D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3312 – </w:t>
      </w:r>
      <w:proofErr w:type="spellStart"/>
      <w:r w:rsidRPr="00CB2BA5">
        <w:rPr>
          <w:rFonts w:ascii="Montserrat Light" w:hAnsi="Montserrat Light"/>
          <w:iCs/>
        </w:rPr>
        <w:t>Repararea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maşinilor</w:t>
      </w:r>
      <w:proofErr w:type="spellEnd"/>
    </w:p>
    <w:p w14:paraId="6E373734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3313 – </w:t>
      </w:r>
      <w:proofErr w:type="spellStart"/>
      <w:r w:rsidRPr="00CB2BA5">
        <w:rPr>
          <w:rFonts w:ascii="Montserrat Light" w:hAnsi="Montserrat Light"/>
          <w:iCs/>
        </w:rPr>
        <w:t>Repararea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optice</w:t>
      </w:r>
      <w:proofErr w:type="spellEnd"/>
    </w:p>
    <w:p w14:paraId="77FBA14E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3314 – </w:t>
      </w:r>
      <w:proofErr w:type="spellStart"/>
      <w:r w:rsidRPr="00CB2BA5">
        <w:rPr>
          <w:rFonts w:ascii="Montserrat Light" w:hAnsi="Montserrat Light"/>
          <w:iCs/>
        </w:rPr>
        <w:t>Repararea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</w:p>
    <w:p w14:paraId="625D2E5F" w14:textId="55313DE1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3320 – </w:t>
      </w:r>
      <w:proofErr w:type="spellStart"/>
      <w:r w:rsidRPr="00CB2BA5">
        <w:rPr>
          <w:rFonts w:ascii="Montserrat Light" w:hAnsi="Montserrat Light"/>
          <w:iCs/>
        </w:rPr>
        <w:t>Instalarea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maşinilor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r w:rsidR="00190ED2">
        <w:rPr>
          <w:rFonts w:ascii="Montserrat Light" w:hAnsi="Montserrat Light"/>
          <w:iCs/>
        </w:rPr>
        <w:t>industrial</w:t>
      </w:r>
    </w:p>
    <w:p w14:paraId="39DCC11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3511 – </w:t>
      </w:r>
      <w:r w:rsidRPr="00CB2BA5">
        <w:rPr>
          <w:rFonts w:ascii="Montserrat Light" w:hAnsi="Montserrat Light"/>
          <w:iCs/>
          <w:lang w:val="it-IT"/>
        </w:rPr>
        <w:t xml:space="preserve">Producţia de energie electrică </w:t>
      </w:r>
    </w:p>
    <w:p w14:paraId="5C891456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3513 – </w:t>
      </w:r>
      <w:proofErr w:type="spellStart"/>
      <w:r w:rsidRPr="00CB2BA5">
        <w:rPr>
          <w:rFonts w:ascii="Montserrat Light" w:hAnsi="Montserrat Light"/>
          <w:iCs/>
        </w:rPr>
        <w:t>Distribuţia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energiei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</w:p>
    <w:p w14:paraId="446823DD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3514 – </w:t>
      </w:r>
      <w:proofErr w:type="spellStart"/>
      <w:r w:rsidRPr="00CB2BA5">
        <w:rPr>
          <w:rFonts w:ascii="Montserrat Light" w:hAnsi="Montserrat Light"/>
          <w:iCs/>
        </w:rPr>
        <w:t>Comercializarea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energiei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</w:p>
    <w:p w14:paraId="0EBCBE75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3522 – </w:t>
      </w:r>
      <w:proofErr w:type="spellStart"/>
      <w:r w:rsidRPr="00CB2BA5">
        <w:rPr>
          <w:rFonts w:ascii="Montserrat Light" w:hAnsi="Montserrat Light"/>
          <w:iCs/>
        </w:rPr>
        <w:t>Distribuţia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combustibililor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gazoşi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conducte</w:t>
      </w:r>
      <w:proofErr w:type="spellEnd"/>
    </w:p>
    <w:p w14:paraId="75EF5C88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3523 </w:t>
      </w:r>
      <w:proofErr w:type="gramStart"/>
      <w:r w:rsidRPr="00CB2BA5">
        <w:rPr>
          <w:rFonts w:ascii="Montserrat Light" w:hAnsi="Montserrat Light"/>
          <w:iCs/>
        </w:rPr>
        <w:t xml:space="preserve">-  </w:t>
      </w:r>
      <w:proofErr w:type="spellStart"/>
      <w:r w:rsidRPr="00CB2BA5">
        <w:rPr>
          <w:rFonts w:ascii="Montserrat Light" w:hAnsi="Montserrat Light"/>
          <w:iCs/>
        </w:rPr>
        <w:t>Comercializarea</w:t>
      </w:r>
      <w:proofErr w:type="spellEnd"/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combustibililor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gazoşi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conducte</w:t>
      </w:r>
      <w:proofErr w:type="spellEnd"/>
    </w:p>
    <w:p w14:paraId="64A2F89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3530 – </w:t>
      </w:r>
      <w:proofErr w:type="spellStart"/>
      <w:r w:rsidRPr="00CB2BA5">
        <w:rPr>
          <w:rFonts w:ascii="Montserrat Light" w:hAnsi="Montserrat Light"/>
          <w:iCs/>
        </w:rPr>
        <w:t>Furnizarea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abur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aer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condiţionat</w:t>
      </w:r>
      <w:proofErr w:type="spellEnd"/>
    </w:p>
    <w:p w14:paraId="1BF247F4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3600 – </w:t>
      </w:r>
      <w:proofErr w:type="spellStart"/>
      <w:r w:rsidRPr="00CB2BA5">
        <w:rPr>
          <w:rFonts w:ascii="Montserrat Light" w:hAnsi="Montserrat Light"/>
          <w:iCs/>
        </w:rPr>
        <w:t>Captarea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tratarea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distribuţia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apei</w:t>
      </w:r>
      <w:proofErr w:type="spellEnd"/>
    </w:p>
    <w:p w14:paraId="66737C68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4110 – </w:t>
      </w:r>
      <w:proofErr w:type="spellStart"/>
      <w:r w:rsidRPr="00CB2BA5">
        <w:rPr>
          <w:rFonts w:ascii="Montserrat Light" w:hAnsi="Montserrat Light"/>
          <w:iCs/>
        </w:rPr>
        <w:t>Dezvoltare</w:t>
      </w:r>
      <w:proofErr w:type="spellEnd"/>
      <w:r w:rsidRPr="00CB2BA5">
        <w:rPr>
          <w:rFonts w:ascii="Montserrat Light" w:hAnsi="Montserrat Light"/>
          <w:iCs/>
        </w:rPr>
        <w:t xml:space="preserve"> (</w:t>
      </w:r>
      <w:proofErr w:type="spellStart"/>
      <w:r w:rsidRPr="00CB2BA5">
        <w:rPr>
          <w:rFonts w:ascii="Montserrat Light" w:hAnsi="Montserrat Light"/>
          <w:iCs/>
        </w:rPr>
        <w:t>promovare</w:t>
      </w:r>
      <w:proofErr w:type="spellEnd"/>
      <w:r w:rsidRPr="00CB2BA5">
        <w:rPr>
          <w:rFonts w:ascii="Montserrat Light" w:hAnsi="Montserrat Light"/>
          <w:iCs/>
        </w:rPr>
        <w:t xml:space="preserve">) </w:t>
      </w:r>
      <w:proofErr w:type="spellStart"/>
      <w:r w:rsidRPr="00CB2BA5">
        <w:rPr>
          <w:rFonts w:ascii="Montserrat Light" w:hAnsi="Montserrat Light"/>
          <w:iCs/>
        </w:rPr>
        <w:t>imobiliară</w:t>
      </w:r>
      <w:proofErr w:type="spellEnd"/>
    </w:p>
    <w:p w14:paraId="025DE99A" w14:textId="48AE71C5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lastRenderedPageBreak/>
        <w:t xml:space="preserve">5510 – </w:t>
      </w:r>
      <w:proofErr w:type="spellStart"/>
      <w:r w:rsidRPr="00CB2BA5">
        <w:rPr>
          <w:rFonts w:ascii="Montserrat Light" w:hAnsi="Montserrat Light"/>
          <w:iCs/>
        </w:rPr>
        <w:t>Hoteluri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facilităţi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cazare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="00190ED2">
        <w:rPr>
          <w:rFonts w:ascii="Montserrat Light" w:hAnsi="Montserrat Light"/>
          <w:iCs/>
        </w:rPr>
        <w:t>similar</w:t>
      </w:r>
      <w:r w:rsidR="00C66255">
        <w:rPr>
          <w:rFonts w:ascii="Montserrat Light" w:hAnsi="Montserrat Light"/>
          <w:iCs/>
        </w:rPr>
        <w:t>e</w:t>
      </w:r>
      <w:proofErr w:type="spellEnd"/>
    </w:p>
    <w:p w14:paraId="2F943756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cărţilor</w:t>
      </w:r>
      <w:proofErr w:type="spellEnd"/>
    </w:p>
    <w:p w14:paraId="64312328" w14:textId="500F4BE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5812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ghiduri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compendii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liste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adrese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r w:rsidR="00190ED2">
        <w:rPr>
          <w:rFonts w:ascii="Montserrat Light" w:hAnsi="Montserrat Light"/>
          <w:iCs/>
        </w:rPr>
        <w:t>similar</w:t>
      </w:r>
    </w:p>
    <w:p w14:paraId="3F313048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5813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ziarelor</w:t>
      </w:r>
      <w:proofErr w:type="spellEnd"/>
    </w:p>
    <w:p w14:paraId="3A6A8D85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5814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revistelor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periodicelor</w:t>
      </w:r>
      <w:proofErr w:type="spellEnd"/>
    </w:p>
    <w:p w14:paraId="374E8455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5819 – Alte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</w:p>
    <w:p w14:paraId="77682D9B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5821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jocurilor</w:t>
      </w:r>
      <w:proofErr w:type="spellEnd"/>
      <w:r w:rsidRPr="00CB2BA5">
        <w:rPr>
          <w:rFonts w:ascii="Montserrat Light" w:hAnsi="Montserrat Light"/>
          <w:iCs/>
        </w:rPr>
        <w:t xml:space="preserve"> de calculator</w:t>
      </w:r>
    </w:p>
    <w:p w14:paraId="26252FF2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5829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produse</w:t>
      </w:r>
      <w:proofErr w:type="spellEnd"/>
      <w:r w:rsidRPr="00CB2BA5">
        <w:rPr>
          <w:rFonts w:ascii="Montserrat Light" w:hAnsi="Montserrat Light"/>
          <w:iCs/>
        </w:rPr>
        <w:t xml:space="preserve"> software</w:t>
      </w:r>
    </w:p>
    <w:p w14:paraId="5DC267A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5920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realizare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proofErr w:type="gramStart"/>
      <w:r w:rsidRPr="00CB2BA5">
        <w:rPr>
          <w:rFonts w:ascii="Montserrat Light" w:hAnsi="Montserrat Light"/>
          <w:iCs/>
        </w:rPr>
        <w:t>înregistrărilor</w:t>
      </w:r>
      <w:proofErr w:type="spellEnd"/>
      <w:r w:rsidRPr="00CB2BA5">
        <w:rPr>
          <w:rFonts w:ascii="Montserrat Light" w:hAnsi="Montserrat Light"/>
          <w:iCs/>
        </w:rPr>
        <w:t xml:space="preserve">  audio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muzicală</w:t>
      </w:r>
      <w:proofErr w:type="spellEnd"/>
    </w:p>
    <w:p w14:paraId="17C1A1DB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6010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difuzare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programelor</w:t>
      </w:r>
      <w:proofErr w:type="spellEnd"/>
      <w:r w:rsidRPr="00CB2BA5">
        <w:rPr>
          <w:rFonts w:ascii="Montserrat Light" w:hAnsi="Montserrat Light"/>
          <w:iCs/>
        </w:rPr>
        <w:t xml:space="preserve"> de radio</w:t>
      </w:r>
    </w:p>
    <w:p w14:paraId="2429E707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6020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programelor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televiziune</w:t>
      </w:r>
      <w:proofErr w:type="spellEnd"/>
    </w:p>
    <w:p w14:paraId="39871527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6110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 xml:space="preserve">de  </w:t>
      </w:r>
      <w:proofErr w:type="spellStart"/>
      <w:r w:rsidRPr="00CB2BA5">
        <w:rPr>
          <w:rFonts w:ascii="Montserrat Light" w:hAnsi="Montserrat Light"/>
          <w:iCs/>
        </w:rPr>
        <w:t>telecomunicaţii</w:t>
      </w:r>
      <w:proofErr w:type="spellEnd"/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reţele</w:t>
      </w:r>
      <w:proofErr w:type="spellEnd"/>
      <w:r w:rsidRPr="00CB2BA5">
        <w:rPr>
          <w:rFonts w:ascii="Montserrat Light" w:hAnsi="Montserrat Light"/>
          <w:iCs/>
        </w:rPr>
        <w:t xml:space="preserve"> cu </w:t>
      </w:r>
      <w:proofErr w:type="spellStart"/>
      <w:r w:rsidRPr="00CB2BA5">
        <w:rPr>
          <w:rFonts w:ascii="Montserrat Light" w:hAnsi="Montserrat Light"/>
          <w:iCs/>
        </w:rPr>
        <w:t>cablu</w:t>
      </w:r>
      <w:proofErr w:type="spellEnd"/>
    </w:p>
    <w:p w14:paraId="5947B6FB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6120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telecomunicaţii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reţele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fără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cablu</w:t>
      </w:r>
      <w:proofErr w:type="spellEnd"/>
      <w:r w:rsidRPr="00CB2BA5">
        <w:rPr>
          <w:rFonts w:ascii="Montserrat Light" w:hAnsi="Montserrat Light"/>
          <w:iCs/>
        </w:rPr>
        <w:t xml:space="preserve"> (</w:t>
      </w:r>
      <w:proofErr w:type="spellStart"/>
      <w:r w:rsidRPr="00CB2BA5">
        <w:rPr>
          <w:rFonts w:ascii="Montserrat Light" w:hAnsi="Montserrat Light"/>
          <w:iCs/>
        </w:rPr>
        <w:t>exclusiv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satelit</w:t>
      </w:r>
      <w:proofErr w:type="spellEnd"/>
      <w:r w:rsidRPr="00CB2BA5">
        <w:rPr>
          <w:rFonts w:ascii="Montserrat Light" w:hAnsi="Montserrat Light"/>
          <w:iCs/>
        </w:rPr>
        <w:t>)</w:t>
      </w:r>
    </w:p>
    <w:p w14:paraId="394FC94A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6130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telecomunicaţii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satelit</w:t>
      </w:r>
      <w:proofErr w:type="spellEnd"/>
    </w:p>
    <w:p w14:paraId="0EA0D283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6190 – Alte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telecomunicaţii</w:t>
      </w:r>
      <w:proofErr w:type="spellEnd"/>
    </w:p>
    <w:p w14:paraId="66120523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6201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realizare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softului</w:t>
      </w:r>
      <w:proofErr w:type="spellEnd"/>
      <w:r w:rsidRPr="00CB2BA5">
        <w:rPr>
          <w:rFonts w:ascii="Montserrat Light" w:hAnsi="Montserrat Light"/>
          <w:iCs/>
        </w:rPr>
        <w:t xml:space="preserve"> la </w:t>
      </w:r>
      <w:proofErr w:type="spellStart"/>
      <w:r w:rsidRPr="00CB2BA5">
        <w:rPr>
          <w:rFonts w:ascii="Montserrat Light" w:hAnsi="Montserrat Light"/>
          <w:iCs/>
        </w:rPr>
        <w:t>comandă</w:t>
      </w:r>
      <w:proofErr w:type="spellEnd"/>
      <w:r w:rsidRPr="00CB2BA5">
        <w:rPr>
          <w:rFonts w:ascii="Montserrat Light" w:hAnsi="Montserrat Light"/>
          <w:iCs/>
        </w:rPr>
        <w:t xml:space="preserve"> (software </w:t>
      </w:r>
      <w:proofErr w:type="spellStart"/>
      <w:r w:rsidRPr="00CB2BA5">
        <w:rPr>
          <w:rFonts w:ascii="Montserrat Light" w:hAnsi="Montserrat Light"/>
          <w:iCs/>
        </w:rPr>
        <w:t>orientat</w:t>
      </w:r>
      <w:proofErr w:type="spellEnd"/>
      <w:r w:rsidRPr="00CB2BA5">
        <w:rPr>
          <w:rFonts w:ascii="Montserrat Light" w:hAnsi="Montserrat Light"/>
          <w:iCs/>
        </w:rPr>
        <w:t xml:space="preserve"> client)</w:t>
      </w:r>
    </w:p>
    <w:p w14:paraId="47E738DB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  <w:lang w:val="fr-FR"/>
        </w:rPr>
        <w:t xml:space="preserve">6202 – </w:t>
      </w:r>
      <w:proofErr w:type="spellStart"/>
      <w:r w:rsidRPr="00CB2BA5">
        <w:rPr>
          <w:rFonts w:ascii="Montserrat Light" w:hAnsi="Montserrat Light"/>
          <w:iCs/>
          <w:lang w:val="fr-FR"/>
        </w:rPr>
        <w:t>Activităţi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de </w:t>
      </w:r>
      <w:proofErr w:type="spellStart"/>
      <w:r w:rsidRPr="00CB2BA5">
        <w:rPr>
          <w:rFonts w:ascii="Montserrat Light" w:hAnsi="Montserrat Light"/>
          <w:iCs/>
          <w:lang w:val="fr-FR"/>
        </w:rPr>
        <w:t>consultanţă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în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tehnologia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informaţiei</w:t>
      </w:r>
      <w:proofErr w:type="spellEnd"/>
    </w:p>
    <w:p w14:paraId="5ECCEC56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  <w:lang w:val="fr-FR"/>
        </w:rPr>
        <w:t xml:space="preserve">6203 – </w:t>
      </w:r>
      <w:proofErr w:type="spellStart"/>
      <w:r w:rsidRPr="00CB2BA5">
        <w:rPr>
          <w:rFonts w:ascii="Montserrat Light" w:hAnsi="Montserrat Light"/>
          <w:iCs/>
          <w:lang w:val="fr-FR"/>
        </w:rPr>
        <w:t>Activităţi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de management (</w:t>
      </w:r>
      <w:proofErr w:type="spellStart"/>
      <w:r w:rsidRPr="00CB2BA5">
        <w:rPr>
          <w:rFonts w:ascii="Montserrat Light" w:hAnsi="Montserrat Light"/>
          <w:iCs/>
          <w:lang w:val="fr-FR"/>
        </w:rPr>
        <w:t>gestiune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şi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exploatare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) a </w:t>
      </w:r>
      <w:proofErr w:type="spellStart"/>
      <w:r w:rsidRPr="00CB2BA5">
        <w:rPr>
          <w:rFonts w:ascii="Montserrat Light" w:hAnsi="Montserrat Light"/>
          <w:iCs/>
          <w:lang w:val="fr-FR"/>
        </w:rPr>
        <w:t>mijloacelor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de calcul</w:t>
      </w:r>
    </w:p>
    <w:p w14:paraId="54120246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  <w:lang w:val="fr-FR"/>
        </w:rPr>
        <w:t xml:space="preserve">6209 – Alte </w:t>
      </w:r>
      <w:proofErr w:type="spellStart"/>
      <w:r w:rsidRPr="00CB2BA5">
        <w:rPr>
          <w:rFonts w:ascii="Montserrat Light" w:hAnsi="Montserrat Light"/>
          <w:iCs/>
          <w:lang w:val="fr-FR"/>
        </w:rPr>
        <w:t>activităţi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de </w:t>
      </w:r>
      <w:proofErr w:type="spellStart"/>
      <w:r w:rsidRPr="00CB2BA5">
        <w:rPr>
          <w:rFonts w:ascii="Montserrat Light" w:hAnsi="Montserrat Light"/>
          <w:iCs/>
          <w:lang w:val="fr-FR"/>
        </w:rPr>
        <w:t>servicii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privind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tehnologia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informaţiei</w:t>
      </w:r>
      <w:proofErr w:type="spellEnd"/>
    </w:p>
    <w:p w14:paraId="2F3945F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6311 – </w:t>
      </w:r>
      <w:proofErr w:type="spellStart"/>
      <w:r w:rsidRPr="00CB2BA5">
        <w:rPr>
          <w:rFonts w:ascii="Montserrat Light" w:hAnsi="Montserrat Light"/>
          <w:iCs/>
        </w:rPr>
        <w:t>Prelucrarea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datelor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administrarea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paginilor</w:t>
      </w:r>
      <w:proofErr w:type="spellEnd"/>
      <w:r w:rsidRPr="00CB2BA5">
        <w:rPr>
          <w:rFonts w:ascii="Montserrat Light" w:hAnsi="Montserrat Light"/>
          <w:iCs/>
        </w:rPr>
        <w:t xml:space="preserve"> web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conexe</w:t>
      </w:r>
      <w:proofErr w:type="spellEnd"/>
    </w:p>
    <w:p w14:paraId="2CC1372B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6312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portalurilor</w:t>
      </w:r>
      <w:proofErr w:type="spellEnd"/>
      <w:r w:rsidRPr="00CB2BA5">
        <w:rPr>
          <w:rFonts w:ascii="Montserrat Light" w:hAnsi="Montserrat Light"/>
          <w:iCs/>
        </w:rPr>
        <w:t xml:space="preserve"> web</w:t>
      </w:r>
    </w:p>
    <w:p w14:paraId="72572648" w14:textId="6D5D7F2F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6810 – </w:t>
      </w:r>
      <w:proofErr w:type="spellStart"/>
      <w:r w:rsidRPr="00CB2BA5">
        <w:rPr>
          <w:rFonts w:ascii="Montserrat Light" w:hAnsi="Montserrat Light"/>
          <w:iCs/>
        </w:rPr>
        <w:t>Cumpărarea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vânzarea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bunuri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imobiliare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="00190ED2">
        <w:rPr>
          <w:rFonts w:ascii="Montserrat Light" w:hAnsi="Montserrat Light"/>
          <w:iCs/>
        </w:rPr>
        <w:t>propri</w:t>
      </w:r>
      <w:r w:rsidR="00C66255">
        <w:rPr>
          <w:rFonts w:ascii="Montserrat Light" w:hAnsi="Montserrat Light"/>
          <w:iCs/>
        </w:rPr>
        <w:t>i</w:t>
      </w:r>
      <w:proofErr w:type="spellEnd"/>
    </w:p>
    <w:p w14:paraId="60C27EAB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6820 – </w:t>
      </w:r>
      <w:proofErr w:type="spellStart"/>
      <w:r w:rsidRPr="00CB2BA5">
        <w:rPr>
          <w:rFonts w:ascii="Montserrat Light" w:hAnsi="Montserrat Light"/>
          <w:iCs/>
        </w:rPr>
        <w:t>Închirierea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subînchirierea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bunurilor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imobiliare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proprii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sau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închiriate</w:t>
      </w:r>
      <w:proofErr w:type="spellEnd"/>
    </w:p>
    <w:p w14:paraId="38D10390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7021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consultanţă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domeniul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relaţiilor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publice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comunicării</w:t>
      </w:r>
      <w:proofErr w:type="spellEnd"/>
    </w:p>
    <w:p w14:paraId="63385917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7022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consultanţă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afaceri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management</w:t>
      </w:r>
    </w:p>
    <w:p w14:paraId="3D0A5626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7111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arhitectură</w:t>
      </w:r>
      <w:proofErr w:type="spellEnd"/>
    </w:p>
    <w:p w14:paraId="4828FE61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7112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ingineri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consultanţă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tehnică</w:t>
      </w:r>
      <w:proofErr w:type="spellEnd"/>
      <w:r w:rsidRPr="00CB2BA5">
        <w:rPr>
          <w:rFonts w:ascii="Montserrat Light" w:hAnsi="Montserrat Light"/>
          <w:iCs/>
        </w:rPr>
        <w:t xml:space="preserve"> legate de </w:t>
      </w:r>
      <w:proofErr w:type="spellStart"/>
      <w:r w:rsidRPr="00CB2BA5">
        <w:rPr>
          <w:rFonts w:ascii="Montserrat Light" w:hAnsi="Montserrat Light"/>
          <w:iCs/>
        </w:rPr>
        <w:t>acestea</w:t>
      </w:r>
      <w:proofErr w:type="spellEnd"/>
    </w:p>
    <w:p w14:paraId="5BE47A4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7120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testări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analize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tehnice</w:t>
      </w:r>
      <w:proofErr w:type="spellEnd"/>
    </w:p>
    <w:p w14:paraId="38B46D9B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7211 – </w:t>
      </w:r>
      <w:proofErr w:type="spellStart"/>
      <w:r w:rsidRPr="00CB2BA5">
        <w:rPr>
          <w:rFonts w:ascii="Montserrat Light" w:hAnsi="Montserrat Light"/>
          <w:iCs/>
        </w:rPr>
        <w:t>Cercetare</w:t>
      </w:r>
      <w:proofErr w:type="spellEnd"/>
      <w:r w:rsidRPr="00CB2BA5">
        <w:rPr>
          <w:rFonts w:ascii="Montserrat Light" w:hAnsi="Montserrat Light"/>
          <w:iCs/>
        </w:rPr>
        <w:t xml:space="preserve"> – </w:t>
      </w:r>
      <w:proofErr w:type="spellStart"/>
      <w:r w:rsidRPr="00CB2BA5">
        <w:rPr>
          <w:rFonts w:ascii="Montserrat Light" w:hAnsi="Montserrat Light"/>
          <w:iCs/>
        </w:rPr>
        <w:t>dezvoltare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biotehnologie</w:t>
      </w:r>
      <w:proofErr w:type="spellEnd"/>
    </w:p>
    <w:p w14:paraId="13EE2AE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7219 – </w:t>
      </w:r>
      <w:proofErr w:type="spellStart"/>
      <w:r w:rsidRPr="00CB2BA5">
        <w:rPr>
          <w:rFonts w:ascii="Montserrat Light" w:hAnsi="Montserrat Light"/>
          <w:iCs/>
        </w:rPr>
        <w:t>Cercetare</w:t>
      </w:r>
      <w:proofErr w:type="spellEnd"/>
      <w:r w:rsidRPr="00CB2BA5">
        <w:rPr>
          <w:rFonts w:ascii="Montserrat Light" w:hAnsi="Montserrat Light"/>
          <w:iCs/>
        </w:rPr>
        <w:t xml:space="preserve"> – </w:t>
      </w:r>
      <w:proofErr w:type="spellStart"/>
      <w:r w:rsidRPr="00CB2BA5">
        <w:rPr>
          <w:rFonts w:ascii="Montserrat Light" w:hAnsi="Montserrat Light"/>
          <w:iCs/>
        </w:rPr>
        <w:t>dezvoltare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ştiinţe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naturale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inginerie</w:t>
      </w:r>
      <w:proofErr w:type="spellEnd"/>
    </w:p>
    <w:p w14:paraId="1CF5BCC3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7220 – </w:t>
      </w:r>
      <w:proofErr w:type="spellStart"/>
      <w:r w:rsidRPr="00CB2BA5">
        <w:rPr>
          <w:rFonts w:ascii="Montserrat Light" w:hAnsi="Montserrat Light"/>
          <w:iCs/>
        </w:rPr>
        <w:t>Cercetare</w:t>
      </w:r>
      <w:proofErr w:type="spellEnd"/>
      <w:r w:rsidRPr="00CB2BA5">
        <w:rPr>
          <w:rFonts w:ascii="Montserrat Light" w:hAnsi="Montserrat Light"/>
          <w:iCs/>
        </w:rPr>
        <w:t xml:space="preserve"> – </w:t>
      </w:r>
      <w:proofErr w:type="spellStart"/>
      <w:proofErr w:type="gramStart"/>
      <w:r w:rsidRPr="00CB2BA5">
        <w:rPr>
          <w:rFonts w:ascii="Montserrat Light" w:hAnsi="Montserrat Light"/>
          <w:iCs/>
        </w:rPr>
        <w:t>dezvoltare</w:t>
      </w:r>
      <w:proofErr w:type="spellEnd"/>
      <w:r w:rsidRPr="00CB2BA5">
        <w:rPr>
          <w:rFonts w:ascii="Montserrat Light" w:hAnsi="Montserrat Light"/>
          <w:iCs/>
        </w:rPr>
        <w:t xml:space="preserve">  </w:t>
      </w:r>
      <w:proofErr w:type="spellStart"/>
      <w:r w:rsidRPr="00CB2BA5">
        <w:rPr>
          <w:rFonts w:ascii="Montserrat Light" w:hAnsi="Montserrat Light"/>
          <w:iCs/>
        </w:rPr>
        <w:t>în</w:t>
      </w:r>
      <w:proofErr w:type="spellEnd"/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ştiinţe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sociale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umaniste</w:t>
      </w:r>
      <w:proofErr w:type="spellEnd"/>
    </w:p>
    <w:p w14:paraId="1F5662D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7311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agenţiilor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publicitate</w:t>
      </w:r>
      <w:proofErr w:type="spellEnd"/>
    </w:p>
    <w:p w14:paraId="555DC1C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7312 –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 xml:space="preserve">de  </w:t>
      </w:r>
      <w:proofErr w:type="spellStart"/>
      <w:r w:rsidRPr="00CB2BA5">
        <w:rPr>
          <w:rFonts w:ascii="Montserrat Light" w:hAnsi="Montserrat Light"/>
          <w:iCs/>
        </w:rPr>
        <w:t>reprezentare</w:t>
      </w:r>
      <w:proofErr w:type="spellEnd"/>
      <w:proofErr w:type="gramEnd"/>
      <w:r w:rsidRPr="00CB2BA5">
        <w:rPr>
          <w:rFonts w:ascii="Montserrat Light" w:hAnsi="Montserrat Light"/>
          <w:iCs/>
        </w:rPr>
        <w:t xml:space="preserve"> media</w:t>
      </w:r>
    </w:p>
    <w:p w14:paraId="1F2DDEC3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7320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studiere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pieţei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sondare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opiniei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publice</w:t>
      </w:r>
      <w:proofErr w:type="spellEnd"/>
    </w:p>
    <w:p w14:paraId="5467DAE4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7430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traducere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scrisă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orală</w:t>
      </w:r>
      <w:proofErr w:type="spellEnd"/>
      <w:r w:rsidRPr="00CB2BA5">
        <w:rPr>
          <w:rFonts w:ascii="Montserrat Light" w:hAnsi="Montserrat Light"/>
          <w:iCs/>
        </w:rPr>
        <w:t xml:space="preserve"> (</w:t>
      </w:r>
      <w:proofErr w:type="spellStart"/>
      <w:r w:rsidRPr="00CB2BA5">
        <w:rPr>
          <w:rFonts w:ascii="Montserrat Light" w:hAnsi="Montserrat Light"/>
          <w:iCs/>
        </w:rPr>
        <w:t>interpreţi</w:t>
      </w:r>
      <w:proofErr w:type="spellEnd"/>
      <w:r w:rsidRPr="00CB2BA5">
        <w:rPr>
          <w:rFonts w:ascii="Montserrat Light" w:hAnsi="Montserrat Light"/>
          <w:iCs/>
        </w:rPr>
        <w:t>)</w:t>
      </w:r>
    </w:p>
    <w:p w14:paraId="756E8035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7490 – Alte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profesionale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ştiinţifice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tehnice</w:t>
      </w:r>
      <w:proofErr w:type="spellEnd"/>
    </w:p>
    <w:p w14:paraId="1C7375FF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7810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agenţiilor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plasare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forţei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muncă</w:t>
      </w:r>
      <w:proofErr w:type="spellEnd"/>
    </w:p>
    <w:p w14:paraId="0F1B8AF0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7820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contractare</w:t>
      </w:r>
      <w:proofErr w:type="spellEnd"/>
      <w:r w:rsidRPr="00CB2BA5">
        <w:rPr>
          <w:rFonts w:ascii="Montserrat Light" w:hAnsi="Montserrat Light"/>
          <w:iCs/>
        </w:rPr>
        <w:t xml:space="preserve">, pe </w:t>
      </w:r>
      <w:proofErr w:type="spellStart"/>
      <w:r w:rsidRPr="00CB2BA5">
        <w:rPr>
          <w:rFonts w:ascii="Montserrat Light" w:hAnsi="Montserrat Light"/>
          <w:iCs/>
        </w:rPr>
        <w:t>baze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temporare</w:t>
      </w:r>
      <w:proofErr w:type="spellEnd"/>
      <w:r w:rsidRPr="00CB2BA5">
        <w:rPr>
          <w:rFonts w:ascii="Montserrat Light" w:hAnsi="Montserrat Light"/>
          <w:iCs/>
        </w:rPr>
        <w:t xml:space="preserve">, a </w:t>
      </w:r>
      <w:proofErr w:type="spellStart"/>
      <w:r w:rsidRPr="00CB2BA5">
        <w:rPr>
          <w:rFonts w:ascii="Montserrat Light" w:hAnsi="Montserrat Light"/>
          <w:iCs/>
        </w:rPr>
        <w:t>personalului</w:t>
      </w:r>
      <w:proofErr w:type="spellEnd"/>
    </w:p>
    <w:p w14:paraId="2405E59A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7830 –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furnizare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management a </w:t>
      </w:r>
      <w:proofErr w:type="spellStart"/>
      <w:r w:rsidRPr="00CB2BA5">
        <w:rPr>
          <w:rFonts w:ascii="Montserrat Light" w:hAnsi="Montserrat Light"/>
          <w:iCs/>
        </w:rPr>
        <w:t>forţei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muncă</w:t>
      </w:r>
      <w:proofErr w:type="spellEnd"/>
    </w:p>
    <w:p w14:paraId="68EEBAE0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8110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suport</w:t>
      </w:r>
      <w:proofErr w:type="spellEnd"/>
      <w:r w:rsidRPr="00CB2BA5">
        <w:rPr>
          <w:rFonts w:ascii="Montserrat Light" w:hAnsi="Montserrat Light"/>
          <w:iCs/>
        </w:rPr>
        <w:t xml:space="preserve"> combinate</w:t>
      </w:r>
    </w:p>
    <w:p w14:paraId="19B6D50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8121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generale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curăţenie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clădirilor</w:t>
      </w:r>
      <w:proofErr w:type="spellEnd"/>
    </w:p>
    <w:p w14:paraId="68A826B1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8122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specializate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curăţenie</w:t>
      </w:r>
      <w:proofErr w:type="spellEnd"/>
    </w:p>
    <w:p w14:paraId="04DC6916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8129 – Alte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curăţenie</w:t>
      </w:r>
      <w:proofErr w:type="spellEnd"/>
    </w:p>
    <w:p w14:paraId="7034919D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8211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combinate de secretariat</w:t>
      </w:r>
    </w:p>
    <w:p w14:paraId="1FE9C11E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8219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fotocopiere</w:t>
      </w:r>
      <w:proofErr w:type="spellEnd"/>
      <w:r w:rsidRPr="00CB2BA5">
        <w:rPr>
          <w:rFonts w:ascii="Montserrat Light" w:hAnsi="Montserrat Light"/>
          <w:iCs/>
        </w:rPr>
        <w:t xml:space="preserve">, de </w:t>
      </w:r>
      <w:proofErr w:type="spellStart"/>
      <w:r w:rsidRPr="00CB2BA5">
        <w:rPr>
          <w:rFonts w:ascii="Montserrat Light" w:hAnsi="Montserrat Light"/>
          <w:iCs/>
        </w:rPr>
        <w:t>pregătire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documentelor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specializate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de  secretariat</w:t>
      </w:r>
      <w:proofErr w:type="gramEnd"/>
    </w:p>
    <w:p w14:paraId="1B648C10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8299 – Alte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suport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întreprinderi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n.c.a</w:t>
      </w:r>
      <w:proofErr w:type="spellEnd"/>
      <w:r w:rsidRPr="00CB2BA5">
        <w:rPr>
          <w:rFonts w:ascii="Montserrat Light" w:hAnsi="Montserrat Light"/>
          <w:iCs/>
        </w:rPr>
        <w:t>.</w:t>
      </w:r>
    </w:p>
    <w:p w14:paraId="08967113" w14:textId="79A10C48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>8559</w:t>
      </w:r>
      <w:r w:rsidRPr="00CB2BA5">
        <w:rPr>
          <w:rFonts w:ascii="Montserrat Light" w:hAnsi="Montserrat Light"/>
          <w:iCs/>
          <w:shd w:val="clear" w:color="auto" w:fill="FFFFFF"/>
        </w:rPr>
        <w:t xml:space="preserve"> – Alte </w:t>
      </w:r>
      <w:proofErr w:type="spellStart"/>
      <w:r w:rsidRPr="00CB2BA5">
        <w:rPr>
          <w:rFonts w:ascii="Montserrat Light" w:hAnsi="Montserrat Light"/>
          <w:iCs/>
          <w:shd w:val="clear" w:color="auto" w:fill="FFFFFF"/>
        </w:rPr>
        <w:t>forme</w:t>
      </w:r>
      <w:proofErr w:type="spellEnd"/>
      <w:r w:rsidRPr="00CB2BA5">
        <w:rPr>
          <w:rFonts w:ascii="Montserrat Light" w:hAnsi="Montserrat Light"/>
          <w:iCs/>
          <w:shd w:val="clear" w:color="auto" w:fill="FFFFFF"/>
        </w:rPr>
        <w:t xml:space="preserve"> de </w:t>
      </w:r>
      <w:proofErr w:type="spellStart"/>
      <w:r w:rsidRPr="00CB2BA5">
        <w:rPr>
          <w:rFonts w:ascii="Montserrat Light" w:hAnsi="Montserrat Light"/>
          <w:iCs/>
          <w:shd w:val="clear" w:color="auto" w:fill="FFFFFF"/>
        </w:rPr>
        <w:t>înv</w:t>
      </w:r>
      <w:r w:rsidR="00C66255">
        <w:rPr>
          <w:rFonts w:ascii="Montserrat Light" w:hAnsi="Montserrat Light"/>
          <w:iCs/>
          <w:shd w:val="clear" w:color="auto" w:fill="FFFFFF"/>
        </w:rPr>
        <w:t>ășământ</w:t>
      </w:r>
      <w:proofErr w:type="spellEnd"/>
      <w:r w:rsidR="00C66255">
        <w:rPr>
          <w:rFonts w:ascii="Montserrat Light" w:hAnsi="Montserrat Light"/>
          <w:iCs/>
          <w:shd w:val="clear" w:color="auto" w:fill="FFFFFF"/>
        </w:rPr>
        <w:t xml:space="preserve"> </w:t>
      </w:r>
      <w:proofErr w:type="spellStart"/>
      <w:r w:rsidRPr="00CB2BA5">
        <w:rPr>
          <w:rFonts w:ascii="Montserrat Light" w:hAnsi="Montserrat Light"/>
          <w:iCs/>
          <w:shd w:val="clear" w:color="auto" w:fill="FFFFFF"/>
        </w:rPr>
        <w:t>n.c.a</w:t>
      </w:r>
      <w:proofErr w:type="spellEnd"/>
      <w:r w:rsidRPr="00CB2BA5">
        <w:rPr>
          <w:rFonts w:ascii="Montserrat Light" w:hAnsi="Montserrat Light"/>
          <w:iCs/>
          <w:shd w:val="clear" w:color="auto" w:fill="FFFFFF"/>
        </w:rPr>
        <w:t>.</w:t>
      </w:r>
    </w:p>
    <w:p w14:paraId="57CC80E5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8560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suport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pentru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învăţământ</w:t>
      </w:r>
      <w:proofErr w:type="spellEnd"/>
    </w:p>
    <w:p w14:paraId="0C9E326C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9311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bazelor</w:t>
      </w:r>
      <w:proofErr w:type="spellEnd"/>
      <w:r w:rsidRPr="00CB2BA5">
        <w:rPr>
          <w:rFonts w:ascii="Montserrat Light" w:hAnsi="Montserrat Light"/>
          <w:iCs/>
        </w:rPr>
        <w:t xml:space="preserve"> sportive</w:t>
      </w:r>
    </w:p>
    <w:p w14:paraId="4DD1B5FD" w14:textId="1ECA91B1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  <w:shd w:val="clear" w:color="auto" w:fill="FFFFFF"/>
        </w:rPr>
        <w:t xml:space="preserve">9329 – Alte </w:t>
      </w:r>
      <w:proofErr w:type="spellStart"/>
      <w:r w:rsidRPr="00CB2BA5">
        <w:rPr>
          <w:rFonts w:ascii="Montserrat Light" w:hAnsi="Montserrat Light"/>
          <w:iCs/>
          <w:shd w:val="clear" w:color="auto" w:fill="FFFFFF"/>
        </w:rPr>
        <w:t>activit</w:t>
      </w:r>
      <w:r w:rsidR="00C66255">
        <w:rPr>
          <w:rFonts w:ascii="Montserrat Light" w:hAnsi="Montserrat Light"/>
          <w:iCs/>
          <w:shd w:val="clear" w:color="auto" w:fill="FFFFFF"/>
        </w:rPr>
        <w:t>ăț</w:t>
      </w:r>
      <w:r w:rsidRPr="00CB2BA5">
        <w:rPr>
          <w:rFonts w:ascii="Montserrat Light" w:hAnsi="Montserrat Light"/>
          <w:iCs/>
          <w:shd w:val="clear" w:color="auto" w:fill="FFFFFF"/>
        </w:rPr>
        <w:t>i</w:t>
      </w:r>
      <w:proofErr w:type="spellEnd"/>
      <w:r w:rsidRPr="00CB2BA5">
        <w:rPr>
          <w:rFonts w:ascii="Montserrat Light" w:hAnsi="Montserrat Light"/>
          <w:iCs/>
          <w:shd w:val="clear" w:color="auto" w:fill="FFFFFF"/>
        </w:rPr>
        <w:t xml:space="preserve"> recreative </w:t>
      </w:r>
      <w:proofErr w:type="spellStart"/>
      <w:r w:rsidR="00C66255">
        <w:rPr>
          <w:rFonts w:ascii="Montserrat Light" w:hAnsi="Montserrat Light"/>
          <w:iCs/>
          <w:shd w:val="clear" w:color="auto" w:fill="FFFFFF"/>
        </w:rPr>
        <w:t>ș</w:t>
      </w:r>
      <w:r w:rsidRPr="00CB2BA5">
        <w:rPr>
          <w:rFonts w:ascii="Montserrat Light" w:hAnsi="Montserrat Light"/>
          <w:iCs/>
          <w:shd w:val="clear" w:color="auto" w:fill="FFFFFF"/>
        </w:rPr>
        <w:t>i</w:t>
      </w:r>
      <w:proofErr w:type="spellEnd"/>
      <w:r w:rsidRPr="00CB2BA5">
        <w:rPr>
          <w:rFonts w:ascii="Montserrat Light" w:hAnsi="Montserrat Light"/>
          <w:iCs/>
          <w:shd w:val="clear" w:color="auto" w:fill="FFFFFF"/>
        </w:rPr>
        <w:t xml:space="preserve"> distractive </w:t>
      </w:r>
      <w:proofErr w:type="spellStart"/>
      <w:r w:rsidRPr="00CB2BA5">
        <w:rPr>
          <w:rFonts w:ascii="Montserrat Light" w:hAnsi="Montserrat Light"/>
          <w:iCs/>
          <w:shd w:val="clear" w:color="auto" w:fill="FFFFFF"/>
        </w:rPr>
        <w:t>n.c.a</w:t>
      </w:r>
      <w:proofErr w:type="spellEnd"/>
      <w:r w:rsidRPr="00CB2BA5">
        <w:rPr>
          <w:rFonts w:ascii="Montserrat Light" w:hAnsi="Montserrat Light"/>
          <w:iCs/>
          <w:shd w:val="clear" w:color="auto" w:fill="FFFFFF"/>
        </w:rPr>
        <w:t>.</w:t>
      </w:r>
    </w:p>
    <w:p w14:paraId="1CCD2397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9411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organizaţiilor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economice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patronale</w:t>
      </w:r>
      <w:proofErr w:type="spellEnd"/>
    </w:p>
    <w:p w14:paraId="1F76CF78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9511 – </w:t>
      </w:r>
      <w:proofErr w:type="spellStart"/>
      <w:r w:rsidRPr="00CB2BA5">
        <w:rPr>
          <w:rFonts w:ascii="Montserrat Light" w:hAnsi="Montserrat Light"/>
          <w:iCs/>
        </w:rPr>
        <w:t>Repararea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calculatoarelor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periferice</w:t>
      </w:r>
      <w:proofErr w:type="spellEnd"/>
    </w:p>
    <w:p w14:paraId="26AEB531" w14:textId="77777777" w:rsidR="00190ED2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9512 – </w:t>
      </w:r>
      <w:proofErr w:type="spellStart"/>
      <w:r w:rsidRPr="00CB2BA5">
        <w:rPr>
          <w:rFonts w:ascii="Montserrat Light" w:hAnsi="Montserrat Light"/>
          <w:iCs/>
        </w:rPr>
        <w:t>Repararea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comunicaţii</w:t>
      </w:r>
      <w:proofErr w:type="spellEnd"/>
    </w:p>
    <w:p w14:paraId="1DDB5F4D" w14:textId="1EFD56E9" w:rsidR="00C66255" w:rsidRDefault="00CB2BA5" w:rsidP="00C572D3">
      <w:pPr>
        <w:spacing w:line="240" w:lineRule="auto"/>
        <w:ind w:left="-56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lang w:eastAsia="ro-RO"/>
        </w:rPr>
        <w:t>Dintre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activitățile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secundare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societatea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autorizate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și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desfășoară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pe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bază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licențe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: </w:t>
      </w:r>
    </w:p>
    <w:p w14:paraId="46024B65" w14:textId="77777777" w:rsidR="00C66255" w:rsidRDefault="00C66255" w:rsidP="00C572D3">
      <w:pPr>
        <w:spacing w:line="240" w:lineRule="auto"/>
        <w:ind w:left="-567"/>
        <w:jc w:val="both"/>
        <w:rPr>
          <w:rFonts w:ascii="Montserrat Light" w:hAnsi="Montserrat Light"/>
        </w:rPr>
      </w:pPr>
      <w:r>
        <w:rPr>
          <w:rFonts w:ascii="Montserrat Light" w:eastAsia="Times New Roman" w:hAnsi="Montserrat Light"/>
          <w:lang w:eastAsia="ro-RO"/>
        </w:rPr>
        <w:tab/>
      </w:r>
      <w:r w:rsidR="00CB2BA5" w:rsidRPr="00CB2BA5">
        <w:rPr>
          <w:rFonts w:ascii="Montserrat Light" w:eastAsia="Times New Roman" w:hAnsi="Montserrat Light"/>
          <w:iCs/>
          <w:lang w:eastAsia="ro-RO"/>
        </w:rPr>
        <w:t xml:space="preserve">3513 –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ro-RO"/>
        </w:rPr>
        <w:t>Distribuţia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ro-RO"/>
        </w:rPr>
        <w:t>energiei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ro-RO"/>
        </w:rPr>
        <w:t>electrice</w:t>
      </w:r>
      <w:proofErr w:type="spellEnd"/>
    </w:p>
    <w:p w14:paraId="10478BE6" w14:textId="77777777" w:rsidR="00C66255" w:rsidRDefault="00C66255" w:rsidP="00C572D3">
      <w:pPr>
        <w:spacing w:line="240" w:lineRule="auto"/>
        <w:ind w:left="-567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r w:rsidR="00CB2BA5" w:rsidRPr="00CB2BA5">
        <w:rPr>
          <w:rFonts w:ascii="Montserrat Light" w:eastAsia="Times New Roman" w:hAnsi="Montserrat Light"/>
          <w:lang w:eastAsia="ro-RO"/>
        </w:rPr>
        <w:t xml:space="preserve">3514 –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Comercializarea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energiei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electrice</w:t>
      </w:r>
      <w:proofErr w:type="spellEnd"/>
    </w:p>
    <w:p w14:paraId="451D5662" w14:textId="23CEA41D" w:rsidR="00CB2BA5" w:rsidRPr="00C66255" w:rsidRDefault="00C66255" w:rsidP="00C572D3">
      <w:pPr>
        <w:spacing w:line="240" w:lineRule="auto"/>
        <w:ind w:left="-567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lastRenderedPageBreak/>
        <w:tab/>
      </w:r>
      <w:r w:rsidR="00CB2BA5" w:rsidRPr="00CB2BA5">
        <w:rPr>
          <w:rFonts w:ascii="Montserrat Light" w:eastAsia="Times New Roman" w:hAnsi="Montserrat Light"/>
          <w:lang w:eastAsia="ro-RO"/>
        </w:rPr>
        <w:t xml:space="preserve">3522 –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Distribuţia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combustibililor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gazoşi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conducte</w:t>
      </w:r>
      <w:proofErr w:type="spellEnd"/>
    </w:p>
    <w:p w14:paraId="1187B649" w14:textId="497AB0CB" w:rsidR="00CB2BA5" w:rsidRPr="00527B63" w:rsidRDefault="00527B63" w:rsidP="00C572D3">
      <w:pPr>
        <w:pStyle w:val="Heading2"/>
        <w:spacing w:before="0" w:after="0" w:line="240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  <w:bookmarkStart w:id="22" w:name="_Toc143198783"/>
      <w:r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1.7.</w:t>
      </w:r>
      <w:r w:rsidR="00C66255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PRINCIPII</w:t>
      </w:r>
      <w:bookmarkEnd w:id="21"/>
      <w:bookmarkEnd w:id="22"/>
      <w:r w:rsidR="00CB2BA5" w:rsidRPr="00527B63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1E68C957" w14:textId="7E180DBC" w:rsidR="00CB2BA5" w:rsidRPr="00CB2BA5" w:rsidRDefault="00527B63" w:rsidP="00C572D3">
      <w:pPr>
        <w:spacing w:line="240" w:lineRule="auto"/>
        <w:jc w:val="both"/>
        <w:rPr>
          <w:rFonts w:ascii="Montserrat Light" w:hAnsi="Montserrat Light"/>
        </w:rPr>
      </w:pPr>
      <w:r w:rsidRPr="00527B63">
        <w:rPr>
          <w:rFonts w:ascii="Montserrat Light" w:hAnsi="Montserrat Light"/>
          <w:b/>
          <w:bCs/>
        </w:rPr>
        <w:t>(1)</w:t>
      </w:r>
      <w:r w:rsidR="00C66255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guvernată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principii:</w:t>
      </w:r>
    </w:p>
    <w:p w14:paraId="3500D8A3" w14:textId="77777777" w:rsidR="00CB2BA5" w:rsidRPr="00CB2BA5" w:rsidRDefault="00CB2BA5" w:rsidP="00C572D3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bCs/>
        </w:rPr>
        <w:t>buna-</w:t>
      </w:r>
      <w:proofErr w:type="spellStart"/>
      <w:r w:rsidRPr="00CB2BA5">
        <w:rPr>
          <w:rFonts w:ascii="Montserrat Light" w:hAnsi="Montserrat Light"/>
          <w:bCs/>
        </w:rPr>
        <w:t>credință</w:t>
      </w:r>
      <w:proofErr w:type="spellEnd"/>
      <w:r w:rsidRPr="00CB2BA5">
        <w:rPr>
          <w:rFonts w:ascii="Montserrat Light" w:hAnsi="Montserrat Light"/>
          <w:bCs/>
        </w:rPr>
        <w:t xml:space="preserve">, </w:t>
      </w:r>
      <w:proofErr w:type="spellStart"/>
      <w:r w:rsidRPr="00CB2BA5">
        <w:rPr>
          <w:rFonts w:ascii="Montserrat Light" w:hAnsi="Montserrat Light"/>
          <w:bCs/>
        </w:rPr>
        <w:t>profesionalism</w:t>
      </w:r>
      <w:proofErr w:type="spellEnd"/>
      <w:r w:rsidRPr="00CB2BA5">
        <w:rPr>
          <w:rFonts w:ascii="Montserrat Light" w:hAnsi="Montserrat Light"/>
          <w:bCs/>
        </w:rPr>
        <w:t xml:space="preserve">, </w:t>
      </w:r>
      <w:proofErr w:type="spellStart"/>
      <w:r w:rsidRPr="00CB2BA5">
        <w:rPr>
          <w:rFonts w:ascii="Montserrat Light" w:hAnsi="Montserrat Light"/>
          <w:bCs/>
        </w:rPr>
        <w:t>deschiderea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și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transparența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față</w:t>
      </w:r>
      <w:proofErr w:type="spellEnd"/>
      <w:r w:rsidRPr="00CB2BA5">
        <w:rPr>
          <w:rFonts w:ascii="Montserrat Light" w:hAnsi="Montserrat Light"/>
          <w:bCs/>
        </w:rPr>
        <w:t xml:space="preserve"> de </w:t>
      </w:r>
      <w:proofErr w:type="spellStart"/>
      <w:r w:rsidRPr="00CB2BA5">
        <w:rPr>
          <w:rFonts w:ascii="Montserrat Light" w:hAnsi="Montserrat Light"/>
          <w:bCs/>
        </w:rPr>
        <w:t>partenerii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și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rezidenții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Parcurilor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Industriale</w:t>
      </w:r>
      <w:proofErr w:type="spellEnd"/>
      <w:r w:rsidRPr="00CB2BA5">
        <w:rPr>
          <w:rFonts w:ascii="Montserrat Light" w:hAnsi="Montserrat Light"/>
          <w:bCs/>
        </w:rPr>
        <w:t>;</w:t>
      </w:r>
    </w:p>
    <w:p w14:paraId="7C83AA5F" w14:textId="77777777" w:rsidR="00CB2BA5" w:rsidRPr="00CB2BA5" w:rsidRDefault="00CB2BA5" w:rsidP="00C572D3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egalitatea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tratament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toți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partenerii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și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rezidenții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Industriale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622BF173" w14:textId="77777777" w:rsidR="00CB2BA5" w:rsidRPr="00CB2BA5" w:rsidRDefault="00CB2BA5" w:rsidP="00C572D3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neimplicarea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administratorului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practici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abuzive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împotriva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rezidenților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4ADABB31" w14:textId="77777777" w:rsidR="00CB2BA5" w:rsidRPr="00CB2BA5" w:rsidRDefault="00CB2BA5" w:rsidP="00C572D3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obligativitatea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respectării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regulamentelor</w:t>
      </w:r>
      <w:proofErr w:type="spellEnd"/>
      <w:r w:rsidRPr="00CB2BA5">
        <w:rPr>
          <w:rFonts w:ascii="Montserrat Light" w:hAnsi="Montserrat Light"/>
        </w:rPr>
        <w:t xml:space="preserve"> interne de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toți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rezidenții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444C2EA7" w14:textId="77777777" w:rsidR="00CB2BA5" w:rsidRPr="00CB2BA5" w:rsidRDefault="00CB2BA5" w:rsidP="00C572D3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stimularea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constituirii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noi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locuri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muncă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vederea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valorificării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potențialului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uman</w:t>
      </w:r>
      <w:proofErr w:type="spellEnd"/>
      <w:r w:rsidRPr="00CB2BA5">
        <w:rPr>
          <w:rFonts w:ascii="Montserrat Light" w:hAnsi="Montserrat Light"/>
        </w:rPr>
        <w:t xml:space="preserve"> local </w:t>
      </w:r>
      <w:proofErr w:type="spellStart"/>
      <w:r w:rsidRPr="00CB2BA5">
        <w:rPr>
          <w:rFonts w:ascii="Montserrat Light" w:hAnsi="Montserrat Light"/>
        </w:rPr>
        <w:t>sau</w:t>
      </w:r>
      <w:proofErr w:type="spellEnd"/>
      <w:r w:rsidRPr="00CB2BA5">
        <w:rPr>
          <w:rFonts w:ascii="Montserrat Light" w:hAnsi="Montserrat Light"/>
        </w:rPr>
        <w:t xml:space="preserve"> regional.</w:t>
      </w:r>
    </w:p>
    <w:p w14:paraId="39A68D11" w14:textId="7BD3E114" w:rsidR="00CB2BA5" w:rsidRPr="00527B63" w:rsidRDefault="00527B63" w:rsidP="00C572D3">
      <w:pPr>
        <w:pStyle w:val="Heading2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bookmarkStart w:id="23" w:name="_Toc367360657"/>
      <w:bookmarkStart w:id="24" w:name="_Toc143198784"/>
      <w:r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1.8.</w:t>
      </w:r>
      <w:r w:rsidR="00C66255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ATRIBUŢII, COMPETENŢE ŞI RESPONSABILITĂŢI ALE SOCIETĂŢII</w:t>
      </w:r>
      <w:bookmarkEnd w:id="23"/>
      <w:bookmarkEnd w:id="24"/>
      <w:r w:rsidR="00CB2BA5" w:rsidRPr="00527B63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251494B9" w14:textId="535E2F11" w:rsidR="00CB2BA5" w:rsidRPr="00CB2BA5" w:rsidRDefault="00527B63" w:rsidP="00C572D3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</w:rPr>
        <w:t>(1)</w:t>
      </w:r>
      <w:r w:rsidR="00C66255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 xml:space="preserve"> are,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principal,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atribuții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competențe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responsabilități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219A4298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administrarea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Industriale</w:t>
      </w:r>
      <w:proofErr w:type="spellEnd"/>
      <w:r w:rsidRPr="00CB2BA5">
        <w:rPr>
          <w:rFonts w:ascii="Montserrat Light" w:hAnsi="Montserrat Light"/>
        </w:rPr>
        <w:t xml:space="preserve"> TETAROM din </w:t>
      </w:r>
      <w:proofErr w:type="spellStart"/>
      <w:r w:rsidRPr="00CB2BA5">
        <w:rPr>
          <w:rFonts w:ascii="Montserrat Light" w:hAnsi="Montserrat Light"/>
        </w:rPr>
        <w:t>județul</w:t>
      </w:r>
      <w:proofErr w:type="spellEnd"/>
      <w:r w:rsidRPr="00CB2BA5">
        <w:rPr>
          <w:rFonts w:ascii="Montserrat Light" w:hAnsi="Montserrat Light"/>
        </w:rPr>
        <w:t xml:space="preserve"> Cluj; </w:t>
      </w:r>
    </w:p>
    <w:p w14:paraId="35F97C57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stimularea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cercetare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domeniul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tehnologiilor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avansate</w:t>
      </w:r>
      <w:proofErr w:type="spellEnd"/>
      <w:r w:rsidRPr="00CB2BA5">
        <w:rPr>
          <w:rFonts w:ascii="Montserrat Light" w:hAnsi="Montserrat Light"/>
        </w:rPr>
        <w:t>;</w:t>
      </w:r>
    </w:p>
    <w:p w14:paraId="3F23D525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crearea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ritm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accelerat</w:t>
      </w:r>
      <w:proofErr w:type="spellEnd"/>
      <w:r w:rsidRPr="00CB2BA5">
        <w:rPr>
          <w:rFonts w:ascii="Montserrat Light" w:hAnsi="Montserrat Light"/>
        </w:rPr>
        <w:t xml:space="preserve">, de </w:t>
      </w:r>
      <w:proofErr w:type="spellStart"/>
      <w:r w:rsidRPr="00CB2BA5">
        <w:rPr>
          <w:rFonts w:ascii="Montserrat Light" w:hAnsi="Montserrat Light"/>
        </w:rPr>
        <w:t>noi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locuri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muncă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valoare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adăugată</w:t>
      </w:r>
      <w:proofErr w:type="spellEnd"/>
      <w:r w:rsidRPr="00CB2BA5">
        <w:rPr>
          <w:rFonts w:ascii="Montserrat Light" w:hAnsi="Montserrat Light"/>
        </w:rPr>
        <w:t xml:space="preserve"> mare,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special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absolvenții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universităților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clujene</w:t>
      </w:r>
      <w:proofErr w:type="spellEnd"/>
      <w:r w:rsidRPr="00CB2BA5">
        <w:rPr>
          <w:rFonts w:ascii="Montserrat Light" w:hAnsi="Montserrat Light"/>
        </w:rPr>
        <w:t>;</w:t>
      </w:r>
    </w:p>
    <w:p w14:paraId="5CB4C77A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crearea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unor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înaltă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tehnologie</w:t>
      </w:r>
      <w:proofErr w:type="spellEnd"/>
      <w:r w:rsidRPr="00CB2BA5">
        <w:rPr>
          <w:rFonts w:ascii="Montserrat Light" w:hAnsi="Montserrat Light"/>
        </w:rPr>
        <w:t>;</w:t>
      </w:r>
    </w:p>
    <w:p w14:paraId="1E5587C3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tehnologiilor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nepoluante</w:t>
      </w:r>
      <w:proofErr w:type="spellEnd"/>
      <w:r w:rsidRPr="00CB2BA5">
        <w:rPr>
          <w:rFonts w:ascii="Montserrat Light" w:hAnsi="Montserrat Light"/>
        </w:rPr>
        <w:t>;</w:t>
      </w:r>
    </w:p>
    <w:p w14:paraId="524601A8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sprijinirea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economice</w:t>
      </w:r>
      <w:proofErr w:type="spellEnd"/>
      <w:r w:rsidRPr="00CB2BA5">
        <w:rPr>
          <w:rFonts w:ascii="Montserrat Light" w:hAnsi="Montserrat Light"/>
        </w:rPr>
        <w:t xml:space="preserve"> locale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regionale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crearea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infrastructurii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specifice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Industriale</w:t>
      </w:r>
      <w:proofErr w:type="spellEnd"/>
      <w:r w:rsidRPr="00CB2BA5">
        <w:rPr>
          <w:rFonts w:ascii="Montserrat Light" w:hAnsi="Montserrat Light"/>
        </w:rPr>
        <w:t>;</w:t>
      </w:r>
    </w:p>
    <w:p w14:paraId="62BA5E40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sprijinirea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companiilor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nou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înființate</w:t>
      </w:r>
      <w:proofErr w:type="spellEnd"/>
      <w:r w:rsidRPr="00CB2BA5">
        <w:rPr>
          <w:rFonts w:ascii="Montserrat Light" w:hAnsi="Montserrat Light"/>
        </w:rPr>
        <w:t xml:space="preserve"> (start-up);</w:t>
      </w:r>
    </w:p>
    <w:p w14:paraId="22BE9D63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atragerea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studenților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tineri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motivați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interesați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promovarea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propriilor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idei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afaceri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gramStart"/>
      <w:r w:rsidRPr="00CB2BA5">
        <w:rPr>
          <w:rFonts w:ascii="Montserrat Light" w:hAnsi="Montserrat Light"/>
        </w:rPr>
        <w:t>a</w:t>
      </w:r>
      <w:proofErr w:type="gram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absolvenților</w:t>
      </w:r>
      <w:proofErr w:type="spellEnd"/>
      <w:r w:rsidRPr="00CB2BA5">
        <w:rPr>
          <w:rFonts w:ascii="Montserrat Light" w:hAnsi="Montserrat Light"/>
        </w:rPr>
        <w:t xml:space="preserve"> care </w:t>
      </w:r>
      <w:proofErr w:type="spellStart"/>
      <w:r w:rsidRPr="00CB2BA5">
        <w:rPr>
          <w:rFonts w:ascii="Montserrat Light" w:hAnsi="Montserrat Light"/>
        </w:rPr>
        <w:t>doresc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unor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afaceri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inovative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încurajarea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înființării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noi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societăți</w:t>
      </w:r>
      <w:proofErr w:type="spellEnd"/>
      <w:r w:rsidRPr="00CB2BA5">
        <w:rPr>
          <w:rFonts w:ascii="Montserrat Light" w:hAnsi="Montserrat Light"/>
        </w:rPr>
        <w:t xml:space="preserve"> de tip start-up;</w:t>
      </w:r>
    </w:p>
    <w:p w14:paraId="05A8942B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susținerea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cercetare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științifică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inovarea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transferul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tehnologic</w:t>
      </w:r>
      <w:proofErr w:type="spellEnd"/>
      <w:r w:rsidRPr="00CB2BA5">
        <w:rPr>
          <w:rFonts w:ascii="Montserrat Light" w:hAnsi="Montserrat Light"/>
        </w:rPr>
        <w:t>;</w:t>
      </w:r>
    </w:p>
    <w:p w14:paraId="2F48E7C0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menținerea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eficientizarea</w:t>
      </w:r>
      <w:proofErr w:type="spellEnd"/>
      <w:r w:rsidRPr="00CB2BA5">
        <w:rPr>
          <w:rFonts w:ascii="Montserrat Light" w:hAnsi="Montserrat Light"/>
        </w:rPr>
        <w:t xml:space="preserve"> SMC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SCIM </w:t>
      </w:r>
      <w:proofErr w:type="spellStart"/>
      <w:r w:rsidRPr="00CB2BA5">
        <w:rPr>
          <w:rFonts w:ascii="Montserrat Light" w:hAnsi="Montserrat Light"/>
        </w:rPr>
        <w:t>implementate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societate</w:t>
      </w:r>
      <w:proofErr w:type="spellEnd"/>
      <w:r w:rsidRPr="00CB2BA5">
        <w:rPr>
          <w:rFonts w:ascii="Montserrat Light" w:hAnsi="Montserrat Light"/>
        </w:rPr>
        <w:t xml:space="preserve">, la </w:t>
      </w:r>
      <w:proofErr w:type="spellStart"/>
      <w:r w:rsidRPr="00CB2BA5">
        <w:rPr>
          <w:rFonts w:ascii="Montserrat Light" w:hAnsi="Montserrat Light"/>
        </w:rPr>
        <w:t>nivelul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tuturor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structurilor</w:t>
      </w:r>
      <w:proofErr w:type="spellEnd"/>
      <w:r w:rsidRPr="00CB2BA5">
        <w:rPr>
          <w:rFonts w:ascii="Montserrat Light" w:hAnsi="Montserrat Light"/>
        </w:rPr>
        <w:t xml:space="preserve"> din </w:t>
      </w:r>
      <w:proofErr w:type="spellStart"/>
      <w:r w:rsidRPr="00CB2BA5">
        <w:rPr>
          <w:rFonts w:ascii="Montserrat Light" w:hAnsi="Montserrat Light"/>
        </w:rPr>
        <w:t>organizație</w:t>
      </w:r>
      <w:proofErr w:type="spellEnd"/>
      <w:r w:rsidRPr="00CB2BA5">
        <w:rPr>
          <w:rFonts w:ascii="Montserrat Light" w:hAnsi="Montserrat Light"/>
        </w:rPr>
        <w:t>;</w:t>
      </w:r>
    </w:p>
    <w:p w14:paraId="1AEF7816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punerea</w:t>
      </w:r>
      <w:proofErr w:type="spellEnd"/>
      <w:r w:rsidRPr="00CB2BA5">
        <w:rPr>
          <w:rFonts w:ascii="Montserrat Light" w:hAnsi="Montserrat Light"/>
        </w:rPr>
        <w:t xml:space="preserve"> la </w:t>
      </w:r>
      <w:proofErr w:type="spellStart"/>
      <w:r w:rsidRPr="00CB2BA5">
        <w:rPr>
          <w:rFonts w:ascii="Montserrat Light" w:hAnsi="Montserrat Light"/>
        </w:rPr>
        <w:t>dispoziție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spații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birouri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sală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conferințe</w:t>
      </w:r>
      <w:proofErr w:type="spellEnd"/>
      <w:r w:rsidRPr="00CB2BA5">
        <w:rPr>
          <w:rFonts w:ascii="Montserrat Light" w:hAnsi="Montserrat Light"/>
        </w:rPr>
        <w:t xml:space="preserve">, show room, </w:t>
      </w:r>
      <w:proofErr w:type="spellStart"/>
      <w:r w:rsidRPr="00CB2BA5">
        <w:rPr>
          <w:rFonts w:ascii="Montserrat Light" w:hAnsi="Montserrat Light"/>
        </w:rPr>
        <w:t>spațiu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multifuncțional</w:t>
      </w:r>
      <w:proofErr w:type="spellEnd"/>
      <w:r w:rsidRPr="00CB2BA5">
        <w:rPr>
          <w:rFonts w:ascii="Montserrat Light" w:hAnsi="Montserrat Light"/>
        </w:rPr>
        <w:t>;</w:t>
      </w:r>
    </w:p>
    <w:p w14:paraId="6FDE9478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iCs/>
        </w:rPr>
        <w:t>oferirea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unor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soluții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viabile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personalizate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fiecărui</w:t>
      </w:r>
      <w:proofErr w:type="spellEnd"/>
      <w:r w:rsidRPr="00CB2BA5">
        <w:rPr>
          <w:rFonts w:ascii="Montserrat Light" w:hAnsi="Montserrat Light"/>
          <w:iCs/>
        </w:rPr>
        <w:t xml:space="preserve"> tip de </w:t>
      </w:r>
      <w:proofErr w:type="spellStart"/>
      <w:r w:rsidRPr="00CB2BA5">
        <w:rPr>
          <w:rFonts w:ascii="Montserrat Light" w:hAnsi="Montserrat Light"/>
          <w:iCs/>
        </w:rPr>
        <w:t>investiție</w:t>
      </w:r>
      <w:proofErr w:type="spellEnd"/>
      <w:r w:rsidRPr="00CB2BA5">
        <w:rPr>
          <w:rFonts w:ascii="Montserrat Light" w:hAnsi="Montserrat Light"/>
          <w:iCs/>
        </w:rPr>
        <w:t>;</w:t>
      </w:r>
    </w:p>
    <w:p w14:paraId="48F2AD70" w14:textId="77777777" w:rsidR="00CB2BA5" w:rsidRPr="00CB2BA5" w:rsidRDefault="00CB2BA5" w:rsidP="00C572D3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iCs/>
        </w:rPr>
        <w:t>punerea</w:t>
      </w:r>
      <w:proofErr w:type="spellEnd"/>
      <w:r w:rsidRPr="00CB2BA5">
        <w:rPr>
          <w:rFonts w:ascii="Montserrat Light" w:hAnsi="Montserrat Light"/>
          <w:iCs/>
        </w:rPr>
        <w:t xml:space="preserve"> la </w:t>
      </w:r>
      <w:proofErr w:type="spellStart"/>
      <w:r w:rsidRPr="00CB2BA5">
        <w:rPr>
          <w:rFonts w:ascii="Montserrat Light" w:hAnsi="Montserrat Light"/>
          <w:iCs/>
        </w:rPr>
        <w:t>dispoziția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clienților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unei</w:t>
      </w:r>
      <w:proofErr w:type="spellEnd"/>
      <w:r w:rsidRPr="00CB2BA5">
        <w:rPr>
          <w:rFonts w:ascii="Montserrat Light" w:hAnsi="Montserrat Light"/>
          <w:iCs/>
        </w:rPr>
        <w:t xml:space="preserve"> game </w:t>
      </w:r>
      <w:proofErr w:type="spellStart"/>
      <w:r w:rsidRPr="00CB2BA5">
        <w:rPr>
          <w:rFonts w:ascii="Montserrat Light" w:hAnsi="Montserrat Light"/>
          <w:iCs/>
        </w:rPr>
        <w:t>diversificate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>, cum sunt:</w:t>
      </w:r>
    </w:p>
    <w:p w14:paraId="20F4869E" w14:textId="77777777" w:rsidR="00CB2BA5" w:rsidRPr="00CB2BA5" w:rsidRDefault="00CB2BA5" w:rsidP="00C572D3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iCs/>
        </w:rPr>
        <w:t>Parcele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teren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superficie</w:t>
      </w:r>
      <w:proofErr w:type="spellEnd"/>
      <w:r w:rsidRPr="00CB2BA5">
        <w:rPr>
          <w:rFonts w:ascii="Montserrat Light" w:hAnsi="Montserrat Light"/>
          <w:iCs/>
        </w:rPr>
        <w:t xml:space="preserve"> (</w:t>
      </w:r>
      <w:proofErr w:type="spellStart"/>
      <w:r w:rsidRPr="00CB2BA5">
        <w:rPr>
          <w:rFonts w:ascii="Montserrat Light" w:hAnsi="Montserrat Light"/>
          <w:iCs/>
        </w:rPr>
        <w:t>terenurile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dispun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Certificat</w:t>
      </w:r>
      <w:proofErr w:type="spellEnd"/>
      <w:r w:rsidRPr="00CB2BA5">
        <w:rPr>
          <w:rFonts w:ascii="Montserrat Light" w:hAnsi="Montserrat Light"/>
          <w:iCs/>
        </w:rPr>
        <w:t xml:space="preserve"> de Urbanism cu </w:t>
      </w:r>
      <w:proofErr w:type="spellStart"/>
      <w:r w:rsidRPr="00CB2BA5">
        <w:rPr>
          <w:rFonts w:ascii="Montserrat Light" w:hAnsi="Montserrat Light"/>
          <w:iCs/>
        </w:rPr>
        <w:t>avizele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aferente</w:t>
      </w:r>
      <w:proofErr w:type="spellEnd"/>
      <w:r w:rsidRPr="00CB2BA5">
        <w:rPr>
          <w:rFonts w:ascii="Montserrat Light" w:hAnsi="Montserrat Light"/>
          <w:iCs/>
        </w:rPr>
        <w:t xml:space="preserve">, Acord de </w:t>
      </w:r>
      <w:proofErr w:type="spellStart"/>
      <w:r w:rsidRPr="00CB2BA5">
        <w:rPr>
          <w:rFonts w:ascii="Montserrat Light" w:hAnsi="Montserrat Light"/>
          <w:iCs/>
        </w:rPr>
        <w:t>Mediu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Studii</w:t>
      </w:r>
      <w:proofErr w:type="spellEnd"/>
      <w:r w:rsidRPr="00CB2BA5">
        <w:rPr>
          <w:rFonts w:ascii="Montserrat Light" w:hAnsi="Montserrat Light"/>
          <w:iCs/>
        </w:rPr>
        <w:t xml:space="preserve"> geo </w:t>
      </w:r>
      <w:proofErr w:type="spellStart"/>
      <w:r w:rsidRPr="00CB2BA5">
        <w:rPr>
          <w:rFonts w:ascii="Montserrat Light" w:hAnsi="Montserrat Light"/>
          <w:iCs/>
        </w:rPr>
        <w:t>și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topo</w:t>
      </w:r>
      <w:proofErr w:type="spellEnd"/>
      <w:r w:rsidRPr="00CB2BA5">
        <w:rPr>
          <w:rFonts w:ascii="Montserrat Light" w:hAnsi="Montserrat Light"/>
          <w:iCs/>
        </w:rPr>
        <w:t xml:space="preserve">, etc. care pot fi </w:t>
      </w:r>
      <w:proofErr w:type="spellStart"/>
      <w:r w:rsidRPr="00CB2BA5">
        <w:rPr>
          <w:rFonts w:ascii="Montserrat Light" w:hAnsi="Montserrat Light"/>
          <w:iCs/>
        </w:rPr>
        <w:t>puse</w:t>
      </w:r>
      <w:proofErr w:type="spellEnd"/>
      <w:r w:rsidRPr="00CB2BA5">
        <w:rPr>
          <w:rFonts w:ascii="Montserrat Light" w:hAnsi="Montserrat Light"/>
          <w:iCs/>
        </w:rPr>
        <w:t xml:space="preserve"> la </w:t>
      </w:r>
      <w:proofErr w:type="spellStart"/>
      <w:r w:rsidRPr="00CB2BA5">
        <w:rPr>
          <w:rFonts w:ascii="Montserrat Light" w:hAnsi="Montserrat Light"/>
          <w:iCs/>
        </w:rPr>
        <w:t>dispoziția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clienților</w:t>
      </w:r>
      <w:proofErr w:type="spellEnd"/>
      <w:r w:rsidRPr="00CB2BA5">
        <w:rPr>
          <w:rFonts w:ascii="Montserrat Light" w:hAnsi="Montserrat Light"/>
          <w:iCs/>
        </w:rPr>
        <w:t>/</w:t>
      </w:r>
      <w:proofErr w:type="spellStart"/>
      <w:r w:rsidRPr="00CB2BA5">
        <w:rPr>
          <w:rFonts w:ascii="Montserrat Light" w:hAnsi="Montserrat Light"/>
          <w:iCs/>
        </w:rPr>
        <w:t>rezidenților</w:t>
      </w:r>
      <w:proofErr w:type="spellEnd"/>
      <w:r w:rsidRPr="00CB2BA5">
        <w:rPr>
          <w:rFonts w:ascii="Montserrat Light" w:hAnsi="Montserrat Light"/>
          <w:iCs/>
        </w:rPr>
        <w:t>)</w:t>
      </w:r>
      <w:r w:rsidRPr="00CB2BA5">
        <w:rPr>
          <w:rFonts w:ascii="Montserrat Light" w:hAnsi="Montserrat Light"/>
        </w:rPr>
        <w:t xml:space="preserve">; </w:t>
      </w:r>
    </w:p>
    <w:p w14:paraId="5FDD2893" w14:textId="77777777" w:rsidR="00CB2BA5" w:rsidRPr="00CB2BA5" w:rsidRDefault="00CB2BA5" w:rsidP="00C572D3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Spatii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birouri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închiriere</w:t>
      </w:r>
      <w:proofErr w:type="spellEnd"/>
      <w:r w:rsidRPr="00CB2BA5">
        <w:rPr>
          <w:rFonts w:ascii="Montserrat Light" w:hAnsi="Montserrat Light"/>
        </w:rPr>
        <w:t>;</w:t>
      </w:r>
    </w:p>
    <w:p w14:paraId="426A6CB0" w14:textId="77777777" w:rsidR="00CB2BA5" w:rsidRPr="00CB2BA5" w:rsidRDefault="00CB2BA5" w:rsidP="00C572D3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Spatii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multifuncționale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07D87B40" w14:textId="77777777" w:rsidR="00CB2BA5" w:rsidRPr="00CB2BA5" w:rsidRDefault="00CB2BA5" w:rsidP="00C572D3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Sală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conferință</w:t>
      </w:r>
      <w:proofErr w:type="spellEnd"/>
      <w:r w:rsidRPr="00CB2BA5">
        <w:rPr>
          <w:rFonts w:ascii="Montserrat Light" w:hAnsi="Montserrat Light"/>
        </w:rPr>
        <w:t>;</w:t>
      </w:r>
    </w:p>
    <w:p w14:paraId="16FCFB87" w14:textId="77777777" w:rsidR="00CB2BA5" w:rsidRPr="00CB2BA5" w:rsidRDefault="00CB2BA5" w:rsidP="00C572D3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Spaţii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producție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depozitare</w:t>
      </w:r>
      <w:proofErr w:type="spellEnd"/>
      <w:r w:rsidRPr="00CB2BA5">
        <w:rPr>
          <w:rFonts w:ascii="Montserrat Light" w:hAnsi="Montserrat Light"/>
        </w:rPr>
        <w:t>;</w:t>
      </w:r>
    </w:p>
    <w:p w14:paraId="024A2324" w14:textId="77777777" w:rsidR="00CB2BA5" w:rsidRPr="00CB2BA5" w:rsidRDefault="00CB2BA5" w:rsidP="00C572D3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Incubator de </w:t>
      </w:r>
      <w:proofErr w:type="spellStart"/>
      <w:r w:rsidRPr="00CB2BA5">
        <w:rPr>
          <w:rFonts w:ascii="Montserrat Light" w:hAnsi="Montserrat Light"/>
        </w:rPr>
        <w:t>afaceri</w:t>
      </w:r>
      <w:proofErr w:type="spellEnd"/>
      <w:r w:rsidRPr="00CB2BA5">
        <w:rPr>
          <w:rFonts w:ascii="Montserrat Light" w:hAnsi="Montserrat Light"/>
        </w:rPr>
        <w:t>;</w:t>
      </w:r>
    </w:p>
    <w:p w14:paraId="7132DF49" w14:textId="77777777" w:rsidR="00CB2BA5" w:rsidRPr="00CB2BA5" w:rsidRDefault="00C50310" w:rsidP="00C572D3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hyperlink r:id="rId9" w:history="1">
        <w:proofErr w:type="spellStart"/>
        <w:r w:rsidR="00CB2BA5" w:rsidRPr="00CB2BA5">
          <w:rPr>
            <w:rFonts w:ascii="Montserrat Light" w:hAnsi="Montserrat Light"/>
          </w:rPr>
          <w:t>Furnizare</w:t>
        </w:r>
        <w:proofErr w:type="spellEnd"/>
        <w:r w:rsidR="00CB2BA5" w:rsidRPr="00CB2BA5">
          <w:rPr>
            <w:rFonts w:ascii="Montserrat Light" w:hAnsi="Montserrat Light"/>
          </w:rPr>
          <w:t xml:space="preserve"> </w:t>
        </w:r>
        <w:proofErr w:type="spellStart"/>
        <w:r w:rsidR="00CB2BA5" w:rsidRPr="00CB2BA5">
          <w:rPr>
            <w:rFonts w:ascii="Montserrat Light" w:hAnsi="Montserrat Light"/>
          </w:rPr>
          <w:t>energie</w:t>
        </w:r>
        <w:proofErr w:type="spellEnd"/>
        <w:r w:rsidR="00CB2BA5" w:rsidRPr="00CB2BA5">
          <w:rPr>
            <w:rFonts w:ascii="Montserrat Light" w:hAnsi="Montserrat Light"/>
          </w:rPr>
          <w:t xml:space="preserve"> </w:t>
        </w:r>
        <w:proofErr w:type="spellStart"/>
        <w:r w:rsidR="00CB2BA5" w:rsidRPr="00CB2BA5">
          <w:rPr>
            <w:rFonts w:ascii="Montserrat Light" w:hAnsi="Montserrat Light"/>
          </w:rPr>
          <w:t>electrică</w:t>
        </w:r>
        <w:proofErr w:type="spellEnd"/>
      </w:hyperlink>
      <w:r w:rsidR="00CB2BA5" w:rsidRPr="00CB2BA5">
        <w:rPr>
          <w:rFonts w:ascii="Montserrat Light" w:hAnsi="Montserrat Light"/>
        </w:rPr>
        <w:t xml:space="preserve">, </w:t>
      </w:r>
      <w:hyperlink r:id="rId10" w:history="1">
        <w:proofErr w:type="spellStart"/>
        <w:r w:rsidR="00CB2BA5" w:rsidRPr="00CB2BA5">
          <w:rPr>
            <w:rFonts w:ascii="Montserrat Light" w:hAnsi="Montserrat Light"/>
          </w:rPr>
          <w:t>distribuţie</w:t>
        </w:r>
        <w:proofErr w:type="spellEnd"/>
        <w:r w:rsidR="00CB2BA5" w:rsidRPr="00CB2BA5">
          <w:rPr>
            <w:rFonts w:ascii="Montserrat Light" w:hAnsi="Montserrat Light"/>
          </w:rPr>
          <w:t xml:space="preserve"> </w:t>
        </w:r>
        <w:proofErr w:type="spellStart"/>
        <w:r w:rsidR="00CB2BA5" w:rsidRPr="00CB2BA5">
          <w:rPr>
            <w:rFonts w:ascii="Montserrat Light" w:hAnsi="Montserrat Light"/>
          </w:rPr>
          <w:t>energie</w:t>
        </w:r>
        <w:proofErr w:type="spellEnd"/>
        <w:r w:rsidR="00CB2BA5" w:rsidRPr="00CB2BA5">
          <w:rPr>
            <w:rFonts w:ascii="Montserrat Light" w:hAnsi="Montserrat Light"/>
          </w:rPr>
          <w:t xml:space="preserve"> </w:t>
        </w:r>
        <w:proofErr w:type="spellStart"/>
        <w:r w:rsidR="00CB2BA5" w:rsidRPr="00CB2BA5">
          <w:rPr>
            <w:rFonts w:ascii="Montserrat Light" w:hAnsi="Montserrat Light"/>
          </w:rPr>
          <w:t>electrică</w:t>
        </w:r>
        <w:proofErr w:type="spellEnd"/>
      </w:hyperlink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furnizare</w:t>
      </w:r>
      <w:proofErr w:type="spellEnd"/>
      <w:r w:rsidR="00CB2BA5" w:rsidRPr="00CB2BA5">
        <w:rPr>
          <w:rFonts w:ascii="Montserrat Light" w:hAnsi="Montserrat Light"/>
        </w:rPr>
        <w:t xml:space="preserve"> gaze </w:t>
      </w:r>
      <w:proofErr w:type="spellStart"/>
      <w:r w:rsidR="00CB2BA5" w:rsidRPr="00CB2BA5">
        <w:rPr>
          <w:rFonts w:ascii="Montserrat Light" w:hAnsi="Montserrat Light"/>
        </w:rPr>
        <w:t>naturale</w:t>
      </w:r>
      <w:proofErr w:type="spellEnd"/>
      <w:r w:rsidR="00CB2BA5" w:rsidRPr="00CB2BA5">
        <w:rPr>
          <w:rFonts w:ascii="Montserrat Light" w:hAnsi="Montserrat Light"/>
        </w:rPr>
        <w:t xml:space="preserve"> (TETAROM SA </w:t>
      </w:r>
      <w:proofErr w:type="spellStart"/>
      <w:r w:rsidR="00CB2BA5" w:rsidRPr="00CB2BA5">
        <w:rPr>
          <w:rFonts w:ascii="Montserrat Light" w:hAnsi="Montserrat Light"/>
        </w:rPr>
        <w:t>deţine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licenţe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furnizare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distribuţie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energie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electrică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licenţă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furnizare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gaze </w:t>
      </w:r>
      <w:proofErr w:type="spellStart"/>
      <w:r w:rsidR="00CB2BA5" w:rsidRPr="00CB2BA5">
        <w:rPr>
          <w:rFonts w:ascii="Montserrat Light" w:hAnsi="Montserrat Light"/>
        </w:rPr>
        <w:t>naturale</w:t>
      </w:r>
      <w:proofErr w:type="spellEnd"/>
      <w:r w:rsidR="00CB2BA5" w:rsidRPr="00CB2BA5">
        <w:rPr>
          <w:rFonts w:ascii="Montserrat Light" w:hAnsi="Montserrat Light"/>
        </w:rPr>
        <w:t>);</w:t>
      </w:r>
    </w:p>
    <w:p w14:paraId="47ACF11A" w14:textId="77777777" w:rsidR="00CB2BA5" w:rsidRPr="00CB2BA5" w:rsidRDefault="00CB2BA5" w:rsidP="00C572D3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Infrastructură</w:t>
      </w:r>
      <w:proofErr w:type="spellEnd"/>
      <w:r w:rsidRPr="00CB2BA5">
        <w:rPr>
          <w:rFonts w:ascii="Montserrat Light" w:hAnsi="Montserrat Light"/>
        </w:rPr>
        <w:t xml:space="preserve">: </w:t>
      </w:r>
    </w:p>
    <w:p w14:paraId="50AA4D7C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Drumuri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acces</w:t>
      </w:r>
      <w:proofErr w:type="spellEnd"/>
      <w:r w:rsidRPr="00CB2BA5">
        <w:rPr>
          <w:rFonts w:ascii="Montserrat Light" w:hAnsi="Montserrat Light"/>
        </w:rPr>
        <w:t>;</w:t>
      </w:r>
    </w:p>
    <w:p w14:paraId="306B5C20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Alimentare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apă</w:t>
      </w:r>
      <w:proofErr w:type="spellEnd"/>
      <w:r w:rsidRPr="00CB2BA5">
        <w:rPr>
          <w:rFonts w:ascii="Montserrat Light" w:hAnsi="Montserrat Light"/>
        </w:rPr>
        <w:t>;</w:t>
      </w:r>
    </w:p>
    <w:p w14:paraId="21B9F571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Alimentare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energie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electrică</w:t>
      </w:r>
      <w:proofErr w:type="spellEnd"/>
      <w:r w:rsidRPr="00CB2BA5">
        <w:rPr>
          <w:rFonts w:ascii="Montserrat Light" w:hAnsi="Montserrat Light"/>
        </w:rPr>
        <w:t>;</w:t>
      </w:r>
    </w:p>
    <w:p w14:paraId="7609C444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Alimentare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gaz</w:t>
      </w:r>
      <w:proofErr w:type="spellEnd"/>
      <w:r w:rsidRPr="00CB2BA5">
        <w:rPr>
          <w:rFonts w:ascii="Montserrat Light" w:hAnsi="Montserrat Light"/>
        </w:rPr>
        <w:t>;</w:t>
      </w:r>
    </w:p>
    <w:p w14:paraId="6FBB6B32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Canalizare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040C5F2B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Reţea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telecomunicaţii</w:t>
      </w:r>
      <w:proofErr w:type="spellEnd"/>
      <w:r w:rsidRPr="00CB2BA5">
        <w:rPr>
          <w:rFonts w:ascii="Montserrat Light" w:hAnsi="Montserrat Light"/>
        </w:rPr>
        <w:t>;</w:t>
      </w:r>
    </w:p>
    <w:p w14:paraId="69ABADCA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Parcare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spaţii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anexe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7A370EEC" w14:textId="77777777" w:rsidR="00CB2BA5" w:rsidRPr="00CB2BA5" w:rsidRDefault="00CB2BA5" w:rsidP="00C572D3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sprijin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</w:t>
      </w:r>
      <w:proofErr w:type="spellEnd"/>
      <w:r w:rsidRPr="00CB2BA5">
        <w:rPr>
          <w:rFonts w:ascii="Montserrat Light" w:hAnsi="Montserrat Light"/>
        </w:rPr>
        <w:t xml:space="preserve">: </w:t>
      </w:r>
    </w:p>
    <w:p w14:paraId="2D446D32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Transfer </w:t>
      </w:r>
      <w:proofErr w:type="spellStart"/>
      <w:r w:rsidRPr="00CB2BA5">
        <w:rPr>
          <w:rFonts w:ascii="Montserrat Light" w:hAnsi="Montserrat Light"/>
        </w:rPr>
        <w:t>tehnologic</w:t>
      </w:r>
      <w:proofErr w:type="spellEnd"/>
      <w:r w:rsidRPr="00CB2BA5">
        <w:rPr>
          <w:rFonts w:ascii="Montserrat Light" w:hAnsi="Montserrat Light"/>
        </w:rPr>
        <w:t>;</w:t>
      </w:r>
    </w:p>
    <w:p w14:paraId="351DDB93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Contact cu </w:t>
      </w:r>
      <w:proofErr w:type="spellStart"/>
      <w:r w:rsidRPr="00CB2BA5">
        <w:rPr>
          <w:rFonts w:ascii="Montserrat Light" w:hAnsi="Montserrat Light"/>
        </w:rPr>
        <w:t>autorităţile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publice</w:t>
      </w:r>
      <w:proofErr w:type="spellEnd"/>
      <w:r w:rsidRPr="00CB2BA5">
        <w:rPr>
          <w:rFonts w:ascii="Montserrat Light" w:hAnsi="Montserrat Light"/>
        </w:rPr>
        <w:t xml:space="preserve"> locale; </w:t>
      </w:r>
    </w:p>
    <w:p w14:paraId="557D6A05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Consiliere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investiţii</w:t>
      </w:r>
      <w:proofErr w:type="spellEnd"/>
      <w:r w:rsidRPr="00CB2BA5">
        <w:rPr>
          <w:rFonts w:ascii="Montserrat Light" w:hAnsi="Montserrat Light"/>
        </w:rPr>
        <w:t>;</w:t>
      </w:r>
    </w:p>
    <w:p w14:paraId="475936EE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Asistenţă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financiară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tehnică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juridică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449D1EA1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Organizare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conferinţe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seminarii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cursuri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specialitate</w:t>
      </w:r>
      <w:proofErr w:type="spellEnd"/>
      <w:r w:rsidRPr="00CB2BA5">
        <w:rPr>
          <w:rFonts w:ascii="Montserrat Light" w:hAnsi="Montserrat Light"/>
        </w:rPr>
        <w:t>;</w:t>
      </w:r>
    </w:p>
    <w:p w14:paraId="5AACDBFB" w14:textId="77777777" w:rsidR="00CB2BA5" w:rsidRPr="00CB2BA5" w:rsidRDefault="00CB2BA5" w:rsidP="00C572D3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uz</w:t>
      </w:r>
      <w:proofErr w:type="spellEnd"/>
      <w:r w:rsidRPr="00CB2BA5">
        <w:rPr>
          <w:rFonts w:ascii="Montserrat Light" w:hAnsi="Montserrat Light"/>
        </w:rPr>
        <w:t xml:space="preserve"> general:</w:t>
      </w:r>
    </w:p>
    <w:p w14:paraId="34800FB0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lastRenderedPageBreak/>
        <w:t>Servicii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pază</w:t>
      </w:r>
      <w:proofErr w:type="spellEnd"/>
      <w:r w:rsidRPr="00CB2BA5">
        <w:rPr>
          <w:rFonts w:ascii="Montserrat Light" w:hAnsi="Montserrat Light"/>
        </w:rPr>
        <w:t>;</w:t>
      </w:r>
    </w:p>
    <w:p w14:paraId="2FE6B52B" w14:textId="77777777" w:rsidR="00CB2BA5" w:rsidRPr="00CB2BA5" w:rsidRDefault="00CB2BA5" w:rsidP="00C572D3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curăţenie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mentenanţă</w:t>
      </w:r>
      <w:proofErr w:type="spellEnd"/>
      <w:r w:rsidRPr="00CB2BA5">
        <w:rPr>
          <w:rFonts w:ascii="Montserrat Light" w:hAnsi="Montserrat Light"/>
        </w:rPr>
        <w:t>.</w:t>
      </w:r>
    </w:p>
    <w:p w14:paraId="2A122A33" w14:textId="5C43E8A6" w:rsidR="00CB2BA5" w:rsidRPr="00E0179A" w:rsidRDefault="00E0179A" w:rsidP="00C572D3">
      <w:pPr>
        <w:pStyle w:val="Heading2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bookmarkStart w:id="25" w:name="_Toc367360658"/>
      <w:bookmarkStart w:id="26" w:name="_Toc143198785"/>
      <w:r w:rsidRPr="00E0179A">
        <w:rPr>
          <w:rFonts w:ascii="Montserrat Light" w:hAnsi="Montserrat Light"/>
          <w:b/>
          <w:bCs/>
          <w:sz w:val="22"/>
          <w:szCs w:val="22"/>
          <w:highlight w:val="lightGray"/>
        </w:rPr>
        <w:t>1.9.</w:t>
      </w:r>
      <w:r w:rsidR="00C66255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E0179A">
        <w:rPr>
          <w:rFonts w:ascii="Montserrat Light" w:hAnsi="Montserrat Light"/>
          <w:b/>
          <w:bCs/>
          <w:sz w:val="22"/>
          <w:szCs w:val="22"/>
          <w:highlight w:val="lightGray"/>
        </w:rPr>
        <w:t>STRUCTURA ORGANIZATORICĂ ŞI FUNCŢIONALĂ</w:t>
      </w:r>
      <w:bookmarkEnd w:id="25"/>
      <w:bookmarkEnd w:id="26"/>
    </w:p>
    <w:p w14:paraId="15E9A77E" w14:textId="34410EBC" w:rsidR="00CB2BA5" w:rsidRPr="00E0179A" w:rsidRDefault="00E0179A" w:rsidP="00C572D3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27" w:name="_Toc367360659"/>
      <w:bookmarkStart w:id="28" w:name="_Toc143198786"/>
      <w:r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1.9.1</w:t>
      </w:r>
      <w:r w:rsidR="00C66255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Structura</w:t>
      </w:r>
      <w:proofErr w:type="spellEnd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organizatorică</w:t>
      </w:r>
      <w:proofErr w:type="spellEnd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a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Societăţii</w:t>
      </w:r>
      <w:bookmarkEnd w:id="27"/>
      <w:bookmarkEnd w:id="28"/>
      <w:proofErr w:type="spellEnd"/>
    </w:p>
    <w:p w14:paraId="7632A8FA" w14:textId="3EDF0163" w:rsidR="00CB2BA5" w:rsidRPr="00CB2BA5" w:rsidRDefault="00E0179A" w:rsidP="00C572D3">
      <w:pPr>
        <w:spacing w:line="240" w:lineRule="auto"/>
        <w:jc w:val="both"/>
        <w:rPr>
          <w:rFonts w:ascii="Montserrat Light" w:hAnsi="Montserrat Light"/>
        </w:rPr>
      </w:pPr>
      <w:r w:rsidRPr="00E0179A">
        <w:rPr>
          <w:rFonts w:ascii="Montserrat Light" w:hAnsi="Montserrat Light"/>
          <w:b/>
          <w:bCs/>
        </w:rPr>
        <w:t>(1).</w:t>
      </w:r>
      <w:r w:rsidR="00C66255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următoarea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structură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organizatorică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10896A1F" w14:textId="77777777" w:rsidR="00CB2BA5" w:rsidRPr="00CB2BA5" w:rsidRDefault="00CB2BA5" w:rsidP="00C572D3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  <w:b/>
        </w:rPr>
        <w:t>Adunarea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proofErr w:type="spellStart"/>
      <w:r w:rsidRPr="00CB2BA5">
        <w:rPr>
          <w:rFonts w:ascii="Montserrat Light" w:hAnsi="Montserrat Light"/>
          <w:b/>
        </w:rPr>
        <w:t>Generală</w:t>
      </w:r>
      <w:proofErr w:type="spellEnd"/>
      <w:r w:rsidRPr="00CB2BA5">
        <w:rPr>
          <w:rFonts w:ascii="Montserrat Light" w:hAnsi="Montserrat Light"/>
          <w:b/>
        </w:rPr>
        <w:t xml:space="preserve"> a </w:t>
      </w:r>
      <w:proofErr w:type="spellStart"/>
      <w:r w:rsidRPr="00CB2BA5">
        <w:rPr>
          <w:rFonts w:ascii="Montserrat Light" w:hAnsi="Montserrat Light"/>
          <w:b/>
        </w:rPr>
        <w:t>Acţionarilor</w:t>
      </w:r>
      <w:proofErr w:type="spellEnd"/>
      <w:r w:rsidRPr="00CB2BA5">
        <w:rPr>
          <w:rFonts w:ascii="Montserrat Light" w:hAnsi="Montserrat Light"/>
          <w:b/>
        </w:rPr>
        <w:t xml:space="preserve"> (AGA)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organul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conducere</w:t>
      </w:r>
      <w:proofErr w:type="spellEnd"/>
      <w:r w:rsidRPr="00CB2BA5">
        <w:rPr>
          <w:rFonts w:ascii="Montserrat Light" w:hAnsi="Montserrat Light"/>
        </w:rPr>
        <w:t xml:space="preserve"> al </w:t>
      </w:r>
      <w:proofErr w:type="spellStart"/>
      <w:r w:rsidRPr="00CB2BA5">
        <w:rPr>
          <w:rFonts w:ascii="Montserrat Light" w:hAnsi="Montserrat Light"/>
        </w:rPr>
        <w:t>Societăţii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atribuţiile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modul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funcţionare</w:t>
      </w:r>
      <w:proofErr w:type="spellEnd"/>
      <w:r w:rsidRPr="00CB2BA5">
        <w:rPr>
          <w:rFonts w:ascii="Montserrat Light" w:hAnsi="Montserrat Light"/>
        </w:rPr>
        <w:t xml:space="preserve"> ale </w:t>
      </w:r>
      <w:proofErr w:type="spellStart"/>
      <w:r w:rsidRPr="00CB2BA5">
        <w:rPr>
          <w:rFonts w:ascii="Montserrat Light" w:hAnsi="Montserrat Light"/>
        </w:rPr>
        <w:t>acesteia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fiind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stabilite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statutul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Societăţii</w:t>
      </w:r>
      <w:proofErr w:type="spellEnd"/>
      <w:r w:rsidRPr="00CB2BA5">
        <w:rPr>
          <w:rFonts w:ascii="Montserrat Light" w:hAnsi="Montserrat Light"/>
        </w:rPr>
        <w:t>.</w:t>
      </w:r>
    </w:p>
    <w:p w14:paraId="02B8DEF0" w14:textId="77777777" w:rsidR="00CB2BA5" w:rsidRPr="00CB2BA5" w:rsidRDefault="00CB2BA5" w:rsidP="00C572D3">
      <w:pPr>
        <w:numPr>
          <w:ilvl w:val="0"/>
          <w:numId w:val="9"/>
        </w:numPr>
        <w:spacing w:line="240" w:lineRule="auto"/>
        <w:ind w:left="357" w:hanging="357"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  <w:b/>
        </w:rPr>
        <w:t>Consiliul</w:t>
      </w:r>
      <w:proofErr w:type="spellEnd"/>
      <w:r w:rsidRPr="00CB2BA5">
        <w:rPr>
          <w:rFonts w:ascii="Montserrat Light" w:hAnsi="Montserrat Light"/>
          <w:b/>
        </w:rPr>
        <w:t xml:space="preserve"> de </w:t>
      </w:r>
      <w:proofErr w:type="spellStart"/>
      <w:r w:rsidRPr="00CB2BA5">
        <w:rPr>
          <w:rFonts w:ascii="Montserrat Light" w:hAnsi="Montserrat Light"/>
          <w:b/>
        </w:rPr>
        <w:t>Administraţie</w:t>
      </w:r>
      <w:proofErr w:type="spellEnd"/>
      <w:r w:rsidRPr="00CB2BA5">
        <w:rPr>
          <w:rFonts w:ascii="Montserrat Light" w:hAnsi="Montserrat Light"/>
          <w:b/>
        </w:rPr>
        <w:t xml:space="preserve"> (CA)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organul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r w:rsidRPr="00CB2BA5">
        <w:rPr>
          <w:rFonts w:ascii="Montserrat Light" w:hAnsi="Montserrat Light"/>
        </w:rPr>
        <w:t xml:space="preserve">care </w:t>
      </w:r>
      <w:proofErr w:type="spellStart"/>
      <w:r w:rsidRPr="00CB2BA5">
        <w:rPr>
          <w:rFonts w:ascii="Montserrat Light" w:hAnsi="Montserrat Light"/>
        </w:rPr>
        <w:t>administrează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Societatea</w:t>
      </w:r>
      <w:proofErr w:type="spellEnd"/>
      <w:r w:rsidRPr="00CB2BA5">
        <w:rPr>
          <w:rFonts w:ascii="Montserrat Light" w:hAnsi="Montserrat Light"/>
        </w:rPr>
        <w:t>.</w:t>
      </w:r>
      <w:r w:rsidRPr="00CB2BA5">
        <w:rPr>
          <w:rFonts w:ascii="Montserrat Light" w:hAnsi="Montserrat Light"/>
          <w:b/>
        </w:rPr>
        <w:t xml:space="preserve"> </w:t>
      </w:r>
    </w:p>
    <w:p w14:paraId="094D4F18" w14:textId="77777777" w:rsidR="00CB2BA5" w:rsidRPr="00CB2BA5" w:rsidRDefault="00CB2BA5" w:rsidP="00C572D3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 xml:space="preserve">Director General. </w:t>
      </w:r>
      <w:proofErr w:type="spellStart"/>
      <w:r w:rsidRPr="00CB2BA5">
        <w:rPr>
          <w:rFonts w:ascii="Montserrat Light" w:hAnsi="Montserrat Light"/>
        </w:rPr>
        <w:t>Compartimentele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subordinea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directă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Directorului</w:t>
      </w:r>
      <w:proofErr w:type="spellEnd"/>
      <w:r w:rsidRPr="00CB2BA5">
        <w:rPr>
          <w:rFonts w:ascii="Montserrat Light" w:hAnsi="Montserrat Light"/>
        </w:rPr>
        <w:t xml:space="preserve"> General sunt:</w:t>
      </w:r>
    </w:p>
    <w:p w14:paraId="75DFFE25" w14:textId="77777777" w:rsidR="00CB2BA5" w:rsidRPr="00CB2BA5" w:rsidRDefault="00CB2BA5" w:rsidP="00C572D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993" w:hanging="273"/>
        <w:jc w:val="both"/>
        <w:textAlignment w:val="baseline"/>
        <w:rPr>
          <w:rFonts w:ascii="Montserrat Light" w:eastAsia="Lucida Sans Unicode" w:hAnsi="Montserrat Light"/>
          <w:spacing w:val="-3"/>
        </w:rPr>
      </w:pPr>
      <w:proofErr w:type="spellStart"/>
      <w:r w:rsidRPr="00CB2BA5">
        <w:rPr>
          <w:rFonts w:ascii="Montserrat Light" w:eastAsia="Lucida Sans Unicode" w:hAnsi="Montserrat Light"/>
          <w:spacing w:val="-3"/>
        </w:rPr>
        <w:t>Compartiment</w:t>
      </w:r>
      <w:proofErr w:type="spellEnd"/>
      <w:r w:rsidRPr="00CB2BA5">
        <w:rPr>
          <w:rFonts w:ascii="Montserrat Light" w:eastAsia="Lucida Sans Unicode" w:hAnsi="Montserrat Light"/>
          <w:spacing w:val="-3"/>
        </w:rPr>
        <w:t xml:space="preserve"> Management </w:t>
      </w:r>
    </w:p>
    <w:p w14:paraId="2D25CBA4" w14:textId="77777777" w:rsidR="00CB2BA5" w:rsidRPr="00CB2BA5" w:rsidRDefault="00CB2BA5" w:rsidP="00C572D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993" w:hanging="273"/>
        <w:jc w:val="both"/>
        <w:textAlignment w:val="baseline"/>
        <w:rPr>
          <w:rFonts w:ascii="Montserrat Light" w:eastAsia="Lucida Sans Unicode" w:hAnsi="Montserrat Light"/>
          <w:i/>
        </w:rPr>
      </w:pPr>
      <w:proofErr w:type="spellStart"/>
      <w:r w:rsidRPr="00CB2BA5">
        <w:rPr>
          <w:rFonts w:ascii="Montserrat Light" w:eastAsia="Lucida Sans Unicode" w:hAnsi="Montserrat Light"/>
          <w:spacing w:val="-3"/>
        </w:rPr>
        <w:t>Compartiment</w:t>
      </w:r>
      <w:proofErr w:type="spellEnd"/>
      <w:r w:rsidRPr="00CB2BA5">
        <w:rPr>
          <w:rFonts w:ascii="Montserrat Light" w:eastAsia="Lucida Sans Unicode" w:hAnsi="Montserrat Light"/>
          <w:spacing w:val="-3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  <w:spacing w:val="-3"/>
        </w:rPr>
        <w:t>Resurse</w:t>
      </w:r>
      <w:proofErr w:type="spellEnd"/>
      <w:r w:rsidRPr="00CB2BA5">
        <w:rPr>
          <w:rFonts w:ascii="Montserrat Light" w:eastAsia="Lucida Sans Unicode" w:hAnsi="Montserrat Light"/>
          <w:spacing w:val="-3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  <w:spacing w:val="-3"/>
        </w:rPr>
        <w:t>Umane</w:t>
      </w:r>
      <w:proofErr w:type="spellEnd"/>
      <w:r w:rsidRPr="00CB2BA5">
        <w:rPr>
          <w:rFonts w:ascii="Montserrat Light" w:eastAsia="Lucida Sans Unicode" w:hAnsi="Montserrat Light"/>
          <w:spacing w:val="-3"/>
        </w:rPr>
        <w:t xml:space="preserve"> </w:t>
      </w:r>
    </w:p>
    <w:p w14:paraId="1E022706" w14:textId="77777777" w:rsidR="00CB2BA5" w:rsidRPr="00CB2BA5" w:rsidRDefault="00CB2BA5" w:rsidP="00C572D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993" w:hanging="273"/>
        <w:jc w:val="both"/>
        <w:textAlignment w:val="baseline"/>
        <w:rPr>
          <w:rFonts w:ascii="Montserrat Light" w:eastAsia="Lucida Sans Unicode" w:hAnsi="Montserrat Light"/>
          <w:i/>
        </w:rPr>
      </w:pPr>
      <w:proofErr w:type="spellStart"/>
      <w:r w:rsidRPr="00CB2BA5">
        <w:rPr>
          <w:rFonts w:ascii="Montserrat Light" w:eastAsia="Lucida Sans Unicode" w:hAnsi="Montserrat Light"/>
        </w:rPr>
        <w:t>Compartiment</w:t>
      </w:r>
      <w:proofErr w:type="spellEnd"/>
      <w:r w:rsidRPr="00CB2BA5">
        <w:rPr>
          <w:rFonts w:ascii="Montserrat Light" w:eastAsia="Lucida Sans Unicode" w:hAnsi="Montserrat Light"/>
        </w:rPr>
        <w:t xml:space="preserve"> de </w:t>
      </w:r>
      <w:proofErr w:type="spellStart"/>
      <w:r w:rsidRPr="00CB2BA5">
        <w:rPr>
          <w:rFonts w:ascii="Montserrat Light" w:eastAsia="Lucida Sans Unicode" w:hAnsi="Montserrat Light"/>
        </w:rPr>
        <w:t>Mediu</w:t>
      </w:r>
      <w:proofErr w:type="spellEnd"/>
      <w:r w:rsidRPr="00CB2BA5">
        <w:rPr>
          <w:rFonts w:ascii="Montserrat Light" w:eastAsia="Lucida Sans Unicode" w:hAnsi="Montserrat Light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</w:rPr>
        <w:t>și</w:t>
      </w:r>
      <w:proofErr w:type="spellEnd"/>
      <w:r w:rsidRPr="00CB2BA5">
        <w:rPr>
          <w:rFonts w:ascii="Montserrat Light" w:eastAsia="Lucida Sans Unicode" w:hAnsi="Montserrat Light"/>
        </w:rPr>
        <w:t xml:space="preserve"> Securitate </w:t>
      </w:r>
      <w:proofErr w:type="spellStart"/>
      <w:r w:rsidRPr="00CB2BA5">
        <w:rPr>
          <w:rFonts w:ascii="Montserrat Light" w:eastAsia="Lucida Sans Unicode" w:hAnsi="Montserrat Light"/>
        </w:rPr>
        <w:t>şi</w:t>
      </w:r>
      <w:proofErr w:type="spellEnd"/>
      <w:r w:rsidRPr="00CB2BA5">
        <w:rPr>
          <w:rFonts w:ascii="Montserrat Light" w:eastAsia="Lucida Sans Unicode" w:hAnsi="Montserrat Light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</w:rPr>
        <w:t>Sănătate</w:t>
      </w:r>
      <w:proofErr w:type="spellEnd"/>
      <w:r w:rsidRPr="00CB2BA5">
        <w:rPr>
          <w:rFonts w:ascii="Montserrat Light" w:eastAsia="Lucida Sans Unicode" w:hAnsi="Montserrat Light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</w:rPr>
        <w:t>în</w:t>
      </w:r>
      <w:proofErr w:type="spellEnd"/>
      <w:r w:rsidRPr="00CB2BA5">
        <w:rPr>
          <w:rFonts w:ascii="Montserrat Light" w:eastAsia="Lucida Sans Unicode" w:hAnsi="Montserrat Light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</w:rPr>
        <w:t>Muncă</w:t>
      </w:r>
      <w:proofErr w:type="spellEnd"/>
    </w:p>
    <w:p w14:paraId="539FDFDB" w14:textId="77777777" w:rsidR="00CB2BA5" w:rsidRPr="00CB2BA5" w:rsidRDefault="00CB2BA5" w:rsidP="00C572D3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b/>
          <w:spacing w:val="-3"/>
        </w:rPr>
      </w:pPr>
      <w:r w:rsidRPr="00CB2BA5">
        <w:rPr>
          <w:rFonts w:ascii="Montserrat Light" w:hAnsi="Montserrat Light"/>
          <w:b/>
          <w:spacing w:val="-3"/>
        </w:rPr>
        <w:t xml:space="preserve">Director General Adjunct </w:t>
      </w:r>
      <w:r w:rsidRPr="00CB2BA5">
        <w:rPr>
          <w:rFonts w:ascii="Montserrat Light" w:hAnsi="Montserrat Light"/>
          <w:spacing w:val="-3"/>
        </w:rPr>
        <w:t xml:space="preserve">are </w:t>
      </w:r>
      <w:proofErr w:type="spellStart"/>
      <w:r w:rsidRPr="00CB2BA5">
        <w:rPr>
          <w:rFonts w:ascii="Montserrat Light" w:hAnsi="Montserrat Light"/>
          <w:spacing w:val="-3"/>
        </w:rPr>
        <w:t>în</w:t>
      </w:r>
      <w:proofErr w:type="spellEnd"/>
      <w:r w:rsidRPr="00CB2BA5">
        <w:rPr>
          <w:rFonts w:ascii="Montserrat Light" w:hAnsi="Montserrat Light"/>
          <w:spacing w:val="-3"/>
        </w:rPr>
        <w:t xml:space="preserve"> </w:t>
      </w:r>
      <w:proofErr w:type="spellStart"/>
      <w:r w:rsidRPr="00CB2BA5">
        <w:rPr>
          <w:rFonts w:ascii="Montserrat Light" w:hAnsi="Montserrat Light"/>
          <w:spacing w:val="-3"/>
        </w:rPr>
        <w:t>subordine</w:t>
      </w:r>
      <w:proofErr w:type="spellEnd"/>
      <w:r w:rsidRPr="00CB2BA5">
        <w:rPr>
          <w:rFonts w:ascii="Montserrat Light" w:hAnsi="Montserrat Light"/>
          <w:spacing w:val="-3"/>
        </w:rPr>
        <w:t xml:space="preserve"> </w:t>
      </w:r>
      <w:proofErr w:type="spellStart"/>
      <w:r w:rsidRPr="00CB2BA5">
        <w:rPr>
          <w:rFonts w:ascii="Montserrat Light" w:hAnsi="Montserrat Light"/>
          <w:spacing w:val="-3"/>
        </w:rPr>
        <w:t>următoarele</w:t>
      </w:r>
      <w:proofErr w:type="spellEnd"/>
      <w:r w:rsidRPr="00CB2BA5">
        <w:rPr>
          <w:rFonts w:ascii="Montserrat Light" w:hAnsi="Montserrat Light"/>
          <w:spacing w:val="-3"/>
        </w:rPr>
        <w:t xml:space="preserve"> </w:t>
      </w:r>
      <w:proofErr w:type="spellStart"/>
      <w:r w:rsidRPr="00CB2BA5">
        <w:rPr>
          <w:rFonts w:ascii="Montserrat Light" w:hAnsi="Montserrat Light"/>
          <w:spacing w:val="-3"/>
        </w:rPr>
        <w:t>servicii</w:t>
      </w:r>
      <w:proofErr w:type="spellEnd"/>
      <w:r w:rsidRPr="00CB2BA5">
        <w:rPr>
          <w:rFonts w:ascii="Montserrat Light" w:hAnsi="Montserrat Light"/>
          <w:spacing w:val="-3"/>
        </w:rPr>
        <w:t>/</w:t>
      </w:r>
      <w:proofErr w:type="spellStart"/>
      <w:r w:rsidRPr="00CB2BA5">
        <w:rPr>
          <w:rFonts w:ascii="Montserrat Light" w:hAnsi="Montserrat Light"/>
          <w:spacing w:val="-3"/>
        </w:rPr>
        <w:t>compartimente</w:t>
      </w:r>
      <w:proofErr w:type="spellEnd"/>
      <w:r w:rsidRPr="00CB2BA5">
        <w:rPr>
          <w:rFonts w:ascii="Montserrat Light" w:hAnsi="Montserrat Light"/>
          <w:spacing w:val="-3"/>
        </w:rPr>
        <w:t>:</w:t>
      </w:r>
    </w:p>
    <w:p w14:paraId="375BA3C2" w14:textId="77777777" w:rsidR="00CB2BA5" w:rsidRPr="00CB2BA5" w:rsidRDefault="00CB2BA5" w:rsidP="00C572D3">
      <w:pPr>
        <w:spacing w:line="240" w:lineRule="auto"/>
        <w:ind w:left="360"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  <w:b/>
        </w:rPr>
        <w:t>Serviciul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proofErr w:type="spellStart"/>
      <w:r w:rsidRPr="00CB2BA5">
        <w:rPr>
          <w:rFonts w:ascii="Montserrat Light" w:hAnsi="Montserrat Light"/>
          <w:b/>
        </w:rPr>
        <w:t>Comercial</w:t>
      </w:r>
      <w:proofErr w:type="spellEnd"/>
    </w:p>
    <w:p w14:paraId="51A62317" w14:textId="77777777" w:rsidR="00CB2BA5" w:rsidRPr="00CB2BA5" w:rsidRDefault="00CB2BA5" w:rsidP="00C572D3">
      <w:pPr>
        <w:numPr>
          <w:ilvl w:val="0"/>
          <w:numId w:val="11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Juridic</w:t>
      </w:r>
      <w:r w:rsidRPr="00CB2BA5">
        <w:rPr>
          <w:rFonts w:ascii="Montserrat Light" w:hAnsi="Montserrat Light"/>
        </w:rPr>
        <w:tab/>
      </w:r>
    </w:p>
    <w:p w14:paraId="6D9D0C7C" w14:textId="77777777" w:rsidR="00CB2BA5" w:rsidRPr="00CB2BA5" w:rsidRDefault="00CB2BA5" w:rsidP="00C572D3">
      <w:pPr>
        <w:numPr>
          <w:ilvl w:val="0"/>
          <w:numId w:val="11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Achiziţii-Contracte</w:t>
      </w:r>
      <w:proofErr w:type="spellEnd"/>
    </w:p>
    <w:p w14:paraId="3CF4D6CD" w14:textId="77777777" w:rsidR="00CB2BA5" w:rsidRPr="00CB2BA5" w:rsidRDefault="00CB2BA5" w:rsidP="00C572D3">
      <w:pPr>
        <w:numPr>
          <w:ilvl w:val="0"/>
          <w:numId w:val="11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Marketing</w:t>
      </w:r>
    </w:p>
    <w:p w14:paraId="17E143BA" w14:textId="77777777" w:rsidR="00CB2BA5" w:rsidRPr="00CB2BA5" w:rsidRDefault="00CB2BA5" w:rsidP="00C572D3">
      <w:pPr>
        <w:numPr>
          <w:ilvl w:val="0"/>
          <w:numId w:val="11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Arhivă</w:t>
      </w:r>
      <w:proofErr w:type="spellEnd"/>
    </w:p>
    <w:p w14:paraId="37EFF476" w14:textId="77777777" w:rsidR="00CB2BA5" w:rsidRPr="00CB2BA5" w:rsidRDefault="00CB2BA5" w:rsidP="00C572D3">
      <w:pPr>
        <w:numPr>
          <w:ilvl w:val="0"/>
          <w:numId w:val="11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Investiții</w:t>
      </w:r>
      <w:proofErr w:type="spellEnd"/>
    </w:p>
    <w:p w14:paraId="0B822E0F" w14:textId="77777777" w:rsidR="00CB2BA5" w:rsidRPr="00CB2BA5" w:rsidRDefault="00CB2BA5" w:rsidP="00C572D3">
      <w:pPr>
        <w:spacing w:line="240" w:lineRule="auto"/>
        <w:ind w:left="360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>Serviciul Economic</w:t>
      </w:r>
    </w:p>
    <w:p w14:paraId="1C2DAB1A" w14:textId="77777777" w:rsidR="00CB2BA5" w:rsidRPr="00CB2BA5" w:rsidRDefault="00CB2BA5" w:rsidP="00C572D3">
      <w:pPr>
        <w:numPr>
          <w:ilvl w:val="0"/>
          <w:numId w:val="12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Financiar-Contabil</w:t>
      </w:r>
      <w:proofErr w:type="spellEnd"/>
    </w:p>
    <w:p w14:paraId="1F09BA05" w14:textId="77777777" w:rsidR="00CB2BA5" w:rsidRPr="00CB2BA5" w:rsidRDefault="00CB2BA5" w:rsidP="00C572D3">
      <w:pPr>
        <w:numPr>
          <w:ilvl w:val="0"/>
          <w:numId w:val="12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Buget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Execuție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bugetară</w:t>
      </w:r>
      <w:proofErr w:type="spellEnd"/>
      <w:r w:rsidRPr="00CB2BA5">
        <w:rPr>
          <w:rFonts w:ascii="Montserrat Light" w:hAnsi="Montserrat Light"/>
        </w:rPr>
        <w:t xml:space="preserve">, Control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</w:p>
    <w:p w14:paraId="533226C9" w14:textId="77777777" w:rsidR="00CB2BA5" w:rsidRPr="00CB2BA5" w:rsidRDefault="00CB2BA5" w:rsidP="00C572D3">
      <w:pPr>
        <w:numPr>
          <w:ilvl w:val="0"/>
          <w:numId w:val="12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Parc Auto</w:t>
      </w:r>
    </w:p>
    <w:p w14:paraId="4606C61C" w14:textId="77777777" w:rsidR="00CB2BA5" w:rsidRPr="00CB2BA5" w:rsidRDefault="00CB2BA5" w:rsidP="00C572D3">
      <w:pPr>
        <w:numPr>
          <w:ilvl w:val="0"/>
          <w:numId w:val="12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IT</w:t>
      </w:r>
    </w:p>
    <w:p w14:paraId="0CEAF8E4" w14:textId="77777777" w:rsidR="00CB2BA5" w:rsidRPr="00CB2BA5" w:rsidRDefault="00CB2BA5" w:rsidP="00C572D3">
      <w:pPr>
        <w:numPr>
          <w:ilvl w:val="0"/>
          <w:numId w:val="12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Gestiune</w:t>
      </w:r>
      <w:proofErr w:type="spellEnd"/>
    </w:p>
    <w:p w14:paraId="2D5AF8B4" w14:textId="77777777" w:rsidR="00CB2BA5" w:rsidRPr="00CB2BA5" w:rsidRDefault="00CB2BA5" w:rsidP="00C572D3">
      <w:pPr>
        <w:spacing w:line="240" w:lineRule="auto"/>
        <w:ind w:left="360"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  <w:b/>
        </w:rPr>
        <w:t>Serviciul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proofErr w:type="spellStart"/>
      <w:r w:rsidRPr="00CB2BA5">
        <w:rPr>
          <w:rFonts w:ascii="Montserrat Light" w:hAnsi="Montserrat Light"/>
          <w:b/>
        </w:rPr>
        <w:t>Exploatare</w:t>
      </w:r>
      <w:proofErr w:type="spellEnd"/>
      <w:r w:rsidRPr="00CB2BA5">
        <w:rPr>
          <w:rFonts w:ascii="Montserrat Light" w:hAnsi="Montserrat Light"/>
          <w:b/>
        </w:rPr>
        <w:t xml:space="preserve">, </w:t>
      </w:r>
      <w:proofErr w:type="spellStart"/>
      <w:r w:rsidRPr="00CB2BA5">
        <w:rPr>
          <w:rFonts w:ascii="Montserrat Light" w:hAnsi="Montserrat Light"/>
          <w:b/>
        </w:rPr>
        <w:t>Mentenanţă</w:t>
      </w:r>
      <w:proofErr w:type="spellEnd"/>
    </w:p>
    <w:p w14:paraId="1603DBDF" w14:textId="77777777" w:rsidR="00CB2BA5" w:rsidRPr="00CB2BA5" w:rsidRDefault="00CB2BA5" w:rsidP="00C572D3">
      <w:pPr>
        <w:numPr>
          <w:ilvl w:val="0"/>
          <w:numId w:val="13"/>
        </w:numPr>
        <w:spacing w:line="240" w:lineRule="auto"/>
        <w:ind w:left="993" w:hanging="273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Administrativ</w:t>
      </w:r>
      <w:proofErr w:type="spellEnd"/>
      <w:r w:rsidRPr="00CB2BA5">
        <w:rPr>
          <w:rFonts w:ascii="Montserrat Light" w:hAnsi="Montserrat Light"/>
        </w:rPr>
        <w:t xml:space="preserve"> </w:t>
      </w:r>
    </w:p>
    <w:p w14:paraId="2D16C29E" w14:textId="77777777" w:rsidR="00CB2BA5" w:rsidRPr="00CB2BA5" w:rsidRDefault="00CB2BA5" w:rsidP="00C572D3">
      <w:pPr>
        <w:numPr>
          <w:ilvl w:val="0"/>
          <w:numId w:val="13"/>
        </w:numPr>
        <w:spacing w:line="240" w:lineRule="auto"/>
        <w:ind w:left="993" w:hanging="273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Întreţinere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clădiri</w:t>
      </w:r>
      <w:proofErr w:type="spellEnd"/>
    </w:p>
    <w:p w14:paraId="5D35019C" w14:textId="77777777" w:rsidR="00CB2BA5" w:rsidRPr="00CB2BA5" w:rsidRDefault="00CB2BA5" w:rsidP="00C572D3">
      <w:pPr>
        <w:numPr>
          <w:ilvl w:val="0"/>
          <w:numId w:val="13"/>
        </w:numPr>
        <w:spacing w:line="240" w:lineRule="auto"/>
        <w:ind w:left="993" w:hanging="273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Întreţinere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infrastructură</w:t>
      </w:r>
      <w:proofErr w:type="spellEnd"/>
    </w:p>
    <w:p w14:paraId="558BB22F" w14:textId="77777777" w:rsidR="00CB2BA5" w:rsidRPr="00CB2BA5" w:rsidRDefault="00CB2BA5" w:rsidP="00C572D3">
      <w:pPr>
        <w:numPr>
          <w:ilvl w:val="0"/>
          <w:numId w:val="13"/>
        </w:numPr>
        <w:spacing w:line="240" w:lineRule="auto"/>
        <w:ind w:left="993" w:hanging="273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Spaţii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verzi</w:t>
      </w:r>
      <w:proofErr w:type="spellEnd"/>
    </w:p>
    <w:p w14:paraId="6B3FA038" w14:textId="77777777" w:rsidR="00CB2BA5" w:rsidRPr="00CB2BA5" w:rsidRDefault="00CB2BA5" w:rsidP="00C572D3">
      <w:pPr>
        <w:spacing w:line="240" w:lineRule="auto"/>
        <w:ind w:left="360"/>
        <w:jc w:val="both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Serviciul Energetic</w:t>
      </w:r>
    </w:p>
    <w:p w14:paraId="02F27ACF" w14:textId="77777777" w:rsidR="00CB2BA5" w:rsidRPr="00CB2BA5" w:rsidRDefault="00CB2BA5" w:rsidP="00C572D3">
      <w:pPr>
        <w:numPr>
          <w:ilvl w:val="0"/>
          <w:numId w:val="14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Distribuţie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Energie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electrică</w:t>
      </w:r>
      <w:proofErr w:type="spellEnd"/>
    </w:p>
    <w:p w14:paraId="2B5E116C" w14:textId="77777777" w:rsidR="00CB2BA5" w:rsidRPr="00CB2BA5" w:rsidRDefault="00CB2BA5" w:rsidP="00C572D3">
      <w:pPr>
        <w:numPr>
          <w:ilvl w:val="0"/>
          <w:numId w:val="14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Furnizare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energie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electrică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gaze</w:t>
      </w:r>
    </w:p>
    <w:p w14:paraId="52CF14E2" w14:textId="77777777" w:rsidR="00CB2BA5" w:rsidRPr="00CB2BA5" w:rsidRDefault="00CB2BA5" w:rsidP="00C572D3">
      <w:pPr>
        <w:numPr>
          <w:ilvl w:val="0"/>
          <w:numId w:val="14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Contracte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Relaţii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clienți</w:t>
      </w:r>
      <w:proofErr w:type="spellEnd"/>
      <w:r w:rsidRPr="00CB2BA5">
        <w:rPr>
          <w:rFonts w:ascii="Montserrat Light" w:hAnsi="Montserrat Light"/>
        </w:rPr>
        <w:t>.</w:t>
      </w:r>
    </w:p>
    <w:p w14:paraId="3C384387" w14:textId="0C450A8F" w:rsidR="00CB2BA5" w:rsidRPr="00CB2BA5" w:rsidRDefault="00E0179A" w:rsidP="00C572D3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29" w:name="_Toc367360660"/>
      <w:r w:rsidRPr="00E0179A">
        <w:rPr>
          <w:rFonts w:ascii="Montserrat Light" w:hAnsi="Montserrat Light"/>
          <w:b/>
          <w:highlight w:val="lightGray"/>
        </w:rPr>
        <w:t>1.9</w:t>
      </w:r>
      <w:r>
        <w:rPr>
          <w:rFonts w:ascii="Montserrat Light" w:hAnsi="Montserrat Light"/>
          <w:b/>
          <w:highlight w:val="lightGray"/>
        </w:rPr>
        <w:t>.</w:t>
      </w:r>
      <w:r w:rsidRPr="00E0179A">
        <w:rPr>
          <w:rFonts w:ascii="Montserrat Light" w:hAnsi="Montserrat Light"/>
          <w:b/>
          <w:highlight w:val="lightGray"/>
        </w:rPr>
        <w:t>2.</w:t>
      </w:r>
      <w:bookmarkStart w:id="30" w:name="_Toc143198787"/>
      <w:r w:rsidR="00C66255">
        <w:rPr>
          <w:rFonts w:ascii="Montserrat Light" w:hAnsi="Montserrat Light"/>
          <w:b/>
          <w:highlight w:val="lightGray"/>
        </w:rPr>
        <w:t xml:space="preserve">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Structura</w:t>
      </w:r>
      <w:proofErr w:type="spellEnd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funcţională</w:t>
      </w:r>
      <w:proofErr w:type="spellEnd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a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Societăţii</w:t>
      </w:r>
      <w:bookmarkEnd w:id="29"/>
      <w:bookmarkEnd w:id="30"/>
      <w:proofErr w:type="spellEnd"/>
    </w:p>
    <w:p w14:paraId="2A5376DE" w14:textId="19F147E6" w:rsidR="00CB2BA5" w:rsidRPr="00CB2BA5" w:rsidRDefault="00E0179A" w:rsidP="00C572D3">
      <w:pPr>
        <w:spacing w:line="240" w:lineRule="auto"/>
        <w:jc w:val="both"/>
        <w:rPr>
          <w:rFonts w:ascii="Montserrat Light" w:hAnsi="Montserrat Light"/>
        </w:rPr>
      </w:pPr>
      <w:r w:rsidRPr="00E0179A">
        <w:rPr>
          <w:rFonts w:ascii="Montserrat Light" w:hAnsi="Montserrat Light"/>
          <w:b/>
          <w:bCs/>
        </w:rPr>
        <w:t>(1)</w:t>
      </w:r>
      <w:r w:rsidR="00C66255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organizată</w:t>
      </w:r>
      <w:proofErr w:type="spellEnd"/>
      <w:r w:rsidR="00CB2BA5" w:rsidRPr="00CB2BA5">
        <w:rPr>
          <w:rFonts w:ascii="Montserrat Light" w:hAnsi="Montserrat Light"/>
        </w:rPr>
        <w:t xml:space="preserve"> pe o </w:t>
      </w:r>
      <w:proofErr w:type="spellStart"/>
      <w:r w:rsidR="00CB2BA5" w:rsidRPr="00CB2BA5">
        <w:rPr>
          <w:rFonts w:ascii="Montserrat Light" w:hAnsi="Montserrat Light"/>
        </w:rPr>
        <w:t>structură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permite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aplicarea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unui</w:t>
      </w:r>
      <w:proofErr w:type="spellEnd"/>
      <w:r w:rsidR="00CB2BA5" w:rsidRPr="00CB2BA5">
        <w:rPr>
          <w:rFonts w:ascii="Montserrat Light" w:hAnsi="Montserrat Light"/>
        </w:rPr>
        <w:t xml:space="preserve"> management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5F03E136" w14:textId="5B9023BA" w:rsidR="00CB2BA5" w:rsidRPr="00CB2BA5" w:rsidRDefault="00E0179A" w:rsidP="00C572D3">
      <w:pPr>
        <w:spacing w:line="240" w:lineRule="auto"/>
        <w:jc w:val="both"/>
        <w:rPr>
          <w:rFonts w:ascii="Montserrat Light" w:hAnsi="Montserrat Light"/>
        </w:rPr>
      </w:pPr>
      <w:r w:rsidRPr="00E0179A">
        <w:rPr>
          <w:rFonts w:ascii="Montserrat Light" w:hAnsi="Montserrat Light"/>
          <w:b/>
          <w:bCs/>
        </w:rPr>
        <w:t>(2)</w:t>
      </w:r>
      <w:r w:rsidR="00C66255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Astfel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structura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funcţiunilor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prezintă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cum </w:t>
      </w:r>
      <w:proofErr w:type="spellStart"/>
      <w:r w:rsidR="00CB2BA5" w:rsidRPr="00CB2BA5">
        <w:rPr>
          <w:rFonts w:ascii="Montserrat Light" w:hAnsi="Montserrat Light"/>
        </w:rPr>
        <w:t>urmează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32E3C828" w14:textId="77777777" w:rsidR="00CB2BA5" w:rsidRPr="00CB2BA5" w:rsidRDefault="00CB2BA5" w:rsidP="00AE386B">
      <w:pPr>
        <w:numPr>
          <w:ilvl w:val="0"/>
          <w:numId w:val="76"/>
        </w:numPr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b/>
        </w:rPr>
        <w:t>Funcţia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proofErr w:type="spellStart"/>
      <w:r w:rsidRPr="00CB2BA5">
        <w:rPr>
          <w:rFonts w:ascii="Montserrat Light" w:hAnsi="Montserrat Light"/>
          <w:b/>
        </w:rPr>
        <w:t>aducătoare</w:t>
      </w:r>
      <w:proofErr w:type="spellEnd"/>
      <w:r w:rsidRPr="00CB2BA5">
        <w:rPr>
          <w:rFonts w:ascii="Montserrat Light" w:hAnsi="Montserrat Light"/>
          <w:b/>
        </w:rPr>
        <w:t xml:space="preserve"> de profit</w:t>
      </w:r>
      <w:r w:rsidRPr="00CB2BA5">
        <w:rPr>
          <w:rFonts w:ascii="Montserrat Light" w:hAnsi="Montserrat Light"/>
        </w:rPr>
        <w:t xml:space="preserve"> - se </w:t>
      </w:r>
      <w:proofErr w:type="spellStart"/>
      <w:r w:rsidRPr="00CB2BA5">
        <w:rPr>
          <w:rFonts w:ascii="Montserrat Light" w:hAnsi="Montserrat Light"/>
        </w:rPr>
        <w:t>desfăşoară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cadrul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activitate</w:t>
      </w:r>
      <w:proofErr w:type="spellEnd"/>
      <w:r w:rsidRPr="00CB2BA5">
        <w:rPr>
          <w:rFonts w:ascii="Montserrat Light" w:hAnsi="Montserrat Light"/>
        </w:rPr>
        <w:t xml:space="preserve"> al </w:t>
      </w:r>
      <w:proofErr w:type="spellStart"/>
      <w:r w:rsidRPr="00CB2BA5">
        <w:rPr>
          <w:rFonts w:ascii="Montserrat Light" w:hAnsi="Montserrat Light"/>
        </w:rPr>
        <w:t>firmei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prevăzut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statut</w:t>
      </w:r>
      <w:proofErr w:type="spellEnd"/>
      <w:r w:rsidRPr="00CB2BA5">
        <w:rPr>
          <w:rFonts w:ascii="Montserrat Light" w:hAnsi="Montserrat Light"/>
        </w:rPr>
        <w:t>;</w:t>
      </w:r>
    </w:p>
    <w:p w14:paraId="678283D1" w14:textId="77777777" w:rsidR="00CB2BA5" w:rsidRPr="00CB2BA5" w:rsidRDefault="00CB2BA5" w:rsidP="00AE386B">
      <w:pPr>
        <w:numPr>
          <w:ilvl w:val="0"/>
          <w:numId w:val="76"/>
        </w:numPr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b/>
        </w:rPr>
        <w:t>Funcţia</w:t>
      </w:r>
      <w:proofErr w:type="spellEnd"/>
      <w:r w:rsidRPr="00CB2BA5">
        <w:rPr>
          <w:rFonts w:ascii="Montserrat Light" w:hAnsi="Montserrat Light"/>
          <w:b/>
        </w:rPr>
        <w:t xml:space="preserve"> personal-</w:t>
      </w:r>
      <w:proofErr w:type="spellStart"/>
      <w:r w:rsidRPr="00CB2BA5">
        <w:rPr>
          <w:rFonts w:ascii="Montserrat Light" w:hAnsi="Montserrat Light"/>
          <w:b/>
        </w:rPr>
        <w:t>organizare</w:t>
      </w:r>
      <w:proofErr w:type="spellEnd"/>
      <w:r w:rsidRPr="00CB2BA5">
        <w:rPr>
          <w:rFonts w:ascii="Montserrat Light" w:hAnsi="Montserrat Light"/>
          <w:b/>
        </w:rPr>
        <w:t xml:space="preserve"> -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competenţa</w:t>
      </w:r>
      <w:proofErr w:type="spellEnd"/>
      <w:r w:rsidRPr="00CB2BA5">
        <w:rPr>
          <w:rFonts w:ascii="Montserrat Light" w:hAnsi="Montserrat Light"/>
        </w:rPr>
        <w:t xml:space="preserve"> CA care </w:t>
      </w:r>
      <w:proofErr w:type="spellStart"/>
      <w:r w:rsidRPr="00CB2BA5">
        <w:rPr>
          <w:rFonts w:ascii="Montserrat Light" w:hAnsi="Montserrat Light"/>
        </w:rPr>
        <w:t>propune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aprobare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Consiliului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Judeţean</w:t>
      </w:r>
      <w:proofErr w:type="spellEnd"/>
      <w:r w:rsidRPr="00CB2BA5">
        <w:rPr>
          <w:rFonts w:ascii="Montserrat Light" w:hAnsi="Montserrat Light"/>
        </w:rPr>
        <w:t xml:space="preserve"> Cluj </w:t>
      </w:r>
      <w:proofErr w:type="spellStart"/>
      <w:r w:rsidRPr="00CB2BA5">
        <w:rPr>
          <w:rFonts w:ascii="Montserrat Light" w:hAnsi="Montserrat Light"/>
        </w:rPr>
        <w:t>organigrama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statul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funcţii</w:t>
      </w:r>
      <w:proofErr w:type="spellEnd"/>
      <w:r w:rsidRPr="00CB2BA5">
        <w:rPr>
          <w:rFonts w:ascii="Montserrat Light" w:hAnsi="Montserrat Light"/>
        </w:rPr>
        <w:t>;</w:t>
      </w:r>
    </w:p>
    <w:p w14:paraId="1507C83D" w14:textId="77777777" w:rsidR="00CB2BA5" w:rsidRPr="00CB2BA5" w:rsidRDefault="00CB2BA5" w:rsidP="00AE386B">
      <w:pPr>
        <w:numPr>
          <w:ilvl w:val="0"/>
          <w:numId w:val="76"/>
        </w:numPr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b/>
        </w:rPr>
        <w:t>Funcţia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proofErr w:type="spellStart"/>
      <w:r w:rsidRPr="00CB2BA5">
        <w:rPr>
          <w:rFonts w:ascii="Montserrat Light" w:hAnsi="Montserrat Light"/>
          <w:b/>
        </w:rPr>
        <w:t>financiar-contabilă</w:t>
      </w:r>
      <w:proofErr w:type="spellEnd"/>
      <w:r w:rsidRPr="00CB2BA5">
        <w:rPr>
          <w:rFonts w:ascii="Montserrat Light" w:hAnsi="Montserrat Light"/>
        </w:rPr>
        <w:t xml:space="preserve"> - conform </w:t>
      </w:r>
      <w:proofErr w:type="spellStart"/>
      <w:r w:rsidRPr="00CB2BA5">
        <w:rPr>
          <w:rFonts w:ascii="Montserrat Light" w:hAnsi="Montserrat Light"/>
        </w:rPr>
        <w:t>legii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contabilităţii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menirea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funcţii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de a </w:t>
      </w:r>
      <w:proofErr w:type="spellStart"/>
      <w:r w:rsidRPr="00CB2BA5">
        <w:rPr>
          <w:rFonts w:ascii="Montserrat Light" w:hAnsi="Montserrat Light"/>
        </w:rPr>
        <w:t>gestiona</w:t>
      </w:r>
      <w:proofErr w:type="spellEnd"/>
      <w:r w:rsidRPr="00CB2BA5">
        <w:rPr>
          <w:rFonts w:ascii="Montserrat Light" w:hAnsi="Montserrat Light"/>
        </w:rPr>
        <w:t xml:space="preserve"> performant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eficient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patrimoniul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de a conduce </w:t>
      </w:r>
      <w:proofErr w:type="spellStart"/>
      <w:r w:rsidRPr="00CB2BA5">
        <w:rPr>
          <w:rFonts w:ascii="Montserrat Light" w:hAnsi="Montserrat Light"/>
        </w:rPr>
        <w:t>evidenţa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financiar-contabilă</w:t>
      </w:r>
      <w:proofErr w:type="spellEnd"/>
      <w:r w:rsidRPr="00CB2BA5">
        <w:rPr>
          <w:rFonts w:ascii="Montserrat Light" w:hAnsi="Montserrat Light"/>
        </w:rPr>
        <w:t xml:space="preserve">. Tot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cadrul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funcţii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intră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activitatea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elaborare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bugetului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venituri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cheltuieli</w:t>
      </w:r>
      <w:proofErr w:type="spellEnd"/>
      <w:r w:rsidRPr="00CB2BA5">
        <w:rPr>
          <w:rFonts w:ascii="Montserrat Light" w:hAnsi="Montserrat Light"/>
        </w:rPr>
        <w:t xml:space="preserve">, de </w:t>
      </w:r>
      <w:proofErr w:type="spellStart"/>
      <w:r w:rsidRPr="00CB2BA5">
        <w:rPr>
          <w:rFonts w:ascii="Montserrat Light" w:hAnsi="Montserrat Light"/>
        </w:rPr>
        <w:t>organizare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gestiunii</w:t>
      </w:r>
      <w:proofErr w:type="spellEnd"/>
      <w:r w:rsidRPr="00CB2BA5">
        <w:rPr>
          <w:rFonts w:ascii="Montserrat Light" w:hAnsi="Montserrat Light"/>
        </w:rPr>
        <w:t xml:space="preserve">, a </w:t>
      </w:r>
      <w:proofErr w:type="spellStart"/>
      <w:r w:rsidRPr="00CB2BA5">
        <w:rPr>
          <w:rFonts w:ascii="Montserrat Light" w:hAnsi="Montserrat Light"/>
        </w:rPr>
        <w:t>controlului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preventiv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gramStart"/>
      <w:r w:rsidRPr="00CB2BA5">
        <w:rPr>
          <w:rFonts w:ascii="Montserrat Light" w:hAnsi="Montserrat Light"/>
        </w:rPr>
        <w:t>a</w:t>
      </w:r>
      <w:proofErr w:type="gram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inventarului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anual</w:t>
      </w:r>
      <w:proofErr w:type="spellEnd"/>
      <w:r w:rsidRPr="00CB2BA5">
        <w:rPr>
          <w:rFonts w:ascii="Montserrat Light" w:hAnsi="Montserrat Light"/>
        </w:rPr>
        <w:t xml:space="preserve">. </w:t>
      </w:r>
    </w:p>
    <w:p w14:paraId="6699816F" w14:textId="77777777" w:rsidR="00CB2BA5" w:rsidRPr="00CB2BA5" w:rsidRDefault="00CB2BA5" w:rsidP="00AE386B">
      <w:pPr>
        <w:numPr>
          <w:ilvl w:val="0"/>
          <w:numId w:val="76"/>
        </w:numPr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b/>
        </w:rPr>
        <w:t>Funcţia</w:t>
      </w:r>
      <w:proofErr w:type="spellEnd"/>
      <w:r w:rsidRPr="00CB2BA5">
        <w:rPr>
          <w:rFonts w:ascii="Montserrat Light" w:hAnsi="Montserrat Light"/>
          <w:b/>
        </w:rPr>
        <w:t xml:space="preserve"> de marketing-</w:t>
      </w:r>
      <w:proofErr w:type="spellStart"/>
      <w:r w:rsidRPr="00CB2BA5">
        <w:rPr>
          <w:rFonts w:ascii="Montserrat Light" w:hAnsi="Montserrat Light"/>
          <w:b/>
        </w:rPr>
        <w:t>comercial</w:t>
      </w:r>
      <w:proofErr w:type="spellEnd"/>
      <w:r w:rsidRPr="00CB2BA5">
        <w:rPr>
          <w:rFonts w:ascii="Montserrat Light" w:hAnsi="Montserrat Light"/>
          <w:b/>
        </w:rPr>
        <w:t xml:space="preserve"> -</w:t>
      </w:r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presupune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investigarea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pieţei</w:t>
      </w:r>
      <w:proofErr w:type="spellEnd"/>
      <w:r w:rsidRPr="00CB2BA5">
        <w:rPr>
          <w:rFonts w:ascii="Montserrat Light" w:hAnsi="Montserrat Light"/>
          <w:bCs/>
        </w:rPr>
        <w:t xml:space="preserve">, a </w:t>
      </w:r>
      <w:proofErr w:type="spellStart"/>
      <w:r w:rsidRPr="00CB2BA5">
        <w:rPr>
          <w:rFonts w:ascii="Montserrat Light" w:hAnsi="Montserrat Light"/>
          <w:bCs/>
        </w:rPr>
        <w:t>necesităţilor</w:t>
      </w:r>
      <w:proofErr w:type="spellEnd"/>
      <w:r w:rsidRPr="00CB2BA5">
        <w:rPr>
          <w:rFonts w:ascii="Montserrat Light" w:hAnsi="Montserrat Light"/>
          <w:bCs/>
        </w:rPr>
        <w:t xml:space="preserve"> de </w:t>
      </w:r>
      <w:proofErr w:type="spellStart"/>
      <w:r w:rsidRPr="00CB2BA5">
        <w:rPr>
          <w:rFonts w:ascii="Montserrat Light" w:hAnsi="Montserrat Light"/>
          <w:bCs/>
        </w:rPr>
        <w:t>consum</w:t>
      </w:r>
      <w:proofErr w:type="spellEnd"/>
      <w:r w:rsidRPr="00CB2BA5">
        <w:rPr>
          <w:rFonts w:ascii="Montserrat Light" w:hAnsi="Montserrat Light"/>
          <w:bCs/>
        </w:rPr>
        <w:t xml:space="preserve">, </w:t>
      </w:r>
      <w:proofErr w:type="spellStart"/>
      <w:r w:rsidRPr="00CB2BA5">
        <w:rPr>
          <w:rFonts w:ascii="Montserrat Light" w:hAnsi="Montserrat Light"/>
          <w:bCs/>
        </w:rPr>
        <w:t>conectarea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dinamică</w:t>
      </w:r>
      <w:proofErr w:type="spellEnd"/>
      <w:r w:rsidRPr="00CB2BA5">
        <w:rPr>
          <w:rFonts w:ascii="Montserrat Light" w:hAnsi="Montserrat Light"/>
          <w:bCs/>
        </w:rPr>
        <w:t xml:space="preserve"> a </w:t>
      </w:r>
      <w:proofErr w:type="spellStart"/>
      <w:r w:rsidRPr="00CB2BA5">
        <w:rPr>
          <w:rFonts w:ascii="Montserrat Light" w:hAnsi="Montserrat Light"/>
          <w:bCs/>
        </w:rPr>
        <w:t>întreprinderii</w:t>
      </w:r>
      <w:proofErr w:type="spellEnd"/>
      <w:r w:rsidRPr="00CB2BA5">
        <w:rPr>
          <w:rFonts w:ascii="Montserrat Light" w:hAnsi="Montserrat Light"/>
          <w:bCs/>
        </w:rPr>
        <w:t xml:space="preserve"> la </w:t>
      </w:r>
      <w:proofErr w:type="spellStart"/>
      <w:r w:rsidRPr="00CB2BA5">
        <w:rPr>
          <w:rFonts w:ascii="Montserrat Light" w:hAnsi="Montserrat Light"/>
          <w:bCs/>
        </w:rPr>
        <w:t>mediul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economico</w:t>
      </w:r>
      <w:proofErr w:type="spellEnd"/>
      <w:r w:rsidRPr="00CB2BA5">
        <w:rPr>
          <w:rFonts w:ascii="Montserrat Light" w:hAnsi="Montserrat Light"/>
          <w:bCs/>
        </w:rPr>
        <w:t>-social (</w:t>
      </w:r>
      <w:proofErr w:type="spellStart"/>
      <w:r w:rsidRPr="00CB2BA5">
        <w:rPr>
          <w:rFonts w:ascii="Montserrat Light" w:hAnsi="Montserrat Light"/>
        </w:rPr>
        <w:t>promovarea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spiritului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novator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întreaga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activitate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Societăţii</w:t>
      </w:r>
      <w:proofErr w:type="spellEnd"/>
      <w:r w:rsidRPr="00CB2BA5">
        <w:rPr>
          <w:rFonts w:ascii="Montserrat Light" w:hAnsi="Montserrat Light"/>
        </w:rPr>
        <w:t>)</w:t>
      </w:r>
      <w:r w:rsidRPr="00CB2BA5">
        <w:rPr>
          <w:rFonts w:ascii="Montserrat Light" w:hAnsi="Montserrat Light"/>
          <w:bCs/>
        </w:rPr>
        <w:t xml:space="preserve">, </w:t>
      </w:r>
      <w:proofErr w:type="spellStart"/>
      <w:r w:rsidRPr="00CB2BA5">
        <w:rPr>
          <w:rFonts w:ascii="Montserrat Light" w:hAnsi="Montserrat Light"/>
          <w:bCs/>
        </w:rPr>
        <w:t>satisfacerea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în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condiţii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superioare</w:t>
      </w:r>
      <w:proofErr w:type="spellEnd"/>
      <w:r w:rsidRPr="00CB2BA5">
        <w:rPr>
          <w:rFonts w:ascii="Montserrat Light" w:hAnsi="Montserrat Light"/>
          <w:bCs/>
        </w:rPr>
        <w:t xml:space="preserve"> a </w:t>
      </w:r>
      <w:proofErr w:type="spellStart"/>
      <w:r w:rsidRPr="00CB2BA5">
        <w:rPr>
          <w:rFonts w:ascii="Montserrat Light" w:hAnsi="Montserrat Light"/>
          <w:bCs/>
        </w:rPr>
        <w:t>nevoilor</w:t>
      </w:r>
      <w:proofErr w:type="spellEnd"/>
      <w:r w:rsidRPr="00CB2BA5">
        <w:rPr>
          <w:rFonts w:ascii="Montserrat Light" w:hAnsi="Montserrat Light"/>
          <w:bCs/>
        </w:rPr>
        <w:t xml:space="preserve"> de </w:t>
      </w:r>
      <w:proofErr w:type="spellStart"/>
      <w:r w:rsidRPr="00CB2BA5">
        <w:rPr>
          <w:rFonts w:ascii="Montserrat Light" w:hAnsi="Montserrat Light"/>
          <w:bCs/>
        </w:rPr>
        <w:t>consum</w:t>
      </w:r>
      <w:proofErr w:type="spellEnd"/>
      <w:r w:rsidRPr="00CB2BA5">
        <w:rPr>
          <w:rFonts w:ascii="Montserrat Light" w:hAnsi="Montserrat Light"/>
          <w:bCs/>
        </w:rPr>
        <w:t xml:space="preserve"> (</w:t>
      </w:r>
      <w:proofErr w:type="spellStart"/>
      <w:r w:rsidRPr="00CB2BA5">
        <w:rPr>
          <w:rFonts w:ascii="Montserrat Light" w:hAnsi="Montserrat Light"/>
        </w:rPr>
        <w:t>recunoaşterea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socială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concordanţei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dintre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serviciile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oferite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nevoile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cărora</w:t>
      </w:r>
      <w:proofErr w:type="spellEnd"/>
      <w:r w:rsidRPr="00CB2BA5">
        <w:rPr>
          <w:rFonts w:ascii="Montserrat Light" w:hAnsi="Montserrat Light"/>
        </w:rPr>
        <w:t xml:space="preserve"> le sunt destinate)</w:t>
      </w:r>
      <w:r w:rsidRPr="00CB2BA5">
        <w:rPr>
          <w:rFonts w:ascii="Montserrat Light" w:hAnsi="Montserrat Light"/>
          <w:bCs/>
        </w:rPr>
        <w:t xml:space="preserve">, </w:t>
      </w:r>
      <w:proofErr w:type="spellStart"/>
      <w:r w:rsidRPr="00CB2BA5">
        <w:rPr>
          <w:rFonts w:ascii="Montserrat Light" w:hAnsi="Montserrat Light"/>
          <w:bCs/>
        </w:rPr>
        <w:t>maximizarea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eficienţei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economice</w:t>
      </w:r>
      <w:proofErr w:type="spellEnd"/>
      <w:r w:rsidRPr="00CB2BA5">
        <w:rPr>
          <w:rFonts w:ascii="Montserrat Light" w:hAnsi="Montserrat Light"/>
          <w:bCs/>
        </w:rPr>
        <w:t xml:space="preserve">, a </w:t>
      </w:r>
      <w:proofErr w:type="spellStart"/>
      <w:r w:rsidRPr="00CB2BA5">
        <w:rPr>
          <w:rFonts w:ascii="Montserrat Light" w:hAnsi="Montserrat Light"/>
          <w:bCs/>
        </w:rPr>
        <w:t>profitului</w:t>
      </w:r>
      <w:proofErr w:type="spellEnd"/>
      <w:r w:rsidRPr="00CB2BA5">
        <w:rPr>
          <w:rFonts w:ascii="Montserrat Light" w:hAnsi="Montserrat Light"/>
          <w:bCs/>
        </w:rPr>
        <w:t xml:space="preserve"> (</w:t>
      </w:r>
      <w:proofErr w:type="spellStart"/>
      <w:r w:rsidRPr="00CB2BA5">
        <w:rPr>
          <w:rFonts w:ascii="Montserrat Light" w:hAnsi="Montserrat Light"/>
        </w:rPr>
        <w:t>alocarea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judicioasă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resurselor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optimizarea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structurilor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serviciilor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optimizarea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desfăşurării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tuturor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proceselor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economice</w:t>
      </w:r>
      <w:proofErr w:type="spellEnd"/>
      <w:r w:rsidRPr="00CB2BA5">
        <w:rPr>
          <w:rFonts w:ascii="Montserrat Light" w:hAnsi="Montserrat Light"/>
        </w:rPr>
        <w:t xml:space="preserve">). Această </w:t>
      </w:r>
      <w:proofErr w:type="spellStart"/>
      <w:r w:rsidRPr="00CB2BA5">
        <w:rPr>
          <w:rFonts w:ascii="Montserrat Light" w:hAnsi="Montserrat Light"/>
        </w:rPr>
        <w:t>funcţie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cadrul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proiectelor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bugetului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venituri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cheltuieli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poate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prevedea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cheltuieli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publicitate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marketing </w:t>
      </w:r>
      <w:proofErr w:type="spellStart"/>
      <w:r w:rsidRPr="00CB2BA5">
        <w:rPr>
          <w:rFonts w:ascii="Montserrat Light" w:hAnsi="Montserrat Light"/>
        </w:rPr>
        <w:t>propriu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baza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valorilor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aprobate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bugetul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venituri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cheltuieli</w:t>
      </w:r>
      <w:proofErr w:type="spellEnd"/>
      <w:r w:rsidRPr="00CB2BA5">
        <w:rPr>
          <w:rFonts w:ascii="Montserrat Light" w:hAnsi="Montserrat Light"/>
        </w:rPr>
        <w:t>.</w:t>
      </w:r>
    </w:p>
    <w:p w14:paraId="2A075EC9" w14:textId="77777777" w:rsidR="00CB2BA5" w:rsidRPr="00CB2BA5" w:rsidRDefault="00CB2BA5" w:rsidP="00AE386B">
      <w:pPr>
        <w:spacing w:line="240" w:lineRule="auto"/>
        <w:ind w:left="720"/>
        <w:jc w:val="both"/>
        <w:rPr>
          <w:rFonts w:ascii="Montserrat Light" w:hAnsi="Montserrat Light"/>
        </w:rPr>
      </w:pPr>
    </w:p>
    <w:p w14:paraId="77CC083A" w14:textId="77777777" w:rsidR="00CB2BA5" w:rsidRPr="00CB2BA5" w:rsidRDefault="00CB2BA5" w:rsidP="00C572D3">
      <w:pPr>
        <w:keepNext/>
        <w:spacing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31" w:name="_Toc367360661"/>
      <w:bookmarkStart w:id="32" w:name="_Toc240105464"/>
    </w:p>
    <w:p w14:paraId="696496A6" w14:textId="730D23F8" w:rsidR="00CB2BA5" w:rsidRPr="00CB2BA5" w:rsidRDefault="00E0179A" w:rsidP="00C572D3">
      <w:pPr>
        <w:keepNext/>
        <w:numPr>
          <w:ilvl w:val="1"/>
          <w:numId w:val="0"/>
        </w:numPr>
        <w:spacing w:line="240" w:lineRule="auto"/>
        <w:ind w:left="576" w:hanging="576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33" w:name="_Toc143198788"/>
      <w:r w:rsidRPr="00E0179A">
        <w:rPr>
          <w:rFonts w:ascii="Montserrat Light" w:eastAsia="Times New Roman" w:hAnsi="Montserrat Light"/>
          <w:b/>
          <w:bCs/>
          <w:iCs/>
          <w:highlight w:val="lightGray"/>
        </w:rPr>
        <w:t>1.10.</w:t>
      </w:r>
      <w:r w:rsidR="005B535A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</w:rPr>
        <w:t>STRUCTURA DE CONDUCERE A SOCIETĂŢII</w:t>
      </w:r>
      <w:bookmarkEnd w:id="31"/>
      <w:bookmarkEnd w:id="33"/>
    </w:p>
    <w:p w14:paraId="009318AA" w14:textId="77777777" w:rsidR="00CB2BA5" w:rsidRPr="00CB2BA5" w:rsidRDefault="00CB2BA5" w:rsidP="00C572D3">
      <w:pPr>
        <w:pStyle w:val="ListParagraph"/>
        <w:keepNext/>
        <w:numPr>
          <w:ilvl w:val="1"/>
          <w:numId w:val="31"/>
        </w:numPr>
        <w:tabs>
          <w:tab w:val="left" w:pos="709"/>
        </w:tabs>
        <w:suppressAutoHyphens w:val="0"/>
        <w:spacing w:after="0" w:line="240" w:lineRule="auto"/>
        <w:jc w:val="both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34" w:name="_Toc143195473"/>
      <w:bookmarkStart w:id="35" w:name="_Toc143195569"/>
      <w:bookmarkStart w:id="36" w:name="_Toc143195681"/>
      <w:bookmarkStart w:id="37" w:name="_Toc143196106"/>
      <w:bookmarkStart w:id="38" w:name="_Toc143196258"/>
      <w:bookmarkStart w:id="39" w:name="_Toc143196404"/>
      <w:bookmarkStart w:id="40" w:name="_Toc143196510"/>
      <w:bookmarkStart w:id="41" w:name="_Toc143196615"/>
      <w:bookmarkStart w:id="42" w:name="_Toc143196707"/>
      <w:bookmarkStart w:id="43" w:name="_Toc143196798"/>
      <w:bookmarkStart w:id="44" w:name="_Toc143196999"/>
      <w:bookmarkStart w:id="45" w:name="_Toc143197216"/>
      <w:bookmarkStart w:id="46" w:name="_Toc143198225"/>
      <w:bookmarkStart w:id="47" w:name="_Toc143198458"/>
      <w:bookmarkStart w:id="48" w:name="_Toc143198789"/>
      <w:bookmarkStart w:id="49" w:name="_Toc367360662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625F2DF" w14:textId="5A29CB0B" w:rsidR="00CB2BA5" w:rsidRPr="00E0179A" w:rsidRDefault="00E0179A" w:rsidP="00C572D3">
      <w:pPr>
        <w:keepNext/>
        <w:tabs>
          <w:tab w:val="left" w:pos="709"/>
          <w:tab w:val="left" w:pos="1276"/>
        </w:tabs>
        <w:spacing w:line="240" w:lineRule="auto"/>
        <w:jc w:val="both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50" w:name="_Toc143198790"/>
      <w:r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1.10.1.</w:t>
      </w:r>
      <w:r w:rsidR="005B535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Adunarea</w:t>
      </w:r>
      <w:proofErr w:type="spellEnd"/>
      <w:r w:rsidR="00CB2BA5"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Generală</w:t>
      </w:r>
      <w:proofErr w:type="spellEnd"/>
      <w:r w:rsidR="00CB2BA5"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a </w:t>
      </w:r>
      <w:proofErr w:type="spellStart"/>
      <w:r w:rsidR="00CB2BA5"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Acţionarilor</w:t>
      </w:r>
      <w:bookmarkEnd w:id="49"/>
      <w:bookmarkEnd w:id="50"/>
      <w:proofErr w:type="spellEnd"/>
      <w:r w:rsidR="00CB2BA5" w:rsidRPr="00E0179A">
        <w:rPr>
          <w:rFonts w:ascii="Montserrat Light" w:eastAsia="Times New Roman" w:hAnsi="Montserrat Light"/>
          <w:b/>
          <w:bCs/>
          <w:iCs/>
          <w:lang w:eastAsia="x-none"/>
        </w:rPr>
        <w:t xml:space="preserve"> </w:t>
      </w:r>
      <w:r w:rsidR="00CB2BA5" w:rsidRPr="00E0179A">
        <w:rPr>
          <w:rFonts w:ascii="Montserrat Light" w:eastAsia="Times New Roman" w:hAnsi="Montserrat Light"/>
          <w:b/>
          <w:bCs/>
          <w:iCs/>
          <w:lang w:eastAsia="x-none"/>
        </w:rPr>
        <w:tab/>
      </w:r>
    </w:p>
    <w:p w14:paraId="18E328EF" w14:textId="105F38D8" w:rsidR="00CB2BA5" w:rsidRDefault="00672E1D" w:rsidP="00C572D3">
      <w:pPr>
        <w:keepNext/>
        <w:spacing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51" w:name="_Hlk143259576"/>
      <w:r w:rsidRPr="00672E1D">
        <w:rPr>
          <w:rFonts w:ascii="Montserrat Light" w:eastAsia="Times New Roman" w:hAnsi="Montserrat Light"/>
          <w:b/>
          <w:i/>
          <w:highlight w:val="lightGray"/>
        </w:rPr>
        <w:t>1.10.1.1.</w:t>
      </w:r>
      <w:bookmarkEnd w:id="51"/>
      <w:r w:rsidR="005B535A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>Componenţa</w:t>
      </w:r>
      <w:proofErr w:type="spellEnd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 xml:space="preserve"> AGA</w:t>
      </w:r>
    </w:p>
    <w:p w14:paraId="5DA62895" w14:textId="055D621F" w:rsidR="00CB2BA5" w:rsidRPr="00CB2BA5" w:rsidRDefault="00E0179A" w:rsidP="00C572D3">
      <w:pPr>
        <w:spacing w:line="240" w:lineRule="auto"/>
        <w:jc w:val="both"/>
        <w:rPr>
          <w:rFonts w:ascii="Montserrat Light" w:hAnsi="Montserrat Light"/>
          <w:b/>
        </w:rPr>
      </w:pPr>
      <w:r w:rsidRPr="00E0179A">
        <w:rPr>
          <w:rFonts w:ascii="Montserrat Light" w:hAnsi="Montserrat Light"/>
          <w:b/>
          <w:bCs/>
        </w:rPr>
        <w:t>(1)</w:t>
      </w:r>
      <w:r w:rsidR="005B535A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AGA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organul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conducere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depline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puteri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decizie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întreprinderii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publice</w:t>
      </w:r>
      <w:proofErr w:type="spellEnd"/>
      <w:r w:rsidR="00CB2BA5" w:rsidRPr="00CB2BA5">
        <w:rPr>
          <w:rFonts w:ascii="Montserrat Light" w:hAnsi="Montserrat Light"/>
        </w:rPr>
        <w:t xml:space="preserve"> -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acţiuni</w:t>
      </w:r>
      <w:proofErr w:type="spellEnd"/>
      <w:r w:rsidR="00CB2BA5" w:rsidRPr="00CB2BA5">
        <w:rPr>
          <w:rFonts w:ascii="Montserrat Light" w:hAnsi="Montserrat Light"/>
        </w:rPr>
        <w:t xml:space="preserve">. AGA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formată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  <w:bCs/>
        </w:rPr>
        <w:t>acţionarii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întreprinderii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publice</w:t>
      </w:r>
      <w:proofErr w:type="spellEnd"/>
      <w:r w:rsidR="00CB2BA5" w:rsidRPr="00CB2BA5">
        <w:rPr>
          <w:rFonts w:ascii="Montserrat Light" w:hAnsi="Montserrat Light"/>
          <w:bCs/>
        </w:rPr>
        <w:t xml:space="preserve"> –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acţiuni</w:t>
      </w:r>
      <w:proofErr w:type="spellEnd"/>
      <w:r w:rsidR="00CB2BA5" w:rsidRPr="00CB2BA5">
        <w:rPr>
          <w:rFonts w:ascii="Montserrat Light" w:hAnsi="Montserrat Light"/>
          <w:bCs/>
        </w:rPr>
        <w:t xml:space="preserve"> care au, conform </w:t>
      </w:r>
      <w:proofErr w:type="spellStart"/>
      <w:r w:rsidR="00CB2BA5" w:rsidRPr="00CB2BA5">
        <w:rPr>
          <w:rFonts w:ascii="Montserrat Light" w:hAnsi="Montserrat Light"/>
          <w:bCs/>
        </w:rPr>
        <w:t>prevederilor</w:t>
      </w:r>
      <w:proofErr w:type="spellEnd"/>
      <w:r w:rsidR="00CB2BA5" w:rsidRPr="00CB2BA5">
        <w:rPr>
          <w:rFonts w:ascii="Montserrat Light" w:hAnsi="Montserrat Light"/>
          <w:bCs/>
        </w:rPr>
        <w:t xml:space="preserve"> O</w:t>
      </w:r>
      <w:r w:rsidR="005B535A">
        <w:rPr>
          <w:rFonts w:ascii="Montserrat Light" w:hAnsi="Montserrat Light"/>
          <w:bCs/>
        </w:rPr>
        <w:t>.</w:t>
      </w:r>
      <w:r w:rsidR="00CB2BA5" w:rsidRPr="00CB2BA5">
        <w:rPr>
          <w:rFonts w:ascii="Montserrat Light" w:hAnsi="Montserrat Light"/>
          <w:bCs/>
        </w:rPr>
        <w:t>U</w:t>
      </w:r>
      <w:r w:rsidR="005B535A">
        <w:rPr>
          <w:rFonts w:ascii="Montserrat Light" w:hAnsi="Montserrat Light"/>
          <w:bCs/>
        </w:rPr>
        <w:t>.</w:t>
      </w:r>
      <w:r w:rsidR="00CB2BA5" w:rsidRPr="00CB2BA5">
        <w:rPr>
          <w:rFonts w:ascii="Montserrat Light" w:hAnsi="Montserrat Light"/>
          <w:bCs/>
        </w:rPr>
        <w:t>G</w:t>
      </w:r>
      <w:r w:rsidR="005B535A">
        <w:rPr>
          <w:rFonts w:ascii="Montserrat Light" w:hAnsi="Montserrat Light"/>
          <w:bCs/>
        </w:rPr>
        <w:t>.</w:t>
      </w:r>
      <w:r w:rsidR="00CB2BA5" w:rsidRPr="00CB2BA5">
        <w:rPr>
          <w:rFonts w:ascii="Montserrat Light" w:hAnsi="Montserrat Light"/>
          <w:bCs/>
        </w:rPr>
        <w:t xml:space="preserve"> nr. 109/2011 </w:t>
      </w:r>
      <w:proofErr w:type="spellStart"/>
      <w:r w:rsidR="00CB2BA5" w:rsidRPr="00CB2BA5">
        <w:rPr>
          <w:rFonts w:ascii="Montserrat Light" w:hAnsi="Montserrat Light"/>
          <w:bCs/>
        </w:rPr>
        <w:t>şi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calitatea</w:t>
      </w:r>
      <w:proofErr w:type="spellEnd"/>
      <w:r w:rsidR="00CB2BA5" w:rsidRPr="00CB2BA5">
        <w:rPr>
          <w:rFonts w:ascii="Montserrat Light" w:hAnsi="Montserrat Light"/>
          <w:bCs/>
        </w:rPr>
        <w:t xml:space="preserve"> de </w:t>
      </w:r>
      <w:proofErr w:type="spellStart"/>
      <w:r w:rsidR="00CB2BA5" w:rsidRPr="00CB2BA5">
        <w:rPr>
          <w:rFonts w:ascii="Montserrat Light" w:hAnsi="Montserrat Light"/>
          <w:bCs/>
        </w:rPr>
        <w:t>autorităţi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publice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tutelare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având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în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vedere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că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exercită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în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numele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statului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sau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al </w:t>
      </w:r>
      <w:proofErr w:type="spellStart"/>
      <w:r w:rsidR="00CB2BA5" w:rsidRPr="00CB2BA5">
        <w:rPr>
          <w:rFonts w:ascii="Montserrat Light" w:hAnsi="Montserrat Light"/>
          <w:lang w:eastAsia="ro-RO"/>
        </w:rPr>
        <w:t>unităţii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administrativ-teritoriale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calitatea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acţionar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la </w:t>
      </w:r>
      <w:proofErr w:type="spellStart"/>
      <w:r w:rsidR="00CB2BA5" w:rsidRPr="00CB2BA5">
        <w:rPr>
          <w:rFonts w:ascii="Montserrat Light" w:hAnsi="Montserrat Light"/>
          <w:lang w:eastAsia="ro-RO"/>
        </w:rPr>
        <w:t>întreprinderi</w:t>
      </w:r>
      <w:proofErr w:type="spellEnd"/>
      <w:r w:rsidR="00CB2BA5" w:rsidRPr="00CB2BA5">
        <w:rPr>
          <w:rFonts w:ascii="Montserrat Light" w:hAnsi="Montserrat Light"/>
          <w:bCs/>
        </w:rPr>
        <w:t xml:space="preserve"> (conform art.</w:t>
      </w:r>
      <w:r w:rsidR="005B535A">
        <w:rPr>
          <w:rFonts w:ascii="Montserrat Light" w:hAnsi="Montserrat Light"/>
          <w:bCs/>
        </w:rPr>
        <w:t xml:space="preserve"> </w:t>
      </w:r>
      <w:r w:rsidR="00CB2BA5" w:rsidRPr="00CB2BA5">
        <w:rPr>
          <w:rFonts w:ascii="Montserrat Light" w:hAnsi="Montserrat Light"/>
          <w:bCs/>
        </w:rPr>
        <w:t xml:space="preserve">2, pct.3, </w:t>
      </w:r>
      <w:proofErr w:type="spellStart"/>
      <w:proofErr w:type="gramStart"/>
      <w:r w:rsidR="00CB2BA5" w:rsidRPr="00CB2BA5">
        <w:rPr>
          <w:rFonts w:ascii="Montserrat Light" w:hAnsi="Montserrat Light"/>
          <w:bCs/>
        </w:rPr>
        <w:t>lit.b</w:t>
      </w:r>
      <w:proofErr w:type="spellEnd"/>
      <w:proofErr w:type="gramEnd"/>
      <w:r w:rsidR="00CB2BA5" w:rsidRPr="00CB2BA5">
        <w:rPr>
          <w:rFonts w:ascii="Montserrat Light" w:hAnsi="Montserrat Light"/>
          <w:bCs/>
        </w:rPr>
        <w:t>).</w:t>
      </w:r>
    </w:p>
    <w:p w14:paraId="4A6FD6D3" w14:textId="4B5435C2" w:rsidR="00CB2BA5" w:rsidRPr="00CB2BA5" w:rsidRDefault="00E0179A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E0179A">
        <w:rPr>
          <w:rFonts w:ascii="Montserrat Light" w:hAnsi="Montserrat Light"/>
          <w:b/>
        </w:rPr>
        <w:t>(2)</w:t>
      </w:r>
      <w:r w:rsidR="005B535A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Autorităţile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publice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tutelare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nu pot </w:t>
      </w:r>
      <w:proofErr w:type="spellStart"/>
      <w:r w:rsidR="00CB2BA5" w:rsidRPr="00CB2BA5">
        <w:rPr>
          <w:rFonts w:ascii="Montserrat Light" w:hAnsi="Montserrat Light"/>
          <w:lang w:eastAsia="ro-RO"/>
        </w:rPr>
        <w:t>interveni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în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procesul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luare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deciziilor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comerciale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în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conducerea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și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funcționarea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curentă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întreprinderilor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publice</w:t>
      </w:r>
      <w:proofErr w:type="spellEnd"/>
      <w:r w:rsidR="00CB2BA5" w:rsidRPr="00CB2BA5">
        <w:rPr>
          <w:rFonts w:ascii="Montserrat Light" w:hAnsi="Montserrat Light"/>
          <w:lang w:eastAsia="ro-RO"/>
        </w:rPr>
        <w:t>.</w:t>
      </w:r>
    </w:p>
    <w:p w14:paraId="3F913405" w14:textId="10ED27D2" w:rsidR="00CB2BA5" w:rsidRDefault="00E0179A" w:rsidP="00C572D3">
      <w:pPr>
        <w:spacing w:line="240" w:lineRule="auto"/>
        <w:jc w:val="both"/>
        <w:rPr>
          <w:rFonts w:ascii="Montserrat Light" w:hAnsi="Montserrat Light"/>
        </w:rPr>
      </w:pPr>
      <w:r w:rsidRPr="00E0179A">
        <w:rPr>
          <w:rFonts w:ascii="Montserrat Light" w:hAnsi="Montserrat Light"/>
          <w:b/>
          <w:bCs/>
        </w:rPr>
        <w:t>(3)</w:t>
      </w:r>
      <w:r w:rsidR="005B535A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AGA </w:t>
      </w:r>
      <w:proofErr w:type="spellStart"/>
      <w:r w:rsidR="00CB2BA5" w:rsidRPr="00CB2BA5">
        <w:rPr>
          <w:rFonts w:ascii="Montserrat Light" w:hAnsi="Montserrat Light"/>
        </w:rPr>
        <w:t>lucrează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şedinţe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ordinare</w:t>
      </w:r>
      <w:proofErr w:type="spellEnd"/>
      <w:r w:rsidR="00CB2BA5" w:rsidRPr="00CB2BA5">
        <w:rPr>
          <w:rFonts w:ascii="Montserrat Light" w:hAnsi="Montserrat Light"/>
        </w:rPr>
        <w:t xml:space="preserve">, care se </w:t>
      </w:r>
      <w:proofErr w:type="spellStart"/>
      <w:r w:rsidR="00CB2BA5" w:rsidRPr="00CB2BA5">
        <w:rPr>
          <w:rFonts w:ascii="Montserrat Light" w:hAnsi="Montserrat Light"/>
        </w:rPr>
        <w:t>convoacă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o </w:t>
      </w:r>
      <w:proofErr w:type="spellStart"/>
      <w:r w:rsidR="00CB2BA5" w:rsidRPr="00CB2BA5">
        <w:rPr>
          <w:rFonts w:ascii="Montserrat Light" w:hAnsi="Montserrat Light"/>
        </w:rPr>
        <w:t>dată</w:t>
      </w:r>
      <w:proofErr w:type="spellEnd"/>
      <w:r w:rsidR="00CB2BA5" w:rsidRPr="00CB2BA5">
        <w:rPr>
          <w:rFonts w:ascii="Montserrat Light" w:hAnsi="Montserrat Light"/>
        </w:rPr>
        <w:t xml:space="preserve"> pe an,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mult</w:t>
      </w:r>
      <w:proofErr w:type="spellEnd"/>
      <w:r w:rsidR="00CB2BA5" w:rsidRPr="00CB2BA5">
        <w:rPr>
          <w:rFonts w:ascii="Montserrat Light" w:hAnsi="Montserrat Light"/>
        </w:rPr>
        <w:t xml:space="preserve"> 5 (</w:t>
      </w:r>
      <w:proofErr w:type="spellStart"/>
      <w:r w:rsidR="00CB2BA5" w:rsidRPr="00CB2BA5">
        <w:rPr>
          <w:rFonts w:ascii="Montserrat Light" w:hAnsi="Montserrat Light"/>
        </w:rPr>
        <w:t>cinci</w:t>
      </w:r>
      <w:proofErr w:type="spellEnd"/>
      <w:r w:rsidR="00CB2BA5" w:rsidRPr="00CB2BA5">
        <w:rPr>
          <w:rFonts w:ascii="Montserrat Light" w:hAnsi="Montserrat Light"/>
        </w:rPr>
        <w:t xml:space="preserve">) </w:t>
      </w:r>
      <w:proofErr w:type="spellStart"/>
      <w:r w:rsidR="00CB2BA5" w:rsidRPr="00CB2BA5">
        <w:rPr>
          <w:rFonts w:ascii="Montserrat Light" w:hAnsi="Montserrat Light"/>
        </w:rPr>
        <w:t>luni</w:t>
      </w:r>
      <w:proofErr w:type="spellEnd"/>
      <w:r w:rsidR="00CB2BA5" w:rsidRPr="00CB2BA5">
        <w:rPr>
          <w:rFonts w:ascii="Montserrat Light" w:hAnsi="Montserrat Light"/>
        </w:rPr>
        <w:t xml:space="preserve"> de la </w:t>
      </w:r>
      <w:proofErr w:type="spellStart"/>
      <w:r w:rsidR="00CB2BA5" w:rsidRPr="00CB2BA5">
        <w:rPr>
          <w:rFonts w:ascii="Montserrat Light" w:hAnsi="Montserrat Light"/>
        </w:rPr>
        <w:t>încheierea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exerciţiului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şedinţe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extraordinare</w:t>
      </w:r>
      <w:proofErr w:type="spellEnd"/>
      <w:r w:rsidR="00CB2BA5" w:rsidRPr="00CB2BA5">
        <w:rPr>
          <w:rFonts w:ascii="Montserrat Light" w:hAnsi="Montserrat Light"/>
        </w:rPr>
        <w:t xml:space="preserve">, care se </w:t>
      </w:r>
      <w:proofErr w:type="spellStart"/>
      <w:r w:rsidR="00CB2BA5" w:rsidRPr="00CB2BA5">
        <w:rPr>
          <w:rFonts w:ascii="Montserrat Light" w:hAnsi="Montserrat Light"/>
        </w:rPr>
        <w:t>convoacă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câte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nevoie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08575B7" w14:textId="59FAC095" w:rsidR="00CB2BA5" w:rsidRDefault="00672E1D" w:rsidP="00C572D3">
      <w:pPr>
        <w:keepNext/>
        <w:spacing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r w:rsidRPr="00672E1D">
        <w:rPr>
          <w:rFonts w:ascii="Montserrat Light" w:eastAsia="Times New Roman" w:hAnsi="Montserrat Light"/>
          <w:b/>
          <w:i/>
          <w:highlight w:val="lightGray"/>
        </w:rPr>
        <w:t>1.10.1.</w:t>
      </w:r>
      <w:proofErr w:type="gramStart"/>
      <w:r w:rsidRPr="00672E1D">
        <w:rPr>
          <w:rFonts w:ascii="Montserrat Light" w:eastAsia="Times New Roman" w:hAnsi="Montserrat Light"/>
          <w:b/>
          <w:i/>
          <w:highlight w:val="lightGray"/>
        </w:rPr>
        <w:t>2.</w:t>
      </w:r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>Adunarea</w:t>
      </w:r>
      <w:proofErr w:type="gramEnd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>Generală</w:t>
      </w:r>
      <w:proofErr w:type="spellEnd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>Ordinară</w:t>
      </w:r>
      <w:proofErr w:type="spellEnd"/>
    </w:p>
    <w:p w14:paraId="23239B67" w14:textId="02B5E1F2" w:rsidR="000642B7" w:rsidRDefault="00E0179A" w:rsidP="00C572D3">
      <w:pPr>
        <w:spacing w:line="240" w:lineRule="auto"/>
        <w:jc w:val="both"/>
        <w:rPr>
          <w:rFonts w:ascii="Montserrat Light" w:hAnsi="Montserrat Light"/>
        </w:rPr>
      </w:pPr>
      <w:r w:rsidRPr="00E0179A">
        <w:rPr>
          <w:rFonts w:ascii="Montserrat Light" w:hAnsi="Montserrat Light"/>
          <w:b/>
          <w:bCs/>
        </w:rPr>
        <w:t>(1)</w:t>
      </w:r>
      <w:r w:rsidR="005B535A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Adunarea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Generală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Ordinară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 xml:space="preserve">: </w:t>
      </w:r>
    </w:p>
    <w:p w14:paraId="13AEBDBB" w14:textId="77777777" w:rsidR="000642B7" w:rsidRDefault="00CB2BA5" w:rsidP="00C572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discute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aprobe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modifice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situaţiile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financiare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anuale</w:t>
      </w:r>
      <w:proofErr w:type="spellEnd"/>
      <w:r w:rsidRPr="000642B7">
        <w:rPr>
          <w:rFonts w:ascii="Montserrat Light" w:hAnsi="Montserrat Light"/>
          <w:lang w:eastAsia="ro-RO"/>
        </w:rPr>
        <w:t xml:space="preserve">, pe </w:t>
      </w:r>
      <w:proofErr w:type="spellStart"/>
      <w:r w:rsidRPr="000642B7">
        <w:rPr>
          <w:rFonts w:ascii="Montserrat Light" w:hAnsi="Montserrat Light"/>
          <w:lang w:eastAsia="ro-RO"/>
        </w:rPr>
        <w:t>baza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rapoartelor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prezentate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consiliul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administraţie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și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auditorul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financiar</w:t>
      </w:r>
      <w:proofErr w:type="spellEnd"/>
      <w:r w:rsidRPr="000642B7">
        <w:rPr>
          <w:rFonts w:ascii="Montserrat Light" w:hAnsi="Montserrat Light"/>
          <w:lang w:eastAsia="ro-RO"/>
        </w:rPr>
        <w:t xml:space="preserve">, şi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fixeze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dividendul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32232164" w14:textId="77777777" w:rsidR="000642B7" w:rsidRDefault="00CB2BA5" w:rsidP="00C572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aleagă</w:t>
      </w:r>
      <w:proofErr w:type="spellEnd"/>
      <w:r w:rsidRPr="000642B7">
        <w:rPr>
          <w:rFonts w:ascii="Montserrat Light" w:hAnsi="Montserrat Light"/>
          <w:lang w:eastAsia="ro-RO"/>
        </w:rPr>
        <w:t xml:space="preserve"> şi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revoce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membrii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administraţie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4E5A09BA" w14:textId="77777777" w:rsidR="000642B7" w:rsidRDefault="00CB2BA5" w:rsidP="00C572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în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cazul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societăţilor</w:t>
      </w:r>
      <w:proofErr w:type="spellEnd"/>
      <w:r w:rsidRPr="000642B7">
        <w:rPr>
          <w:rFonts w:ascii="Montserrat Light" w:hAnsi="Montserrat Light"/>
          <w:lang w:eastAsia="ro-RO"/>
        </w:rPr>
        <w:t xml:space="preserve"> ale </w:t>
      </w:r>
      <w:proofErr w:type="spellStart"/>
      <w:r w:rsidRPr="000642B7">
        <w:rPr>
          <w:rFonts w:ascii="Montserrat Light" w:hAnsi="Montserrat Light"/>
          <w:lang w:eastAsia="ro-RO"/>
        </w:rPr>
        <w:t>căror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situaţii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financiare</w:t>
      </w:r>
      <w:proofErr w:type="spellEnd"/>
      <w:r w:rsidRPr="000642B7">
        <w:rPr>
          <w:rFonts w:ascii="Montserrat Light" w:hAnsi="Montserrat Light"/>
          <w:lang w:eastAsia="ro-RO"/>
        </w:rPr>
        <w:t xml:space="preserve"> sunt </w:t>
      </w:r>
      <w:proofErr w:type="spellStart"/>
      <w:r w:rsidRPr="000642B7">
        <w:rPr>
          <w:rFonts w:ascii="Montserrat Light" w:hAnsi="Montserrat Light"/>
          <w:lang w:eastAsia="ro-RO"/>
        </w:rPr>
        <w:t>auditate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numească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demită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auditorul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financiar</w:t>
      </w:r>
      <w:proofErr w:type="spellEnd"/>
      <w:r w:rsidRPr="000642B7">
        <w:rPr>
          <w:rFonts w:ascii="Montserrat Light" w:hAnsi="Montserrat Light"/>
          <w:lang w:eastAsia="ro-RO"/>
        </w:rPr>
        <w:t xml:space="preserve"> şi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fixeze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durata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minimă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contractului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audit </w:t>
      </w:r>
      <w:proofErr w:type="spellStart"/>
      <w:r w:rsidRPr="000642B7">
        <w:rPr>
          <w:rFonts w:ascii="Montserrat Light" w:hAnsi="Montserrat Light"/>
          <w:lang w:eastAsia="ro-RO"/>
        </w:rPr>
        <w:t>financiar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471602C4" w14:textId="77777777" w:rsidR="000642B7" w:rsidRDefault="00CB2BA5" w:rsidP="00C572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fixeze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remuneraţia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cuvenită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pentru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exerciţiul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în</w:t>
      </w:r>
      <w:proofErr w:type="spellEnd"/>
      <w:r w:rsidRPr="000642B7">
        <w:rPr>
          <w:rFonts w:ascii="Montserrat Light" w:hAnsi="Montserrat Light"/>
          <w:lang w:eastAsia="ro-RO"/>
        </w:rPr>
        <w:t xml:space="preserve"> curs </w:t>
      </w:r>
      <w:proofErr w:type="spellStart"/>
      <w:r w:rsidRPr="000642B7">
        <w:rPr>
          <w:rFonts w:ascii="Montserrat Light" w:hAnsi="Montserrat Light"/>
          <w:lang w:eastAsia="ro-RO"/>
        </w:rPr>
        <w:t>membrilor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administraţie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281335B4" w14:textId="77777777" w:rsidR="000642B7" w:rsidRDefault="00CB2BA5" w:rsidP="00C572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se </w:t>
      </w:r>
      <w:proofErr w:type="spellStart"/>
      <w:r w:rsidRPr="000642B7">
        <w:rPr>
          <w:rFonts w:ascii="Montserrat Light" w:hAnsi="Montserrat Light"/>
          <w:lang w:eastAsia="ro-RO"/>
        </w:rPr>
        <w:t>pronunţe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asupra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gestiunii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administraţie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2E5C1F25" w14:textId="77777777" w:rsidR="000642B7" w:rsidRDefault="00CB2BA5" w:rsidP="00C572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stabilească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bugetul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venituri</w:t>
      </w:r>
      <w:proofErr w:type="spellEnd"/>
      <w:r w:rsidRPr="000642B7">
        <w:rPr>
          <w:rFonts w:ascii="Montserrat Light" w:hAnsi="Montserrat Light"/>
          <w:lang w:eastAsia="ro-RO"/>
        </w:rPr>
        <w:t xml:space="preserve"> şi </w:t>
      </w:r>
      <w:proofErr w:type="spellStart"/>
      <w:r w:rsidRPr="000642B7">
        <w:rPr>
          <w:rFonts w:ascii="Montserrat Light" w:hAnsi="Montserrat Light"/>
          <w:lang w:eastAsia="ro-RO"/>
        </w:rPr>
        <w:t>cheltuieli</w:t>
      </w:r>
      <w:proofErr w:type="spellEnd"/>
      <w:r w:rsidRPr="000642B7">
        <w:rPr>
          <w:rFonts w:ascii="Montserrat Light" w:hAnsi="Montserrat Light"/>
          <w:lang w:eastAsia="ro-RO"/>
        </w:rPr>
        <w:t xml:space="preserve"> şi, </w:t>
      </w:r>
      <w:proofErr w:type="spellStart"/>
      <w:r w:rsidRPr="000642B7">
        <w:rPr>
          <w:rFonts w:ascii="Montserrat Light" w:hAnsi="Montserrat Light"/>
          <w:lang w:eastAsia="ro-RO"/>
        </w:rPr>
        <w:t>după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caz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programul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activitate</w:t>
      </w:r>
      <w:proofErr w:type="spellEnd"/>
      <w:r w:rsidRPr="000642B7">
        <w:rPr>
          <w:rFonts w:ascii="Montserrat Light" w:hAnsi="Montserrat Light"/>
          <w:lang w:eastAsia="ro-RO"/>
        </w:rPr>
        <w:t xml:space="preserve">, pe </w:t>
      </w:r>
      <w:proofErr w:type="spellStart"/>
      <w:r w:rsidRPr="000642B7">
        <w:rPr>
          <w:rFonts w:ascii="Montserrat Light" w:hAnsi="Montserrat Light"/>
          <w:lang w:eastAsia="ro-RO"/>
        </w:rPr>
        <w:t>exerciţiul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financiar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următor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56889685" w14:textId="77777777" w:rsidR="000642B7" w:rsidRDefault="00CB2BA5" w:rsidP="00C572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hotărască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gajarea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închirierea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desfiinţarea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uneia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mai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multor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unităţi</w:t>
      </w:r>
      <w:proofErr w:type="spellEnd"/>
      <w:r w:rsidRPr="000642B7">
        <w:rPr>
          <w:rFonts w:ascii="Montserrat Light" w:hAnsi="Montserrat Light"/>
          <w:lang w:eastAsia="ro-RO"/>
        </w:rPr>
        <w:t xml:space="preserve"> ale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3C8E0271" w14:textId="19120C66" w:rsidR="00CB2BA5" w:rsidRDefault="00CB2BA5" w:rsidP="00C572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aprobe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planul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administrare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întocmit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consiliul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administrație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potrivit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prevederilor</w:t>
      </w:r>
      <w:proofErr w:type="spellEnd"/>
      <w:r w:rsidRPr="000642B7">
        <w:rPr>
          <w:rFonts w:ascii="Montserrat Light" w:hAnsi="Montserrat Light"/>
        </w:rPr>
        <w:t xml:space="preserve"> O</w:t>
      </w:r>
      <w:r w:rsidR="005B535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>U</w:t>
      </w:r>
      <w:r w:rsidR="005B535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>G</w:t>
      </w:r>
      <w:r w:rsidR="005B535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 xml:space="preserve"> nr. 109/2011.</w:t>
      </w:r>
    </w:p>
    <w:p w14:paraId="288B6941" w14:textId="647273CD" w:rsidR="00EC79D0" w:rsidRPr="00672E1D" w:rsidRDefault="00672E1D" w:rsidP="00C572D3">
      <w:pPr>
        <w:keepNext/>
        <w:spacing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r w:rsidRPr="00484461">
        <w:rPr>
          <w:rFonts w:ascii="Montserrat Light" w:eastAsia="Times New Roman" w:hAnsi="Montserrat Light"/>
          <w:b/>
          <w:i/>
          <w:highlight w:val="lightGray"/>
        </w:rPr>
        <w:t>1.10.1.</w:t>
      </w:r>
      <w:proofErr w:type="gramStart"/>
      <w:r w:rsidRPr="00484461">
        <w:rPr>
          <w:rFonts w:ascii="Montserrat Light" w:eastAsia="Times New Roman" w:hAnsi="Montserrat Light"/>
          <w:b/>
          <w:i/>
          <w:highlight w:val="lightGray"/>
        </w:rPr>
        <w:t>3.</w:t>
      </w:r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Adunarea</w:t>
      </w:r>
      <w:proofErr w:type="gram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Generală</w:t>
      </w:r>
      <w:proofErr w:type="spell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Extraordinară</w:t>
      </w:r>
      <w:proofErr w:type="spellEnd"/>
    </w:p>
    <w:p w14:paraId="3E1A58F9" w14:textId="208F07DC" w:rsidR="000642B7" w:rsidRDefault="00672E1D" w:rsidP="00C572D3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</w:rPr>
        <w:t>(1)</w:t>
      </w:r>
      <w:r w:rsidR="005B535A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Adunarea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Generală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Extraordinară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3F87D4DC" w14:textId="77777777" w:rsidR="000642B7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schimbarea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formei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juridice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48210788" w14:textId="77777777" w:rsidR="000642B7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mutarea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sediului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55D0A839" w14:textId="77777777" w:rsidR="000642B7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schimbarea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obiectului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activitate</w:t>
      </w:r>
      <w:proofErr w:type="spellEnd"/>
      <w:r w:rsidRPr="000642B7">
        <w:rPr>
          <w:rFonts w:ascii="Montserrat Light" w:hAnsi="Montserrat Light"/>
          <w:lang w:eastAsia="ro-RO"/>
        </w:rPr>
        <w:t xml:space="preserve"> al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0C6ADF6F" w14:textId="77777777" w:rsidR="000642B7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înfiinţarea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desfiinţarea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unor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sedii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secundare</w:t>
      </w:r>
      <w:proofErr w:type="spellEnd"/>
      <w:r w:rsidRPr="000642B7">
        <w:rPr>
          <w:rFonts w:ascii="Montserrat Light" w:hAnsi="Montserrat Light"/>
          <w:lang w:eastAsia="ro-RO"/>
        </w:rPr>
        <w:t xml:space="preserve">: </w:t>
      </w:r>
      <w:proofErr w:type="spellStart"/>
      <w:r w:rsidRPr="000642B7">
        <w:rPr>
          <w:rFonts w:ascii="Montserrat Light" w:hAnsi="Montserrat Light"/>
          <w:lang w:eastAsia="ro-RO"/>
        </w:rPr>
        <w:t>sucursale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agenţii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reprezentanţe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alte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asemenea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unităţi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fără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personalitate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juridică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dacă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prin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actul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constitutiv</w:t>
      </w:r>
      <w:proofErr w:type="spellEnd"/>
      <w:r w:rsidRPr="000642B7">
        <w:rPr>
          <w:rFonts w:ascii="Montserrat Light" w:hAnsi="Montserrat Light"/>
          <w:lang w:eastAsia="ro-RO"/>
        </w:rPr>
        <w:t xml:space="preserve"> nu se </w:t>
      </w:r>
      <w:proofErr w:type="spellStart"/>
      <w:r w:rsidRPr="000642B7">
        <w:rPr>
          <w:rFonts w:ascii="Montserrat Light" w:hAnsi="Montserrat Light"/>
          <w:lang w:eastAsia="ro-RO"/>
        </w:rPr>
        <w:t>prevede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altfel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6FFF7B37" w14:textId="77777777" w:rsidR="000642B7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prelungirea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duratei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0D534AA2" w14:textId="77777777" w:rsidR="000642B7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majorarea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capitalului</w:t>
      </w:r>
      <w:proofErr w:type="spellEnd"/>
      <w:r w:rsidRPr="000642B7">
        <w:rPr>
          <w:rFonts w:ascii="Montserrat Light" w:hAnsi="Montserrat Light"/>
          <w:lang w:eastAsia="ro-RO"/>
        </w:rPr>
        <w:t xml:space="preserve"> social;</w:t>
      </w:r>
    </w:p>
    <w:p w14:paraId="2B79A502" w14:textId="77777777" w:rsidR="000642B7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reducerea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capitalului</w:t>
      </w:r>
      <w:proofErr w:type="spellEnd"/>
      <w:r w:rsidRPr="000642B7">
        <w:rPr>
          <w:rFonts w:ascii="Montserrat Light" w:hAnsi="Montserrat Light"/>
          <w:lang w:eastAsia="ro-RO"/>
        </w:rPr>
        <w:t xml:space="preserve"> social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reîntregirea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lui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prin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emisiune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noi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acţiuni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03B56A69" w14:textId="77777777" w:rsidR="000642B7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</w:rPr>
        <w:t>autorizarea</w:t>
      </w:r>
      <w:proofErr w:type="spellEnd"/>
      <w:r w:rsidRPr="000642B7">
        <w:rPr>
          <w:rFonts w:ascii="Montserrat Light" w:hAnsi="Montserrat Light"/>
        </w:rPr>
        <w:t xml:space="preserve"> CA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încheie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juridice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prin</w:t>
      </w:r>
      <w:proofErr w:type="spellEnd"/>
      <w:r w:rsidRPr="000642B7">
        <w:rPr>
          <w:rFonts w:ascii="Montserrat Light" w:hAnsi="Montserrat Light"/>
        </w:rPr>
        <w:t xml:space="preserve"> care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dobândească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înstrăineze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închirieze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schimbe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constituie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garanţie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bunuri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aflate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patrimoniul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Societăţii</w:t>
      </w:r>
      <w:proofErr w:type="spellEnd"/>
      <w:r w:rsidRPr="000642B7">
        <w:rPr>
          <w:rFonts w:ascii="Montserrat Light" w:hAnsi="Montserrat Light"/>
        </w:rPr>
        <w:t xml:space="preserve">, a </w:t>
      </w:r>
      <w:proofErr w:type="spellStart"/>
      <w:r w:rsidRPr="000642B7">
        <w:rPr>
          <w:rFonts w:ascii="Montserrat Light" w:hAnsi="Montserrat Light"/>
        </w:rPr>
        <w:t>căror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valoare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depăşeşte</w:t>
      </w:r>
      <w:proofErr w:type="spellEnd"/>
      <w:r w:rsidRPr="000642B7">
        <w:rPr>
          <w:rFonts w:ascii="Montserrat Light" w:hAnsi="Montserrat Light"/>
        </w:rPr>
        <w:t xml:space="preserve"> 1/2 (</w:t>
      </w:r>
      <w:proofErr w:type="spellStart"/>
      <w:r w:rsidRPr="000642B7">
        <w:rPr>
          <w:rFonts w:ascii="Montserrat Light" w:hAnsi="Montserrat Light"/>
        </w:rPr>
        <w:t>jumătate</w:t>
      </w:r>
      <w:proofErr w:type="spellEnd"/>
      <w:r w:rsidRPr="000642B7">
        <w:rPr>
          <w:rFonts w:ascii="Montserrat Light" w:hAnsi="Montserrat Light"/>
        </w:rPr>
        <w:t xml:space="preserve">) din </w:t>
      </w:r>
      <w:proofErr w:type="spellStart"/>
      <w:r w:rsidRPr="000642B7">
        <w:rPr>
          <w:rFonts w:ascii="Montserrat Light" w:hAnsi="Montserrat Light"/>
        </w:rPr>
        <w:t>valoarea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contabilă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gramStart"/>
      <w:r w:rsidRPr="000642B7">
        <w:rPr>
          <w:rFonts w:ascii="Montserrat Light" w:hAnsi="Montserrat Light"/>
        </w:rPr>
        <w:t>a</w:t>
      </w:r>
      <w:proofErr w:type="gram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activelor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Societăţii</w:t>
      </w:r>
      <w:proofErr w:type="spellEnd"/>
      <w:r w:rsidRPr="000642B7">
        <w:rPr>
          <w:rFonts w:ascii="Montserrat Light" w:hAnsi="Montserrat Light"/>
        </w:rPr>
        <w:t xml:space="preserve"> la data </w:t>
      </w:r>
      <w:proofErr w:type="spellStart"/>
      <w:r w:rsidRPr="000642B7">
        <w:rPr>
          <w:rFonts w:ascii="Montserrat Light" w:hAnsi="Montserrat Light"/>
        </w:rPr>
        <w:t>încheierii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actului</w:t>
      </w:r>
      <w:proofErr w:type="spellEnd"/>
      <w:r w:rsidRPr="000642B7">
        <w:rPr>
          <w:rFonts w:ascii="Montserrat Light" w:hAnsi="Montserrat Light"/>
        </w:rPr>
        <w:t xml:space="preserve"> juridic; </w:t>
      </w:r>
    </w:p>
    <w:p w14:paraId="4ED14268" w14:textId="77777777" w:rsidR="000642B7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fuziunea</w:t>
      </w:r>
      <w:proofErr w:type="spellEnd"/>
      <w:r w:rsidRPr="000642B7">
        <w:rPr>
          <w:rFonts w:ascii="Montserrat Light" w:hAnsi="Montserrat Light"/>
          <w:lang w:eastAsia="ro-RO"/>
        </w:rPr>
        <w:t xml:space="preserve"> cu </w:t>
      </w:r>
      <w:proofErr w:type="spellStart"/>
      <w:r w:rsidRPr="000642B7">
        <w:rPr>
          <w:rFonts w:ascii="Montserrat Light" w:hAnsi="Montserrat Light"/>
          <w:lang w:eastAsia="ro-RO"/>
        </w:rPr>
        <w:t>alte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societăţi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divizarea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inclusiv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fuziunea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transfrontalieră</w:t>
      </w:r>
      <w:proofErr w:type="spellEnd"/>
      <w:r w:rsidRPr="000642B7">
        <w:rPr>
          <w:rFonts w:ascii="Montserrat Light" w:hAnsi="Montserrat Light"/>
          <w:lang w:eastAsia="ro-RO"/>
        </w:rPr>
        <w:t xml:space="preserve"> şi </w:t>
      </w:r>
      <w:proofErr w:type="spellStart"/>
      <w:r w:rsidRPr="000642B7">
        <w:rPr>
          <w:rFonts w:ascii="Montserrat Light" w:hAnsi="Montserrat Light"/>
          <w:lang w:eastAsia="ro-RO"/>
        </w:rPr>
        <w:t>divizarea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transfrontalieră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2254680E" w14:textId="77777777" w:rsidR="0025433F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transformarea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transfrontalieră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5D9C19F2" w14:textId="77777777" w:rsidR="00A65F46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dizolvarea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anticipată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61E20DD3" w14:textId="77777777" w:rsidR="00A65F46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A65F46">
        <w:rPr>
          <w:rFonts w:ascii="Montserrat Light" w:hAnsi="Montserrat Light"/>
          <w:lang w:eastAsia="ro-RO"/>
        </w:rPr>
        <w:t>conversia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acţiunilor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dintr</w:t>
      </w:r>
      <w:proofErr w:type="spellEnd"/>
      <w:r w:rsidRPr="00A65F46">
        <w:rPr>
          <w:rFonts w:ascii="Montserrat Light" w:hAnsi="Montserrat Light"/>
          <w:lang w:eastAsia="ro-RO"/>
        </w:rPr>
        <w:t xml:space="preserve">-o </w:t>
      </w:r>
      <w:proofErr w:type="spellStart"/>
      <w:r w:rsidRPr="00A65F46">
        <w:rPr>
          <w:rFonts w:ascii="Montserrat Light" w:hAnsi="Montserrat Light"/>
          <w:lang w:eastAsia="ro-RO"/>
        </w:rPr>
        <w:t>categorie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cealaltă</w:t>
      </w:r>
      <w:proofErr w:type="spellEnd"/>
      <w:r w:rsidRPr="00A65F46">
        <w:rPr>
          <w:rFonts w:ascii="Montserrat Light" w:hAnsi="Montserrat Light"/>
          <w:lang w:eastAsia="ro-RO"/>
        </w:rPr>
        <w:t>;</w:t>
      </w:r>
    </w:p>
    <w:p w14:paraId="015753B8" w14:textId="77777777" w:rsidR="00A65F46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A65F46">
        <w:rPr>
          <w:rFonts w:ascii="Montserrat Light" w:hAnsi="Montserrat Light"/>
          <w:lang w:eastAsia="ro-RO"/>
        </w:rPr>
        <w:t>conversia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unei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categorii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obligaţiuni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categorie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acţiuni</w:t>
      </w:r>
      <w:proofErr w:type="spellEnd"/>
      <w:r w:rsidRPr="00A65F46">
        <w:rPr>
          <w:rFonts w:ascii="Montserrat Light" w:hAnsi="Montserrat Light"/>
          <w:lang w:eastAsia="ro-RO"/>
        </w:rPr>
        <w:t>;</w:t>
      </w:r>
    </w:p>
    <w:p w14:paraId="24FF880C" w14:textId="77777777" w:rsidR="005B535A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A65F46">
        <w:rPr>
          <w:rFonts w:ascii="Montserrat Light" w:hAnsi="Montserrat Light"/>
          <w:lang w:eastAsia="ro-RO"/>
        </w:rPr>
        <w:t>emisiunea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obligaţiuni</w:t>
      </w:r>
      <w:proofErr w:type="spellEnd"/>
      <w:r w:rsidRPr="00A65F46">
        <w:rPr>
          <w:rFonts w:ascii="Montserrat Light" w:hAnsi="Montserrat Light"/>
          <w:lang w:eastAsia="ro-RO"/>
        </w:rPr>
        <w:t>;</w:t>
      </w:r>
    </w:p>
    <w:p w14:paraId="71496473" w14:textId="2A2D4011" w:rsidR="00CB2BA5" w:rsidRPr="00A65F46" w:rsidRDefault="00CB2BA5" w:rsidP="00C572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A65F46">
        <w:rPr>
          <w:rFonts w:ascii="Montserrat Light" w:hAnsi="Montserrat Light"/>
          <w:lang w:eastAsia="ro-RO"/>
        </w:rPr>
        <w:t>oricare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modificare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gramStart"/>
      <w:r w:rsidRPr="00A65F46">
        <w:rPr>
          <w:rFonts w:ascii="Montserrat Light" w:hAnsi="Montserrat Light"/>
          <w:lang w:eastAsia="ro-RO"/>
        </w:rPr>
        <w:t>a</w:t>
      </w:r>
      <w:proofErr w:type="gram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actului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constitutiv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oricare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hotărâre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pentru</w:t>
      </w:r>
      <w:proofErr w:type="spellEnd"/>
      <w:r w:rsidRPr="00A65F46">
        <w:rPr>
          <w:rFonts w:ascii="Montserrat Light" w:hAnsi="Montserrat Light"/>
          <w:lang w:eastAsia="ro-RO"/>
        </w:rPr>
        <w:t xml:space="preserve"> care </w:t>
      </w:r>
      <w:proofErr w:type="spellStart"/>
      <w:r w:rsidRPr="00A65F46">
        <w:rPr>
          <w:rFonts w:ascii="Montserrat Light" w:hAnsi="Montserrat Light"/>
          <w:lang w:eastAsia="ro-RO"/>
        </w:rPr>
        <w:t>este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cerută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aprobarea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adunării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generale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extraordinare</w:t>
      </w:r>
      <w:proofErr w:type="spellEnd"/>
      <w:r w:rsidRPr="00A65F46">
        <w:rPr>
          <w:rFonts w:ascii="Montserrat Light" w:hAnsi="Montserrat Light"/>
          <w:lang w:eastAsia="ro-RO"/>
        </w:rPr>
        <w:t>.</w:t>
      </w:r>
    </w:p>
    <w:p w14:paraId="2BE28A48" w14:textId="4E90D546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 </w:t>
      </w:r>
      <w:r w:rsidR="00672E1D" w:rsidRPr="00672E1D">
        <w:rPr>
          <w:rFonts w:ascii="Montserrat Light" w:hAnsi="Montserrat Light"/>
          <w:b/>
          <w:bCs/>
        </w:rPr>
        <w:t>(2)</w:t>
      </w:r>
      <w:r w:rsidR="005B535A">
        <w:rPr>
          <w:rFonts w:ascii="Montserrat Light" w:hAnsi="Montserrat Light"/>
          <w:b/>
          <w:bCs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conformitate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prevederile</w:t>
      </w:r>
      <w:proofErr w:type="spellEnd"/>
      <w:r w:rsidRPr="00CB2BA5">
        <w:rPr>
          <w:rFonts w:ascii="Montserrat Light" w:hAnsi="Montserrat Light"/>
        </w:rPr>
        <w:t xml:space="preserve"> art. 114 din </w:t>
      </w:r>
      <w:proofErr w:type="spellStart"/>
      <w:r w:rsidRPr="00CB2BA5">
        <w:rPr>
          <w:rFonts w:ascii="Montserrat Light" w:hAnsi="Montserrat Light"/>
        </w:rPr>
        <w:t>Legea</w:t>
      </w:r>
      <w:proofErr w:type="spellEnd"/>
      <w:r w:rsidR="00672E1D">
        <w:rPr>
          <w:rFonts w:ascii="Montserrat Light" w:hAnsi="Montserrat Light"/>
        </w:rPr>
        <w:t xml:space="preserve"> </w:t>
      </w:r>
      <w:proofErr w:type="spellStart"/>
      <w:r w:rsidR="005B535A">
        <w:rPr>
          <w:rFonts w:ascii="Montserrat Light" w:hAnsi="Montserrat Light"/>
        </w:rPr>
        <w:t>societăților</w:t>
      </w:r>
      <w:proofErr w:type="spellEnd"/>
      <w:r w:rsidR="005B535A">
        <w:rPr>
          <w:rFonts w:ascii="Montserrat Light" w:hAnsi="Montserrat Light"/>
        </w:rPr>
        <w:t xml:space="preserve"> </w:t>
      </w:r>
      <w:r w:rsidRPr="00CB2BA5">
        <w:rPr>
          <w:rFonts w:ascii="Montserrat Light" w:hAnsi="Montserrat Light"/>
        </w:rPr>
        <w:t>nr. 31/1990</w:t>
      </w:r>
      <w:r w:rsidR="00672E1D">
        <w:rPr>
          <w:rFonts w:ascii="Montserrat Light" w:hAnsi="Montserrat Light"/>
        </w:rPr>
        <w:t>,</w:t>
      </w:r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republicată</w:t>
      </w:r>
      <w:proofErr w:type="spellEnd"/>
      <w:r w:rsidRPr="00CB2BA5">
        <w:rPr>
          <w:rFonts w:ascii="Montserrat Light" w:hAnsi="Montserrat Light"/>
        </w:rPr>
        <w:t xml:space="preserve">, cu </w:t>
      </w:r>
      <w:proofErr w:type="spellStart"/>
      <w:r w:rsidRPr="00CB2BA5">
        <w:rPr>
          <w:rFonts w:ascii="Montserrat Light" w:hAnsi="Montserrat Light"/>
        </w:rPr>
        <w:t>modificările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completările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ulterioare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hotărârile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privind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mutarea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sediului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societăţii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lastRenderedPageBreak/>
        <w:t>schimbarea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secundar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activitate</w:t>
      </w:r>
      <w:proofErr w:type="spellEnd"/>
      <w:r w:rsidRPr="00CB2BA5">
        <w:rPr>
          <w:rFonts w:ascii="Montserrat Light" w:hAnsi="Montserrat Light"/>
        </w:rPr>
        <w:t xml:space="preserve"> sunt delegate </w:t>
      </w:r>
      <w:proofErr w:type="spellStart"/>
      <w:r w:rsidRPr="00CB2BA5">
        <w:rPr>
          <w:rFonts w:ascii="Montserrat Light" w:hAnsi="Montserrat Light"/>
        </w:rPr>
        <w:t>Consiliului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Administrație</w:t>
      </w:r>
      <w:proofErr w:type="spellEnd"/>
      <w:r w:rsidRPr="00CB2BA5">
        <w:rPr>
          <w:rFonts w:ascii="Montserrat Light" w:hAnsi="Montserrat Light"/>
        </w:rPr>
        <w:t xml:space="preserve"> care </w:t>
      </w:r>
      <w:proofErr w:type="spellStart"/>
      <w:r w:rsidRPr="00CB2BA5">
        <w:rPr>
          <w:rFonts w:ascii="Montserrat Light" w:hAnsi="Montserrat Light"/>
        </w:rPr>
        <w:t>va</w:t>
      </w:r>
      <w:proofErr w:type="spellEnd"/>
      <w:r w:rsidRPr="00CB2BA5">
        <w:rPr>
          <w:rFonts w:ascii="Montserrat Light" w:hAnsi="Montserrat Light"/>
        </w:rPr>
        <w:t xml:space="preserve"> decide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situaţii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urmând</w:t>
      </w:r>
      <w:proofErr w:type="spellEnd"/>
      <w:r w:rsidRPr="00CB2BA5">
        <w:rPr>
          <w:rFonts w:ascii="Montserrat Light" w:hAnsi="Montserrat Light"/>
        </w:rPr>
        <w:t xml:space="preserve"> ca </w:t>
      </w:r>
      <w:proofErr w:type="spellStart"/>
      <w:r w:rsidRPr="00CB2BA5">
        <w:rPr>
          <w:rFonts w:ascii="Montserrat Light" w:hAnsi="Montserrat Light"/>
        </w:rPr>
        <w:t>actele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modificatoare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corespunzătoare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să</w:t>
      </w:r>
      <w:proofErr w:type="spellEnd"/>
      <w:r w:rsidRPr="00CB2BA5">
        <w:rPr>
          <w:rFonts w:ascii="Montserrat Light" w:hAnsi="Montserrat Light"/>
        </w:rPr>
        <w:t xml:space="preserve"> fie </w:t>
      </w:r>
      <w:proofErr w:type="spellStart"/>
      <w:r w:rsidRPr="00CB2BA5">
        <w:rPr>
          <w:rFonts w:ascii="Montserrat Light" w:hAnsi="Montserrat Light"/>
        </w:rPr>
        <w:t>realizate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baza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hotărârii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lui</w:t>
      </w:r>
      <w:proofErr w:type="spellEnd"/>
      <w:r w:rsidRPr="00CB2BA5">
        <w:rPr>
          <w:rFonts w:ascii="Montserrat Light" w:hAnsi="Montserrat Light"/>
        </w:rPr>
        <w:t>.</w:t>
      </w:r>
    </w:p>
    <w:p w14:paraId="1DECCE22" w14:textId="3A1AA436" w:rsidR="00CB2BA5" w:rsidRPr="00484461" w:rsidRDefault="00484461" w:rsidP="00C572D3">
      <w:pPr>
        <w:keepNext/>
        <w:tabs>
          <w:tab w:val="left" w:pos="709"/>
          <w:tab w:val="left" w:pos="1418"/>
        </w:tabs>
        <w:spacing w:line="240" w:lineRule="auto"/>
        <w:jc w:val="both"/>
        <w:outlineLvl w:val="2"/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</w:pPr>
      <w:bookmarkStart w:id="52" w:name="_Toc367360663"/>
      <w:bookmarkStart w:id="53" w:name="_Toc143198791"/>
      <w:r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1.10.</w:t>
      </w:r>
      <w:proofErr w:type="gramStart"/>
      <w:r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</w:t>
      </w:r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Consiliul</w:t>
      </w:r>
      <w:proofErr w:type="gramEnd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de </w:t>
      </w:r>
      <w:proofErr w:type="spellStart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administraţie</w:t>
      </w:r>
      <w:proofErr w:type="spellEnd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(</w:t>
      </w:r>
      <w:proofErr w:type="spellStart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Administrarea</w:t>
      </w:r>
      <w:proofErr w:type="spellEnd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Societăţii</w:t>
      </w:r>
      <w:proofErr w:type="spellEnd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)</w:t>
      </w:r>
      <w:bookmarkEnd w:id="52"/>
      <w:bookmarkEnd w:id="53"/>
    </w:p>
    <w:p w14:paraId="50524F78" w14:textId="0966ECB5" w:rsidR="00EC79D0" w:rsidRPr="00484461" w:rsidRDefault="00484461" w:rsidP="00C572D3">
      <w:pPr>
        <w:keepNext/>
        <w:spacing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54" w:name="_Toc240105449"/>
      <w:r>
        <w:rPr>
          <w:rFonts w:ascii="Montserrat Light" w:eastAsia="Times New Roman" w:hAnsi="Montserrat Light"/>
          <w:b/>
          <w:i/>
          <w:highlight w:val="lightGray"/>
        </w:rPr>
        <w:t>1.10.2.</w:t>
      </w:r>
      <w:proofErr w:type="gramStart"/>
      <w:r>
        <w:rPr>
          <w:rFonts w:ascii="Montserrat Light" w:eastAsia="Times New Roman" w:hAnsi="Montserrat Light"/>
          <w:b/>
          <w:i/>
          <w:highlight w:val="lightGray"/>
        </w:rPr>
        <w:t>1.</w:t>
      </w:r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Componenţa</w:t>
      </w:r>
      <w:proofErr w:type="gram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şi</w:t>
      </w:r>
      <w:proofErr w:type="spell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numire</w:t>
      </w:r>
      <w:bookmarkEnd w:id="54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a</w:t>
      </w:r>
      <w:proofErr w:type="spell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CA</w:t>
      </w:r>
    </w:p>
    <w:bookmarkEnd w:id="32"/>
    <w:p w14:paraId="34924525" w14:textId="4C938065" w:rsidR="00A65F46" w:rsidRDefault="00CB2BA5" w:rsidP="00C572D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Societatea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administrată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gramStart"/>
      <w:r w:rsidRPr="00A65F46">
        <w:rPr>
          <w:rFonts w:ascii="Montserrat Light" w:hAnsi="Montserrat Light"/>
        </w:rPr>
        <w:t>un CA</w:t>
      </w:r>
      <w:proofErr w:type="gramEnd"/>
      <w:r w:rsidRPr="00A65F46">
        <w:rPr>
          <w:rFonts w:ascii="Montserrat Light" w:hAnsi="Montserrat Light"/>
        </w:rPr>
        <w:t xml:space="preserve"> format din 7 </w:t>
      </w:r>
      <w:proofErr w:type="spellStart"/>
      <w:r w:rsidRPr="00A65F46">
        <w:rPr>
          <w:rFonts w:ascii="Montserrat Light" w:hAnsi="Montserrat Light"/>
        </w:rPr>
        <w:t>membri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persoane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fizice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sau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juridice</w:t>
      </w:r>
      <w:proofErr w:type="spellEnd"/>
      <w:r w:rsidRPr="00A65F46">
        <w:rPr>
          <w:rFonts w:ascii="Montserrat Light" w:hAnsi="Montserrat Light"/>
        </w:rPr>
        <w:t xml:space="preserve">, cu </w:t>
      </w:r>
      <w:proofErr w:type="spellStart"/>
      <w:r w:rsidRPr="00A65F46">
        <w:rPr>
          <w:rFonts w:ascii="Montserrat Light" w:hAnsi="Montserrat Light"/>
        </w:rPr>
        <w:t>experienţă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conducerea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societăților</w:t>
      </w:r>
      <w:proofErr w:type="spellEnd"/>
      <w:r w:rsidRPr="00A65F46">
        <w:rPr>
          <w:rFonts w:ascii="Montserrat Light" w:hAnsi="Montserrat Light"/>
        </w:rPr>
        <w:t xml:space="preserve">. Este </w:t>
      </w:r>
      <w:proofErr w:type="spellStart"/>
      <w:r w:rsidRPr="00A65F46">
        <w:rPr>
          <w:rFonts w:ascii="Montserrat Light" w:hAnsi="Montserrat Light"/>
        </w:rPr>
        <w:t>compus</w:t>
      </w:r>
      <w:proofErr w:type="spellEnd"/>
      <w:r w:rsidRPr="00A65F46">
        <w:rPr>
          <w:rFonts w:ascii="Montserrat Light" w:hAnsi="Montserrat Light"/>
        </w:rPr>
        <w:t xml:space="preserve"> din: </w:t>
      </w:r>
      <w:proofErr w:type="spellStart"/>
      <w:r w:rsidRPr="00A65F46">
        <w:rPr>
          <w:rFonts w:ascii="Montserrat Light" w:hAnsi="Montserrat Light"/>
        </w:rPr>
        <w:t>preşedinte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membri</w:t>
      </w:r>
      <w:proofErr w:type="spellEnd"/>
      <w:r w:rsidRPr="00A65F46">
        <w:rPr>
          <w:rFonts w:ascii="Montserrat Light" w:hAnsi="Montserrat Light"/>
        </w:rPr>
        <w:t>;</w:t>
      </w:r>
    </w:p>
    <w:p w14:paraId="6CA44BC2" w14:textId="77777777" w:rsidR="00A65F46" w:rsidRDefault="00CB2BA5" w:rsidP="00C572D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Membrii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consiliului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trebuie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aibă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studii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superioare</w:t>
      </w:r>
      <w:proofErr w:type="spellEnd"/>
      <w:r w:rsidRPr="00A65F46">
        <w:rPr>
          <w:rFonts w:ascii="Montserrat Light" w:hAnsi="Montserrat Light"/>
          <w:lang w:eastAsia="ro-RO"/>
        </w:rPr>
        <w:t xml:space="preserve"> şi </w:t>
      </w:r>
      <w:proofErr w:type="spellStart"/>
      <w:r w:rsidRPr="00A65F46">
        <w:rPr>
          <w:rFonts w:ascii="Montserrat Light" w:hAnsi="Montserrat Light"/>
          <w:lang w:eastAsia="ro-RO"/>
        </w:rPr>
        <w:t>experienţă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domeniul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ştiinţelor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inginereşti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economice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sociale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juridice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domeniul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activitate</w:t>
      </w:r>
      <w:proofErr w:type="spellEnd"/>
      <w:r w:rsidRPr="00A65F46">
        <w:rPr>
          <w:rFonts w:ascii="Montserrat Light" w:hAnsi="Montserrat Light"/>
          <w:lang w:eastAsia="ro-RO"/>
        </w:rPr>
        <w:t xml:space="preserve"> al </w:t>
      </w:r>
      <w:proofErr w:type="spellStart"/>
      <w:r w:rsidRPr="00A65F46">
        <w:rPr>
          <w:rFonts w:ascii="Montserrat Light" w:hAnsi="Montserrat Light"/>
          <w:lang w:eastAsia="ro-RO"/>
        </w:rPr>
        <w:t>respectivei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întreprinderi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cel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puţin</w:t>
      </w:r>
      <w:proofErr w:type="spellEnd"/>
      <w:r w:rsidRPr="00A65F46">
        <w:rPr>
          <w:rFonts w:ascii="Montserrat Light" w:hAnsi="Montserrat Light"/>
          <w:lang w:eastAsia="ro-RO"/>
        </w:rPr>
        <w:t xml:space="preserve"> 7 ani.</w:t>
      </w:r>
    </w:p>
    <w:p w14:paraId="56F97E5A" w14:textId="77777777" w:rsidR="00A65F46" w:rsidRDefault="00CB2BA5" w:rsidP="00C572D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  <w:lang w:eastAsia="ro-RO"/>
        </w:rPr>
        <w:t xml:space="preserve">nu pot fi </w:t>
      </w:r>
      <w:proofErr w:type="spellStart"/>
      <w:r w:rsidRPr="00A65F46">
        <w:rPr>
          <w:rFonts w:ascii="Montserrat Light" w:hAnsi="Montserrat Light"/>
          <w:lang w:eastAsia="ro-RO"/>
        </w:rPr>
        <w:t>numiţi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mai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mult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doi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membri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consiliu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administrație</w:t>
      </w:r>
      <w:proofErr w:type="spellEnd"/>
      <w:r w:rsidRPr="00A65F46">
        <w:rPr>
          <w:rFonts w:ascii="Montserrat Light" w:hAnsi="Montserrat Light"/>
          <w:lang w:eastAsia="ro-RO"/>
        </w:rPr>
        <w:t xml:space="preserve">, din </w:t>
      </w:r>
      <w:proofErr w:type="spellStart"/>
      <w:r w:rsidRPr="00A65F46">
        <w:rPr>
          <w:rFonts w:ascii="Montserrat Light" w:hAnsi="Montserrat Light"/>
          <w:lang w:eastAsia="ro-RO"/>
        </w:rPr>
        <w:t>rândul</w:t>
      </w:r>
      <w:proofErr w:type="spellEnd"/>
      <w:r w:rsidRPr="00A65F46">
        <w:rPr>
          <w:rFonts w:ascii="Montserrat Light" w:hAnsi="Montserrat Light"/>
          <w:lang w:eastAsia="ro-RO"/>
        </w:rPr>
        <w:t xml:space="preserve"> funcţionarilor </w:t>
      </w:r>
      <w:proofErr w:type="spellStart"/>
      <w:r w:rsidRPr="00A65F46">
        <w:rPr>
          <w:rFonts w:ascii="Montserrat Light" w:hAnsi="Montserrat Light"/>
          <w:lang w:eastAsia="ro-RO"/>
        </w:rPr>
        <w:t>publici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al </w:t>
      </w:r>
      <w:proofErr w:type="spellStart"/>
      <w:r w:rsidRPr="00A65F46">
        <w:rPr>
          <w:rFonts w:ascii="Montserrat Light" w:hAnsi="Montserrat Light"/>
          <w:lang w:eastAsia="ro-RO"/>
        </w:rPr>
        <w:t>altor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categorii</w:t>
      </w:r>
      <w:proofErr w:type="spellEnd"/>
      <w:r w:rsidRPr="00A65F46">
        <w:rPr>
          <w:rFonts w:ascii="Montserrat Light" w:hAnsi="Montserrat Light"/>
          <w:lang w:eastAsia="ro-RO"/>
        </w:rPr>
        <w:t xml:space="preserve"> de personal din </w:t>
      </w:r>
      <w:proofErr w:type="spellStart"/>
      <w:r w:rsidRPr="00A65F46">
        <w:rPr>
          <w:rFonts w:ascii="Montserrat Light" w:hAnsi="Montserrat Light"/>
          <w:lang w:eastAsia="ro-RO"/>
        </w:rPr>
        <w:t>cadrul</w:t>
      </w:r>
      <w:proofErr w:type="spellEnd"/>
      <w:r w:rsidRPr="00A65F46">
        <w:rPr>
          <w:rFonts w:ascii="Montserrat Light" w:hAnsi="Montserrat Light"/>
          <w:lang w:eastAsia="ro-RO"/>
        </w:rPr>
        <w:t xml:space="preserve"> autorităţii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ori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cadrul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autorităţi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instituţii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>.</w:t>
      </w:r>
    </w:p>
    <w:p w14:paraId="1A42DA2A" w14:textId="77777777" w:rsidR="00A65F46" w:rsidRDefault="00CB2BA5" w:rsidP="00C572D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Membrii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consiliului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sunt </w:t>
      </w:r>
      <w:proofErr w:type="spellStart"/>
      <w:r w:rsidRPr="00A65F46">
        <w:rPr>
          <w:rFonts w:ascii="Montserrat Light" w:hAnsi="Montserrat Light"/>
          <w:lang w:eastAsia="ro-RO"/>
        </w:rPr>
        <w:t>desemnaţi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autoritatea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tutelară</w:t>
      </w:r>
      <w:proofErr w:type="spellEnd"/>
      <w:r w:rsidRPr="00A65F46">
        <w:rPr>
          <w:rFonts w:ascii="Montserrat Light" w:hAnsi="Montserrat Light"/>
          <w:lang w:eastAsia="ro-RO"/>
        </w:rPr>
        <w:t xml:space="preserve"> şi </w:t>
      </w:r>
      <w:proofErr w:type="spellStart"/>
      <w:r w:rsidRPr="00A65F46">
        <w:rPr>
          <w:rFonts w:ascii="Montserrat Light" w:hAnsi="Montserrat Light"/>
          <w:lang w:eastAsia="ro-RO"/>
        </w:rPr>
        <w:t>numiţi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către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adunarea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generală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gramStart"/>
      <w:r w:rsidRPr="00A65F46">
        <w:rPr>
          <w:rFonts w:ascii="Montserrat Light" w:hAnsi="Montserrat Light"/>
          <w:lang w:eastAsia="ro-RO"/>
        </w:rPr>
        <w:t>a</w:t>
      </w:r>
      <w:proofErr w:type="gram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acţionarilor</w:t>
      </w:r>
      <w:proofErr w:type="spellEnd"/>
      <w:r w:rsidRPr="00A65F46">
        <w:rPr>
          <w:rFonts w:ascii="Montserrat Light" w:hAnsi="Montserrat Light"/>
          <w:lang w:eastAsia="ro-RO"/>
        </w:rPr>
        <w:t xml:space="preserve"> la </w:t>
      </w:r>
      <w:proofErr w:type="spellStart"/>
      <w:r w:rsidRPr="00A65F46">
        <w:rPr>
          <w:rFonts w:ascii="Montserrat Light" w:hAnsi="Montserrat Light"/>
          <w:lang w:eastAsia="ro-RO"/>
        </w:rPr>
        <w:t>propunerea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unei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comisii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constituite</w:t>
      </w:r>
      <w:proofErr w:type="spellEnd"/>
      <w:r w:rsidRPr="00A65F46">
        <w:rPr>
          <w:rFonts w:ascii="Montserrat Light" w:hAnsi="Montserrat Light"/>
          <w:lang w:eastAsia="ro-RO"/>
        </w:rPr>
        <w:t xml:space="preserve"> la </w:t>
      </w:r>
      <w:proofErr w:type="spellStart"/>
      <w:r w:rsidRPr="00A65F46">
        <w:rPr>
          <w:rFonts w:ascii="Montserrat Light" w:hAnsi="Montserrat Light"/>
          <w:lang w:eastAsia="ro-RO"/>
        </w:rPr>
        <w:t>nivelul</w:t>
      </w:r>
      <w:proofErr w:type="spellEnd"/>
      <w:r w:rsidRPr="00A65F46">
        <w:rPr>
          <w:rFonts w:ascii="Montserrat Light" w:hAnsi="Montserrat Light"/>
          <w:lang w:eastAsia="ro-RO"/>
        </w:rPr>
        <w:t xml:space="preserve"> autorităţii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tutelare</w:t>
      </w:r>
      <w:proofErr w:type="spellEnd"/>
      <w:r w:rsidRPr="00A65F46">
        <w:rPr>
          <w:rFonts w:ascii="Montserrat Light" w:hAnsi="Montserrat Light"/>
          <w:lang w:eastAsia="ro-RO"/>
        </w:rPr>
        <w:t xml:space="preserve">. </w:t>
      </w:r>
      <w:proofErr w:type="spellStart"/>
      <w:r w:rsidRPr="00A65F46">
        <w:rPr>
          <w:rFonts w:ascii="Montserrat Light" w:hAnsi="Montserrat Light"/>
          <w:lang w:eastAsia="ro-RO"/>
        </w:rPr>
        <w:t>Informaţiile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referitoare</w:t>
      </w:r>
      <w:proofErr w:type="spellEnd"/>
      <w:r w:rsidRPr="00A65F46">
        <w:rPr>
          <w:rFonts w:ascii="Montserrat Light" w:hAnsi="Montserrat Light"/>
          <w:lang w:eastAsia="ro-RO"/>
        </w:rPr>
        <w:t xml:space="preserve"> la </w:t>
      </w:r>
      <w:proofErr w:type="spellStart"/>
      <w:r w:rsidRPr="00A65F46">
        <w:rPr>
          <w:rFonts w:ascii="Montserrat Light" w:hAnsi="Montserrat Light"/>
          <w:lang w:eastAsia="ro-RO"/>
        </w:rPr>
        <w:t>aceste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desemnări</w:t>
      </w:r>
      <w:proofErr w:type="spellEnd"/>
      <w:r w:rsidRPr="00A65F46">
        <w:rPr>
          <w:rFonts w:ascii="Montserrat Light" w:hAnsi="Montserrat Light"/>
          <w:lang w:eastAsia="ro-RO"/>
        </w:rPr>
        <w:t xml:space="preserve"> şi </w:t>
      </w:r>
      <w:proofErr w:type="spellStart"/>
      <w:r w:rsidRPr="00A65F46">
        <w:rPr>
          <w:rFonts w:ascii="Montserrat Light" w:hAnsi="Montserrat Light"/>
          <w:lang w:eastAsia="ro-RO"/>
        </w:rPr>
        <w:t>numiri</w:t>
      </w:r>
      <w:proofErr w:type="spellEnd"/>
      <w:r w:rsidRPr="00A65F46">
        <w:rPr>
          <w:rFonts w:ascii="Montserrat Light" w:hAnsi="Montserrat Light"/>
          <w:lang w:eastAsia="ro-RO"/>
        </w:rPr>
        <w:t xml:space="preserve"> se transmit </w:t>
      </w:r>
      <w:proofErr w:type="spellStart"/>
      <w:r w:rsidRPr="00A65F46">
        <w:rPr>
          <w:rFonts w:ascii="Montserrat Light" w:hAnsi="Montserrat Light"/>
          <w:lang w:eastAsia="ro-RO"/>
        </w:rPr>
        <w:t>către</w:t>
      </w:r>
      <w:proofErr w:type="spellEnd"/>
      <w:r w:rsidRPr="00A65F46">
        <w:rPr>
          <w:rFonts w:ascii="Montserrat Light" w:hAnsi="Montserrat Light"/>
          <w:lang w:eastAsia="ro-RO"/>
        </w:rPr>
        <w:t xml:space="preserve"> AMEPIP, care </w:t>
      </w:r>
      <w:proofErr w:type="spellStart"/>
      <w:r w:rsidRPr="00A65F46">
        <w:rPr>
          <w:rFonts w:ascii="Montserrat Light" w:hAnsi="Montserrat Light"/>
          <w:lang w:eastAsia="ro-RO"/>
        </w:rPr>
        <w:t>verifică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respectarea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către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autoritatea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tutelară</w:t>
      </w:r>
      <w:proofErr w:type="spellEnd"/>
      <w:r w:rsidRPr="00A65F46">
        <w:rPr>
          <w:rFonts w:ascii="Montserrat Light" w:hAnsi="Montserrat Light"/>
          <w:lang w:eastAsia="ro-RO"/>
        </w:rPr>
        <w:t xml:space="preserve"> a </w:t>
      </w:r>
      <w:proofErr w:type="spellStart"/>
      <w:r w:rsidRPr="00A65F46">
        <w:rPr>
          <w:rFonts w:ascii="Montserrat Light" w:hAnsi="Montserrat Light"/>
          <w:lang w:eastAsia="ro-RO"/>
        </w:rPr>
        <w:t>dispoziţiilor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legale</w:t>
      </w:r>
      <w:proofErr w:type="spellEnd"/>
      <w:r w:rsidRPr="00A65F46">
        <w:rPr>
          <w:rFonts w:ascii="Montserrat Light" w:hAnsi="Montserrat Light"/>
          <w:lang w:eastAsia="ro-RO"/>
        </w:rPr>
        <w:t xml:space="preserve"> şi,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termen de 10 </w:t>
      </w:r>
      <w:proofErr w:type="spellStart"/>
      <w:r w:rsidRPr="00A65F46">
        <w:rPr>
          <w:rFonts w:ascii="Montserrat Light" w:hAnsi="Montserrat Light"/>
          <w:lang w:eastAsia="ro-RO"/>
        </w:rPr>
        <w:t>zile</w:t>
      </w:r>
      <w:proofErr w:type="spellEnd"/>
      <w:r w:rsidRPr="00A65F46">
        <w:rPr>
          <w:rFonts w:ascii="Montserrat Light" w:hAnsi="Montserrat Light"/>
          <w:lang w:eastAsia="ro-RO"/>
        </w:rPr>
        <w:t xml:space="preserve"> de la </w:t>
      </w:r>
      <w:proofErr w:type="spellStart"/>
      <w:r w:rsidRPr="00A65F46">
        <w:rPr>
          <w:rFonts w:ascii="Montserrat Light" w:hAnsi="Montserrat Light"/>
          <w:lang w:eastAsia="ro-RO"/>
        </w:rPr>
        <w:t>primirea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informaţiilor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emite</w:t>
      </w:r>
      <w:proofErr w:type="spellEnd"/>
      <w:r w:rsidRPr="00A65F46">
        <w:rPr>
          <w:rFonts w:ascii="Montserrat Light" w:hAnsi="Montserrat Light"/>
          <w:lang w:eastAsia="ro-RO"/>
        </w:rPr>
        <w:t xml:space="preserve"> un </w:t>
      </w:r>
      <w:proofErr w:type="spellStart"/>
      <w:r w:rsidRPr="00A65F46">
        <w:rPr>
          <w:rFonts w:ascii="Montserrat Light" w:hAnsi="Montserrat Light"/>
          <w:lang w:eastAsia="ro-RO"/>
        </w:rPr>
        <w:t>aviz</w:t>
      </w:r>
      <w:proofErr w:type="spellEnd"/>
      <w:r w:rsidRPr="00A65F46">
        <w:rPr>
          <w:rFonts w:ascii="Montserrat Light" w:hAnsi="Montserrat Light"/>
          <w:lang w:eastAsia="ro-RO"/>
        </w:rPr>
        <w:t xml:space="preserve"> conform </w:t>
      </w:r>
      <w:proofErr w:type="spellStart"/>
      <w:r w:rsidRPr="00A65F46">
        <w:rPr>
          <w:rFonts w:ascii="Montserrat Light" w:hAnsi="Montserrat Light"/>
          <w:lang w:eastAsia="ro-RO"/>
        </w:rPr>
        <w:t>prin</w:t>
      </w:r>
      <w:proofErr w:type="spellEnd"/>
      <w:r w:rsidRPr="00A65F46">
        <w:rPr>
          <w:rFonts w:ascii="Montserrat Light" w:hAnsi="Montserrat Light"/>
          <w:lang w:eastAsia="ro-RO"/>
        </w:rPr>
        <w:t xml:space="preserve"> care </w:t>
      </w:r>
      <w:proofErr w:type="spellStart"/>
      <w:r w:rsidRPr="00A65F46">
        <w:rPr>
          <w:rFonts w:ascii="Montserrat Light" w:hAnsi="Montserrat Light"/>
          <w:lang w:eastAsia="ro-RO"/>
        </w:rPr>
        <w:t>aprobă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anulează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desemnarea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membrului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respectiv</w:t>
      </w:r>
      <w:proofErr w:type="spellEnd"/>
      <w:r w:rsidRPr="00A65F46">
        <w:rPr>
          <w:rFonts w:ascii="Montserrat Light" w:hAnsi="Montserrat Light"/>
          <w:lang w:eastAsia="ro-RO"/>
        </w:rPr>
        <w:t>.</w:t>
      </w:r>
    </w:p>
    <w:p w14:paraId="20A35E5F" w14:textId="7DB3A3CB" w:rsidR="00A65F46" w:rsidRDefault="00CB2BA5" w:rsidP="00C572D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Majoritatea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membrilor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consiliului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este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formată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administratori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neexecutivi</w:t>
      </w:r>
      <w:proofErr w:type="spellEnd"/>
      <w:r w:rsidRPr="00A65F46">
        <w:rPr>
          <w:rFonts w:ascii="Montserrat Light" w:hAnsi="Montserrat Light"/>
          <w:lang w:eastAsia="ro-RO"/>
        </w:rPr>
        <w:t xml:space="preserve"> şi </w:t>
      </w:r>
      <w:proofErr w:type="spellStart"/>
      <w:r w:rsidRPr="00A65F46">
        <w:rPr>
          <w:rFonts w:ascii="Montserrat Light" w:hAnsi="Montserrat Light"/>
          <w:lang w:eastAsia="ro-RO"/>
        </w:rPr>
        <w:t>independenţi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înţelesul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r w:rsidRPr="005B535A">
        <w:rPr>
          <w:rFonts w:ascii="Montserrat Light" w:hAnsi="Montserrat Light"/>
          <w:lang w:eastAsia="ro-RO"/>
        </w:rPr>
        <w:t xml:space="preserve">art. 138^2 din </w:t>
      </w:r>
      <w:proofErr w:type="spellStart"/>
      <w:r w:rsidRPr="005B535A">
        <w:rPr>
          <w:rFonts w:ascii="Montserrat Light" w:hAnsi="Montserrat Light"/>
          <w:lang w:eastAsia="ro-RO"/>
        </w:rPr>
        <w:t>Legea</w:t>
      </w:r>
      <w:proofErr w:type="spellEnd"/>
      <w:r w:rsidRPr="005B535A">
        <w:rPr>
          <w:rFonts w:ascii="Montserrat Light" w:hAnsi="Montserrat Light"/>
          <w:lang w:eastAsia="ro-RO"/>
        </w:rPr>
        <w:t xml:space="preserve"> </w:t>
      </w:r>
      <w:proofErr w:type="spellStart"/>
      <w:r w:rsidR="005B535A">
        <w:rPr>
          <w:rFonts w:ascii="Montserrat Light" w:hAnsi="Montserrat Light"/>
          <w:lang w:eastAsia="ro-RO"/>
        </w:rPr>
        <w:t>societăților</w:t>
      </w:r>
      <w:proofErr w:type="spellEnd"/>
      <w:r w:rsidR="005B535A">
        <w:rPr>
          <w:rFonts w:ascii="Montserrat Light" w:hAnsi="Montserrat Light"/>
          <w:lang w:eastAsia="ro-RO"/>
        </w:rPr>
        <w:t xml:space="preserve"> </w:t>
      </w:r>
      <w:r w:rsidRPr="005B535A">
        <w:rPr>
          <w:rFonts w:ascii="Montserrat Light" w:hAnsi="Montserrat Light"/>
          <w:lang w:eastAsia="ro-RO"/>
        </w:rPr>
        <w:t xml:space="preserve">nr. 31/1990, </w:t>
      </w:r>
      <w:proofErr w:type="spellStart"/>
      <w:r w:rsidRPr="005B535A">
        <w:rPr>
          <w:rFonts w:ascii="Montserrat Light" w:hAnsi="Montserrat Light"/>
          <w:lang w:eastAsia="ro-RO"/>
        </w:rPr>
        <w:t>republicată</w:t>
      </w:r>
      <w:proofErr w:type="spellEnd"/>
      <w:r w:rsidRPr="005B535A">
        <w:rPr>
          <w:rFonts w:ascii="Montserrat Light" w:hAnsi="Montserrat Light"/>
          <w:lang w:eastAsia="ro-RO"/>
        </w:rPr>
        <w:t xml:space="preserve">, cu </w:t>
      </w:r>
      <w:proofErr w:type="spellStart"/>
      <w:r w:rsidRPr="005B535A">
        <w:rPr>
          <w:rFonts w:ascii="Montserrat Light" w:hAnsi="Montserrat Light"/>
          <w:lang w:eastAsia="ro-RO"/>
        </w:rPr>
        <w:t>modificările</w:t>
      </w:r>
      <w:proofErr w:type="spellEnd"/>
      <w:r w:rsidRPr="005B535A">
        <w:rPr>
          <w:rFonts w:ascii="Montserrat Light" w:hAnsi="Montserrat Light"/>
          <w:lang w:eastAsia="ro-RO"/>
        </w:rPr>
        <w:t xml:space="preserve"> </w:t>
      </w:r>
      <w:proofErr w:type="spellStart"/>
      <w:r w:rsidRPr="005B535A">
        <w:rPr>
          <w:rFonts w:ascii="Montserrat Light" w:hAnsi="Montserrat Light"/>
          <w:lang w:eastAsia="ro-RO"/>
        </w:rPr>
        <w:t>ulterioare</w:t>
      </w:r>
      <w:proofErr w:type="spellEnd"/>
      <w:r w:rsidRPr="005B535A">
        <w:rPr>
          <w:rFonts w:ascii="Montserrat Light" w:hAnsi="Montserrat Light"/>
          <w:lang w:eastAsia="ro-RO"/>
        </w:rPr>
        <w:t>. Funcţionarii</w:t>
      </w:r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publici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înalţii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funcţionari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publici</w:t>
      </w:r>
      <w:proofErr w:type="spellEnd"/>
      <w:r w:rsidRPr="00A65F46">
        <w:rPr>
          <w:rFonts w:ascii="Montserrat Light" w:hAnsi="Montserrat Light"/>
          <w:lang w:eastAsia="ro-RO"/>
        </w:rPr>
        <w:t xml:space="preserve">, precum şi </w:t>
      </w:r>
      <w:proofErr w:type="spellStart"/>
      <w:r w:rsidRPr="00A65F46">
        <w:rPr>
          <w:rFonts w:ascii="Montserrat Light" w:hAnsi="Montserrat Light"/>
          <w:lang w:eastAsia="ro-RO"/>
        </w:rPr>
        <w:t>alte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categorii</w:t>
      </w:r>
      <w:proofErr w:type="spellEnd"/>
      <w:r w:rsidRPr="00A65F46">
        <w:rPr>
          <w:rFonts w:ascii="Montserrat Light" w:hAnsi="Montserrat Light"/>
          <w:lang w:eastAsia="ro-RO"/>
        </w:rPr>
        <w:t xml:space="preserve"> de personal din </w:t>
      </w:r>
      <w:proofErr w:type="spellStart"/>
      <w:r w:rsidRPr="00A65F46">
        <w:rPr>
          <w:rFonts w:ascii="Montserrat Light" w:hAnsi="Montserrat Light"/>
          <w:lang w:eastAsia="ro-RO"/>
        </w:rPr>
        <w:t>cadrul</w:t>
      </w:r>
      <w:proofErr w:type="spellEnd"/>
      <w:r w:rsidRPr="00A65F46">
        <w:rPr>
          <w:rFonts w:ascii="Montserrat Light" w:hAnsi="Montserrat Light"/>
          <w:lang w:eastAsia="ro-RO"/>
        </w:rPr>
        <w:t xml:space="preserve"> autorităţii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ori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cadrul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autorităţi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instituţii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 xml:space="preserve"> nu pot fi </w:t>
      </w:r>
      <w:proofErr w:type="spellStart"/>
      <w:r w:rsidRPr="00A65F46">
        <w:rPr>
          <w:rFonts w:ascii="Montserrat Light" w:hAnsi="Montserrat Light"/>
          <w:lang w:eastAsia="ro-RO"/>
        </w:rPr>
        <w:t>consideraţi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independenţi</w:t>
      </w:r>
      <w:proofErr w:type="spellEnd"/>
      <w:r w:rsidRPr="00A65F46">
        <w:rPr>
          <w:rFonts w:ascii="Montserrat Light" w:hAnsi="Montserrat Light"/>
          <w:lang w:eastAsia="ro-RO"/>
        </w:rPr>
        <w:t>.</w:t>
      </w:r>
    </w:p>
    <w:p w14:paraId="4CCDA316" w14:textId="392FFCD6" w:rsidR="00A65F46" w:rsidRDefault="00CB2BA5" w:rsidP="00C572D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Stabilirea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numărului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membri</w:t>
      </w:r>
      <w:proofErr w:type="spellEnd"/>
      <w:r w:rsidRPr="00A65F46">
        <w:rPr>
          <w:rFonts w:ascii="Montserrat Light" w:hAnsi="Montserrat Light"/>
          <w:lang w:eastAsia="ro-RO"/>
        </w:rPr>
        <w:t xml:space="preserve"> ai </w:t>
      </w:r>
      <w:proofErr w:type="spellStart"/>
      <w:r w:rsidRPr="00A65F46">
        <w:rPr>
          <w:rFonts w:ascii="Montserrat Light" w:hAnsi="Montserrat Light"/>
          <w:lang w:eastAsia="ro-RO"/>
        </w:rPr>
        <w:t>consiliului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se face cu </w:t>
      </w:r>
      <w:proofErr w:type="spellStart"/>
      <w:r w:rsidRPr="00A65F46">
        <w:rPr>
          <w:rFonts w:ascii="Montserrat Light" w:hAnsi="Montserrat Light"/>
          <w:lang w:eastAsia="ro-RO"/>
        </w:rPr>
        <w:t>respectarea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principiilor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prevăzute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5B535A">
        <w:rPr>
          <w:rFonts w:ascii="Montserrat Light" w:hAnsi="Montserrat Light"/>
          <w:lang w:eastAsia="ro-RO"/>
        </w:rPr>
        <w:t>Legea</w:t>
      </w:r>
      <w:proofErr w:type="spellEnd"/>
      <w:r w:rsidRPr="005B535A">
        <w:rPr>
          <w:rFonts w:ascii="Montserrat Light" w:hAnsi="Montserrat Light"/>
          <w:lang w:eastAsia="ro-RO"/>
        </w:rPr>
        <w:t xml:space="preserve"> nr. 202/2002</w:t>
      </w:r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privind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proofErr w:type="gramStart"/>
      <w:r w:rsidR="00A5459A">
        <w:rPr>
          <w:rFonts w:ascii="Montserrat Light" w:hAnsi="Montserrat Light"/>
          <w:lang w:eastAsia="ro-RO"/>
        </w:rPr>
        <w:t>egalitatea</w:t>
      </w:r>
      <w:proofErr w:type="spellEnd"/>
      <w:r w:rsidR="00A5459A">
        <w:rPr>
          <w:rFonts w:ascii="Montserrat Light" w:hAnsi="Montserrat Light"/>
          <w:lang w:eastAsia="ro-RO"/>
        </w:rPr>
        <w:t xml:space="preserve">  de</w:t>
      </w:r>
      <w:proofErr w:type="gram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șanse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și</w:t>
      </w:r>
      <w:proofErr w:type="spellEnd"/>
      <w:r w:rsidR="00A5459A">
        <w:rPr>
          <w:rFonts w:ascii="Montserrat Light" w:hAnsi="Montserrat Light"/>
          <w:lang w:eastAsia="ro-RO"/>
        </w:rPr>
        <w:t xml:space="preserve"> de </w:t>
      </w:r>
      <w:proofErr w:type="spellStart"/>
      <w:r w:rsidR="00A5459A">
        <w:rPr>
          <w:rFonts w:ascii="Montserrat Light" w:hAnsi="Montserrat Light"/>
          <w:lang w:eastAsia="ro-RO"/>
        </w:rPr>
        <w:t>tratament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între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femei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și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bărbați</w:t>
      </w:r>
      <w:proofErr w:type="spellEnd"/>
      <w:r w:rsidR="00A5459A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republicată</w:t>
      </w:r>
      <w:proofErr w:type="spellEnd"/>
      <w:r w:rsidRPr="00A65F46">
        <w:rPr>
          <w:rFonts w:ascii="Montserrat Light" w:hAnsi="Montserrat Light"/>
          <w:lang w:eastAsia="ro-RO"/>
        </w:rPr>
        <w:t xml:space="preserve">, cu </w:t>
      </w:r>
      <w:proofErr w:type="spellStart"/>
      <w:r w:rsidRPr="00A65F46">
        <w:rPr>
          <w:rFonts w:ascii="Montserrat Light" w:hAnsi="Montserrat Light"/>
          <w:lang w:eastAsia="ro-RO"/>
        </w:rPr>
        <w:t>modificările</w:t>
      </w:r>
      <w:proofErr w:type="spellEnd"/>
      <w:r w:rsidRPr="00A65F46">
        <w:rPr>
          <w:rFonts w:ascii="Montserrat Light" w:hAnsi="Montserrat Light"/>
          <w:lang w:eastAsia="ro-RO"/>
        </w:rPr>
        <w:t xml:space="preserve"> şi </w:t>
      </w:r>
      <w:proofErr w:type="spellStart"/>
      <w:r w:rsidRPr="00A65F46">
        <w:rPr>
          <w:rFonts w:ascii="Montserrat Light" w:hAnsi="Montserrat Light"/>
          <w:lang w:eastAsia="ro-RO"/>
        </w:rPr>
        <w:t>completările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ulterioare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astfel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încât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cel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puţin</w:t>
      </w:r>
      <w:proofErr w:type="spellEnd"/>
      <w:r w:rsidRPr="00A65F46">
        <w:rPr>
          <w:rFonts w:ascii="Montserrat Light" w:hAnsi="Montserrat Light"/>
          <w:lang w:eastAsia="ro-RO"/>
        </w:rPr>
        <w:t xml:space="preserve"> o </w:t>
      </w:r>
      <w:proofErr w:type="spellStart"/>
      <w:r w:rsidRPr="00A65F46">
        <w:rPr>
          <w:rFonts w:ascii="Montserrat Light" w:hAnsi="Montserrat Light"/>
          <w:lang w:eastAsia="ro-RO"/>
        </w:rPr>
        <w:t>treime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totalul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să</w:t>
      </w:r>
      <w:proofErr w:type="spellEnd"/>
      <w:r w:rsidRPr="00A65F46">
        <w:rPr>
          <w:rFonts w:ascii="Montserrat Light" w:hAnsi="Montserrat Light"/>
          <w:lang w:eastAsia="ro-RO"/>
        </w:rPr>
        <w:t xml:space="preserve"> fie </w:t>
      </w:r>
      <w:proofErr w:type="spellStart"/>
      <w:r w:rsidRPr="00A65F46">
        <w:rPr>
          <w:rFonts w:ascii="Montserrat Light" w:hAnsi="Montserrat Light"/>
          <w:lang w:eastAsia="ro-RO"/>
        </w:rPr>
        <w:t>femei</w:t>
      </w:r>
      <w:proofErr w:type="spellEnd"/>
      <w:r w:rsidRPr="00A65F46">
        <w:rPr>
          <w:rFonts w:ascii="Montserrat Light" w:hAnsi="Montserrat Light"/>
          <w:lang w:eastAsia="ro-RO"/>
        </w:rPr>
        <w:t xml:space="preserve"> şi </w:t>
      </w:r>
      <w:proofErr w:type="spellStart"/>
      <w:r w:rsidRPr="00A65F46">
        <w:rPr>
          <w:rFonts w:ascii="Montserrat Light" w:hAnsi="Montserrat Light"/>
          <w:lang w:eastAsia="ro-RO"/>
        </w:rPr>
        <w:t>cel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puţin</w:t>
      </w:r>
      <w:proofErr w:type="spellEnd"/>
      <w:r w:rsidRPr="00A65F46">
        <w:rPr>
          <w:rFonts w:ascii="Montserrat Light" w:hAnsi="Montserrat Light"/>
          <w:lang w:eastAsia="ro-RO"/>
        </w:rPr>
        <w:t xml:space="preserve"> o </w:t>
      </w:r>
      <w:proofErr w:type="spellStart"/>
      <w:r w:rsidRPr="00A65F46">
        <w:rPr>
          <w:rFonts w:ascii="Montserrat Light" w:hAnsi="Montserrat Light"/>
          <w:lang w:eastAsia="ro-RO"/>
        </w:rPr>
        <w:t>treime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totalul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să</w:t>
      </w:r>
      <w:proofErr w:type="spellEnd"/>
      <w:r w:rsidRPr="00A65F46">
        <w:rPr>
          <w:rFonts w:ascii="Montserrat Light" w:hAnsi="Montserrat Light"/>
          <w:lang w:eastAsia="ro-RO"/>
        </w:rPr>
        <w:t xml:space="preserve"> fie </w:t>
      </w:r>
      <w:proofErr w:type="spellStart"/>
      <w:r w:rsidRPr="00A65F46">
        <w:rPr>
          <w:rFonts w:ascii="Montserrat Light" w:hAnsi="Montserrat Light"/>
          <w:lang w:eastAsia="ro-RO"/>
        </w:rPr>
        <w:t>bărbaţi</w:t>
      </w:r>
      <w:proofErr w:type="spellEnd"/>
      <w:r w:rsidRPr="00A65F46">
        <w:rPr>
          <w:rFonts w:ascii="Montserrat Light" w:hAnsi="Montserrat Light"/>
          <w:lang w:eastAsia="ro-RO"/>
        </w:rPr>
        <w:t xml:space="preserve">; </w:t>
      </w:r>
      <w:proofErr w:type="spellStart"/>
      <w:r w:rsidRPr="00A65F46">
        <w:rPr>
          <w:rFonts w:ascii="Montserrat Light" w:hAnsi="Montserrat Light"/>
          <w:lang w:eastAsia="ro-RO"/>
        </w:rPr>
        <w:t>consiliul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nu </w:t>
      </w:r>
      <w:proofErr w:type="spellStart"/>
      <w:r w:rsidRPr="00A65F46">
        <w:rPr>
          <w:rFonts w:ascii="Montserrat Light" w:hAnsi="Montserrat Light"/>
          <w:lang w:eastAsia="ro-RO"/>
        </w:rPr>
        <w:t>poate</w:t>
      </w:r>
      <w:proofErr w:type="spellEnd"/>
      <w:r w:rsidRPr="00A65F46">
        <w:rPr>
          <w:rFonts w:ascii="Montserrat Light" w:hAnsi="Montserrat Light"/>
          <w:lang w:eastAsia="ro-RO"/>
        </w:rPr>
        <w:t xml:space="preserve"> fi format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exclusivitate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persoane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acelaşi</w:t>
      </w:r>
      <w:proofErr w:type="spellEnd"/>
      <w:r w:rsidRPr="00A65F46">
        <w:rPr>
          <w:rFonts w:ascii="Montserrat Light" w:hAnsi="Montserrat Light"/>
          <w:lang w:eastAsia="ro-RO"/>
        </w:rPr>
        <w:t xml:space="preserve"> gen.</w:t>
      </w:r>
    </w:p>
    <w:p w14:paraId="65969E23" w14:textId="5E3D9EB2" w:rsidR="00A65F46" w:rsidRDefault="00CB2BA5" w:rsidP="00C572D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Mandatul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este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stabilit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prin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actul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constitutiv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neputând</w:t>
      </w:r>
      <w:proofErr w:type="spellEnd"/>
      <w:r w:rsidRPr="00A65F46">
        <w:rPr>
          <w:rFonts w:ascii="Montserrat Light" w:hAnsi="Montserrat Light"/>
          <w:lang w:eastAsia="ro-RO"/>
        </w:rPr>
        <w:t xml:space="preserve"> depăşi 4 ani. </w:t>
      </w:r>
      <w:proofErr w:type="spellStart"/>
      <w:r w:rsidRPr="00A65F46">
        <w:rPr>
          <w:rFonts w:ascii="Montserrat Light" w:hAnsi="Montserrat Light"/>
          <w:lang w:eastAsia="ro-RO"/>
        </w:rPr>
        <w:t>Mandatul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care şi-au </w:t>
      </w:r>
      <w:proofErr w:type="spellStart"/>
      <w:r w:rsidRPr="00A65F46">
        <w:rPr>
          <w:rFonts w:ascii="Montserrat Light" w:hAnsi="Montserrat Light"/>
          <w:lang w:eastAsia="ro-RO"/>
        </w:rPr>
        <w:t>îndeplinit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mod </w:t>
      </w:r>
      <w:proofErr w:type="spellStart"/>
      <w:r w:rsidRPr="00A65F46">
        <w:rPr>
          <w:rFonts w:ascii="Montserrat Light" w:hAnsi="Montserrat Light"/>
          <w:lang w:eastAsia="ro-RO"/>
        </w:rPr>
        <w:t>corespunzător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atribuţiile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poate</w:t>
      </w:r>
      <w:proofErr w:type="spellEnd"/>
      <w:r w:rsidRPr="00A65F46">
        <w:rPr>
          <w:rFonts w:ascii="Montserrat Light" w:hAnsi="Montserrat Light"/>
          <w:lang w:eastAsia="ro-RO"/>
        </w:rPr>
        <w:t xml:space="preserve"> fi </w:t>
      </w:r>
      <w:proofErr w:type="spellStart"/>
      <w:r w:rsidRPr="00A65F46">
        <w:rPr>
          <w:rFonts w:ascii="Montserrat Light" w:hAnsi="Montserrat Light"/>
          <w:lang w:eastAsia="ro-RO"/>
        </w:rPr>
        <w:t>reînnoit</w:t>
      </w:r>
      <w:proofErr w:type="spellEnd"/>
      <w:r w:rsidRPr="00A65F46">
        <w:rPr>
          <w:rFonts w:ascii="Montserrat Light" w:hAnsi="Montserrat Light"/>
          <w:lang w:eastAsia="ro-RO"/>
        </w:rPr>
        <w:t xml:space="preserve"> o </w:t>
      </w:r>
      <w:proofErr w:type="spellStart"/>
      <w:r w:rsidRPr="00A65F46">
        <w:rPr>
          <w:rFonts w:ascii="Montserrat Light" w:hAnsi="Montserrat Light"/>
          <w:lang w:eastAsia="ro-RO"/>
        </w:rPr>
        <w:t>singură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dată</w:t>
      </w:r>
      <w:proofErr w:type="spellEnd"/>
      <w:r w:rsidRPr="00A65F46">
        <w:rPr>
          <w:rFonts w:ascii="Montserrat Light" w:hAnsi="Montserrat Light"/>
          <w:lang w:eastAsia="ro-RO"/>
        </w:rPr>
        <w:t xml:space="preserve"> ca </w:t>
      </w:r>
      <w:proofErr w:type="spellStart"/>
      <w:r w:rsidRPr="00A65F46">
        <w:rPr>
          <w:rFonts w:ascii="Montserrat Light" w:hAnsi="Montserrat Light"/>
          <w:lang w:eastAsia="ro-RO"/>
        </w:rPr>
        <w:t>urmare</w:t>
      </w:r>
      <w:proofErr w:type="spellEnd"/>
      <w:r w:rsidRPr="00A65F46">
        <w:rPr>
          <w:rFonts w:ascii="Montserrat Light" w:hAnsi="Montserrat Light"/>
          <w:lang w:eastAsia="ro-RO"/>
        </w:rPr>
        <w:t xml:space="preserve"> a </w:t>
      </w:r>
      <w:proofErr w:type="spellStart"/>
      <w:r w:rsidRPr="00A65F46">
        <w:rPr>
          <w:rFonts w:ascii="Montserrat Light" w:hAnsi="Montserrat Light"/>
          <w:lang w:eastAsia="ro-RO"/>
        </w:rPr>
        <w:t>unui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proces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evaluare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condiţiile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prezentei</w:t>
      </w:r>
      <w:proofErr w:type="spellEnd"/>
      <w:r w:rsidRPr="00A65F46">
        <w:rPr>
          <w:rFonts w:ascii="Montserrat Light" w:hAnsi="Montserrat Light"/>
          <w:lang w:eastAsia="ro-RO"/>
        </w:rPr>
        <w:t xml:space="preserve"> ordonanţe de urgenţă. </w:t>
      </w:r>
      <w:proofErr w:type="spellStart"/>
      <w:r w:rsidRPr="00A65F46">
        <w:rPr>
          <w:rFonts w:ascii="Montserrat Light" w:hAnsi="Montserrat Light"/>
          <w:lang w:eastAsia="ro-RO"/>
        </w:rPr>
        <w:t>Mandatul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numiţi</w:t>
      </w:r>
      <w:proofErr w:type="spellEnd"/>
      <w:r w:rsidRPr="00A65F46">
        <w:rPr>
          <w:rFonts w:ascii="Montserrat Light" w:hAnsi="Montserrat Light"/>
          <w:lang w:eastAsia="ro-RO"/>
        </w:rPr>
        <w:t xml:space="preserve"> ca </w:t>
      </w:r>
      <w:proofErr w:type="spellStart"/>
      <w:r w:rsidRPr="00A65F46">
        <w:rPr>
          <w:rFonts w:ascii="Montserrat Light" w:hAnsi="Montserrat Light"/>
          <w:lang w:eastAsia="ro-RO"/>
        </w:rPr>
        <w:t>urmare</w:t>
      </w:r>
      <w:proofErr w:type="spellEnd"/>
      <w:r w:rsidRPr="00A65F46">
        <w:rPr>
          <w:rFonts w:ascii="Montserrat Light" w:hAnsi="Montserrat Light"/>
          <w:lang w:eastAsia="ro-RO"/>
        </w:rPr>
        <w:t xml:space="preserve"> a </w:t>
      </w:r>
      <w:proofErr w:type="spellStart"/>
      <w:r w:rsidRPr="00A65F46">
        <w:rPr>
          <w:rFonts w:ascii="Montserrat Light" w:hAnsi="Montserrat Light"/>
          <w:lang w:eastAsia="ro-RO"/>
        </w:rPr>
        <w:t>încetării</w:t>
      </w:r>
      <w:proofErr w:type="spellEnd"/>
      <w:r w:rsidRPr="00A65F46">
        <w:rPr>
          <w:rFonts w:ascii="Montserrat Light" w:hAnsi="Montserrat Light"/>
          <w:lang w:eastAsia="ro-RO"/>
        </w:rPr>
        <w:t xml:space="preserve">, sub </w:t>
      </w:r>
      <w:proofErr w:type="spellStart"/>
      <w:r w:rsidRPr="00A65F46">
        <w:rPr>
          <w:rFonts w:ascii="Montserrat Light" w:hAnsi="Montserrat Light"/>
          <w:lang w:eastAsia="ro-RO"/>
        </w:rPr>
        <w:t>orice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formă</w:t>
      </w:r>
      <w:proofErr w:type="spellEnd"/>
      <w:r w:rsidRPr="00A65F46">
        <w:rPr>
          <w:rFonts w:ascii="Montserrat Light" w:hAnsi="Montserrat Light"/>
          <w:lang w:eastAsia="ro-RO"/>
        </w:rPr>
        <w:t xml:space="preserve">, a </w:t>
      </w:r>
      <w:proofErr w:type="spellStart"/>
      <w:r w:rsidRPr="00A65F46">
        <w:rPr>
          <w:rFonts w:ascii="Montserrat Light" w:hAnsi="Montserrat Light"/>
          <w:lang w:eastAsia="ro-RO"/>
        </w:rPr>
        <w:t>mandatului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iniţiali</w:t>
      </w:r>
      <w:proofErr w:type="spellEnd"/>
      <w:r w:rsidRPr="00A65F46">
        <w:rPr>
          <w:rFonts w:ascii="Montserrat Light" w:hAnsi="Montserrat Light"/>
          <w:lang w:eastAsia="ro-RO"/>
        </w:rPr>
        <w:t xml:space="preserve"> coincide cu </w:t>
      </w:r>
      <w:proofErr w:type="spellStart"/>
      <w:r w:rsidRPr="00A65F46">
        <w:rPr>
          <w:rFonts w:ascii="Montserrat Light" w:hAnsi="Montserrat Light"/>
          <w:lang w:eastAsia="ro-RO"/>
        </w:rPr>
        <w:t>durata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rămasă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mandatul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administratorului</w:t>
      </w:r>
      <w:proofErr w:type="spellEnd"/>
      <w:r w:rsidRPr="00A65F46">
        <w:rPr>
          <w:rFonts w:ascii="Montserrat Light" w:hAnsi="Montserrat Light"/>
          <w:lang w:eastAsia="ro-RO"/>
        </w:rPr>
        <w:t xml:space="preserve"> care a </w:t>
      </w:r>
      <w:proofErr w:type="spellStart"/>
      <w:r w:rsidRPr="00A65F46">
        <w:rPr>
          <w:rFonts w:ascii="Montserrat Light" w:hAnsi="Montserrat Light"/>
          <w:lang w:eastAsia="ro-RO"/>
        </w:rPr>
        <w:t>fost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înlocuit</w:t>
      </w:r>
      <w:proofErr w:type="spellEnd"/>
      <w:r w:rsidRPr="00A65F46">
        <w:rPr>
          <w:rFonts w:ascii="Montserrat Light" w:hAnsi="Montserrat Light"/>
          <w:lang w:eastAsia="ro-RO"/>
        </w:rPr>
        <w:t xml:space="preserve">. </w:t>
      </w:r>
      <w:proofErr w:type="spellStart"/>
      <w:r w:rsidRPr="00A65F46">
        <w:rPr>
          <w:rFonts w:ascii="Montserrat Light" w:hAnsi="Montserrat Light"/>
          <w:lang w:eastAsia="ro-RO"/>
        </w:rPr>
        <w:t>Reînnoirea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mandatului</w:t>
      </w:r>
      <w:proofErr w:type="spellEnd"/>
      <w:r w:rsidRPr="00A65F46">
        <w:rPr>
          <w:rFonts w:ascii="Montserrat Light" w:hAnsi="Montserrat Light"/>
          <w:lang w:eastAsia="ro-RO"/>
        </w:rPr>
        <w:t xml:space="preserve"> se face cu </w:t>
      </w:r>
      <w:proofErr w:type="spellStart"/>
      <w:r w:rsidRPr="00A65F46">
        <w:rPr>
          <w:rFonts w:ascii="Montserrat Light" w:hAnsi="Montserrat Light"/>
          <w:lang w:eastAsia="ro-RO"/>
        </w:rPr>
        <w:t>avizul</w:t>
      </w:r>
      <w:proofErr w:type="spellEnd"/>
      <w:r w:rsidRPr="00A65F46">
        <w:rPr>
          <w:rFonts w:ascii="Montserrat Light" w:hAnsi="Montserrat Light"/>
          <w:lang w:eastAsia="ro-RO"/>
        </w:rPr>
        <w:t xml:space="preserve"> AMEPIP, </w:t>
      </w:r>
      <w:proofErr w:type="spellStart"/>
      <w:r w:rsidRPr="00A65F46">
        <w:rPr>
          <w:rFonts w:ascii="Montserrat Light" w:hAnsi="Montserrat Light"/>
          <w:lang w:eastAsia="ro-RO"/>
        </w:rPr>
        <w:t>emis</w:t>
      </w:r>
      <w:proofErr w:type="spellEnd"/>
      <w:r w:rsidRPr="00A65F46">
        <w:rPr>
          <w:rFonts w:ascii="Montserrat Light" w:hAnsi="Montserrat Light"/>
          <w:lang w:eastAsia="ro-RO"/>
        </w:rPr>
        <w:t xml:space="preserve"> pe </w:t>
      </w:r>
      <w:proofErr w:type="spellStart"/>
      <w:r w:rsidRPr="00A65F46">
        <w:rPr>
          <w:rFonts w:ascii="Montserrat Light" w:hAnsi="Montserrat Light"/>
          <w:lang w:eastAsia="ro-RO"/>
        </w:rPr>
        <w:t>baza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rapoartelor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activitate</w:t>
      </w:r>
      <w:proofErr w:type="spellEnd"/>
      <w:r w:rsidR="00A65F46">
        <w:rPr>
          <w:rFonts w:ascii="Montserrat Light" w:hAnsi="Montserrat Light"/>
          <w:lang w:eastAsia="ro-RO"/>
        </w:rPr>
        <w:t>.</w:t>
      </w:r>
    </w:p>
    <w:p w14:paraId="5E799370" w14:textId="081C855E" w:rsidR="00CB2BA5" w:rsidRPr="00A65F46" w:rsidRDefault="00CB2BA5" w:rsidP="00C572D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Membrii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consiliului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sunt </w:t>
      </w:r>
      <w:proofErr w:type="spellStart"/>
      <w:r w:rsidRPr="00A65F46">
        <w:rPr>
          <w:rFonts w:ascii="Montserrat Light" w:hAnsi="Montserrat Light"/>
          <w:lang w:eastAsia="ro-RO"/>
        </w:rPr>
        <w:t>desemnaţi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adunarea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generală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gramStart"/>
      <w:r w:rsidRPr="00A65F46">
        <w:rPr>
          <w:rFonts w:ascii="Montserrat Light" w:hAnsi="Montserrat Light"/>
          <w:lang w:eastAsia="ro-RO"/>
        </w:rPr>
        <w:t>a</w:t>
      </w:r>
      <w:proofErr w:type="gram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acţionarilor</w:t>
      </w:r>
      <w:proofErr w:type="spellEnd"/>
      <w:r w:rsidRPr="00A65F46">
        <w:rPr>
          <w:rFonts w:ascii="Montserrat Light" w:hAnsi="Montserrat Light"/>
          <w:lang w:eastAsia="ro-RO"/>
        </w:rPr>
        <w:t xml:space="preserve">, la </w:t>
      </w:r>
      <w:proofErr w:type="spellStart"/>
      <w:r w:rsidRPr="00A65F46">
        <w:rPr>
          <w:rFonts w:ascii="Montserrat Light" w:hAnsi="Montserrat Light"/>
          <w:lang w:eastAsia="ro-RO"/>
        </w:rPr>
        <w:t>propunerea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comisiei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selecţie</w:t>
      </w:r>
      <w:proofErr w:type="spellEnd"/>
      <w:r w:rsidRPr="00A65F46">
        <w:rPr>
          <w:rFonts w:ascii="Montserrat Light" w:hAnsi="Montserrat Light"/>
          <w:lang w:eastAsia="ro-RO"/>
        </w:rPr>
        <w:t xml:space="preserve"> şi </w:t>
      </w:r>
      <w:proofErr w:type="spellStart"/>
      <w:r w:rsidRPr="00A65F46">
        <w:rPr>
          <w:rFonts w:ascii="Montserrat Light" w:hAnsi="Montserrat Light"/>
          <w:lang w:eastAsia="ro-RO"/>
        </w:rPr>
        <w:t>nominalizare</w:t>
      </w:r>
      <w:proofErr w:type="spellEnd"/>
      <w:r w:rsidRPr="00A65F46">
        <w:rPr>
          <w:rFonts w:ascii="Montserrat Light" w:hAnsi="Montserrat Light"/>
          <w:lang w:eastAsia="ro-RO"/>
        </w:rPr>
        <w:t xml:space="preserve">. </w:t>
      </w:r>
      <w:proofErr w:type="spellStart"/>
      <w:r w:rsidRPr="00A65F46">
        <w:rPr>
          <w:rFonts w:ascii="Montserrat Light" w:hAnsi="Montserrat Light"/>
          <w:lang w:eastAsia="ro-RO"/>
        </w:rPr>
        <w:t>Procedura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selecție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este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stabilită</w:t>
      </w:r>
      <w:proofErr w:type="spellEnd"/>
      <w:r w:rsidRPr="00A65F46">
        <w:rPr>
          <w:rFonts w:ascii="Montserrat Light" w:hAnsi="Montserrat Light"/>
          <w:lang w:eastAsia="ro-RO"/>
        </w:rPr>
        <w:t xml:space="preserve"> de O</w:t>
      </w:r>
      <w:r w:rsidR="00A5459A">
        <w:rPr>
          <w:rFonts w:ascii="Montserrat Light" w:hAnsi="Montserrat Light"/>
          <w:lang w:eastAsia="ro-RO"/>
        </w:rPr>
        <w:t>.</w:t>
      </w:r>
      <w:r w:rsidRPr="00A65F46">
        <w:rPr>
          <w:rFonts w:ascii="Montserrat Light" w:hAnsi="Montserrat Light"/>
          <w:lang w:eastAsia="ro-RO"/>
        </w:rPr>
        <w:t>U</w:t>
      </w:r>
      <w:r w:rsidR="00A5459A">
        <w:rPr>
          <w:rFonts w:ascii="Montserrat Light" w:hAnsi="Montserrat Light"/>
          <w:lang w:eastAsia="ro-RO"/>
        </w:rPr>
        <w:t>.</w:t>
      </w:r>
      <w:r w:rsidRPr="00A65F46">
        <w:rPr>
          <w:rFonts w:ascii="Montserrat Light" w:hAnsi="Montserrat Light"/>
          <w:lang w:eastAsia="ro-RO"/>
        </w:rPr>
        <w:t>G</w:t>
      </w:r>
      <w:r w:rsidR="00A5459A">
        <w:rPr>
          <w:rFonts w:ascii="Montserrat Light" w:hAnsi="Montserrat Light"/>
          <w:lang w:eastAsia="ro-RO"/>
        </w:rPr>
        <w:t>. nr.</w:t>
      </w:r>
      <w:r w:rsidRPr="00A65F46">
        <w:rPr>
          <w:rFonts w:ascii="Montserrat Light" w:hAnsi="Montserrat Light"/>
          <w:lang w:eastAsia="ro-RO"/>
        </w:rPr>
        <w:t xml:space="preserve"> 109/2011 </w:t>
      </w:r>
      <w:proofErr w:type="spellStart"/>
      <w:r w:rsidRPr="00A65F46">
        <w:rPr>
          <w:rFonts w:ascii="Montserrat Light" w:hAnsi="Montserrat Light"/>
          <w:lang w:eastAsia="ro-RO"/>
        </w:rPr>
        <w:t>actualizată</w:t>
      </w:r>
      <w:proofErr w:type="spellEnd"/>
      <w:r w:rsidRPr="00A65F46">
        <w:rPr>
          <w:rFonts w:ascii="Montserrat Light" w:hAnsi="Montserrat Light"/>
          <w:lang w:eastAsia="ro-RO"/>
        </w:rPr>
        <w:t xml:space="preserve"> ca </w:t>
      </w:r>
      <w:proofErr w:type="spellStart"/>
      <w:r w:rsidRPr="00A65F46">
        <w:rPr>
          <w:rFonts w:ascii="Montserrat Light" w:hAnsi="Montserrat Light"/>
          <w:lang w:eastAsia="ro-RO"/>
        </w:rPr>
        <w:t>urmare</w:t>
      </w:r>
      <w:proofErr w:type="spellEnd"/>
      <w:r w:rsidRPr="00A65F46">
        <w:rPr>
          <w:rFonts w:ascii="Montserrat Light" w:hAnsi="Montserrat Light"/>
          <w:lang w:eastAsia="ro-RO"/>
        </w:rPr>
        <w:t xml:space="preserve"> a </w:t>
      </w:r>
      <w:proofErr w:type="spellStart"/>
      <w:r w:rsidRPr="00A65F46">
        <w:rPr>
          <w:rFonts w:ascii="Montserrat Light" w:hAnsi="Montserrat Light"/>
          <w:lang w:eastAsia="ro-RO"/>
        </w:rPr>
        <w:t>calității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autoritate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gramStart"/>
      <w:r w:rsidRPr="00A65F46">
        <w:rPr>
          <w:rFonts w:ascii="Montserrat Light" w:hAnsi="Montserrat Light"/>
          <w:lang w:eastAsia="ro-RO"/>
        </w:rPr>
        <w:t>a</w:t>
      </w:r>
      <w:proofErr w:type="gram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acționarului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majoritar</w:t>
      </w:r>
      <w:proofErr w:type="spellEnd"/>
      <w:r w:rsidRPr="00A65F46">
        <w:rPr>
          <w:rFonts w:ascii="Montserrat Light" w:hAnsi="Montserrat Light"/>
          <w:lang w:eastAsia="ro-RO"/>
        </w:rPr>
        <w:t>.</w:t>
      </w:r>
    </w:p>
    <w:p w14:paraId="0B4467EC" w14:textId="5BE11163" w:rsidR="00EC79D0" w:rsidRPr="00484461" w:rsidRDefault="00484461" w:rsidP="00C572D3">
      <w:pPr>
        <w:keepNext/>
        <w:spacing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r w:rsidRPr="00484461">
        <w:rPr>
          <w:rFonts w:ascii="Montserrat Light" w:eastAsia="Times New Roman" w:hAnsi="Montserrat Light"/>
          <w:b/>
          <w:i/>
          <w:highlight w:val="lightGray"/>
        </w:rPr>
        <w:t>1.10.2.</w:t>
      </w:r>
      <w:proofErr w:type="gramStart"/>
      <w:r w:rsidRPr="00484461">
        <w:rPr>
          <w:rFonts w:ascii="Montserrat Light" w:eastAsia="Times New Roman" w:hAnsi="Montserrat Light"/>
          <w:b/>
          <w:i/>
          <w:highlight w:val="lightGray"/>
        </w:rPr>
        <w:t>2.</w:t>
      </w:r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Comitetele</w:t>
      </w:r>
      <w:proofErr w:type="gram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CA</w:t>
      </w:r>
    </w:p>
    <w:p w14:paraId="553B0225" w14:textId="0D6351E8" w:rsidR="00CB2BA5" w:rsidRPr="00CB2BA5" w:rsidRDefault="00484461" w:rsidP="00C572D3">
      <w:pPr>
        <w:spacing w:line="240" w:lineRule="auto"/>
        <w:jc w:val="both"/>
        <w:rPr>
          <w:rFonts w:ascii="Montserrat Light" w:hAnsi="Montserrat Light"/>
        </w:rPr>
      </w:pPr>
      <w:r w:rsidRPr="00484461">
        <w:rPr>
          <w:rFonts w:ascii="Montserrat Light" w:hAnsi="Montserrat Light"/>
          <w:b/>
          <w:bCs/>
        </w:rPr>
        <w:t>(1)</w:t>
      </w:r>
      <w:r w:rsidR="00A5459A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CA se </w:t>
      </w:r>
      <w:proofErr w:type="spellStart"/>
      <w:r w:rsidR="00CB2BA5" w:rsidRPr="00CB2BA5">
        <w:rPr>
          <w:rFonts w:ascii="Montserrat Light" w:hAnsi="Montserrat Light"/>
        </w:rPr>
        <w:t>constituie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bookmarkStart w:id="55" w:name="_Hlk143164984"/>
      <w:proofErr w:type="spellStart"/>
      <w:r w:rsidR="00CB2BA5" w:rsidRPr="00CB2BA5">
        <w:rPr>
          <w:rFonts w:ascii="Montserrat Light" w:hAnsi="Montserrat Light"/>
        </w:rPr>
        <w:t>Comitetul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nominalizare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remunerare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comitetul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gestionare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proofErr w:type="gramStart"/>
      <w:r w:rsidR="00CB2BA5" w:rsidRPr="00CB2BA5">
        <w:rPr>
          <w:rFonts w:ascii="Montserrat Light" w:hAnsi="Montserrat Light"/>
          <w:lang w:eastAsia="ro-RO"/>
        </w:rPr>
        <w:t>riscurilor</w:t>
      </w:r>
      <w:bookmarkEnd w:id="55"/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Comitetul</w:t>
      </w:r>
      <w:proofErr w:type="spellEnd"/>
      <w:r w:rsidR="00CB2BA5" w:rsidRPr="00CB2BA5">
        <w:rPr>
          <w:rFonts w:ascii="Montserrat Light" w:hAnsi="Montserrat Light"/>
        </w:rPr>
        <w:t xml:space="preserve"> de audit.</w:t>
      </w:r>
    </w:p>
    <w:p w14:paraId="53CE24AD" w14:textId="4CE22C40" w:rsidR="00CB2BA5" w:rsidRPr="00CB2BA5" w:rsidRDefault="00484461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484461">
        <w:rPr>
          <w:rFonts w:ascii="Montserrat Light" w:hAnsi="Montserrat Light"/>
          <w:b/>
          <w:bCs/>
        </w:rPr>
        <w:t>(2)</w:t>
      </w:r>
      <w:r w:rsidR="00A5459A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Comitetul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nominalizare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remunerare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comitetul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gestionare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riscurilor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pot fi </w:t>
      </w:r>
      <w:proofErr w:type="spellStart"/>
      <w:r w:rsidR="00CB2BA5" w:rsidRPr="00CB2BA5">
        <w:rPr>
          <w:rFonts w:ascii="Montserrat Light" w:hAnsi="Montserrat Light"/>
          <w:lang w:eastAsia="ro-RO"/>
        </w:rPr>
        <w:t>formate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din </w:t>
      </w:r>
      <w:proofErr w:type="spellStart"/>
      <w:r w:rsidR="00CB2BA5" w:rsidRPr="00CB2BA5">
        <w:rPr>
          <w:rFonts w:ascii="Montserrat Light" w:hAnsi="Montserrat Light"/>
          <w:lang w:eastAsia="ro-RO"/>
        </w:rPr>
        <w:t>administratori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neexecutivi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. </w:t>
      </w:r>
      <w:proofErr w:type="spellStart"/>
      <w:r w:rsidR="00CB2BA5" w:rsidRPr="00CB2BA5">
        <w:rPr>
          <w:rFonts w:ascii="Montserrat Light" w:hAnsi="Montserrat Light"/>
          <w:lang w:eastAsia="ro-RO"/>
        </w:rPr>
        <w:t>Preşedintele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fiecărui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comitet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este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independent.</w:t>
      </w:r>
    </w:p>
    <w:p w14:paraId="2661D585" w14:textId="73A9160A" w:rsidR="00CB2BA5" w:rsidRPr="00CB2BA5" w:rsidRDefault="00484461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484461">
        <w:rPr>
          <w:rFonts w:ascii="Montserrat Light" w:hAnsi="Montserrat Light"/>
          <w:b/>
          <w:bCs/>
          <w:lang w:eastAsia="ro-RO"/>
        </w:rPr>
        <w:t>(3)</w:t>
      </w:r>
      <w:r w:rsidR="00A5459A">
        <w:rPr>
          <w:rFonts w:ascii="Montserrat Light" w:hAnsi="Montserrat Light"/>
          <w:b/>
          <w:bCs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Comitetul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audit </w:t>
      </w:r>
      <w:proofErr w:type="spellStart"/>
      <w:r w:rsidR="00CB2BA5" w:rsidRPr="00CB2BA5">
        <w:rPr>
          <w:rFonts w:ascii="Montserrat Light" w:hAnsi="Montserrat Light"/>
          <w:lang w:eastAsia="ro-RO"/>
        </w:rPr>
        <w:t>este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format din </w:t>
      </w:r>
      <w:proofErr w:type="spellStart"/>
      <w:r w:rsidR="00CB2BA5" w:rsidRPr="00CB2BA5">
        <w:rPr>
          <w:rFonts w:ascii="Montserrat Light" w:hAnsi="Montserrat Light"/>
          <w:lang w:eastAsia="ro-RO"/>
        </w:rPr>
        <w:t>administratori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neexecutivi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majoritatea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administratorilor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fiind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independenţi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şi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din care </w:t>
      </w:r>
      <w:proofErr w:type="spellStart"/>
      <w:r w:rsidR="00CB2BA5" w:rsidRPr="00CB2BA5">
        <w:rPr>
          <w:rFonts w:ascii="Montserrat Light" w:hAnsi="Montserrat Light"/>
          <w:lang w:eastAsia="ro-RO"/>
        </w:rPr>
        <w:t>cel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puţin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unul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este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calificat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ca auditor </w:t>
      </w:r>
      <w:proofErr w:type="spellStart"/>
      <w:r w:rsidR="00CB2BA5" w:rsidRPr="00CB2BA5">
        <w:rPr>
          <w:rFonts w:ascii="Montserrat Light" w:hAnsi="Montserrat Light"/>
          <w:lang w:eastAsia="ro-RO"/>
        </w:rPr>
        <w:t>financiar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conform </w:t>
      </w:r>
      <w:proofErr w:type="spellStart"/>
      <w:r w:rsidR="00CB2BA5" w:rsidRPr="00CB2BA5">
        <w:rPr>
          <w:rFonts w:ascii="Montserrat Light" w:hAnsi="Montserrat Light"/>
          <w:lang w:eastAsia="ro-RO"/>
        </w:rPr>
        <w:t>unui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document </w:t>
      </w:r>
      <w:proofErr w:type="spellStart"/>
      <w:r w:rsidR="00CB2BA5" w:rsidRPr="00CB2BA5">
        <w:rPr>
          <w:rFonts w:ascii="Montserrat Light" w:hAnsi="Montserrat Light"/>
          <w:lang w:eastAsia="ro-RO"/>
        </w:rPr>
        <w:t>emis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către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autoritatea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competentă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din </w:t>
      </w:r>
      <w:proofErr w:type="spellStart"/>
      <w:r w:rsidR="00CB2BA5" w:rsidRPr="00CB2BA5">
        <w:rPr>
          <w:rFonts w:ascii="Montserrat Light" w:hAnsi="Montserrat Light"/>
          <w:lang w:eastAsia="ro-RO"/>
        </w:rPr>
        <w:t>România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din alt stat </w:t>
      </w:r>
      <w:proofErr w:type="spellStart"/>
      <w:r w:rsidR="00CB2BA5" w:rsidRPr="00CB2BA5">
        <w:rPr>
          <w:rFonts w:ascii="Montserrat Light" w:hAnsi="Montserrat Light"/>
          <w:lang w:eastAsia="ro-RO"/>
        </w:rPr>
        <w:t>membru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dintr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-un stat </w:t>
      </w:r>
      <w:proofErr w:type="spellStart"/>
      <w:r w:rsidR="00CB2BA5" w:rsidRPr="00CB2BA5">
        <w:rPr>
          <w:rFonts w:ascii="Montserrat Light" w:hAnsi="Montserrat Light"/>
          <w:lang w:eastAsia="ro-RO"/>
        </w:rPr>
        <w:t>membru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al </w:t>
      </w:r>
      <w:proofErr w:type="spellStart"/>
      <w:r w:rsidR="00CB2BA5" w:rsidRPr="00CB2BA5">
        <w:rPr>
          <w:rFonts w:ascii="Montserrat Light" w:hAnsi="Montserrat Light"/>
          <w:lang w:eastAsia="ro-RO"/>
        </w:rPr>
        <w:t>Asociaţiei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Europene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Liberului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Schimb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din </w:t>
      </w:r>
      <w:proofErr w:type="spellStart"/>
      <w:r w:rsidR="00CB2BA5" w:rsidRPr="00CB2BA5">
        <w:rPr>
          <w:rFonts w:ascii="Montserrat Light" w:hAnsi="Montserrat Light"/>
          <w:lang w:eastAsia="ro-RO"/>
        </w:rPr>
        <w:t>Elveţia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sau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din </w:t>
      </w:r>
      <w:proofErr w:type="spellStart"/>
      <w:r w:rsidR="00CB2BA5" w:rsidRPr="00CB2BA5">
        <w:rPr>
          <w:rFonts w:ascii="Montserrat Light" w:hAnsi="Montserrat Light"/>
          <w:lang w:eastAsia="ro-RO"/>
        </w:rPr>
        <w:t>Regatul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Unit al Marii Britanii </w:t>
      </w:r>
      <w:proofErr w:type="spellStart"/>
      <w:r w:rsidR="00CB2BA5" w:rsidRPr="00CB2BA5">
        <w:rPr>
          <w:rFonts w:ascii="Montserrat Light" w:hAnsi="Montserrat Light"/>
          <w:lang w:eastAsia="ro-RO"/>
        </w:rPr>
        <w:t>şi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Irlandei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Nord, </w:t>
      </w:r>
      <w:proofErr w:type="spellStart"/>
      <w:r w:rsidR="00CB2BA5" w:rsidRPr="00CB2BA5">
        <w:rPr>
          <w:rFonts w:ascii="Montserrat Light" w:hAnsi="Montserrat Light"/>
          <w:lang w:eastAsia="ro-RO"/>
        </w:rPr>
        <w:t>potrivit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legii</w:t>
      </w:r>
      <w:proofErr w:type="spellEnd"/>
      <w:r w:rsidR="00CB2BA5" w:rsidRPr="00CB2BA5">
        <w:rPr>
          <w:rFonts w:ascii="Montserrat Light" w:hAnsi="Montserrat Light"/>
          <w:lang w:eastAsia="ro-RO"/>
        </w:rPr>
        <w:t>.</w:t>
      </w:r>
    </w:p>
    <w:p w14:paraId="12490C89" w14:textId="265F4013" w:rsidR="00CB2BA5" w:rsidRPr="00CB2BA5" w:rsidRDefault="00484461" w:rsidP="00C572D3">
      <w:pPr>
        <w:spacing w:line="240" w:lineRule="auto"/>
        <w:jc w:val="both"/>
        <w:rPr>
          <w:rFonts w:ascii="Montserrat Light" w:hAnsi="Montserrat Light"/>
        </w:rPr>
      </w:pPr>
      <w:r w:rsidRPr="00484461">
        <w:rPr>
          <w:rFonts w:ascii="Montserrat Light" w:hAnsi="Montserrat Light"/>
          <w:b/>
          <w:bCs/>
        </w:rPr>
        <w:t>(4)</w:t>
      </w:r>
      <w:r w:rsidR="00A5459A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Comitetele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întruni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solicitarea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Preşedintelui</w:t>
      </w:r>
      <w:proofErr w:type="spellEnd"/>
      <w:r w:rsidR="00CB2BA5" w:rsidRPr="00CB2BA5">
        <w:rPr>
          <w:rFonts w:ascii="Montserrat Light" w:hAnsi="Montserrat Light"/>
        </w:rPr>
        <w:t xml:space="preserve"> CA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gramStart"/>
      <w:r w:rsidR="00CB2BA5" w:rsidRPr="00CB2BA5">
        <w:rPr>
          <w:rFonts w:ascii="Montserrat Light" w:hAnsi="Montserrat Light"/>
        </w:rPr>
        <w:t>a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oricăruia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dintre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membrii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săi</w:t>
      </w:r>
      <w:proofErr w:type="spellEnd"/>
      <w:r w:rsidR="00CB2BA5" w:rsidRPr="00CB2BA5">
        <w:rPr>
          <w:rFonts w:ascii="Montserrat Light" w:hAnsi="Montserrat Light"/>
        </w:rPr>
        <w:t xml:space="preserve">, de </w:t>
      </w:r>
      <w:proofErr w:type="spellStart"/>
      <w:r w:rsidR="00CB2BA5" w:rsidRPr="00CB2BA5">
        <w:rPr>
          <w:rFonts w:ascii="Montserrat Light" w:hAnsi="Montserrat Light"/>
        </w:rPr>
        <w:t>câte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necesar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dispoziţiile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impun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aceasta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Comitetele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înainta</w:t>
      </w:r>
      <w:proofErr w:type="spellEnd"/>
      <w:r w:rsidR="00CB2BA5" w:rsidRPr="00CB2BA5">
        <w:rPr>
          <w:rFonts w:ascii="Montserrat Light" w:hAnsi="Montserrat Light"/>
        </w:rPr>
        <w:t xml:space="preserve"> CA,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mod </w:t>
      </w:r>
      <w:proofErr w:type="spellStart"/>
      <w:r w:rsidR="00CB2BA5" w:rsidRPr="00CB2BA5">
        <w:rPr>
          <w:rFonts w:ascii="Montserrat Light" w:hAnsi="Montserrat Light"/>
        </w:rPr>
        <w:t>regulat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rapoarte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activităţii</w:t>
      </w:r>
      <w:proofErr w:type="spellEnd"/>
      <w:r w:rsidR="00CB2BA5" w:rsidRPr="00CB2BA5">
        <w:rPr>
          <w:rFonts w:ascii="Montserrat Light" w:hAnsi="Montserrat Light"/>
        </w:rPr>
        <w:t xml:space="preserve"> lor.</w:t>
      </w:r>
    </w:p>
    <w:p w14:paraId="1772A69C" w14:textId="76805E22" w:rsidR="00CB2BA5" w:rsidRPr="00CB2BA5" w:rsidRDefault="00484461" w:rsidP="00C572D3">
      <w:pPr>
        <w:spacing w:line="240" w:lineRule="auto"/>
        <w:jc w:val="both"/>
        <w:rPr>
          <w:rFonts w:ascii="Montserrat Light" w:hAnsi="Montserrat Light"/>
        </w:rPr>
      </w:pPr>
      <w:r w:rsidRPr="00484461">
        <w:rPr>
          <w:rFonts w:ascii="Montserrat Light" w:hAnsi="Montserrat Light"/>
          <w:b/>
          <w:bCs/>
        </w:rPr>
        <w:lastRenderedPageBreak/>
        <w:t>(5)</w:t>
      </w:r>
      <w:r w:rsidR="00A5459A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validitatea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celor</w:t>
      </w:r>
      <w:proofErr w:type="spellEnd"/>
      <w:r w:rsidR="00CB2BA5" w:rsidRPr="00CB2BA5">
        <w:rPr>
          <w:rFonts w:ascii="Montserrat Light" w:hAnsi="Montserrat Light"/>
        </w:rPr>
        <w:t xml:space="preserve"> 3 (</w:t>
      </w:r>
      <w:proofErr w:type="spellStart"/>
      <w:r w:rsidR="00CB2BA5" w:rsidRPr="00CB2BA5">
        <w:rPr>
          <w:rFonts w:ascii="Montserrat Light" w:hAnsi="Montserrat Light"/>
        </w:rPr>
        <w:t>trei</w:t>
      </w:r>
      <w:proofErr w:type="spellEnd"/>
      <w:r w:rsidR="00CB2BA5" w:rsidRPr="00CB2BA5">
        <w:rPr>
          <w:rFonts w:ascii="Montserrat Light" w:hAnsi="Montserrat Light"/>
        </w:rPr>
        <w:t xml:space="preserve">) </w:t>
      </w:r>
      <w:proofErr w:type="spellStart"/>
      <w:r w:rsidR="00CB2BA5" w:rsidRPr="00CB2BA5">
        <w:rPr>
          <w:rFonts w:ascii="Montserrat Light" w:hAnsi="Montserrat Light"/>
        </w:rPr>
        <w:t>comitete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necesară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prezenţa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tuturor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membrilor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Comitetului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respectiv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deciziile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iau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votul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majorităţii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prezenţi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9DA9BED" w14:textId="35A83809" w:rsidR="00CB2BA5" w:rsidRDefault="00484461" w:rsidP="00C572D3">
      <w:pPr>
        <w:spacing w:line="240" w:lineRule="auto"/>
        <w:rPr>
          <w:rFonts w:ascii="Montserrat Light" w:hAnsi="Montserrat Light"/>
        </w:rPr>
      </w:pPr>
      <w:r w:rsidRPr="00484461">
        <w:rPr>
          <w:rFonts w:ascii="Montserrat Light" w:hAnsi="Montserrat Light"/>
          <w:b/>
          <w:bCs/>
          <w:i/>
          <w:highlight w:val="lightGray"/>
        </w:rPr>
        <w:t>1.10.2.3.</w:t>
      </w:r>
      <w:r w:rsidR="00A5459A">
        <w:rPr>
          <w:rFonts w:ascii="Montserrat Light" w:hAnsi="Montserrat Light"/>
          <w:b/>
          <w:bCs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hAnsi="Montserrat Light"/>
          <w:b/>
          <w:bCs/>
          <w:i/>
          <w:highlight w:val="lightGray"/>
        </w:rPr>
        <w:t>Comitetul</w:t>
      </w:r>
      <w:proofErr w:type="spellEnd"/>
      <w:r w:rsidR="00CB2BA5" w:rsidRPr="00484461">
        <w:rPr>
          <w:rFonts w:ascii="Montserrat Light" w:hAnsi="Montserrat Light"/>
          <w:b/>
          <w:bCs/>
          <w:i/>
          <w:highlight w:val="lightGray"/>
        </w:rPr>
        <w:t xml:space="preserve"> de </w:t>
      </w:r>
      <w:proofErr w:type="spellStart"/>
      <w:r w:rsidR="00CB2BA5" w:rsidRPr="00484461">
        <w:rPr>
          <w:rFonts w:ascii="Montserrat Light" w:hAnsi="Montserrat Light"/>
          <w:b/>
          <w:bCs/>
          <w:i/>
          <w:highlight w:val="lightGray"/>
        </w:rPr>
        <w:t>nominalizare</w:t>
      </w:r>
      <w:proofErr w:type="spellEnd"/>
      <w:r w:rsidR="00CB2BA5" w:rsidRPr="00484461">
        <w:rPr>
          <w:rFonts w:ascii="Montserrat Light" w:hAnsi="Montserrat Light"/>
          <w:b/>
          <w:bCs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hAnsi="Montserrat Light"/>
          <w:b/>
          <w:bCs/>
          <w:i/>
          <w:highlight w:val="lightGray"/>
        </w:rPr>
        <w:t>şi</w:t>
      </w:r>
      <w:proofErr w:type="spellEnd"/>
      <w:r w:rsidR="00CB2BA5" w:rsidRPr="00484461">
        <w:rPr>
          <w:rFonts w:ascii="Montserrat Light" w:hAnsi="Montserrat Light"/>
          <w:b/>
          <w:bCs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hAnsi="Montserrat Light"/>
          <w:b/>
          <w:bCs/>
          <w:i/>
          <w:highlight w:val="lightGray"/>
        </w:rPr>
        <w:t>remunerare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</w:p>
    <w:p w14:paraId="129CA167" w14:textId="252083E1" w:rsidR="00CB2BA5" w:rsidRPr="00484461" w:rsidRDefault="00484461" w:rsidP="00C572D3">
      <w:pPr>
        <w:spacing w:line="240" w:lineRule="auto"/>
        <w:rPr>
          <w:rFonts w:ascii="Montserrat Light" w:hAnsi="Montserrat Light"/>
          <w:iCs/>
        </w:rPr>
      </w:pPr>
      <w:r w:rsidRPr="00484461">
        <w:rPr>
          <w:rFonts w:ascii="Montserrat Light" w:hAnsi="Montserrat Light"/>
          <w:b/>
          <w:bCs/>
          <w:iCs/>
        </w:rPr>
        <w:t>(1)</w:t>
      </w:r>
      <w:r w:rsidR="00A5459A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Pr="00484461">
        <w:rPr>
          <w:rFonts w:ascii="Montserrat Light" w:hAnsi="Montserrat Light"/>
          <w:iCs/>
        </w:rPr>
        <w:t>Comitetul</w:t>
      </w:r>
      <w:proofErr w:type="spellEnd"/>
      <w:r w:rsidRPr="00484461">
        <w:rPr>
          <w:rFonts w:ascii="Montserrat Light" w:hAnsi="Montserrat Light"/>
          <w:iCs/>
        </w:rPr>
        <w:t xml:space="preserve"> de </w:t>
      </w:r>
      <w:proofErr w:type="spellStart"/>
      <w:r w:rsidRPr="00484461">
        <w:rPr>
          <w:rFonts w:ascii="Montserrat Light" w:hAnsi="Montserrat Light"/>
          <w:iCs/>
        </w:rPr>
        <w:t>nominalizare</w:t>
      </w:r>
      <w:proofErr w:type="spellEnd"/>
      <w:r w:rsidRPr="00484461">
        <w:rPr>
          <w:rFonts w:ascii="Montserrat Light" w:hAnsi="Montserrat Light"/>
          <w:iCs/>
        </w:rPr>
        <w:t xml:space="preserve"> </w:t>
      </w:r>
      <w:proofErr w:type="spellStart"/>
      <w:r w:rsidRPr="00484461">
        <w:rPr>
          <w:rFonts w:ascii="Montserrat Light" w:hAnsi="Montserrat Light"/>
          <w:iCs/>
        </w:rPr>
        <w:t>şi</w:t>
      </w:r>
      <w:proofErr w:type="spellEnd"/>
      <w:r w:rsidRPr="00484461">
        <w:rPr>
          <w:rFonts w:ascii="Montserrat Light" w:hAnsi="Montserrat Light"/>
          <w:iCs/>
        </w:rPr>
        <w:t xml:space="preserve"> </w:t>
      </w:r>
      <w:proofErr w:type="spellStart"/>
      <w:r w:rsidRPr="00484461">
        <w:rPr>
          <w:rFonts w:ascii="Montserrat Light" w:hAnsi="Montserrat Light"/>
          <w:iCs/>
        </w:rPr>
        <w:t>remunerare</w:t>
      </w:r>
      <w:proofErr w:type="spellEnd"/>
      <w:r w:rsidRPr="00484461">
        <w:rPr>
          <w:rFonts w:ascii="Montserrat Light" w:hAnsi="Montserrat Light"/>
          <w:iCs/>
        </w:rPr>
        <w:t xml:space="preserve"> are </w:t>
      </w:r>
      <w:proofErr w:type="spellStart"/>
      <w:r w:rsidRPr="00484461">
        <w:rPr>
          <w:rFonts w:ascii="Montserrat Light" w:hAnsi="Montserrat Light"/>
          <w:iCs/>
        </w:rPr>
        <w:t>următoarele</w:t>
      </w:r>
      <w:proofErr w:type="spellEnd"/>
      <w:r w:rsidRPr="00484461">
        <w:rPr>
          <w:rFonts w:ascii="Montserrat Light" w:hAnsi="Montserrat Light"/>
          <w:iCs/>
        </w:rPr>
        <w:t xml:space="preserve"> </w:t>
      </w:r>
      <w:proofErr w:type="spellStart"/>
      <w:r w:rsidRPr="00484461">
        <w:rPr>
          <w:rFonts w:ascii="Montserrat Light" w:hAnsi="Montserrat Light"/>
          <w:iCs/>
        </w:rPr>
        <w:t>atribuţii</w:t>
      </w:r>
      <w:proofErr w:type="spellEnd"/>
      <w:r w:rsidRPr="00484461">
        <w:rPr>
          <w:rFonts w:ascii="Montserrat Light" w:hAnsi="Montserrat Light"/>
          <w:iCs/>
        </w:rPr>
        <w:t>:</w:t>
      </w:r>
    </w:p>
    <w:p w14:paraId="4A78A982" w14:textId="77777777" w:rsidR="000642B7" w:rsidRDefault="00CB2BA5" w:rsidP="00C572D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lang w:eastAsia="ro-RO"/>
        </w:rPr>
      </w:pPr>
      <w:proofErr w:type="spellStart"/>
      <w:r w:rsidRPr="000642B7">
        <w:rPr>
          <w:rFonts w:ascii="Montserrat Light" w:hAnsi="Montserrat Light"/>
          <w:lang w:eastAsia="ro-RO"/>
        </w:rPr>
        <w:t>organizează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sesiuni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instruire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pentru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membrii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administrație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5AC71AE0" w14:textId="77777777" w:rsidR="000642B7" w:rsidRDefault="00CB2BA5" w:rsidP="00C572D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lang w:eastAsia="ro-RO"/>
        </w:rPr>
      </w:pPr>
      <w:proofErr w:type="spellStart"/>
      <w:r w:rsidRPr="000642B7">
        <w:rPr>
          <w:rFonts w:ascii="Montserrat Light" w:hAnsi="Montserrat Light"/>
          <w:lang w:eastAsia="ro-RO"/>
        </w:rPr>
        <w:t>formulează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propuneri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remunerare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gramStart"/>
      <w:r w:rsidRPr="000642B7">
        <w:rPr>
          <w:rFonts w:ascii="Montserrat Light" w:hAnsi="Montserrat Light"/>
          <w:lang w:eastAsia="ro-RO"/>
        </w:rPr>
        <w:t>a</w:t>
      </w:r>
      <w:proofErr w:type="gram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administratorilor</w:t>
      </w:r>
      <w:proofErr w:type="spellEnd"/>
      <w:r w:rsidRPr="000642B7">
        <w:rPr>
          <w:rFonts w:ascii="Montserrat Light" w:hAnsi="Montserrat Light"/>
          <w:lang w:eastAsia="ro-RO"/>
        </w:rPr>
        <w:t xml:space="preserve"> şi </w:t>
      </w:r>
      <w:proofErr w:type="spellStart"/>
      <w:r w:rsidRPr="000642B7">
        <w:rPr>
          <w:rFonts w:ascii="Montserrat Light" w:hAnsi="Montserrat Light"/>
          <w:lang w:eastAsia="ro-RO"/>
        </w:rPr>
        <w:t>directorilor</w:t>
      </w:r>
      <w:proofErr w:type="spellEnd"/>
      <w:r w:rsidRPr="000642B7">
        <w:rPr>
          <w:rFonts w:ascii="Montserrat Light" w:hAnsi="Montserrat Light"/>
          <w:lang w:eastAsia="ro-RO"/>
        </w:rPr>
        <w:t xml:space="preserve">, cu </w:t>
      </w:r>
      <w:proofErr w:type="spellStart"/>
      <w:r w:rsidRPr="000642B7">
        <w:rPr>
          <w:rFonts w:ascii="Montserrat Light" w:hAnsi="Montserrat Light"/>
          <w:lang w:eastAsia="ro-RO"/>
        </w:rPr>
        <w:t>respectarea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politicii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remunerare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transmise</w:t>
      </w:r>
      <w:proofErr w:type="spellEnd"/>
      <w:r w:rsidRPr="000642B7">
        <w:rPr>
          <w:rFonts w:ascii="Montserrat Light" w:hAnsi="Montserrat Light"/>
          <w:lang w:eastAsia="ro-RO"/>
        </w:rPr>
        <w:t xml:space="preserve"> de AMEPIP;</w:t>
      </w:r>
    </w:p>
    <w:p w14:paraId="7C2E3837" w14:textId="77777777" w:rsidR="000642B7" w:rsidRDefault="00CB2BA5" w:rsidP="00C572D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lang w:eastAsia="ro-RO"/>
        </w:rPr>
      </w:pPr>
      <w:proofErr w:type="spellStart"/>
      <w:r w:rsidRPr="000642B7">
        <w:rPr>
          <w:rFonts w:ascii="Montserrat Light" w:hAnsi="Montserrat Light"/>
          <w:lang w:eastAsia="ro-RO"/>
        </w:rPr>
        <w:t>sprijină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administrație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în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evaluarea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propriei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performanţe</w:t>
      </w:r>
      <w:proofErr w:type="spellEnd"/>
      <w:r w:rsidRPr="000642B7">
        <w:rPr>
          <w:rFonts w:ascii="Montserrat Light" w:hAnsi="Montserrat Light"/>
          <w:lang w:eastAsia="ro-RO"/>
        </w:rPr>
        <w:t xml:space="preserve">, precum şi a </w:t>
      </w:r>
      <w:proofErr w:type="spellStart"/>
      <w:r w:rsidRPr="000642B7">
        <w:rPr>
          <w:rFonts w:ascii="Montserrat Light" w:hAnsi="Montserrat Light"/>
          <w:lang w:eastAsia="ro-RO"/>
        </w:rPr>
        <w:t>performanţei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conducerii</w:t>
      </w:r>
      <w:proofErr w:type="spellEnd"/>
      <w:r w:rsidRPr="000642B7">
        <w:rPr>
          <w:rFonts w:ascii="Montserrat Light" w:hAnsi="Montserrat Light"/>
          <w:lang w:eastAsia="ro-RO"/>
        </w:rPr>
        <w:t xml:space="preserve"> executive</w:t>
      </w:r>
    </w:p>
    <w:p w14:paraId="75107FF5" w14:textId="0FD1699C" w:rsidR="00CB2BA5" w:rsidRPr="000642B7" w:rsidRDefault="00CB2BA5" w:rsidP="00C572D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lang w:eastAsia="ro-RO"/>
        </w:rPr>
      </w:pPr>
      <w:proofErr w:type="spellStart"/>
      <w:r w:rsidRPr="000642B7">
        <w:rPr>
          <w:rFonts w:ascii="Montserrat Light" w:hAnsi="Montserrat Light"/>
        </w:rPr>
        <w:t>întocmeşte</w:t>
      </w:r>
      <w:proofErr w:type="spellEnd"/>
      <w:r w:rsidRPr="000642B7">
        <w:rPr>
          <w:rFonts w:ascii="Montserrat Light" w:hAnsi="Montserrat Light"/>
        </w:rPr>
        <w:t xml:space="preserve"> un </w:t>
      </w:r>
      <w:proofErr w:type="spellStart"/>
      <w:r w:rsidRPr="000642B7">
        <w:rPr>
          <w:rFonts w:ascii="Montserrat Light" w:hAnsi="Montserrat Light"/>
        </w:rPr>
        <w:t>raport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anual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conformitate</w:t>
      </w:r>
      <w:proofErr w:type="spellEnd"/>
      <w:r w:rsidRPr="000642B7">
        <w:rPr>
          <w:rFonts w:ascii="Montserrat Light" w:hAnsi="Montserrat Light"/>
        </w:rPr>
        <w:t xml:space="preserve"> cu </w:t>
      </w:r>
      <w:proofErr w:type="spellStart"/>
      <w:r w:rsidRPr="000642B7">
        <w:rPr>
          <w:rFonts w:ascii="Montserrat Light" w:hAnsi="Montserrat Light"/>
        </w:rPr>
        <w:t>prevederile</w:t>
      </w:r>
      <w:proofErr w:type="spellEnd"/>
      <w:r w:rsidRPr="000642B7">
        <w:rPr>
          <w:rFonts w:ascii="Montserrat Light" w:hAnsi="Montserrat Light"/>
        </w:rPr>
        <w:t xml:space="preserve"> art. 55 alin. (2) şi (3) din O</w:t>
      </w:r>
      <w:r w:rsidR="00A5459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>U</w:t>
      </w:r>
      <w:r w:rsidR="00A5459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>G</w:t>
      </w:r>
      <w:r w:rsidR="00A5459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 xml:space="preserve"> nr. 109/2011.</w:t>
      </w:r>
    </w:p>
    <w:p w14:paraId="3880938E" w14:textId="77777777" w:rsidR="000642B7" w:rsidRDefault="000642B7" w:rsidP="00C572D3">
      <w:pPr>
        <w:spacing w:line="240" w:lineRule="auto"/>
        <w:jc w:val="both"/>
        <w:rPr>
          <w:rFonts w:ascii="Montserrat Light" w:hAnsi="Montserrat Light"/>
        </w:rPr>
      </w:pPr>
      <w:r w:rsidRPr="000642B7">
        <w:rPr>
          <w:rFonts w:ascii="Montserrat Light" w:hAnsi="Montserrat Light"/>
          <w:b/>
          <w:bCs/>
          <w:i/>
          <w:iCs/>
          <w:highlight w:val="lightGray"/>
        </w:rPr>
        <w:t>1.10.2.</w:t>
      </w:r>
      <w:proofErr w:type="gramStart"/>
      <w:r w:rsidRPr="000642B7">
        <w:rPr>
          <w:rFonts w:ascii="Montserrat Light" w:hAnsi="Montserrat Light"/>
          <w:b/>
          <w:bCs/>
          <w:i/>
          <w:iCs/>
          <w:highlight w:val="lightGray"/>
        </w:rPr>
        <w:t>4.</w:t>
      </w:r>
      <w:r w:rsidR="00CB2BA5" w:rsidRPr="000642B7">
        <w:rPr>
          <w:rFonts w:ascii="Montserrat Light" w:hAnsi="Montserrat Light"/>
          <w:b/>
          <w:bCs/>
          <w:i/>
          <w:iCs/>
          <w:highlight w:val="lightGray"/>
        </w:rPr>
        <w:t>Comitetul</w:t>
      </w:r>
      <w:proofErr w:type="gramEnd"/>
      <w:r w:rsidR="00CB2BA5" w:rsidRPr="000642B7">
        <w:rPr>
          <w:rFonts w:ascii="Montserrat Light" w:hAnsi="Montserrat Light"/>
          <w:b/>
          <w:bCs/>
          <w:i/>
          <w:iCs/>
          <w:highlight w:val="lightGray"/>
        </w:rPr>
        <w:t xml:space="preserve"> de </w:t>
      </w:r>
      <w:proofErr w:type="spellStart"/>
      <w:r w:rsidR="00CB2BA5" w:rsidRPr="000642B7">
        <w:rPr>
          <w:rFonts w:ascii="Montserrat Light" w:hAnsi="Montserrat Light"/>
          <w:b/>
          <w:bCs/>
          <w:i/>
          <w:iCs/>
          <w:highlight w:val="lightGray"/>
        </w:rPr>
        <w:t>gestionare</w:t>
      </w:r>
      <w:proofErr w:type="spellEnd"/>
      <w:r w:rsidR="00CB2BA5" w:rsidRPr="000642B7">
        <w:rPr>
          <w:rFonts w:ascii="Montserrat Light" w:hAnsi="Montserrat Light"/>
          <w:b/>
          <w:bCs/>
          <w:i/>
          <w:iCs/>
          <w:highlight w:val="lightGray"/>
        </w:rPr>
        <w:t xml:space="preserve"> a </w:t>
      </w:r>
      <w:proofErr w:type="spellStart"/>
      <w:r w:rsidR="00CB2BA5" w:rsidRPr="000642B7">
        <w:rPr>
          <w:rFonts w:ascii="Montserrat Light" w:hAnsi="Montserrat Light"/>
          <w:b/>
          <w:bCs/>
          <w:i/>
          <w:iCs/>
          <w:highlight w:val="lightGray"/>
        </w:rPr>
        <w:t>riscurilor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</w:p>
    <w:p w14:paraId="36896730" w14:textId="6F3D48F0" w:rsidR="000642B7" w:rsidRDefault="000642B7" w:rsidP="00C572D3">
      <w:pPr>
        <w:spacing w:line="240" w:lineRule="auto"/>
        <w:jc w:val="both"/>
        <w:rPr>
          <w:rFonts w:ascii="Montserrat Light" w:hAnsi="Montserrat Light"/>
        </w:rPr>
      </w:pPr>
      <w:r w:rsidRPr="000642B7">
        <w:rPr>
          <w:rFonts w:ascii="Montserrat Light" w:hAnsi="Montserrat Light"/>
          <w:b/>
          <w:bCs/>
        </w:rPr>
        <w:t>(1)</w:t>
      </w:r>
      <w:r w:rsidR="00AE386B"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</w:rPr>
        <w:t>Aceast</w:t>
      </w:r>
      <w:proofErr w:type="spellEnd"/>
      <w:r>
        <w:rPr>
          <w:rFonts w:ascii="Montserrat Light" w:hAnsi="Montserrat Light"/>
          <w:lang w:val="ro-RO"/>
        </w:rPr>
        <w:t>ă structură</w:t>
      </w:r>
      <w:r>
        <w:rPr>
          <w:rFonts w:ascii="Montserrat Light" w:hAnsi="Montserrat Light"/>
        </w:rPr>
        <w:t xml:space="preserve"> </w:t>
      </w:r>
      <w:r w:rsidR="00CB2BA5" w:rsidRPr="00CB2BA5">
        <w:rPr>
          <w:rFonts w:ascii="Montserrat Light" w:hAnsi="Montserrat Light"/>
        </w:rPr>
        <w:t xml:space="preserve">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atribuții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351F6690" w14:textId="77777777" w:rsidR="000642B7" w:rsidRDefault="00CB2BA5" w:rsidP="00C572D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asigură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concordanţa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activităţilor</w:t>
      </w:r>
      <w:proofErr w:type="spellEnd"/>
      <w:r w:rsidRPr="000642B7">
        <w:rPr>
          <w:rFonts w:ascii="Montserrat Light" w:hAnsi="Montserrat Light"/>
          <w:lang w:eastAsia="ro-RO"/>
        </w:rPr>
        <w:t xml:space="preserve"> de control cu </w:t>
      </w:r>
      <w:proofErr w:type="spellStart"/>
      <w:r w:rsidRPr="000642B7">
        <w:rPr>
          <w:rFonts w:ascii="Montserrat Light" w:hAnsi="Montserrat Light"/>
          <w:lang w:eastAsia="ro-RO"/>
        </w:rPr>
        <w:t>riscurile</w:t>
      </w:r>
      <w:proofErr w:type="spellEnd"/>
      <w:r w:rsidRPr="000642B7">
        <w:rPr>
          <w:rFonts w:ascii="Montserrat Light" w:hAnsi="Montserrat Light"/>
          <w:lang w:eastAsia="ro-RO"/>
        </w:rPr>
        <w:t xml:space="preserve"> generate de </w:t>
      </w:r>
      <w:proofErr w:type="spellStart"/>
      <w:r w:rsidRPr="000642B7">
        <w:rPr>
          <w:rFonts w:ascii="Montserrat Light" w:hAnsi="Montserrat Light"/>
          <w:lang w:eastAsia="ro-RO"/>
        </w:rPr>
        <w:t>activităţile</w:t>
      </w:r>
      <w:proofErr w:type="spellEnd"/>
      <w:r w:rsidRPr="000642B7">
        <w:rPr>
          <w:rFonts w:ascii="Montserrat Light" w:hAnsi="Montserrat Light"/>
          <w:lang w:eastAsia="ro-RO"/>
        </w:rPr>
        <w:t xml:space="preserve"> şi </w:t>
      </w:r>
      <w:proofErr w:type="spellStart"/>
      <w:r w:rsidRPr="000642B7">
        <w:rPr>
          <w:rFonts w:ascii="Montserrat Light" w:hAnsi="Montserrat Light"/>
          <w:lang w:eastAsia="ro-RO"/>
        </w:rPr>
        <w:t>procesele</w:t>
      </w:r>
      <w:proofErr w:type="spellEnd"/>
      <w:r w:rsidRPr="000642B7">
        <w:rPr>
          <w:rFonts w:ascii="Montserrat Light" w:hAnsi="Montserrat Light"/>
          <w:lang w:eastAsia="ro-RO"/>
        </w:rPr>
        <w:t xml:space="preserve"> care fac </w:t>
      </w:r>
      <w:proofErr w:type="spellStart"/>
      <w:r w:rsidRPr="000642B7">
        <w:rPr>
          <w:rFonts w:ascii="Montserrat Light" w:hAnsi="Montserrat Light"/>
          <w:lang w:eastAsia="ro-RO"/>
        </w:rPr>
        <w:t>obiectul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controlului</w:t>
      </w:r>
      <w:proofErr w:type="spellEnd"/>
      <w:r w:rsidRPr="000642B7">
        <w:rPr>
          <w:rFonts w:ascii="Montserrat Light" w:hAnsi="Montserrat Light"/>
          <w:lang w:eastAsia="ro-RO"/>
        </w:rPr>
        <w:t>,</w:t>
      </w:r>
    </w:p>
    <w:p w14:paraId="26E10488" w14:textId="77777777" w:rsidR="000642B7" w:rsidRDefault="00CB2BA5" w:rsidP="00C572D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identifică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analizează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evaluează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monitorizează</w:t>
      </w:r>
      <w:proofErr w:type="spellEnd"/>
      <w:r w:rsidRPr="000642B7">
        <w:rPr>
          <w:rFonts w:ascii="Montserrat Light" w:hAnsi="Montserrat Light"/>
          <w:lang w:eastAsia="ro-RO"/>
        </w:rPr>
        <w:t xml:space="preserve"> şi </w:t>
      </w:r>
      <w:proofErr w:type="spellStart"/>
      <w:r w:rsidRPr="000642B7">
        <w:rPr>
          <w:rFonts w:ascii="Montserrat Light" w:hAnsi="Montserrat Light"/>
          <w:lang w:eastAsia="ro-RO"/>
        </w:rPr>
        <w:t>raportează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riscurile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identificate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planul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măsuri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atenuare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anticipare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gramStart"/>
      <w:r w:rsidRPr="000642B7">
        <w:rPr>
          <w:rFonts w:ascii="Montserrat Light" w:hAnsi="Montserrat Light"/>
          <w:lang w:eastAsia="ro-RO"/>
        </w:rPr>
        <w:t>a</w:t>
      </w:r>
      <w:proofErr w:type="gram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acestora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alte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măsuri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luate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conducerea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executivă</w:t>
      </w:r>
      <w:proofErr w:type="spellEnd"/>
      <w:r w:rsidRPr="000642B7">
        <w:rPr>
          <w:rFonts w:ascii="Montserrat Light" w:hAnsi="Montserrat Light"/>
          <w:lang w:eastAsia="ro-RO"/>
        </w:rPr>
        <w:t>.</w:t>
      </w:r>
    </w:p>
    <w:p w14:paraId="6415B8D6" w14:textId="70206C20" w:rsidR="00CB2BA5" w:rsidRPr="000642B7" w:rsidRDefault="00CB2BA5" w:rsidP="00C572D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este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responsabil</w:t>
      </w:r>
      <w:proofErr w:type="spellEnd"/>
      <w:r w:rsidRPr="000642B7">
        <w:rPr>
          <w:rFonts w:ascii="Montserrat Light" w:hAnsi="Montserrat Light"/>
          <w:lang w:eastAsia="ro-RO"/>
        </w:rPr>
        <w:t xml:space="preserve"> cu </w:t>
      </w:r>
      <w:proofErr w:type="spellStart"/>
      <w:r w:rsidRPr="000642B7">
        <w:rPr>
          <w:rFonts w:ascii="Montserrat Light" w:hAnsi="Montserrat Light"/>
          <w:lang w:eastAsia="ro-RO"/>
        </w:rPr>
        <w:t>măsurarea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solvabilităţii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întreprinderii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publice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prin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raportare</w:t>
      </w:r>
      <w:proofErr w:type="spellEnd"/>
      <w:r w:rsidRPr="000642B7">
        <w:rPr>
          <w:rFonts w:ascii="Montserrat Light" w:hAnsi="Montserrat Light"/>
          <w:lang w:eastAsia="ro-RO"/>
        </w:rPr>
        <w:t xml:space="preserve"> la </w:t>
      </w:r>
      <w:proofErr w:type="spellStart"/>
      <w:r w:rsidRPr="000642B7">
        <w:rPr>
          <w:rFonts w:ascii="Montserrat Light" w:hAnsi="Montserrat Light"/>
          <w:lang w:eastAsia="ro-RO"/>
        </w:rPr>
        <w:t>atribuţiile</w:t>
      </w:r>
      <w:proofErr w:type="spellEnd"/>
      <w:r w:rsidRPr="000642B7">
        <w:rPr>
          <w:rFonts w:ascii="Montserrat Light" w:hAnsi="Montserrat Light"/>
          <w:lang w:eastAsia="ro-RO"/>
        </w:rPr>
        <w:t xml:space="preserve"> şi </w:t>
      </w:r>
      <w:proofErr w:type="spellStart"/>
      <w:r w:rsidRPr="000642B7">
        <w:rPr>
          <w:rFonts w:ascii="Montserrat Light" w:hAnsi="Montserrat Light"/>
          <w:lang w:eastAsia="ro-RO"/>
        </w:rPr>
        <w:t>obligaţiile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uzuale</w:t>
      </w:r>
      <w:proofErr w:type="spellEnd"/>
      <w:r w:rsidRPr="000642B7">
        <w:rPr>
          <w:rFonts w:ascii="Montserrat Light" w:hAnsi="Montserrat Light"/>
          <w:lang w:eastAsia="ro-RO"/>
        </w:rPr>
        <w:t xml:space="preserve"> ale </w:t>
      </w:r>
      <w:proofErr w:type="spellStart"/>
      <w:r w:rsidRPr="000642B7">
        <w:rPr>
          <w:rFonts w:ascii="Montserrat Light" w:hAnsi="Montserrat Light"/>
          <w:lang w:eastAsia="ro-RO"/>
        </w:rPr>
        <w:t>acesteia</w:t>
      </w:r>
      <w:proofErr w:type="spellEnd"/>
      <w:r w:rsidRPr="000642B7">
        <w:rPr>
          <w:rFonts w:ascii="Montserrat Light" w:hAnsi="Montserrat Light"/>
          <w:lang w:eastAsia="ro-RO"/>
        </w:rPr>
        <w:t xml:space="preserve">, şi </w:t>
      </w:r>
      <w:proofErr w:type="spellStart"/>
      <w:r w:rsidRPr="000642B7">
        <w:rPr>
          <w:rFonts w:ascii="Montserrat Light" w:hAnsi="Montserrat Light"/>
          <w:lang w:eastAsia="ro-RO"/>
        </w:rPr>
        <w:t>informează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după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caz</w:t>
      </w:r>
      <w:proofErr w:type="spellEnd"/>
      <w:r w:rsidRPr="000642B7">
        <w:rPr>
          <w:rFonts w:ascii="Montserrat Light" w:hAnsi="Montserrat Light"/>
          <w:lang w:eastAsia="ro-RO"/>
        </w:rPr>
        <w:t xml:space="preserve">, face </w:t>
      </w:r>
      <w:proofErr w:type="spellStart"/>
      <w:r w:rsidRPr="000642B7">
        <w:rPr>
          <w:rFonts w:ascii="Montserrat Light" w:hAnsi="Montserrat Light"/>
          <w:lang w:eastAsia="ro-RO"/>
        </w:rPr>
        <w:t>propuneri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administraţie</w:t>
      </w:r>
      <w:proofErr w:type="spellEnd"/>
      <w:r w:rsidRPr="000642B7">
        <w:rPr>
          <w:rFonts w:ascii="Montserrat Light" w:hAnsi="Montserrat Light"/>
          <w:lang w:eastAsia="ro-RO"/>
        </w:rPr>
        <w:t>.</w:t>
      </w:r>
    </w:p>
    <w:p w14:paraId="6F4845B8" w14:textId="7CFE07C6" w:rsidR="000642B7" w:rsidRDefault="000642B7" w:rsidP="00C572D3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56" w:name="_Hlk143261475"/>
      <w:r w:rsidRPr="000642B7">
        <w:rPr>
          <w:rFonts w:ascii="Montserrat Light" w:hAnsi="Montserrat Light"/>
          <w:b/>
          <w:bCs/>
          <w:i/>
          <w:highlight w:val="lightGray"/>
        </w:rPr>
        <w:t>1.10.2.</w:t>
      </w:r>
      <w:proofErr w:type="gramStart"/>
      <w:r w:rsidRPr="000642B7">
        <w:rPr>
          <w:rFonts w:ascii="Montserrat Light" w:hAnsi="Montserrat Light"/>
          <w:b/>
          <w:bCs/>
          <w:i/>
          <w:highlight w:val="lightGray"/>
        </w:rPr>
        <w:t>5.</w:t>
      </w:r>
      <w:bookmarkEnd w:id="56"/>
      <w:r w:rsidR="00CB2BA5" w:rsidRPr="000642B7">
        <w:rPr>
          <w:rFonts w:ascii="Montserrat Light" w:hAnsi="Montserrat Light"/>
          <w:b/>
          <w:bCs/>
          <w:i/>
          <w:highlight w:val="lightGray"/>
        </w:rPr>
        <w:t>Comitetul</w:t>
      </w:r>
      <w:proofErr w:type="gramEnd"/>
      <w:r w:rsidR="00CB2BA5" w:rsidRPr="000642B7">
        <w:rPr>
          <w:rFonts w:ascii="Montserrat Light" w:hAnsi="Montserrat Light"/>
          <w:b/>
          <w:bCs/>
          <w:i/>
          <w:highlight w:val="lightGray"/>
        </w:rPr>
        <w:t xml:space="preserve"> de audit</w:t>
      </w:r>
    </w:p>
    <w:p w14:paraId="3B5A4547" w14:textId="1AACC200" w:rsidR="000642B7" w:rsidRDefault="000642B7" w:rsidP="00C572D3">
      <w:pPr>
        <w:spacing w:line="240" w:lineRule="auto"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  <w:b/>
          <w:bCs/>
        </w:rPr>
        <w:t>(1)</w:t>
      </w:r>
      <w:r w:rsidR="00A5459A"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</w:rPr>
        <w:t>Acesta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prevăzute</w:t>
      </w:r>
      <w:proofErr w:type="spellEnd"/>
      <w:r w:rsidR="00CB2BA5" w:rsidRPr="00CB2BA5">
        <w:rPr>
          <w:rFonts w:ascii="Montserrat Light" w:hAnsi="Montserrat Light"/>
        </w:rPr>
        <w:t xml:space="preserve"> la art. 65 din </w:t>
      </w:r>
      <w:proofErr w:type="spellStart"/>
      <w:r w:rsidR="00CB2BA5" w:rsidRPr="00CB2BA5">
        <w:rPr>
          <w:rFonts w:ascii="Montserrat Light" w:hAnsi="Montserrat Light"/>
        </w:rPr>
        <w:t>Legea</w:t>
      </w:r>
      <w:proofErr w:type="spellEnd"/>
      <w:r w:rsidR="00A5459A">
        <w:rPr>
          <w:rFonts w:ascii="Montserrat Light" w:hAnsi="Montserrat Light"/>
        </w:rPr>
        <w:t xml:space="preserve"> nr.</w:t>
      </w:r>
      <w:r w:rsidR="00CB2BA5" w:rsidRPr="00CB2BA5">
        <w:rPr>
          <w:rFonts w:ascii="Montserrat Light" w:hAnsi="Montserrat Light"/>
        </w:rPr>
        <w:t xml:space="preserve"> 162/2017</w:t>
      </w:r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privind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auditul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statutar</w:t>
      </w:r>
      <w:proofErr w:type="spellEnd"/>
      <w:r w:rsidR="00A5459A">
        <w:rPr>
          <w:rFonts w:ascii="Montserrat Light" w:hAnsi="Montserrat Light"/>
        </w:rPr>
        <w:t xml:space="preserve"> al </w:t>
      </w:r>
      <w:proofErr w:type="spellStart"/>
      <w:r w:rsidR="00A5459A">
        <w:rPr>
          <w:rFonts w:ascii="Montserrat Light" w:hAnsi="Montserrat Light"/>
        </w:rPr>
        <w:t>situațiilor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financiare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anuale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și</w:t>
      </w:r>
      <w:proofErr w:type="spellEnd"/>
      <w:r w:rsidR="00A5459A">
        <w:rPr>
          <w:rFonts w:ascii="Montserrat Light" w:hAnsi="Montserrat Light"/>
        </w:rPr>
        <w:t xml:space="preserve"> al </w:t>
      </w:r>
      <w:proofErr w:type="spellStart"/>
      <w:r w:rsidR="00A5459A">
        <w:rPr>
          <w:rFonts w:ascii="Montserrat Light" w:hAnsi="Montserrat Light"/>
        </w:rPr>
        <w:t>situațiilor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financiare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anuale</w:t>
      </w:r>
      <w:proofErr w:type="spellEnd"/>
      <w:r w:rsidR="00A5459A">
        <w:rPr>
          <w:rFonts w:ascii="Montserrat Light" w:hAnsi="Montserrat Light"/>
        </w:rPr>
        <w:t xml:space="preserve"> consolidate </w:t>
      </w:r>
      <w:proofErr w:type="spellStart"/>
      <w:r w:rsidR="00A5459A">
        <w:rPr>
          <w:rFonts w:ascii="Montserrat Light" w:hAnsi="Montserrat Light"/>
        </w:rPr>
        <w:t>și</w:t>
      </w:r>
      <w:proofErr w:type="spellEnd"/>
      <w:r w:rsidR="00A5459A">
        <w:rPr>
          <w:rFonts w:ascii="Montserrat Light" w:hAnsi="Montserrat Light"/>
        </w:rPr>
        <w:t xml:space="preserve"> de </w:t>
      </w:r>
      <w:proofErr w:type="spellStart"/>
      <w:r w:rsidR="00A5459A">
        <w:rPr>
          <w:rFonts w:ascii="Montserrat Light" w:hAnsi="Montserrat Light"/>
        </w:rPr>
        <w:t>modificare</w:t>
      </w:r>
      <w:proofErr w:type="spellEnd"/>
      <w:r w:rsidR="00A5459A">
        <w:rPr>
          <w:rFonts w:ascii="Montserrat Light" w:hAnsi="Montserrat Light"/>
        </w:rPr>
        <w:t xml:space="preserve"> a </w:t>
      </w:r>
      <w:proofErr w:type="spellStart"/>
      <w:r w:rsidR="00A5459A">
        <w:rPr>
          <w:rFonts w:ascii="Montserrat Light" w:hAnsi="Montserrat Light"/>
        </w:rPr>
        <w:t>unor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acte</w:t>
      </w:r>
      <w:proofErr w:type="spellEnd"/>
      <w:r w:rsidR="00A5459A">
        <w:rPr>
          <w:rFonts w:ascii="Montserrat Light" w:hAnsi="Montserrat Light"/>
        </w:rPr>
        <w:t xml:space="preserve"> normative</w:t>
      </w:r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modificările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ulterioare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anume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60F59EB6" w14:textId="77777777" w:rsidR="000642B7" w:rsidRDefault="00CB2BA5" w:rsidP="00C572D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informează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administratorul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entităţii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membrii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consiliului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administraţie</w:t>
      </w:r>
      <w:proofErr w:type="spellEnd"/>
      <w:r w:rsidRPr="000642B7">
        <w:rPr>
          <w:rFonts w:ascii="Montserrat Light" w:hAnsi="Montserrat Light"/>
        </w:rPr>
        <w:t xml:space="preserve"> ai </w:t>
      </w:r>
      <w:proofErr w:type="spellStart"/>
      <w:r w:rsidRPr="000642B7">
        <w:rPr>
          <w:rFonts w:ascii="Montserrat Light" w:hAnsi="Montserrat Light"/>
        </w:rPr>
        <w:t>entităţii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auditate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după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caz</w:t>
      </w:r>
      <w:proofErr w:type="spellEnd"/>
      <w:r w:rsidRPr="000642B7">
        <w:rPr>
          <w:rFonts w:ascii="Montserrat Light" w:hAnsi="Montserrat Light"/>
        </w:rPr>
        <w:t xml:space="preserve">, cu </w:t>
      </w:r>
      <w:proofErr w:type="spellStart"/>
      <w:r w:rsidRPr="000642B7">
        <w:rPr>
          <w:rFonts w:ascii="Montserrat Light" w:hAnsi="Montserrat Light"/>
        </w:rPr>
        <w:t>privire</w:t>
      </w:r>
      <w:proofErr w:type="spellEnd"/>
      <w:r w:rsidRPr="000642B7">
        <w:rPr>
          <w:rFonts w:ascii="Montserrat Light" w:hAnsi="Montserrat Light"/>
        </w:rPr>
        <w:t xml:space="preserve"> la </w:t>
      </w:r>
      <w:proofErr w:type="spellStart"/>
      <w:r w:rsidRPr="000642B7">
        <w:rPr>
          <w:rFonts w:ascii="Montserrat Light" w:hAnsi="Montserrat Light"/>
        </w:rPr>
        <w:t>rezultatele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auditului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statutar</w:t>
      </w:r>
      <w:proofErr w:type="spellEnd"/>
      <w:r w:rsidRPr="000642B7">
        <w:rPr>
          <w:rFonts w:ascii="Montserrat Light" w:hAnsi="Montserrat Light"/>
        </w:rPr>
        <w:t xml:space="preserve"> şi </w:t>
      </w:r>
      <w:proofErr w:type="spellStart"/>
      <w:r w:rsidRPr="000642B7">
        <w:rPr>
          <w:rFonts w:ascii="Montserrat Light" w:hAnsi="Montserrat Light"/>
        </w:rPr>
        <w:t>explică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ce</w:t>
      </w:r>
      <w:proofErr w:type="spellEnd"/>
      <w:r w:rsidRPr="000642B7">
        <w:rPr>
          <w:rFonts w:ascii="Montserrat Light" w:hAnsi="Montserrat Light"/>
        </w:rPr>
        <w:t xml:space="preserve"> mod a </w:t>
      </w:r>
      <w:proofErr w:type="spellStart"/>
      <w:r w:rsidRPr="000642B7">
        <w:rPr>
          <w:rFonts w:ascii="Montserrat Light" w:hAnsi="Montserrat Light"/>
        </w:rPr>
        <w:t>contribuit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statutar</w:t>
      </w:r>
      <w:proofErr w:type="spellEnd"/>
      <w:r w:rsidRPr="000642B7">
        <w:rPr>
          <w:rFonts w:ascii="Montserrat Light" w:hAnsi="Montserrat Light"/>
        </w:rPr>
        <w:t xml:space="preserve"> la </w:t>
      </w:r>
      <w:proofErr w:type="spellStart"/>
      <w:r w:rsidRPr="000642B7">
        <w:rPr>
          <w:rFonts w:ascii="Montserrat Light" w:hAnsi="Montserrat Light"/>
        </w:rPr>
        <w:t>integritatea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raportării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financiare</w:t>
      </w:r>
      <w:proofErr w:type="spellEnd"/>
      <w:r w:rsidRPr="000642B7">
        <w:rPr>
          <w:rFonts w:ascii="Montserrat Light" w:hAnsi="Montserrat Light"/>
        </w:rPr>
        <w:t xml:space="preserve"> şi care a </w:t>
      </w:r>
      <w:proofErr w:type="spellStart"/>
      <w:r w:rsidRPr="000642B7">
        <w:rPr>
          <w:rFonts w:ascii="Montserrat Light" w:hAnsi="Montserrat Light"/>
        </w:rPr>
        <w:t>fost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rolul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comitetului</w:t>
      </w:r>
      <w:proofErr w:type="spellEnd"/>
      <w:r w:rsidRPr="000642B7">
        <w:rPr>
          <w:rFonts w:ascii="Montserrat Light" w:hAnsi="Montserrat Light"/>
        </w:rPr>
        <w:t xml:space="preserve"> de audit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acest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proces</w:t>
      </w:r>
      <w:proofErr w:type="spellEnd"/>
      <w:r w:rsidRPr="000642B7">
        <w:rPr>
          <w:rFonts w:ascii="Montserrat Light" w:hAnsi="Montserrat Light"/>
        </w:rPr>
        <w:t>;</w:t>
      </w:r>
    </w:p>
    <w:p w14:paraId="4168BE2B" w14:textId="77777777" w:rsidR="000642B7" w:rsidRDefault="00CB2BA5" w:rsidP="00C572D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monitorizează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procesul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raportare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financiară</w:t>
      </w:r>
      <w:proofErr w:type="spellEnd"/>
      <w:r w:rsidRPr="000642B7">
        <w:rPr>
          <w:rFonts w:ascii="Montserrat Light" w:hAnsi="Montserrat Light"/>
        </w:rPr>
        <w:t xml:space="preserve"> şi </w:t>
      </w:r>
      <w:proofErr w:type="spellStart"/>
      <w:r w:rsidRPr="000642B7">
        <w:rPr>
          <w:rFonts w:ascii="Montserrat Light" w:hAnsi="Montserrat Light"/>
        </w:rPr>
        <w:t>transmite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recomandări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propuneri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pentru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gramStart"/>
      <w:r w:rsidRPr="000642B7">
        <w:rPr>
          <w:rFonts w:ascii="Montserrat Light" w:hAnsi="Montserrat Light"/>
        </w:rPr>
        <w:t>a</w:t>
      </w:r>
      <w:proofErr w:type="gram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asigura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integritatea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acestuia</w:t>
      </w:r>
      <w:proofErr w:type="spellEnd"/>
      <w:r w:rsidRPr="000642B7">
        <w:rPr>
          <w:rFonts w:ascii="Montserrat Light" w:hAnsi="Montserrat Light"/>
        </w:rPr>
        <w:t>;</w:t>
      </w:r>
    </w:p>
    <w:p w14:paraId="0BF1EA61" w14:textId="77777777" w:rsidR="000642B7" w:rsidRDefault="00CB2BA5" w:rsidP="00C572D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monitorizează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eficacitatea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sistemelor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controlului</w:t>
      </w:r>
      <w:proofErr w:type="spellEnd"/>
      <w:r w:rsidRPr="000642B7">
        <w:rPr>
          <w:rFonts w:ascii="Montserrat Light" w:hAnsi="Montserrat Light"/>
        </w:rPr>
        <w:t xml:space="preserve"> intern de </w:t>
      </w:r>
      <w:proofErr w:type="spellStart"/>
      <w:r w:rsidRPr="000642B7">
        <w:rPr>
          <w:rFonts w:ascii="Montserrat Light" w:hAnsi="Montserrat Light"/>
        </w:rPr>
        <w:t>calitate</w:t>
      </w:r>
      <w:proofErr w:type="spellEnd"/>
      <w:r w:rsidRPr="000642B7">
        <w:rPr>
          <w:rFonts w:ascii="Montserrat Light" w:hAnsi="Montserrat Light"/>
        </w:rPr>
        <w:t xml:space="preserve"> şi a </w:t>
      </w:r>
      <w:proofErr w:type="spellStart"/>
      <w:r w:rsidRPr="000642B7">
        <w:rPr>
          <w:rFonts w:ascii="Montserrat Light" w:hAnsi="Montserrat Light"/>
        </w:rPr>
        <w:t>sistemelor</w:t>
      </w:r>
      <w:proofErr w:type="spellEnd"/>
      <w:r w:rsidRPr="000642B7">
        <w:rPr>
          <w:rFonts w:ascii="Montserrat Light" w:hAnsi="Montserrat Light"/>
        </w:rPr>
        <w:t xml:space="preserve"> de management al </w:t>
      </w:r>
      <w:proofErr w:type="spellStart"/>
      <w:r w:rsidRPr="000642B7">
        <w:rPr>
          <w:rFonts w:ascii="Montserrat Light" w:hAnsi="Montserrat Light"/>
        </w:rPr>
        <w:t>riscului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entităţii</w:t>
      </w:r>
      <w:proofErr w:type="spellEnd"/>
      <w:r w:rsidRPr="000642B7">
        <w:rPr>
          <w:rFonts w:ascii="Montserrat Light" w:hAnsi="Montserrat Light"/>
        </w:rPr>
        <w:t xml:space="preserve"> şi, </w:t>
      </w:r>
      <w:proofErr w:type="spellStart"/>
      <w:r w:rsidRPr="000642B7">
        <w:rPr>
          <w:rFonts w:ascii="Montserrat Light" w:hAnsi="Montserrat Light"/>
        </w:rPr>
        <w:t>după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caz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gramStart"/>
      <w:r w:rsidRPr="000642B7">
        <w:rPr>
          <w:rFonts w:ascii="Montserrat Light" w:hAnsi="Montserrat Light"/>
        </w:rPr>
        <w:t>a</w:t>
      </w:r>
      <w:proofErr w:type="gram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auditului</w:t>
      </w:r>
      <w:proofErr w:type="spellEnd"/>
      <w:r w:rsidRPr="000642B7">
        <w:rPr>
          <w:rFonts w:ascii="Montserrat Light" w:hAnsi="Montserrat Light"/>
        </w:rPr>
        <w:t xml:space="preserve"> intern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ceea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priveşte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raportarea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financiară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entităţii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auditate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fără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încălca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independenţa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acestuia</w:t>
      </w:r>
      <w:proofErr w:type="spellEnd"/>
      <w:r w:rsidRPr="000642B7">
        <w:rPr>
          <w:rFonts w:ascii="Montserrat Light" w:hAnsi="Montserrat Light"/>
        </w:rPr>
        <w:t>;</w:t>
      </w:r>
    </w:p>
    <w:p w14:paraId="76AED5EB" w14:textId="77777777" w:rsidR="000642B7" w:rsidRDefault="00CB2BA5" w:rsidP="00C572D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monitorizează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statutar</w:t>
      </w:r>
      <w:proofErr w:type="spellEnd"/>
      <w:r w:rsidRPr="000642B7">
        <w:rPr>
          <w:rFonts w:ascii="Montserrat Light" w:hAnsi="Montserrat Light"/>
        </w:rPr>
        <w:t xml:space="preserve"> al </w:t>
      </w:r>
      <w:proofErr w:type="spellStart"/>
      <w:r w:rsidRPr="000642B7">
        <w:rPr>
          <w:rFonts w:ascii="Montserrat Light" w:hAnsi="Montserrat Light"/>
        </w:rPr>
        <w:t>situaţiilor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anuale</w:t>
      </w:r>
      <w:proofErr w:type="spellEnd"/>
      <w:r w:rsidRPr="000642B7">
        <w:rPr>
          <w:rFonts w:ascii="Montserrat Light" w:hAnsi="Montserrat Light"/>
        </w:rPr>
        <w:t xml:space="preserve"> şi al </w:t>
      </w:r>
      <w:proofErr w:type="spellStart"/>
      <w:r w:rsidRPr="000642B7">
        <w:rPr>
          <w:rFonts w:ascii="Montserrat Light" w:hAnsi="Montserrat Light"/>
        </w:rPr>
        <w:t>situaţiilor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anuale</w:t>
      </w:r>
      <w:proofErr w:type="spellEnd"/>
      <w:r w:rsidRPr="000642B7">
        <w:rPr>
          <w:rFonts w:ascii="Montserrat Light" w:hAnsi="Montserrat Light"/>
        </w:rPr>
        <w:t xml:space="preserve"> consolidate,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special </w:t>
      </w:r>
      <w:proofErr w:type="spellStart"/>
      <w:r w:rsidRPr="000642B7">
        <w:rPr>
          <w:rFonts w:ascii="Montserrat Light" w:hAnsi="Montserrat Light"/>
        </w:rPr>
        <w:t>efectuarea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acestuia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ţinând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cont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constatările</w:t>
      </w:r>
      <w:proofErr w:type="spellEnd"/>
      <w:r w:rsidRPr="000642B7">
        <w:rPr>
          <w:rFonts w:ascii="Montserrat Light" w:hAnsi="Montserrat Light"/>
        </w:rPr>
        <w:t xml:space="preserve"> şi </w:t>
      </w:r>
      <w:proofErr w:type="spellStart"/>
      <w:r w:rsidRPr="000642B7">
        <w:rPr>
          <w:rFonts w:ascii="Montserrat Light" w:hAnsi="Montserrat Light"/>
        </w:rPr>
        <w:t>concluziile</w:t>
      </w:r>
      <w:proofErr w:type="spellEnd"/>
      <w:r w:rsidRPr="000642B7">
        <w:rPr>
          <w:rFonts w:ascii="Montserrat Light" w:hAnsi="Montserrat Light"/>
        </w:rPr>
        <w:t xml:space="preserve"> autorităţii </w:t>
      </w:r>
      <w:proofErr w:type="spellStart"/>
      <w:r w:rsidRPr="000642B7">
        <w:rPr>
          <w:rFonts w:ascii="Montserrat Light" w:hAnsi="Montserrat Light"/>
        </w:rPr>
        <w:t>competente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conformitate</w:t>
      </w:r>
      <w:proofErr w:type="spellEnd"/>
      <w:r w:rsidRPr="000642B7">
        <w:rPr>
          <w:rFonts w:ascii="Montserrat Light" w:hAnsi="Montserrat Light"/>
        </w:rPr>
        <w:t xml:space="preserve"> cu art. 26 alin. (6) din </w:t>
      </w:r>
      <w:proofErr w:type="spellStart"/>
      <w:r w:rsidRPr="000642B7">
        <w:rPr>
          <w:rFonts w:ascii="Montserrat Light" w:hAnsi="Montserrat Light"/>
        </w:rPr>
        <w:t>Regulamentul</w:t>
      </w:r>
      <w:proofErr w:type="spellEnd"/>
      <w:r w:rsidRPr="000642B7">
        <w:rPr>
          <w:rFonts w:ascii="Montserrat Light" w:hAnsi="Montserrat Light"/>
        </w:rPr>
        <w:t xml:space="preserve"> (UE) nr. 537/2014;</w:t>
      </w:r>
    </w:p>
    <w:p w14:paraId="5E0BC58D" w14:textId="77777777" w:rsidR="000642B7" w:rsidRDefault="00CB2BA5" w:rsidP="00C572D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evaluează</w:t>
      </w:r>
      <w:proofErr w:type="spellEnd"/>
      <w:r w:rsidRPr="000642B7">
        <w:rPr>
          <w:rFonts w:ascii="Montserrat Light" w:hAnsi="Montserrat Light"/>
        </w:rPr>
        <w:t xml:space="preserve"> şi </w:t>
      </w:r>
      <w:proofErr w:type="spellStart"/>
      <w:r w:rsidRPr="000642B7">
        <w:rPr>
          <w:rFonts w:ascii="Montserrat Light" w:hAnsi="Montserrat Light"/>
        </w:rPr>
        <w:t>monitorizează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independenţa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auditorilor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firmelor</w:t>
      </w:r>
      <w:proofErr w:type="spellEnd"/>
      <w:r w:rsidRPr="000642B7">
        <w:rPr>
          <w:rFonts w:ascii="Montserrat Light" w:hAnsi="Montserrat Light"/>
        </w:rPr>
        <w:t xml:space="preserve"> de audit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conformitate</w:t>
      </w:r>
      <w:proofErr w:type="spellEnd"/>
      <w:r w:rsidRPr="000642B7">
        <w:rPr>
          <w:rFonts w:ascii="Montserrat Light" w:hAnsi="Montserrat Light"/>
        </w:rPr>
        <w:t xml:space="preserve"> cu art. 21 - 25, 28 şi 29 din </w:t>
      </w:r>
      <w:proofErr w:type="spellStart"/>
      <w:r w:rsidRPr="000642B7">
        <w:rPr>
          <w:rFonts w:ascii="Montserrat Light" w:hAnsi="Montserrat Light"/>
        </w:rPr>
        <w:t>prezenta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lege</w:t>
      </w:r>
      <w:proofErr w:type="spellEnd"/>
      <w:r w:rsidRPr="000642B7">
        <w:rPr>
          <w:rFonts w:ascii="Montserrat Light" w:hAnsi="Montserrat Light"/>
        </w:rPr>
        <w:t xml:space="preserve"> şi cu art. 6 din </w:t>
      </w:r>
      <w:proofErr w:type="spellStart"/>
      <w:r w:rsidRPr="000642B7">
        <w:rPr>
          <w:rFonts w:ascii="Montserrat Light" w:hAnsi="Montserrat Light"/>
        </w:rPr>
        <w:t>Regulamentul</w:t>
      </w:r>
      <w:proofErr w:type="spellEnd"/>
      <w:r w:rsidRPr="000642B7">
        <w:rPr>
          <w:rFonts w:ascii="Montserrat Light" w:hAnsi="Montserrat Light"/>
        </w:rPr>
        <w:t xml:space="preserve"> (UE) nr. 537/2014 şi,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special, </w:t>
      </w:r>
      <w:proofErr w:type="spellStart"/>
      <w:r w:rsidRPr="000642B7">
        <w:rPr>
          <w:rFonts w:ascii="Montserrat Light" w:hAnsi="Montserrat Light"/>
        </w:rPr>
        <w:t>oportunitatea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prestării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unor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servicii</w:t>
      </w:r>
      <w:proofErr w:type="spellEnd"/>
      <w:r w:rsidRPr="000642B7">
        <w:rPr>
          <w:rFonts w:ascii="Montserrat Light" w:hAnsi="Montserrat Light"/>
        </w:rPr>
        <w:t xml:space="preserve"> care nu sunt de audit </w:t>
      </w:r>
      <w:proofErr w:type="spellStart"/>
      <w:r w:rsidRPr="000642B7">
        <w:rPr>
          <w:rFonts w:ascii="Montserrat Light" w:hAnsi="Montserrat Light"/>
        </w:rPr>
        <w:t>către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entitatea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auditată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conformitate</w:t>
      </w:r>
      <w:proofErr w:type="spellEnd"/>
      <w:r w:rsidRPr="000642B7">
        <w:rPr>
          <w:rFonts w:ascii="Montserrat Light" w:hAnsi="Montserrat Light"/>
        </w:rPr>
        <w:t xml:space="preserve"> cu art. 5 din </w:t>
      </w:r>
      <w:proofErr w:type="spellStart"/>
      <w:r w:rsidRPr="000642B7">
        <w:rPr>
          <w:rFonts w:ascii="Montserrat Light" w:hAnsi="Montserrat Light"/>
        </w:rPr>
        <w:t>respectivul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regulament</w:t>
      </w:r>
      <w:proofErr w:type="spellEnd"/>
      <w:r w:rsidRPr="000642B7">
        <w:rPr>
          <w:rFonts w:ascii="Montserrat Light" w:hAnsi="Montserrat Light"/>
        </w:rPr>
        <w:t>;</w:t>
      </w:r>
    </w:p>
    <w:p w14:paraId="39E3E3C4" w14:textId="45B8CFE1" w:rsidR="00CB2BA5" w:rsidRDefault="00CB2BA5" w:rsidP="00C572D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răspunde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procedura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selecţie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gramStart"/>
      <w:r w:rsidRPr="000642B7">
        <w:rPr>
          <w:rFonts w:ascii="Montserrat Light" w:hAnsi="Montserrat Light"/>
        </w:rPr>
        <w:t>a</w:t>
      </w:r>
      <w:proofErr w:type="gram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auditorului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firmei</w:t>
      </w:r>
      <w:proofErr w:type="spellEnd"/>
      <w:r w:rsidRPr="000642B7">
        <w:rPr>
          <w:rFonts w:ascii="Montserrat Light" w:hAnsi="Montserrat Light"/>
        </w:rPr>
        <w:t xml:space="preserve"> de audit şi </w:t>
      </w:r>
      <w:proofErr w:type="spellStart"/>
      <w:r w:rsidRPr="000642B7">
        <w:rPr>
          <w:rFonts w:ascii="Montserrat Light" w:hAnsi="Montserrat Light"/>
        </w:rPr>
        <w:t>recomandă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adunării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generale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acţionarilor</w:t>
      </w:r>
      <w:proofErr w:type="spellEnd"/>
      <w:r w:rsidRPr="000642B7">
        <w:rPr>
          <w:rFonts w:ascii="Montserrat Light" w:hAnsi="Montserrat Light"/>
        </w:rPr>
        <w:t>/</w:t>
      </w:r>
      <w:proofErr w:type="spellStart"/>
      <w:r w:rsidRPr="000642B7">
        <w:rPr>
          <w:rFonts w:ascii="Montserrat Light" w:hAnsi="Montserrat Light"/>
        </w:rPr>
        <w:t>membrilor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organului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administraţie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auditorul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firma</w:t>
      </w:r>
      <w:proofErr w:type="spellEnd"/>
      <w:r w:rsidRPr="000642B7">
        <w:rPr>
          <w:rFonts w:ascii="Montserrat Light" w:hAnsi="Montserrat Light"/>
        </w:rPr>
        <w:t>/</w:t>
      </w:r>
      <w:proofErr w:type="spellStart"/>
      <w:r w:rsidRPr="000642B7">
        <w:rPr>
          <w:rFonts w:ascii="Montserrat Light" w:hAnsi="Montserrat Light"/>
        </w:rPr>
        <w:t>firmele</w:t>
      </w:r>
      <w:proofErr w:type="spellEnd"/>
      <w:r w:rsidRPr="000642B7">
        <w:rPr>
          <w:rFonts w:ascii="Montserrat Light" w:hAnsi="Montserrat Light"/>
        </w:rPr>
        <w:t xml:space="preserve"> de audit care </w:t>
      </w:r>
      <w:proofErr w:type="spellStart"/>
      <w:r w:rsidRPr="000642B7">
        <w:rPr>
          <w:rFonts w:ascii="Montserrat Light" w:hAnsi="Montserrat Light"/>
        </w:rPr>
        <w:t>urmează</w:t>
      </w:r>
      <w:proofErr w:type="spellEnd"/>
      <w:r w:rsidRPr="000642B7">
        <w:rPr>
          <w:rFonts w:ascii="Montserrat Light" w:hAnsi="Montserrat Light"/>
        </w:rPr>
        <w:t xml:space="preserve"> a fi </w:t>
      </w:r>
      <w:proofErr w:type="spellStart"/>
      <w:r w:rsidRPr="000642B7">
        <w:rPr>
          <w:rFonts w:ascii="Montserrat Light" w:hAnsi="Montserrat Light"/>
        </w:rPr>
        <w:t>desemnată</w:t>
      </w:r>
      <w:proofErr w:type="spellEnd"/>
      <w:r w:rsidRPr="000642B7">
        <w:rPr>
          <w:rFonts w:ascii="Montserrat Light" w:hAnsi="Montserrat Light"/>
        </w:rPr>
        <w:t>/</w:t>
      </w:r>
      <w:proofErr w:type="spellStart"/>
      <w:r w:rsidRPr="000642B7">
        <w:rPr>
          <w:rFonts w:ascii="Montserrat Light" w:hAnsi="Montserrat Light"/>
        </w:rPr>
        <w:t>desemnate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conformitate</w:t>
      </w:r>
      <w:proofErr w:type="spellEnd"/>
      <w:r w:rsidRPr="000642B7">
        <w:rPr>
          <w:rFonts w:ascii="Montserrat Light" w:hAnsi="Montserrat Light"/>
        </w:rPr>
        <w:t xml:space="preserve"> cu art. 16 din </w:t>
      </w:r>
      <w:proofErr w:type="spellStart"/>
      <w:r w:rsidRPr="000642B7">
        <w:rPr>
          <w:rFonts w:ascii="Montserrat Light" w:hAnsi="Montserrat Light"/>
        </w:rPr>
        <w:t>Regulamentul</w:t>
      </w:r>
      <w:proofErr w:type="spellEnd"/>
      <w:r w:rsidRPr="000642B7">
        <w:rPr>
          <w:rFonts w:ascii="Montserrat Light" w:hAnsi="Montserrat Light"/>
        </w:rPr>
        <w:t xml:space="preserve"> (UE) nr. 537/2014, cu </w:t>
      </w:r>
      <w:proofErr w:type="spellStart"/>
      <w:r w:rsidRPr="000642B7">
        <w:rPr>
          <w:rFonts w:ascii="Montserrat Light" w:hAnsi="Montserrat Light"/>
        </w:rPr>
        <w:t>excepţia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cazului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care se </w:t>
      </w:r>
      <w:proofErr w:type="spellStart"/>
      <w:r w:rsidRPr="000642B7">
        <w:rPr>
          <w:rFonts w:ascii="Montserrat Light" w:hAnsi="Montserrat Light"/>
        </w:rPr>
        <w:t>aplică</w:t>
      </w:r>
      <w:proofErr w:type="spellEnd"/>
      <w:r w:rsidRPr="000642B7">
        <w:rPr>
          <w:rFonts w:ascii="Montserrat Light" w:hAnsi="Montserrat Light"/>
        </w:rPr>
        <w:t xml:space="preserve"> art. 16 alin. (8) din </w:t>
      </w:r>
      <w:proofErr w:type="spellStart"/>
      <w:r w:rsidRPr="000642B7">
        <w:rPr>
          <w:rFonts w:ascii="Montserrat Light" w:hAnsi="Montserrat Light"/>
        </w:rPr>
        <w:t>Regulamentul</w:t>
      </w:r>
      <w:proofErr w:type="spellEnd"/>
      <w:r w:rsidRPr="000642B7">
        <w:rPr>
          <w:rFonts w:ascii="Montserrat Light" w:hAnsi="Montserrat Light"/>
        </w:rPr>
        <w:t xml:space="preserve"> (UE) nr. 537/2014.</w:t>
      </w:r>
    </w:p>
    <w:p w14:paraId="70F175D5" w14:textId="77777777" w:rsidR="006C03F7" w:rsidRPr="006C03F7" w:rsidRDefault="006C03F7" w:rsidP="006C03F7">
      <w:pPr>
        <w:keepNext/>
        <w:spacing w:line="240" w:lineRule="auto"/>
        <w:ind w:left="360"/>
        <w:jc w:val="both"/>
        <w:outlineLvl w:val="3"/>
        <w:rPr>
          <w:rFonts w:ascii="Montserrat Light" w:eastAsia="Times New Roman" w:hAnsi="Montserrat Light"/>
          <w:b/>
          <w:i/>
        </w:rPr>
      </w:pPr>
      <w:r w:rsidRPr="006C03F7">
        <w:rPr>
          <w:rFonts w:ascii="Montserrat Light" w:eastAsia="Times New Roman" w:hAnsi="Montserrat Light"/>
          <w:b/>
          <w:i/>
          <w:highlight w:val="lightGray"/>
        </w:rPr>
        <w:t>1.10.2.</w:t>
      </w:r>
      <w:proofErr w:type="gramStart"/>
      <w:r w:rsidRPr="006C03F7">
        <w:rPr>
          <w:rFonts w:ascii="Montserrat Light" w:eastAsia="Times New Roman" w:hAnsi="Montserrat Light"/>
          <w:b/>
          <w:i/>
          <w:highlight w:val="lightGray"/>
        </w:rPr>
        <w:t>6.Organizarea</w:t>
      </w:r>
      <w:proofErr w:type="gramEnd"/>
      <w:r w:rsidRPr="006C03F7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Pr="006C03F7">
        <w:rPr>
          <w:rFonts w:ascii="Montserrat Light" w:eastAsia="Times New Roman" w:hAnsi="Montserrat Light"/>
          <w:b/>
          <w:i/>
          <w:highlight w:val="lightGray"/>
        </w:rPr>
        <w:t>şi</w:t>
      </w:r>
      <w:proofErr w:type="spellEnd"/>
      <w:r w:rsidRPr="006C03F7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Pr="006C03F7">
        <w:rPr>
          <w:rFonts w:ascii="Montserrat Light" w:eastAsia="Times New Roman" w:hAnsi="Montserrat Light"/>
          <w:b/>
          <w:i/>
          <w:highlight w:val="lightGray"/>
        </w:rPr>
        <w:t>funcţionarea</w:t>
      </w:r>
      <w:proofErr w:type="spellEnd"/>
      <w:r w:rsidRPr="006C03F7">
        <w:rPr>
          <w:rFonts w:ascii="Montserrat Light" w:eastAsia="Times New Roman" w:hAnsi="Montserrat Light"/>
          <w:b/>
          <w:i/>
          <w:highlight w:val="lightGray"/>
        </w:rPr>
        <w:t xml:space="preserve"> CA</w:t>
      </w:r>
    </w:p>
    <w:p w14:paraId="6E572DE9" w14:textId="77777777" w:rsidR="006C03F7" w:rsidRPr="00A65F46" w:rsidRDefault="006C03F7" w:rsidP="006C03F7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r w:rsidRPr="00A65F46">
        <w:rPr>
          <w:rFonts w:ascii="Montserrat Light" w:hAnsi="Montserrat Light"/>
        </w:rPr>
        <w:t xml:space="preserve">CA îşi </w:t>
      </w:r>
      <w:proofErr w:type="spellStart"/>
      <w:r w:rsidRPr="00A65F46">
        <w:rPr>
          <w:rFonts w:ascii="Montserrat Light" w:hAnsi="Montserrat Light"/>
        </w:rPr>
        <w:t>desemnează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dintre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săi</w:t>
      </w:r>
      <w:proofErr w:type="spellEnd"/>
      <w:r w:rsidRPr="00A65F46">
        <w:rPr>
          <w:rFonts w:ascii="Montserrat Light" w:hAnsi="Montserrat Light"/>
        </w:rPr>
        <w:t xml:space="preserve"> un </w:t>
      </w:r>
      <w:proofErr w:type="spellStart"/>
      <w:r w:rsidRPr="00A65F46">
        <w:rPr>
          <w:rFonts w:ascii="Montserrat Light" w:hAnsi="Montserrat Light"/>
        </w:rPr>
        <w:t>preşedinte</w:t>
      </w:r>
      <w:proofErr w:type="spellEnd"/>
      <w:r w:rsidRPr="00A65F46">
        <w:rPr>
          <w:rFonts w:ascii="Montserrat Light" w:hAnsi="Montserrat Light"/>
        </w:rPr>
        <w:t xml:space="preserve"> al CA care </w:t>
      </w:r>
      <w:proofErr w:type="spellStart"/>
      <w:r w:rsidRPr="00A65F46">
        <w:rPr>
          <w:rFonts w:ascii="Montserrat Light" w:hAnsi="Montserrat Light"/>
        </w:rPr>
        <w:t>coordonează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consiliului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raportează</w:t>
      </w:r>
      <w:proofErr w:type="spellEnd"/>
      <w:r w:rsidRPr="00A65F46">
        <w:rPr>
          <w:rFonts w:ascii="Montserrat Light" w:hAnsi="Montserrat Light"/>
        </w:rPr>
        <w:t xml:space="preserve"> AGA cu </w:t>
      </w:r>
      <w:proofErr w:type="spellStart"/>
      <w:r w:rsidRPr="00A65F46">
        <w:rPr>
          <w:rFonts w:ascii="Montserrat Light" w:hAnsi="Montserrat Light"/>
        </w:rPr>
        <w:t>privire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aceasta</w:t>
      </w:r>
      <w:proofErr w:type="spellEnd"/>
      <w:r w:rsidRPr="00A65F46">
        <w:rPr>
          <w:rFonts w:ascii="Montserrat Light" w:hAnsi="Montserrat Light"/>
        </w:rPr>
        <w:t xml:space="preserve">. El </w:t>
      </w:r>
      <w:proofErr w:type="spellStart"/>
      <w:r w:rsidRPr="00A65F46">
        <w:rPr>
          <w:rFonts w:ascii="Montserrat Light" w:hAnsi="Montserrat Light"/>
        </w:rPr>
        <w:t>veghează</w:t>
      </w:r>
      <w:proofErr w:type="spellEnd"/>
      <w:r w:rsidRPr="00A65F46">
        <w:rPr>
          <w:rFonts w:ascii="Montserrat Light" w:hAnsi="Montserrat Light"/>
        </w:rPr>
        <w:t xml:space="preserve"> la buna </w:t>
      </w:r>
      <w:proofErr w:type="spellStart"/>
      <w:r w:rsidRPr="00A65F46">
        <w:rPr>
          <w:rFonts w:ascii="Montserrat Light" w:hAnsi="Montserrat Light"/>
        </w:rPr>
        <w:t>funcţionare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>.</w:t>
      </w:r>
    </w:p>
    <w:p w14:paraId="2AB4A54E" w14:textId="77777777" w:rsidR="006C03F7" w:rsidRPr="00A65F46" w:rsidRDefault="006C03F7" w:rsidP="006C03F7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Preşedintele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ia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măsurile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necesare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pentru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organizarea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bunei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desfăşurări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gramStart"/>
      <w:r w:rsidRPr="00A65F46">
        <w:rPr>
          <w:rFonts w:ascii="Montserrat Light" w:hAnsi="Montserrat Light"/>
        </w:rPr>
        <w:t>a</w:t>
      </w:r>
      <w:proofErr w:type="gram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activităţii</w:t>
      </w:r>
      <w:proofErr w:type="spellEnd"/>
      <w:r w:rsidRPr="00A65F46">
        <w:rPr>
          <w:rFonts w:ascii="Montserrat Light" w:hAnsi="Montserrat Light"/>
        </w:rPr>
        <w:t xml:space="preserve"> CA şi </w:t>
      </w:r>
      <w:proofErr w:type="spellStart"/>
      <w:r w:rsidRPr="00A65F46">
        <w:rPr>
          <w:rFonts w:ascii="Montserrat Light" w:hAnsi="Montserrat Light"/>
        </w:rPr>
        <w:t>răspunde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faţa</w:t>
      </w:r>
      <w:proofErr w:type="spellEnd"/>
      <w:r w:rsidRPr="00A65F46">
        <w:rPr>
          <w:rFonts w:ascii="Montserrat Light" w:hAnsi="Montserrat Light"/>
        </w:rPr>
        <w:t xml:space="preserve"> AGA ca </w:t>
      </w:r>
      <w:proofErr w:type="spellStart"/>
      <w:r w:rsidRPr="00A65F46">
        <w:rPr>
          <w:rFonts w:ascii="Montserrat Light" w:hAnsi="Montserrat Light"/>
        </w:rPr>
        <w:t>funcţionarea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să</w:t>
      </w:r>
      <w:proofErr w:type="spellEnd"/>
      <w:r w:rsidRPr="00A65F46">
        <w:rPr>
          <w:rFonts w:ascii="Montserrat Light" w:hAnsi="Montserrat Light"/>
        </w:rPr>
        <w:t xml:space="preserve"> fie </w:t>
      </w:r>
      <w:proofErr w:type="spellStart"/>
      <w:r w:rsidRPr="00A65F46">
        <w:rPr>
          <w:rFonts w:ascii="Montserrat Light" w:hAnsi="Montserrat Light"/>
        </w:rPr>
        <w:t>conformă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respectarea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prevederilor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legale</w:t>
      </w:r>
      <w:proofErr w:type="spellEnd"/>
      <w:r w:rsidRPr="00A65F46">
        <w:rPr>
          <w:rFonts w:ascii="Montserrat Light" w:hAnsi="Montserrat Light"/>
        </w:rPr>
        <w:t xml:space="preserve">. </w:t>
      </w:r>
    </w:p>
    <w:p w14:paraId="2C59B4CF" w14:textId="77777777" w:rsidR="00C82AF4" w:rsidRPr="00C82AF4" w:rsidRDefault="00C82AF4" w:rsidP="00C82AF4">
      <w:pPr>
        <w:rPr>
          <w:lang w:val="en-US" w:eastAsia="ar-SA"/>
        </w:rPr>
      </w:pPr>
    </w:p>
    <w:p w14:paraId="2A571C39" w14:textId="77777777" w:rsidR="00A65F46" w:rsidRPr="00A65F46" w:rsidRDefault="00CB2BA5" w:rsidP="00C572D3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bookmarkStart w:id="57" w:name="do|ttI|caX|ar47|al2|lia"/>
      <w:bookmarkEnd w:id="57"/>
      <w:r w:rsidRPr="00A65F46">
        <w:rPr>
          <w:rFonts w:ascii="Montserrat Light" w:hAnsi="Montserrat Light"/>
        </w:rPr>
        <w:lastRenderedPageBreak/>
        <w:t xml:space="preserve">CA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organ de </w:t>
      </w:r>
      <w:proofErr w:type="spellStart"/>
      <w:r w:rsidRPr="00A65F46">
        <w:rPr>
          <w:rFonts w:ascii="Montserrat Light" w:hAnsi="Montserrat Light"/>
        </w:rPr>
        <w:t>conducere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decizie</w:t>
      </w:r>
      <w:proofErr w:type="spellEnd"/>
      <w:r w:rsidRPr="00A65F46">
        <w:rPr>
          <w:rFonts w:ascii="Montserrat Light" w:hAnsi="Montserrat Light"/>
        </w:rPr>
        <w:t xml:space="preserve"> şi se </w:t>
      </w:r>
      <w:proofErr w:type="spellStart"/>
      <w:r w:rsidRPr="00A65F46">
        <w:rPr>
          <w:rFonts w:ascii="Montserrat Light" w:hAnsi="Montserrat Light"/>
        </w:rPr>
        <w:t>întruneşte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câte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necesar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dar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puţin</w:t>
      </w:r>
      <w:proofErr w:type="spellEnd"/>
      <w:r w:rsidRPr="00A65F46">
        <w:rPr>
          <w:rFonts w:ascii="Montserrat Light" w:hAnsi="Montserrat Light"/>
        </w:rPr>
        <w:t xml:space="preserve"> o </w:t>
      </w:r>
      <w:proofErr w:type="spellStart"/>
      <w:r w:rsidRPr="00A65F46">
        <w:rPr>
          <w:rFonts w:ascii="Montserrat Light" w:hAnsi="Montserrat Light"/>
        </w:rPr>
        <w:t>dată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trei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luni</w:t>
      </w:r>
      <w:proofErr w:type="spellEnd"/>
      <w:r w:rsidRPr="00A65F46">
        <w:rPr>
          <w:rFonts w:ascii="Montserrat Light" w:hAnsi="Montserrat Light"/>
        </w:rPr>
        <w:t xml:space="preserve">, la </w:t>
      </w:r>
      <w:proofErr w:type="spellStart"/>
      <w:r w:rsidRPr="00A65F46">
        <w:rPr>
          <w:rFonts w:ascii="Montserrat Light" w:hAnsi="Montserrat Light"/>
        </w:rPr>
        <w:t>sediul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. </w:t>
      </w:r>
    </w:p>
    <w:p w14:paraId="2012F942" w14:textId="77777777" w:rsidR="00A65F46" w:rsidRPr="00A65F46" w:rsidRDefault="00CB2BA5" w:rsidP="00C572D3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Convocările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pentru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întrunirile</w:t>
      </w:r>
      <w:proofErr w:type="spellEnd"/>
      <w:r w:rsidRPr="00A65F46">
        <w:rPr>
          <w:rFonts w:ascii="Montserrat Light" w:hAnsi="Montserrat Light"/>
        </w:rPr>
        <w:t xml:space="preserve"> CA se </w:t>
      </w:r>
      <w:proofErr w:type="spellStart"/>
      <w:r w:rsidRPr="00A65F46">
        <w:rPr>
          <w:rFonts w:ascii="Montserrat Light" w:hAnsi="Montserrat Light"/>
        </w:rPr>
        <w:t>vor</w:t>
      </w:r>
      <w:proofErr w:type="spellEnd"/>
      <w:r w:rsidRPr="00A65F46">
        <w:rPr>
          <w:rFonts w:ascii="Montserrat Light" w:hAnsi="Montserrat Light"/>
        </w:rPr>
        <w:t xml:space="preserve"> face de </w:t>
      </w:r>
      <w:proofErr w:type="spellStart"/>
      <w:r w:rsidRPr="00A65F46">
        <w:rPr>
          <w:rFonts w:ascii="Montserrat Light" w:hAnsi="Montserrat Light"/>
        </w:rPr>
        <w:t>către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preşedinte</w:t>
      </w:r>
      <w:proofErr w:type="spellEnd"/>
      <w:r w:rsidRPr="00A65F46">
        <w:rPr>
          <w:rFonts w:ascii="Montserrat Light" w:hAnsi="Montserrat Light"/>
        </w:rPr>
        <w:t xml:space="preserve">; </w:t>
      </w:r>
      <w:proofErr w:type="spellStart"/>
      <w:r w:rsidRPr="00A65F46">
        <w:rPr>
          <w:rFonts w:ascii="Montserrat Light" w:hAnsi="Montserrat Light"/>
        </w:rPr>
        <w:t>convocatorul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cuprinde</w:t>
      </w:r>
      <w:proofErr w:type="spellEnd"/>
      <w:r w:rsidRPr="00A65F46">
        <w:rPr>
          <w:rFonts w:ascii="Montserrat Light" w:hAnsi="Montserrat Light"/>
        </w:rPr>
        <w:t xml:space="preserve"> data şi </w:t>
      </w:r>
      <w:proofErr w:type="spellStart"/>
      <w:r w:rsidRPr="00A65F46">
        <w:rPr>
          <w:rFonts w:ascii="Montserrat Light" w:hAnsi="Montserrat Light"/>
        </w:rPr>
        <w:t>locul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unde</w:t>
      </w:r>
      <w:proofErr w:type="spellEnd"/>
      <w:r w:rsidRPr="00A65F46">
        <w:rPr>
          <w:rFonts w:ascii="Montserrat Light" w:hAnsi="Montserrat Light"/>
        </w:rPr>
        <w:t xml:space="preserve"> se </w:t>
      </w:r>
      <w:proofErr w:type="spellStart"/>
      <w:r w:rsidRPr="00A65F46">
        <w:rPr>
          <w:rFonts w:ascii="Montserrat Light" w:hAnsi="Montserrat Light"/>
        </w:rPr>
        <w:t>ţine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şedinţa</w:t>
      </w:r>
      <w:proofErr w:type="spellEnd"/>
      <w:r w:rsidRPr="00A65F46">
        <w:rPr>
          <w:rFonts w:ascii="Montserrat Light" w:hAnsi="Montserrat Light"/>
        </w:rPr>
        <w:t xml:space="preserve">, precum şi </w:t>
      </w:r>
      <w:proofErr w:type="spellStart"/>
      <w:r w:rsidRPr="00A65F46">
        <w:rPr>
          <w:rFonts w:ascii="Montserrat Light" w:hAnsi="Montserrat Light"/>
        </w:rPr>
        <w:t>ordinea</w:t>
      </w:r>
      <w:proofErr w:type="spellEnd"/>
      <w:r w:rsidRPr="00A65F46">
        <w:rPr>
          <w:rFonts w:ascii="Montserrat Light" w:hAnsi="Montserrat Light"/>
        </w:rPr>
        <w:t xml:space="preserve"> de zi </w:t>
      </w:r>
      <w:proofErr w:type="spellStart"/>
      <w:r w:rsidRPr="00A65F46">
        <w:rPr>
          <w:rFonts w:ascii="Montserrat Light" w:hAnsi="Montserrat Light"/>
        </w:rPr>
        <w:t>propusă</w:t>
      </w:r>
      <w:proofErr w:type="spellEnd"/>
      <w:r w:rsidRPr="00A65F46">
        <w:rPr>
          <w:rFonts w:ascii="Montserrat Light" w:hAnsi="Montserrat Light"/>
        </w:rPr>
        <w:t xml:space="preserve">. </w:t>
      </w:r>
      <w:r w:rsidRPr="00A65F46">
        <w:rPr>
          <w:rFonts w:ascii="Montserrat Light" w:hAnsi="Montserrat Light"/>
          <w:bCs/>
          <w:iCs/>
        </w:rPr>
        <w:t xml:space="preserve">CA </w:t>
      </w:r>
      <w:proofErr w:type="spellStart"/>
      <w:r w:rsidRPr="00A65F46">
        <w:rPr>
          <w:rFonts w:ascii="Montserrat Light" w:hAnsi="Montserrat Light"/>
          <w:bCs/>
          <w:iCs/>
        </w:rPr>
        <w:t>poate</w:t>
      </w:r>
      <w:proofErr w:type="spellEnd"/>
      <w:r w:rsidRPr="00A65F46">
        <w:rPr>
          <w:rFonts w:ascii="Montserrat Light" w:hAnsi="Montserrat Light"/>
          <w:bCs/>
          <w:iCs/>
        </w:rPr>
        <w:t xml:space="preserve"> fi, de </w:t>
      </w:r>
      <w:proofErr w:type="spellStart"/>
      <w:r w:rsidRPr="00A65F46">
        <w:rPr>
          <w:rFonts w:ascii="Montserrat Light" w:hAnsi="Montserrat Light"/>
          <w:bCs/>
          <w:iCs/>
        </w:rPr>
        <w:t>asemenea</w:t>
      </w:r>
      <w:proofErr w:type="spellEnd"/>
      <w:r w:rsidRPr="00A65F46">
        <w:rPr>
          <w:rFonts w:ascii="Montserrat Light" w:hAnsi="Montserrat Light"/>
          <w:bCs/>
          <w:iCs/>
        </w:rPr>
        <w:t xml:space="preserve">, </w:t>
      </w:r>
      <w:proofErr w:type="spellStart"/>
      <w:r w:rsidRPr="00A65F46">
        <w:rPr>
          <w:rFonts w:ascii="Montserrat Light" w:hAnsi="Montserrat Light"/>
          <w:bCs/>
          <w:iCs/>
        </w:rPr>
        <w:t>convocat</w:t>
      </w:r>
      <w:proofErr w:type="spellEnd"/>
      <w:r w:rsidRPr="00A65F46">
        <w:rPr>
          <w:rFonts w:ascii="Montserrat Light" w:hAnsi="Montserrat Light"/>
          <w:bCs/>
          <w:iCs/>
        </w:rPr>
        <w:t xml:space="preserve"> la </w:t>
      </w:r>
      <w:proofErr w:type="spellStart"/>
      <w:r w:rsidRPr="00A65F46">
        <w:rPr>
          <w:rFonts w:ascii="Montserrat Light" w:hAnsi="Montserrat Light"/>
          <w:bCs/>
          <w:iCs/>
        </w:rPr>
        <w:t>cererea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motivată</w:t>
      </w:r>
      <w:proofErr w:type="spellEnd"/>
      <w:r w:rsidRPr="00A65F46">
        <w:rPr>
          <w:rFonts w:ascii="Montserrat Light" w:hAnsi="Montserrat Light"/>
          <w:bCs/>
          <w:iCs/>
        </w:rPr>
        <w:t xml:space="preserve"> a </w:t>
      </w:r>
      <w:proofErr w:type="spellStart"/>
      <w:r w:rsidRPr="00A65F46">
        <w:rPr>
          <w:rFonts w:ascii="Montserrat Light" w:hAnsi="Montserrat Light"/>
          <w:bCs/>
          <w:iCs/>
        </w:rPr>
        <w:t>cel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puţin</w:t>
      </w:r>
      <w:proofErr w:type="spellEnd"/>
      <w:r w:rsidRPr="00A65F46">
        <w:rPr>
          <w:rFonts w:ascii="Montserrat Light" w:hAnsi="Montserrat Light"/>
          <w:bCs/>
          <w:iCs/>
        </w:rPr>
        <w:t xml:space="preserve"> 2 </w:t>
      </w:r>
      <w:proofErr w:type="spellStart"/>
      <w:r w:rsidRPr="00A65F46">
        <w:rPr>
          <w:rFonts w:ascii="Montserrat Light" w:hAnsi="Montserrat Light"/>
          <w:bCs/>
          <w:iCs/>
        </w:rPr>
        <w:t>dintre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membrii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săi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sau</w:t>
      </w:r>
      <w:proofErr w:type="spellEnd"/>
      <w:r w:rsidRPr="00A65F46">
        <w:rPr>
          <w:rFonts w:ascii="Montserrat Light" w:hAnsi="Montserrat Light"/>
          <w:bCs/>
          <w:iCs/>
        </w:rPr>
        <w:t xml:space="preserve"> a </w:t>
      </w:r>
      <w:proofErr w:type="spellStart"/>
      <w:r w:rsidRPr="00A65F46">
        <w:rPr>
          <w:rFonts w:ascii="Montserrat Light" w:hAnsi="Montserrat Light"/>
          <w:bCs/>
          <w:iCs/>
        </w:rPr>
        <w:t>directorului</w:t>
      </w:r>
      <w:proofErr w:type="spellEnd"/>
      <w:r w:rsidRPr="00A65F46">
        <w:rPr>
          <w:rFonts w:ascii="Montserrat Light" w:hAnsi="Montserrat Light"/>
          <w:bCs/>
          <w:iCs/>
        </w:rPr>
        <w:t xml:space="preserve"> general. </w:t>
      </w:r>
      <w:proofErr w:type="spellStart"/>
      <w:r w:rsidRPr="00A65F46">
        <w:rPr>
          <w:rFonts w:ascii="Montserrat Light" w:hAnsi="Montserrat Light"/>
          <w:bCs/>
          <w:iCs/>
        </w:rPr>
        <w:t>În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acest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caz</w:t>
      </w:r>
      <w:proofErr w:type="spellEnd"/>
      <w:r w:rsidRPr="00A65F46">
        <w:rPr>
          <w:rFonts w:ascii="Montserrat Light" w:hAnsi="Montserrat Light"/>
          <w:bCs/>
          <w:iCs/>
        </w:rPr>
        <w:t xml:space="preserve">, </w:t>
      </w:r>
      <w:proofErr w:type="spellStart"/>
      <w:r w:rsidRPr="00A65F46">
        <w:rPr>
          <w:rFonts w:ascii="Montserrat Light" w:hAnsi="Montserrat Light"/>
          <w:bCs/>
          <w:iCs/>
        </w:rPr>
        <w:t>ordinea</w:t>
      </w:r>
      <w:proofErr w:type="spellEnd"/>
      <w:r w:rsidRPr="00A65F46">
        <w:rPr>
          <w:rFonts w:ascii="Montserrat Light" w:hAnsi="Montserrat Light"/>
          <w:bCs/>
          <w:iCs/>
        </w:rPr>
        <w:t xml:space="preserve"> de zi </w:t>
      </w:r>
      <w:proofErr w:type="spellStart"/>
      <w:r w:rsidRPr="00A65F46">
        <w:rPr>
          <w:rFonts w:ascii="Montserrat Light" w:hAnsi="Montserrat Light"/>
          <w:bCs/>
          <w:iCs/>
        </w:rPr>
        <w:t>este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stabilită</w:t>
      </w:r>
      <w:proofErr w:type="spellEnd"/>
      <w:r w:rsidRPr="00A65F46">
        <w:rPr>
          <w:rFonts w:ascii="Montserrat Light" w:hAnsi="Montserrat Light"/>
          <w:bCs/>
          <w:iCs/>
        </w:rPr>
        <w:t xml:space="preserve"> de </w:t>
      </w:r>
      <w:proofErr w:type="spellStart"/>
      <w:r w:rsidRPr="00A65F46">
        <w:rPr>
          <w:rFonts w:ascii="Montserrat Light" w:hAnsi="Montserrat Light"/>
          <w:bCs/>
          <w:iCs/>
        </w:rPr>
        <w:t>către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autorii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cererii</w:t>
      </w:r>
      <w:proofErr w:type="spellEnd"/>
      <w:r w:rsidRPr="00A65F46">
        <w:rPr>
          <w:rFonts w:ascii="Montserrat Light" w:hAnsi="Montserrat Light"/>
          <w:bCs/>
          <w:iCs/>
        </w:rPr>
        <w:t xml:space="preserve">. </w:t>
      </w:r>
      <w:proofErr w:type="spellStart"/>
      <w:r w:rsidRPr="00A65F46">
        <w:rPr>
          <w:rFonts w:ascii="Montserrat Light" w:hAnsi="Montserrat Light"/>
          <w:bCs/>
          <w:iCs/>
        </w:rPr>
        <w:t>Preşedintele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este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obligat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să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dea</w:t>
      </w:r>
      <w:proofErr w:type="spellEnd"/>
      <w:r w:rsidRPr="00A65F46">
        <w:rPr>
          <w:rFonts w:ascii="Montserrat Light" w:hAnsi="Montserrat Light"/>
          <w:bCs/>
          <w:iCs/>
        </w:rPr>
        <w:t xml:space="preserve"> curs </w:t>
      </w:r>
      <w:proofErr w:type="spellStart"/>
      <w:r w:rsidRPr="00A65F46">
        <w:rPr>
          <w:rFonts w:ascii="Montserrat Light" w:hAnsi="Montserrat Light"/>
          <w:bCs/>
          <w:iCs/>
        </w:rPr>
        <w:t>unei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astfel</w:t>
      </w:r>
      <w:proofErr w:type="spellEnd"/>
      <w:r w:rsidRPr="00A65F46">
        <w:rPr>
          <w:rFonts w:ascii="Montserrat Light" w:hAnsi="Montserrat Light"/>
          <w:bCs/>
          <w:iCs/>
        </w:rPr>
        <w:t xml:space="preserve"> de </w:t>
      </w:r>
      <w:proofErr w:type="spellStart"/>
      <w:r w:rsidRPr="00A65F46">
        <w:rPr>
          <w:rFonts w:ascii="Montserrat Light" w:hAnsi="Montserrat Light"/>
          <w:bCs/>
          <w:iCs/>
        </w:rPr>
        <w:t>cereri</w:t>
      </w:r>
      <w:proofErr w:type="spellEnd"/>
      <w:r w:rsidRPr="00A65F46">
        <w:rPr>
          <w:rFonts w:ascii="Montserrat Light" w:hAnsi="Montserrat Light"/>
          <w:bCs/>
          <w:iCs/>
        </w:rPr>
        <w:t>.</w:t>
      </w:r>
    </w:p>
    <w:p w14:paraId="3B2B578C" w14:textId="77777777" w:rsidR="00A65F46" w:rsidRPr="00A65F46" w:rsidRDefault="00CB2BA5" w:rsidP="00C572D3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Pentru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valabilitatea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deciziilor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necesară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prezenţa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cel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puţin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jumătate</w:t>
      </w:r>
      <w:proofErr w:type="spellEnd"/>
      <w:r w:rsidRPr="00A65F46">
        <w:rPr>
          <w:rFonts w:ascii="Montserrat Light" w:hAnsi="Montserrat Light"/>
        </w:rPr>
        <w:t xml:space="preserve"> plus </w:t>
      </w:r>
      <w:proofErr w:type="spellStart"/>
      <w:r w:rsidRPr="00A65F46">
        <w:rPr>
          <w:rFonts w:ascii="Montserrat Light" w:hAnsi="Montserrat Light"/>
        </w:rPr>
        <w:t>unu</w:t>
      </w:r>
      <w:proofErr w:type="spellEnd"/>
      <w:r w:rsidRPr="00A65F46">
        <w:rPr>
          <w:rFonts w:ascii="Montserrat Light" w:hAnsi="Montserrat Light"/>
        </w:rPr>
        <w:t xml:space="preserve"> din </w:t>
      </w:r>
      <w:proofErr w:type="spellStart"/>
      <w:r w:rsidRPr="00A65F46">
        <w:rPr>
          <w:rFonts w:ascii="Montserrat Light" w:hAnsi="Montserrat Light"/>
        </w:rPr>
        <w:t>numărul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membrilor</w:t>
      </w:r>
      <w:proofErr w:type="spellEnd"/>
      <w:r w:rsidRPr="00A65F46">
        <w:rPr>
          <w:rFonts w:ascii="Montserrat Light" w:hAnsi="Montserrat Light"/>
        </w:rPr>
        <w:t xml:space="preserve">. </w:t>
      </w:r>
      <w:proofErr w:type="spellStart"/>
      <w:r w:rsidRPr="00A65F46">
        <w:rPr>
          <w:rFonts w:ascii="Montserrat Light" w:hAnsi="Montserrat Light"/>
        </w:rPr>
        <w:t>Deciziile</w:t>
      </w:r>
      <w:proofErr w:type="spellEnd"/>
      <w:r w:rsidRPr="00A65F46">
        <w:rPr>
          <w:rFonts w:ascii="Montserrat Light" w:hAnsi="Montserrat Light"/>
        </w:rPr>
        <w:t xml:space="preserve"> se </w:t>
      </w:r>
      <w:proofErr w:type="spellStart"/>
      <w:r w:rsidRPr="00A65F46">
        <w:rPr>
          <w:rFonts w:ascii="Montserrat Light" w:hAnsi="Montserrat Light"/>
        </w:rPr>
        <w:t>iau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votul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majorităţii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prezenţi</w:t>
      </w:r>
      <w:proofErr w:type="spellEnd"/>
      <w:r w:rsidRPr="00A65F46">
        <w:rPr>
          <w:rFonts w:ascii="Montserrat Light" w:hAnsi="Montserrat Light"/>
        </w:rPr>
        <w:t xml:space="preserve">.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caz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paritate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votul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decisiv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fi </w:t>
      </w:r>
      <w:proofErr w:type="spellStart"/>
      <w:r w:rsidRPr="00A65F46">
        <w:rPr>
          <w:rFonts w:ascii="Montserrat Light" w:hAnsi="Montserrat Light"/>
        </w:rPr>
        <w:t>cel</w:t>
      </w:r>
      <w:proofErr w:type="spellEnd"/>
      <w:r w:rsidRPr="00A65F46">
        <w:rPr>
          <w:rFonts w:ascii="Montserrat Light" w:hAnsi="Montserrat Light"/>
        </w:rPr>
        <w:t xml:space="preserve"> al </w:t>
      </w:r>
      <w:proofErr w:type="spellStart"/>
      <w:r w:rsidRPr="00A65F46">
        <w:rPr>
          <w:rFonts w:ascii="Montserrat Light" w:hAnsi="Montserrat Light"/>
        </w:rPr>
        <w:t>preşedintelui</w:t>
      </w:r>
      <w:proofErr w:type="spellEnd"/>
      <w:r w:rsidRPr="00A65F46">
        <w:rPr>
          <w:rFonts w:ascii="Montserrat Light" w:hAnsi="Montserrat Light"/>
        </w:rPr>
        <w:t xml:space="preserve">. </w:t>
      </w:r>
      <w:proofErr w:type="spellStart"/>
      <w:r w:rsidRPr="00A65F46">
        <w:rPr>
          <w:rFonts w:ascii="Montserrat Light" w:hAnsi="Montserrat Light"/>
        </w:rPr>
        <w:t>Acest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vot</w:t>
      </w:r>
      <w:proofErr w:type="spellEnd"/>
      <w:r w:rsidRPr="00A65F46">
        <w:rPr>
          <w:rFonts w:ascii="Montserrat Light" w:hAnsi="Montserrat Light"/>
        </w:rPr>
        <w:t xml:space="preserve"> nu </w:t>
      </w:r>
      <w:proofErr w:type="spellStart"/>
      <w:r w:rsidRPr="00A65F46">
        <w:rPr>
          <w:rFonts w:ascii="Montserrat Light" w:hAnsi="Montserrat Light"/>
        </w:rPr>
        <w:t>poate</w:t>
      </w:r>
      <w:proofErr w:type="spellEnd"/>
      <w:r w:rsidRPr="00A65F46">
        <w:rPr>
          <w:rFonts w:ascii="Montserrat Light" w:hAnsi="Montserrat Light"/>
        </w:rPr>
        <w:t xml:space="preserve"> fi </w:t>
      </w:r>
      <w:proofErr w:type="spellStart"/>
      <w:r w:rsidRPr="00A65F46">
        <w:rPr>
          <w:rFonts w:ascii="Montserrat Light" w:hAnsi="Montserrat Light"/>
        </w:rPr>
        <w:t>exercitat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prin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mandatar</w:t>
      </w:r>
      <w:proofErr w:type="spellEnd"/>
      <w:r w:rsidRPr="00A65F46">
        <w:rPr>
          <w:rFonts w:ascii="Montserrat Light" w:hAnsi="Montserrat Light"/>
        </w:rPr>
        <w:t>.</w:t>
      </w:r>
    </w:p>
    <w:p w14:paraId="27595765" w14:textId="77777777" w:rsidR="00A65F46" w:rsidRPr="00A65F46" w:rsidRDefault="00CB2BA5" w:rsidP="00C572D3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Fiecare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membru</w:t>
      </w:r>
      <w:proofErr w:type="spellEnd"/>
      <w:r w:rsidRPr="00A65F46">
        <w:rPr>
          <w:rFonts w:ascii="Montserrat Light" w:hAnsi="Montserrat Light"/>
        </w:rPr>
        <w:t xml:space="preserve"> are </w:t>
      </w:r>
      <w:proofErr w:type="spellStart"/>
      <w:r w:rsidRPr="00A65F46">
        <w:rPr>
          <w:rFonts w:ascii="Montserrat Light" w:hAnsi="Montserrat Light"/>
        </w:rPr>
        <w:t>dreptul</w:t>
      </w:r>
      <w:proofErr w:type="spellEnd"/>
      <w:r w:rsidRPr="00A65F46">
        <w:rPr>
          <w:rFonts w:ascii="Montserrat Light" w:hAnsi="Montserrat Light"/>
        </w:rPr>
        <w:t xml:space="preserve"> la un </w:t>
      </w:r>
      <w:proofErr w:type="spellStart"/>
      <w:r w:rsidRPr="00A65F46">
        <w:rPr>
          <w:rFonts w:ascii="Montserrat Light" w:hAnsi="Montserrat Light"/>
        </w:rPr>
        <w:t>singur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vot</w:t>
      </w:r>
      <w:proofErr w:type="spellEnd"/>
      <w:r w:rsidRPr="00A65F46">
        <w:rPr>
          <w:rFonts w:ascii="Montserrat Light" w:hAnsi="Montserrat Light"/>
        </w:rPr>
        <w:t xml:space="preserve"> care </w:t>
      </w:r>
      <w:proofErr w:type="spellStart"/>
      <w:r w:rsidRPr="00A65F46">
        <w:rPr>
          <w:rFonts w:ascii="Montserrat Light" w:hAnsi="Montserrat Light"/>
        </w:rPr>
        <w:t>poate</w:t>
      </w:r>
      <w:proofErr w:type="spellEnd"/>
      <w:r w:rsidRPr="00A65F46">
        <w:rPr>
          <w:rFonts w:ascii="Montserrat Light" w:hAnsi="Montserrat Light"/>
        </w:rPr>
        <w:t xml:space="preserve"> fi pro </w:t>
      </w:r>
      <w:proofErr w:type="spellStart"/>
      <w:r w:rsidRPr="00A65F46">
        <w:rPr>
          <w:rFonts w:ascii="Montserrat Light" w:hAnsi="Montserrat Light"/>
        </w:rPr>
        <w:t>sau</w:t>
      </w:r>
      <w:proofErr w:type="spellEnd"/>
      <w:r w:rsidRPr="00A65F46">
        <w:rPr>
          <w:rFonts w:ascii="Montserrat Light" w:hAnsi="Montserrat Light"/>
        </w:rPr>
        <w:t xml:space="preserve"> contra.</w:t>
      </w:r>
    </w:p>
    <w:p w14:paraId="66BFACCE" w14:textId="77777777" w:rsidR="00A65F46" w:rsidRPr="00A65F46" w:rsidRDefault="00CB2BA5" w:rsidP="00C572D3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  <w:bCs/>
          <w:iCs/>
        </w:rPr>
        <w:t>Administratorul</w:t>
      </w:r>
      <w:proofErr w:type="spellEnd"/>
      <w:r w:rsidRPr="00A65F46">
        <w:rPr>
          <w:rFonts w:ascii="Montserrat Light" w:hAnsi="Montserrat Light"/>
          <w:bCs/>
          <w:iCs/>
        </w:rPr>
        <w:t xml:space="preserve"> care are </w:t>
      </w:r>
      <w:proofErr w:type="spellStart"/>
      <w:r w:rsidRPr="00A65F46">
        <w:rPr>
          <w:rFonts w:ascii="Montserrat Light" w:hAnsi="Montserrat Light"/>
          <w:bCs/>
          <w:iCs/>
        </w:rPr>
        <w:t>într</w:t>
      </w:r>
      <w:proofErr w:type="spellEnd"/>
      <w:r w:rsidRPr="00A65F46">
        <w:rPr>
          <w:rFonts w:ascii="Montserrat Light" w:hAnsi="Montserrat Light"/>
          <w:bCs/>
          <w:iCs/>
        </w:rPr>
        <w:t xml:space="preserve">-o </w:t>
      </w:r>
      <w:proofErr w:type="spellStart"/>
      <w:r w:rsidRPr="00A65F46">
        <w:rPr>
          <w:rFonts w:ascii="Montserrat Light" w:hAnsi="Montserrat Light"/>
          <w:bCs/>
          <w:iCs/>
        </w:rPr>
        <w:t>anumită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operaţiune</w:t>
      </w:r>
      <w:proofErr w:type="spellEnd"/>
      <w:r w:rsidRPr="00A65F46">
        <w:rPr>
          <w:rFonts w:ascii="Montserrat Light" w:hAnsi="Montserrat Light"/>
          <w:bCs/>
          <w:iCs/>
        </w:rPr>
        <w:t xml:space="preserve">, direct </w:t>
      </w:r>
      <w:proofErr w:type="spellStart"/>
      <w:r w:rsidRPr="00A65F46">
        <w:rPr>
          <w:rFonts w:ascii="Montserrat Light" w:hAnsi="Montserrat Light"/>
          <w:bCs/>
          <w:iCs/>
        </w:rPr>
        <w:t>sau</w:t>
      </w:r>
      <w:proofErr w:type="spellEnd"/>
      <w:r w:rsidRPr="00A65F46">
        <w:rPr>
          <w:rFonts w:ascii="Montserrat Light" w:hAnsi="Montserrat Light"/>
          <w:bCs/>
          <w:iCs/>
        </w:rPr>
        <w:t xml:space="preserve"> indirect, </w:t>
      </w:r>
      <w:proofErr w:type="spellStart"/>
      <w:r w:rsidRPr="00A65F46">
        <w:rPr>
          <w:rFonts w:ascii="Montserrat Light" w:hAnsi="Montserrat Light"/>
          <w:bCs/>
          <w:iCs/>
        </w:rPr>
        <w:t>interese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contrare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intereselor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Societăţii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trebuie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să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îi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înştiinţeze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despre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aceasta</w:t>
      </w:r>
      <w:proofErr w:type="spellEnd"/>
      <w:r w:rsidRPr="00A65F46">
        <w:rPr>
          <w:rFonts w:ascii="Montserrat Light" w:hAnsi="Montserrat Light"/>
          <w:bCs/>
          <w:iCs/>
        </w:rPr>
        <w:t xml:space="preserve"> pe </w:t>
      </w:r>
      <w:proofErr w:type="spellStart"/>
      <w:r w:rsidRPr="00A65F46">
        <w:rPr>
          <w:rFonts w:ascii="Montserrat Light" w:hAnsi="Montserrat Light"/>
          <w:bCs/>
          <w:iCs/>
        </w:rPr>
        <w:t>ceilalţi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administratori</w:t>
      </w:r>
      <w:proofErr w:type="spellEnd"/>
      <w:r w:rsidRPr="00A65F46">
        <w:rPr>
          <w:rFonts w:ascii="Montserrat Light" w:hAnsi="Montserrat Light"/>
          <w:bCs/>
          <w:iCs/>
        </w:rPr>
        <w:t xml:space="preserve"> şi </w:t>
      </w:r>
      <w:proofErr w:type="spellStart"/>
      <w:r w:rsidRPr="00A65F46">
        <w:rPr>
          <w:rFonts w:ascii="Montserrat Light" w:hAnsi="Montserrat Light"/>
          <w:bCs/>
          <w:iCs/>
        </w:rPr>
        <w:t>auditori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interni</w:t>
      </w:r>
      <w:proofErr w:type="spellEnd"/>
      <w:r w:rsidRPr="00A65F46">
        <w:rPr>
          <w:rFonts w:ascii="Montserrat Light" w:hAnsi="Montserrat Light"/>
          <w:bCs/>
          <w:iCs/>
        </w:rPr>
        <w:t xml:space="preserve"> şi </w:t>
      </w:r>
      <w:proofErr w:type="spellStart"/>
      <w:r w:rsidRPr="00A65F46">
        <w:rPr>
          <w:rFonts w:ascii="Montserrat Light" w:hAnsi="Montserrat Light"/>
          <w:bCs/>
          <w:iCs/>
        </w:rPr>
        <w:t>să</w:t>
      </w:r>
      <w:proofErr w:type="spellEnd"/>
      <w:r w:rsidRPr="00A65F46">
        <w:rPr>
          <w:rFonts w:ascii="Montserrat Light" w:hAnsi="Montserrat Light"/>
          <w:bCs/>
          <w:iCs/>
        </w:rPr>
        <w:t xml:space="preserve"> nu </w:t>
      </w:r>
      <w:proofErr w:type="spellStart"/>
      <w:r w:rsidRPr="00A65F46">
        <w:rPr>
          <w:rFonts w:ascii="Montserrat Light" w:hAnsi="Montserrat Light"/>
          <w:bCs/>
          <w:iCs/>
        </w:rPr>
        <w:t>ia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parte</w:t>
      </w:r>
      <w:proofErr w:type="spellEnd"/>
      <w:r w:rsidRPr="00A65F46">
        <w:rPr>
          <w:rFonts w:ascii="Montserrat Light" w:hAnsi="Montserrat Light"/>
          <w:bCs/>
          <w:iCs/>
        </w:rPr>
        <w:t xml:space="preserve"> la </w:t>
      </w:r>
      <w:proofErr w:type="spellStart"/>
      <w:r w:rsidRPr="00A65F46">
        <w:rPr>
          <w:rFonts w:ascii="Montserrat Light" w:hAnsi="Montserrat Light"/>
          <w:bCs/>
          <w:iCs/>
        </w:rPr>
        <w:t>nici</w:t>
      </w:r>
      <w:proofErr w:type="spellEnd"/>
      <w:r w:rsidRPr="00A65F46">
        <w:rPr>
          <w:rFonts w:ascii="Montserrat Light" w:hAnsi="Montserrat Light"/>
          <w:bCs/>
          <w:iCs/>
        </w:rPr>
        <w:t xml:space="preserve"> o </w:t>
      </w:r>
      <w:proofErr w:type="spellStart"/>
      <w:r w:rsidRPr="00A65F46">
        <w:rPr>
          <w:rFonts w:ascii="Montserrat Light" w:hAnsi="Montserrat Light"/>
          <w:bCs/>
          <w:iCs/>
        </w:rPr>
        <w:t>deliberare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privitoare</w:t>
      </w:r>
      <w:proofErr w:type="spellEnd"/>
      <w:r w:rsidRPr="00A65F46">
        <w:rPr>
          <w:rFonts w:ascii="Montserrat Light" w:hAnsi="Montserrat Light"/>
          <w:bCs/>
          <w:iCs/>
        </w:rPr>
        <w:t xml:space="preserve"> la </w:t>
      </w:r>
      <w:proofErr w:type="spellStart"/>
      <w:r w:rsidRPr="00A65F46">
        <w:rPr>
          <w:rFonts w:ascii="Montserrat Light" w:hAnsi="Montserrat Light"/>
          <w:bCs/>
          <w:iCs/>
        </w:rPr>
        <w:t>această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operaţiune</w:t>
      </w:r>
      <w:proofErr w:type="spellEnd"/>
      <w:r w:rsidRPr="00A65F46">
        <w:rPr>
          <w:rFonts w:ascii="Montserrat Light" w:hAnsi="Montserrat Light"/>
          <w:bCs/>
          <w:iCs/>
        </w:rPr>
        <w:t>.</w:t>
      </w:r>
      <w:bookmarkStart w:id="58" w:name="do|ttIII|caIV|siIII|ssI|ar144^3|al2"/>
      <w:bookmarkEnd w:id="58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Aceeaşi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obligaţie</w:t>
      </w:r>
      <w:proofErr w:type="spellEnd"/>
      <w:r w:rsidRPr="00A65F46">
        <w:rPr>
          <w:rFonts w:ascii="Montserrat Light" w:hAnsi="Montserrat Light"/>
          <w:bCs/>
          <w:iCs/>
        </w:rPr>
        <w:t xml:space="preserve"> o are </w:t>
      </w:r>
      <w:proofErr w:type="spellStart"/>
      <w:r w:rsidRPr="00A65F46">
        <w:rPr>
          <w:rFonts w:ascii="Montserrat Light" w:hAnsi="Montserrat Light"/>
          <w:bCs/>
          <w:iCs/>
        </w:rPr>
        <w:t>administratorul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în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cazul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în</w:t>
      </w:r>
      <w:proofErr w:type="spellEnd"/>
      <w:r w:rsidRPr="00A65F46">
        <w:rPr>
          <w:rFonts w:ascii="Montserrat Light" w:hAnsi="Montserrat Light"/>
          <w:bCs/>
          <w:iCs/>
        </w:rPr>
        <w:t xml:space="preserve"> care, </w:t>
      </w:r>
      <w:proofErr w:type="spellStart"/>
      <w:r w:rsidRPr="00A65F46">
        <w:rPr>
          <w:rFonts w:ascii="Montserrat Light" w:hAnsi="Montserrat Light"/>
          <w:bCs/>
          <w:iCs/>
        </w:rPr>
        <w:t>într</w:t>
      </w:r>
      <w:proofErr w:type="spellEnd"/>
      <w:r w:rsidRPr="00A65F46">
        <w:rPr>
          <w:rFonts w:ascii="Montserrat Light" w:hAnsi="Montserrat Light"/>
          <w:bCs/>
          <w:iCs/>
        </w:rPr>
        <w:t xml:space="preserve">-o </w:t>
      </w:r>
      <w:proofErr w:type="spellStart"/>
      <w:r w:rsidRPr="00A65F46">
        <w:rPr>
          <w:rFonts w:ascii="Montserrat Light" w:hAnsi="Montserrat Light"/>
          <w:bCs/>
          <w:iCs/>
        </w:rPr>
        <w:t>anumită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operaţiune</w:t>
      </w:r>
      <w:proofErr w:type="spellEnd"/>
      <w:r w:rsidRPr="00A65F46">
        <w:rPr>
          <w:rFonts w:ascii="Montserrat Light" w:hAnsi="Montserrat Light"/>
          <w:bCs/>
          <w:iCs/>
        </w:rPr>
        <w:t xml:space="preserve">, </w:t>
      </w:r>
      <w:proofErr w:type="spellStart"/>
      <w:r w:rsidRPr="00A65F46">
        <w:rPr>
          <w:rFonts w:ascii="Montserrat Light" w:hAnsi="Montserrat Light"/>
          <w:bCs/>
          <w:iCs/>
        </w:rPr>
        <w:t>ştie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că</w:t>
      </w:r>
      <w:proofErr w:type="spellEnd"/>
      <w:r w:rsidRPr="00A65F46">
        <w:rPr>
          <w:rFonts w:ascii="Montserrat Light" w:hAnsi="Montserrat Light"/>
          <w:bCs/>
          <w:iCs/>
        </w:rPr>
        <w:t xml:space="preserve"> sunt </w:t>
      </w:r>
      <w:proofErr w:type="spellStart"/>
      <w:r w:rsidRPr="00A65F46">
        <w:rPr>
          <w:rFonts w:ascii="Montserrat Light" w:hAnsi="Montserrat Light"/>
          <w:bCs/>
          <w:iCs/>
        </w:rPr>
        <w:t>interesate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soţul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sau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soţia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sa</w:t>
      </w:r>
      <w:proofErr w:type="spellEnd"/>
      <w:r w:rsidRPr="00A65F46">
        <w:rPr>
          <w:rFonts w:ascii="Montserrat Light" w:hAnsi="Montserrat Light"/>
          <w:bCs/>
          <w:iCs/>
        </w:rPr>
        <w:t xml:space="preserve">, </w:t>
      </w:r>
      <w:proofErr w:type="spellStart"/>
      <w:r w:rsidRPr="00A65F46">
        <w:rPr>
          <w:rFonts w:ascii="Montserrat Light" w:hAnsi="Montserrat Light"/>
          <w:bCs/>
          <w:iCs/>
        </w:rPr>
        <w:t>rudele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ori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afinii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săi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până</w:t>
      </w:r>
      <w:proofErr w:type="spellEnd"/>
      <w:r w:rsidRPr="00A65F46">
        <w:rPr>
          <w:rFonts w:ascii="Montserrat Light" w:hAnsi="Montserrat Light"/>
          <w:bCs/>
          <w:iCs/>
        </w:rPr>
        <w:t xml:space="preserve"> la </w:t>
      </w:r>
      <w:proofErr w:type="spellStart"/>
      <w:r w:rsidRPr="00A65F46">
        <w:rPr>
          <w:rFonts w:ascii="Montserrat Light" w:hAnsi="Montserrat Light"/>
          <w:bCs/>
          <w:iCs/>
        </w:rPr>
        <w:t>gradul</w:t>
      </w:r>
      <w:proofErr w:type="spellEnd"/>
      <w:r w:rsidRPr="00A65F46">
        <w:rPr>
          <w:rFonts w:ascii="Montserrat Light" w:hAnsi="Montserrat Light"/>
          <w:bCs/>
          <w:iCs/>
        </w:rPr>
        <w:t xml:space="preserve"> al IV-lea </w:t>
      </w:r>
      <w:proofErr w:type="spellStart"/>
      <w:r w:rsidRPr="00A65F46">
        <w:rPr>
          <w:rFonts w:ascii="Montserrat Light" w:hAnsi="Montserrat Light"/>
          <w:bCs/>
          <w:iCs/>
        </w:rPr>
        <w:t>inclusiv</w:t>
      </w:r>
      <w:proofErr w:type="spellEnd"/>
      <w:r w:rsidRPr="00A65F46">
        <w:rPr>
          <w:rFonts w:ascii="Montserrat Light" w:hAnsi="Montserrat Light"/>
          <w:bCs/>
          <w:iCs/>
        </w:rPr>
        <w:t>.</w:t>
      </w:r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Membrul</w:t>
      </w:r>
      <w:proofErr w:type="spellEnd"/>
      <w:r w:rsidRPr="00A65F46">
        <w:rPr>
          <w:rFonts w:ascii="Montserrat Light" w:hAnsi="Montserrat Light"/>
        </w:rPr>
        <w:t xml:space="preserve"> care </w:t>
      </w:r>
      <w:proofErr w:type="spellStart"/>
      <w:r w:rsidRPr="00A65F46">
        <w:rPr>
          <w:rFonts w:ascii="Montserrat Light" w:hAnsi="Montserrat Light"/>
        </w:rPr>
        <w:t>contravine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acestei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dispoziţii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răspunzător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daunele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produse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dacă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fără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votul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său</w:t>
      </w:r>
      <w:proofErr w:type="spellEnd"/>
      <w:r w:rsidRPr="00A65F46">
        <w:rPr>
          <w:rFonts w:ascii="Montserrat Light" w:hAnsi="Montserrat Light"/>
        </w:rPr>
        <w:t xml:space="preserve"> nu s-</w:t>
      </w:r>
      <w:proofErr w:type="spellStart"/>
      <w:r w:rsidRPr="00A65F46">
        <w:rPr>
          <w:rFonts w:ascii="Montserrat Light" w:hAnsi="Montserrat Light"/>
        </w:rPr>
        <w:t>ar</w:t>
      </w:r>
      <w:proofErr w:type="spellEnd"/>
      <w:r w:rsidRPr="00A65F46">
        <w:rPr>
          <w:rFonts w:ascii="Montserrat Light" w:hAnsi="Montserrat Light"/>
        </w:rPr>
        <w:t xml:space="preserve"> fi </w:t>
      </w:r>
      <w:proofErr w:type="spellStart"/>
      <w:r w:rsidRPr="00A65F46">
        <w:rPr>
          <w:rFonts w:ascii="Montserrat Light" w:hAnsi="Montserrat Light"/>
        </w:rPr>
        <w:t>obţinut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majoritatea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cerută</w:t>
      </w:r>
      <w:proofErr w:type="spellEnd"/>
      <w:r w:rsidRPr="00A65F46">
        <w:rPr>
          <w:rFonts w:ascii="Montserrat Light" w:hAnsi="Montserrat Light"/>
        </w:rPr>
        <w:t>.</w:t>
      </w:r>
    </w:p>
    <w:p w14:paraId="193C8E4D" w14:textId="77777777" w:rsidR="00A65F46" w:rsidRPr="00A65F46" w:rsidRDefault="00CB2BA5" w:rsidP="00C572D3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Şedinţele</w:t>
      </w:r>
      <w:proofErr w:type="spellEnd"/>
      <w:r w:rsidRPr="00A65F46">
        <w:rPr>
          <w:rFonts w:ascii="Montserrat Light" w:hAnsi="Montserrat Light"/>
        </w:rPr>
        <w:t xml:space="preserve"> CA sunt </w:t>
      </w:r>
      <w:proofErr w:type="spellStart"/>
      <w:r w:rsidRPr="00A65F46">
        <w:rPr>
          <w:rFonts w:ascii="Montserrat Light" w:hAnsi="Montserrat Light"/>
        </w:rPr>
        <w:t>conduse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preşedintele</w:t>
      </w:r>
      <w:proofErr w:type="spellEnd"/>
      <w:r w:rsidRPr="00A65F46">
        <w:rPr>
          <w:rFonts w:ascii="Montserrat Light" w:hAnsi="Montserrat Light"/>
        </w:rPr>
        <w:t xml:space="preserve"> CA. </w:t>
      </w:r>
    </w:p>
    <w:p w14:paraId="099CC727" w14:textId="77777777" w:rsidR="00A65F46" w:rsidRPr="00A65F46" w:rsidRDefault="00CB2BA5" w:rsidP="00C572D3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  <w:bCs/>
          <w:iCs/>
        </w:rPr>
        <w:t>Membrii</w:t>
      </w:r>
      <w:proofErr w:type="spellEnd"/>
      <w:r w:rsidRPr="00A65F46">
        <w:rPr>
          <w:rFonts w:ascii="Montserrat Light" w:hAnsi="Montserrat Light"/>
          <w:bCs/>
          <w:iCs/>
        </w:rPr>
        <w:t xml:space="preserve"> CA îşi </w:t>
      </w:r>
      <w:proofErr w:type="spellStart"/>
      <w:r w:rsidRPr="00A65F46">
        <w:rPr>
          <w:rFonts w:ascii="Montserrat Light" w:hAnsi="Montserrat Light"/>
          <w:bCs/>
          <w:iCs/>
        </w:rPr>
        <w:t>vor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exercita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mandatul</w:t>
      </w:r>
      <w:proofErr w:type="spellEnd"/>
      <w:r w:rsidRPr="00A65F46">
        <w:rPr>
          <w:rFonts w:ascii="Montserrat Light" w:hAnsi="Montserrat Light"/>
          <w:bCs/>
          <w:iCs/>
        </w:rPr>
        <w:t xml:space="preserve"> cu </w:t>
      </w:r>
      <w:proofErr w:type="spellStart"/>
      <w:r w:rsidRPr="00A65F46">
        <w:rPr>
          <w:rFonts w:ascii="Montserrat Light" w:hAnsi="Montserrat Light"/>
          <w:bCs/>
          <w:iCs/>
        </w:rPr>
        <w:t>loialitate</w:t>
      </w:r>
      <w:proofErr w:type="spellEnd"/>
      <w:r w:rsidRPr="00A65F46">
        <w:rPr>
          <w:rFonts w:ascii="Montserrat Light" w:hAnsi="Montserrat Light"/>
          <w:bCs/>
          <w:iCs/>
        </w:rPr>
        <w:t xml:space="preserve">, </w:t>
      </w:r>
      <w:proofErr w:type="spellStart"/>
      <w:r w:rsidRPr="00A65F46">
        <w:rPr>
          <w:rFonts w:ascii="Montserrat Light" w:hAnsi="Montserrat Light"/>
          <w:bCs/>
          <w:iCs/>
        </w:rPr>
        <w:t>în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interesul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Societăţii</w:t>
      </w:r>
      <w:proofErr w:type="spellEnd"/>
      <w:r w:rsidRPr="00A65F46">
        <w:rPr>
          <w:rFonts w:ascii="Montserrat Light" w:hAnsi="Montserrat Light"/>
        </w:rPr>
        <w:t xml:space="preserve">. </w:t>
      </w:r>
      <w:proofErr w:type="spellStart"/>
      <w:r w:rsidRPr="00A65F46">
        <w:rPr>
          <w:rFonts w:ascii="Montserrat Light" w:hAnsi="Montserrat Light"/>
        </w:rPr>
        <w:t>Înainte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validarea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votului</w:t>
      </w:r>
      <w:proofErr w:type="spellEnd"/>
      <w:r w:rsidRPr="00A65F46">
        <w:rPr>
          <w:rFonts w:ascii="Montserrat Light" w:hAnsi="Montserrat Light"/>
        </w:rPr>
        <w:t xml:space="preserve">, la </w:t>
      </w:r>
      <w:proofErr w:type="spellStart"/>
      <w:r w:rsidRPr="00A65F46">
        <w:rPr>
          <w:rFonts w:ascii="Montserrat Light" w:hAnsi="Montserrat Light"/>
        </w:rPr>
        <w:t>cererea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preşedintelui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oricare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dintre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membrii</w:t>
      </w:r>
      <w:proofErr w:type="spellEnd"/>
      <w:r w:rsidRPr="00A65F46">
        <w:rPr>
          <w:rFonts w:ascii="Montserrat Light" w:hAnsi="Montserrat Light"/>
        </w:rPr>
        <w:t xml:space="preserve"> CA îşi pot argumenta natura </w:t>
      </w:r>
      <w:proofErr w:type="spellStart"/>
      <w:r w:rsidRPr="00A65F46">
        <w:rPr>
          <w:rFonts w:ascii="Montserrat Light" w:hAnsi="Montserrat Light"/>
        </w:rPr>
        <w:t>votului</w:t>
      </w:r>
      <w:proofErr w:type="spellEnd"/>
      <w:r w:rsidRPr="00A65F46">
        <w:rPr>
          <w:rFonts w:ascii="Montserrat Light" w:hAnsi="Montserrat Light"/>
        </w:rPr>
        <w:t xml:space="preserve">. </w:t>
      </w:r>
    </w:p>
    <w:p w14:paraId="59C7CBEC" w14:textId="29B46BEA" w:rsidR="00CB2BA5" w:rsidRPr="00A65F46" w:rsidRDefault="00CB2BA5" w:rsidP="00C572D3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Secretariatul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obligat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ţină</w:t>
      </w:r>
      <w:proofErr w:type="spellEnd"/>
      <w:r w:rsidRPr="00A65F46">
        <w:rPr>
          <w:rFonts w:ascii="Montserrat Light" w:hAnsi="Montserrat Light"/>
        </w:rPr>
        <w:t xml:space="preserve"> un </w:t>
      </w:r>
      <w:proofErr w:type="spellStart"/>
      <w:r w:rsidRPr="00A65F46">
        <w:rPr>
          <w:rFonts w:ascii="Montserrat Light" w:hAnsi="Montserrat Light"/>
        </w:rPr>
        <w:t>Registru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procese</w:t>
      </w:r>
      <w:proofErr w:type="spellEnd"/>
      <w:r w:rsidRPr="00A65F46">
        <w:rPr>
          <w:rFonts w:ascii="Montserrat Light" w:hAnsi="Montserrat Light"/>
        </w:rPr>
        <w:t xml:space="preserve"> verbale ale </w:t>
      </w:r>
      <w:proofErr w:type="spellStart"/>
      <w:r w:rsidRPr="00A65F46">
        <w:rPr>
          <w:rFonts w:ascii="Montserrat Light" w:hAnsi="Montserrat Light"/>
        </w:rPr>
        <w:t>şedinţelor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deliberărilor</w:t>
      </w:r>
      <w:proofErr w:type="spellEnd"/>
      <w:r w:rsidRPr="00A65F46">
        <w:rPr>
          <w:rFonts w:ascii="Montserrat Light" w:hAnsi="Montserrat Light"/>
        </w:rPr>
        <w:t xml:space="preserve"> CA, care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cuprinde</w:t>
      </w:r>
      <w:proofErr w:type="spellEnd"/>
      <w:r w:rsidRPr="00A65F46">
        <w:rPr>
          <w:rFonts w:ascii="Montserrat Light" w:hAnsi="Montserrat Light"/>
        </w:rPr>
        <w:t>:</w:t>
      </w:r>
    </w:p>
    <w:p w14:paraId="60E706E8" w14:textId="77777777" w:rsidR="00CB2BA5" w:rsidRPr="00CB2BA5" w:rsidRDefault="00CB2BA5" w:rsidP="00C572D3">
      <w:pPr>
        <w:numPr>
          <w:ilvl w:val="0"/>
          <w:numId w:val="2"/>
        </w:numPr>
        <w:spacing w:line="240" w:lineRule="auto"/>
        <w:ind w:left="1134" w:hanging="283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deliberările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deciziile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luate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fiecare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şedinţă</w:t>
      </w:r>
      <w:proofErr w:type="spellEnd"/>
      <w:r w:rsidRPr="00CB2BA5">
        <w:rPr>
          <w:rFonts w:ascii="Montserrat Light" w:hAnsi="Montserrat Light"/>
        </w:rPr>
        <w:t xml:space="preserve">;   </w:t>
      </w:r>
    </w:p>
    <w:p w14:paraId="1A00DAE2" w14:textId="77777777" w:rsidR="00CB2BA5" w:rsidRPr="00CB2BA5" w:rsidRDefault="00CB2BA5" w:rsidP="00C572D3">
      <w:pPr>
        <w:numPr>
          <w:ilvl w:val="0"/>
          <w:numId w:val="2"/>
        </w:numPr>
        <w:spacing w:line="240" w:lineRule="auto"/>
        <w:ind w:left="1134" w:hanging="283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numărul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voturi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întrunit</w:t>
      </w:r>
      <w:proofErr w:type="spellEnd"/>
      <w:r w:rsidRPr="00CB2BA5">
        <w:rPr>
          <w:rFonts w:ascii="Montserrat Light" w:hAnsi="Montserrat Light"/>
        </w:rPr>
        <w:t>;</w:t>
      </w:r>
    </w:p>
    <w:p w14:paraId="2DD9D975" w14:textId="77777777" w:rsidR="00CB2BA5" w:rsidRPr="00CB2BA5" w:rsidRDefault="00CB2BA5" w:rsidP="00C572D3">
      <w:pPr>
        <w:numPr>
          <w:ilvl w:val="0"/>
          <w:numId w:val="2"/>
        </w:numPr>
        <w:spacing w:line="240" w:lineRule="auto"/>
        <w:ind w:left="1134" w:hanging="283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opiniile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nominale</w:t>
      </w:r>
      <w:proofErr w:type="spellEnd"/>
      <w:r w:rsidRPr="00CB2BA5">
        <w:rPr>
          <w:rFonts w:ascii="Montserrat Light" w:hAnsi="Montserrat Light"/>
        </w:rPr>
        <w:t xml:space="preserve"> separate, </w:t>
      </w:r>
      <w:proofErr w:type="spellStart"/>
      <w:r w:rsidRPr="00CB2BA5">
        <w:rPr>
          <w:rFonts w:ascii="Montserrat Light" w:hAnsi="Montserrat Light"/>
        </w:rPr>
        <w:t>atunci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când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acestea</w:t>
      </w:r>
      <w:proofErr w:type="spellEnd"/>
      <w:r w:rsidRPr="00CB2BA5">
        <w:rPr>
          <w:rFonts w:ascii="Montserrat Light" w:hAnsi="Montserrat Light"/>
        </w:rPr>
        <w:t xml:space="preserve"> se </w:t>
      </w:r>
      <w:proofErr w:type="spellStart"/>
      <w:r w:rsidRPr="00CB2BA5">
        <w:rPr>
          <w:rFonts w:ascii="Montserrat Light" w:hAnsi="Montserrat Light"/>
        </w:rPr>
        <w:t>solicită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să</w:t>
      </w:r>
      <w:proofErr w:type="spellEnd"/>
      <w:r w:rsidRPr="00CB2BA5">
        <w:rPr>
          <w:rFonts w:ascii="Montserrat Light" w:hAnsi="Montserrat Light"/>
        </w:rPr>
        <w:t xml:space="preserve"> fie </w:t>
      </w:r>
      <w:proofErr w:type="spellStart"/>
      <w:r w:rsidRPr="00CB2BA5">
        <w:rPr>
          <w:rFonts w:ascii="Montserrat Light" w:hAnsi="Montserrat Light"/>
        </w:rPr>
        <w:t>consemnate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persoanele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cauză</w:t>
      </w:r>
      <w:proofErr w:type="spellEnd"/>
      <w:r w:rsidRPr="00CB2BA5">
        <w:rPr>
          <w:rFonts w:ascii="Montserrat Light" w:hAnsi="Montserrat Light"/>
        </w:rPr>
        <w:t>;</w:t>
      </w:r>
    </w:p>
    <w:p w14:paraId="197830AD" w14:textId="67AF4ACF" w:rsidR="00CB2BA5" w:rsidRPr="00A65F46" w:rsidRDefault="00CB2BA5" w:rsidP="00C572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Secretarii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aleşi</w:t>
      </w:r>
      <w:proofErr w:type="spellEnd"/>
      <w:r w:rsidRPr="00A65F46">
        <w:rPr>
          <w:rFonts w:ascii="Montserrat Light" w:hAnsi="Montserrat Light"/>
        </w:rPr>
        <w:t xml:space="preserve"> sunt </w:t>
      </w:r>
      <w:proofErr w:type="spellStart"/>
      <w:r w:rsidRPr="00A65F46">
        <w:rPr>
          <w:rFonts w:ascii="Montserrat Light" w:hAnsi="Montserrat Light"/>
        </w:rPr>
        <w:t>răspunzători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completarea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păstrarea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integritatea</w:t>
      </w:r>
      <w:proofErr w:type="spellEnd"/>
      <w:r w:rsidRPr="00A65F46">
        <w:rPr>
          <w:rFonts w:ascii="Montserrat Light" w:hAnsi="Montserrat Light"/>
        </w:rPr>
        <w:t>:</w:t>
      </w:r>
    </w:p>
    <w:p w14:paraId="32F02827" w14:textId="77777777" w:rsidR="00CB2BA5" w:rsidRPr="00CB2BA5" w:rsidRDefault="00CB2BA5" w:rsidP="00C572D3">
      <w:pPr>
        <w:numPr>
          <w:ilvl w:val="0"/>
          <w:numId w:val="3"/>
        </w:numPr>
        <w:spacing w:line="240" w:lineRule="auto"/>
        <w:ind w:left="1134" w:hanging="283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Registrului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procese</w:t>
      </w:r>
      <w:proofErr w:type="spellEnd"/>
      <w:r w:rsidRPr="00CB2BA5">
        <w:rPr>
          <w:rFonts w:ascii="Montserrat Light" w:hAnsi="Montserrat Light"/>
        </w:rPr>
        <w:t xml:space="preserve"> verbale al </w:t>
      </w:r>
      <w:proofErr w:type="spellStart"/>
      <w:r w:rsidRPr="00CB2BA5">
        <w:rPr>
          <w:rFonts w:ascii="Montserrat Light" w:hAnsi="Montserrat Light"/>
        </w:rPr>
        <w:t>şedinţelor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deliberărilor</w:t>
      </w:r>
      <w:proofErr w:type="spellEnd"/>
      <w:r w:rsidRPr="00CB2BA5">
        <w:rPr>
          <w:rFonts w:ascii="Montserrat Light" w:hAnsi="Montserrat Light"/>
        </w:rPr>
        <w:t xml:space="preserve"> CA,</w:t>
      </w:r>
    </w:p>
    <w:p w14:paraId="397F632B" w14:textId="77777777" w:rsidR="00A65F46" w:rsidRDefault="00CB2BA5" w:rsidP="00C572D3">
      <w:pPr>
        <w:numPr>
          <w:ilvl w:val="0"/>
          <w:numId w:val="3"/>
        </w:numPr>
        <w:spacing w:line="240" w:lineRule="auto"/>
        <w:ind w:left="1134" w:hanging="283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Materialelor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supuse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atenţiei</w:t>
      </w:r>
      <w:proofErr w:type="spellEnd"/>
      <w:r w:rsidRPr="00CB2BA5">
        <w:rPr>
          <w:rFonts w:ascii="Montserrat Light" w:hAnsi="Montserrat Light"/>
        </w:rPr>
        <w:t xml:space="preserve"> CA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discutate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cadrul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şedinţelor</w:t>
      </w:r>
      <w:proofErr w:type="spellEnd"/>
      <w:r w:rsidRPr="00CB2BA5">
        <w:rPr>
          <w:rFonts w:ascii="Montserrat Light" w:hAnsi="Montserrat Light"/>
        </w:rPr>
        <w:t>.</w:t>
      </w:r>
    </w:p>
    <w:p w14:paraId="58C32E46" w14:textId="56E20FA7" w:rsidR="00CB2BA5" w:rsidRPr="00A65F46" w:rsidRDefault="00CB2BA5" w:rsidP="00C572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Păstrarea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arhivarea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tuturor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registrelor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materialelor</w:t>
      </w:r>
      <w:proofErr w:type="spellEnd"/>
      <w:r w:rsidRPr="00A65F46">
        <w:rPr>
          <w:rFonts w:ascii="Montserrat Light" w:hAnsi="Montserrat Light"/>
        </w:rPr>
        <w:t xml:space="preserve"> se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face la </w:t>
      </w:r>
      <w:proofErr w:type="spellStart"/>
      <w:r w:rsidRPr="00A65F46">
        <w:rPr>
          <w:rFonts w:ascii="Montserrat Light" w:hAnsi="Montserrat Light"/>
        </w:rPr>
        <w:t>sediul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>.</w:t>
      </w:r>
    </w:p>
    <w:p w14:paraId="52D305B3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048E8ECE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6C092217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356DC178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4EA3EED6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020E6435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7D26FE45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5BF5A609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79EF99AF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77E7B66C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0F4E4426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48992378" w14:textId="77777777" w:rsidR="00CB2BA5" w:rsidRPr="00CB2BA5" w:rsidRDefault="00CB2BA5" w:rsidP="00C572D3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17B0A991" w14:textId="77777777" w:rsidR="00A65F46" w:rsidRDefault="00CB2BA5" w:rsidP="00C572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Procesele</w:t>
      </w:r>
      <w:proofErr w:type="spellEnd"/>
      <w:r w:rsidRPr="00A65F46">
        <w:rPr>
          <w:rFonts w:ascii="Montserrat Light" w:hAnsi="Montserrat Light"/>
        </w:rPr>
        <w:t xml:space="preserve"> verbale din </w:t>
      </w:r>
      <w:proofErr w:type="spellStart"/>
      <w:r w:rsidRPr="00A65F46">
        <w:rPr>
          <w:rFonts w:ascii="Montserrat Light" w:hAnsi="Montserrat Light"/>
        </w:rPr>
        <w:t>Registrul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şedinţelor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deliberărilor</w:t>
      </w:r>
      <w:proofErr w:type="spellEnd"/>
      <w:r w:rsidRPr="00A65F46">
        <w:rPr>
          <w:rFonts w:ascii="Montserrat Light" w:hAnsi="Montserrat Light"/>
        </w:rPr>
        <w:t xml:space="preserve"> CA sunt </w:t>
      </w:r>
      <w:proofErr w:type="spellStart"/>
      <w:r w:rsidRPr="00A65F46">
        <w:rPr>
          <w:rFonts w:ascii="Montserrat Light" w:hAnsi="Montserrat Light"/>
        </w:rPr>
        <w:t>semnate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cel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puţin</w:t>
      </w:r>
      <w:proofErr w:type="spellEnd"/>
      <w:r w:rsidRPr="00A65F46">
        <w:rPr>
          <w:rFonts w:ascii="Montserrat Light" w:hAnsi="Montserrat Light"/>
        </w:rPr>
        <w:t xml:space="preserve"> un </w:t>
      </w:r>
      <w:proofErr w:type="spellStart"/>
      <w:r w:rsidRPr="00A65F46">
        <w:rPr>
          <w:rFonts w:ascii="Montserrat Light" w:hAnsi="Montserrat Light"/>
        </w:rPr>
        <w:t>membru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prezent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şedinţe</w:t>
      </w:r>
      <w:proofErr w:type="spellEnd"/>
      <w:r w:rsidRPr="00A65F46">
        <w:rPr>
          <w:rFonts w:ascii="Montserrat Light" w:hAnsi="Montserrat Light"/>
        </w:rPr>
        <w:t xml:space="preserve"> şi de </w:t>
      </w:r>
      <w:proofErr w:type="spellStart"/>
      <w:r w:rsidRPr="00A65F46">
        <w:rPr>
          <w:rFonts w:ascii="Montserrat Light" w:hAnsi="Montserrat Light"/>
        </w:rPr>
        <w:t>secretarul</w:t>
      </w:r>
      <w:proofErr w:type="spellEnd"/>
      <w:r w:rsidRPr="00A65F46">
        <w:rPr>
          <w:rFonts w:ascii="Montserrat Light" w:hAnsi="Montserrat Light"/>
        </w:rPr>
        <w:t xml:space="preserve"> care le-a </w:t>
      </w:r>
      <w:proofErr w:type="spellStart"/>
      <w:r w:rsidRPr="00A65F46">
        <w:rPr>
          <w:rFonts w:ascii="Montserrat Light" w:hAnsi="Montserrat Light"/>
        </w:rPr>
        <w:t>întocmit</w:t>
      </w:r>
      <w:proofErr w:type="spellEnd"/>
      <w:r w:rsidRPr="00A65F46">
        <w:rPr>
          <w:rFonts w:ascii="Montserrat Light" w:hAnsi="Montserrat Light"/>
        </w:rPr>
        <w:t>.</w:t>
      </w:r>
    </w:p>
    <w:p w14:paraId="5D8F1E3A" w14:textId="77777777" w:rsidR="00A65F46" w:rsidRDefault="00CB2BA5" w:rsidP="00C572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Membrii</w:t>
      </w:r>
      <w:proofErr w:type="spellEnd"/>
      <w:r w:rsidRPr="00A65F46">
        <w:rPr>
          <w:rFonts w:ascii="Montserrat Light" w:hAnsi="Montserrat Light"/>
        </w:rPr>
        <w:t xml:space="preserve"> CA, </w:t>
      </w:r>
      <w:proofErr w:type="spellStart"/>
      <w:r w:rsidRPr="00A65F46">
        <w:rPr>
          <w:rFonts w:ascii="Montserrat Light" w:hAnsi="Montserrat Light"/>
        </w:rPr>
        <w:t>reprezentanţii</w:t>
      </w:r>
      <w:proofErr w:type="spellEnd"/>
      <w:r w:rsidRPr="00A65F46">
        <w:rPr>
          <w:rFonts w:ascii="Montserrat Light" w:hAnsi="Montserrat Light"/>
        </w:rPr>
        <w:t xml:space="preserve"> AGA şi </w:t>
      </w:r>
      <w:proofErr w:type="spellStart"/>
      <w:r w:rsidRPr="00A65F46">
        <w:rPr>
          <w:rFonts w:ascii="Montserrat Light" w:hAnsi="Montserrat Light"/>
        </w:rPr>
        <w:t>auditorii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statutari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interni</w:t>
      </w:r>
      <w:proofErr w:type="spellEnd"/>
      <w:r w:rsidRPr="00A65F46">
        <w:rPr>
          <w:rFonts w:ascii="Montserrat Light" w:hAnsi="Montserrat Light"/>
        </w:rPr>
        <w:t xml:space="preserve"> au </w:t>
      </w:r>
      <w:proofErr w:type="spellStart"/>
      <w:r w:rsidRPr="00A65F46">
        <w:rPr>
          <w:rFonts w:ascii="Montserrat Light" w:hAnsi="Montserrat Light"/>
        </w:rPr>
        <w:t>acces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Registrul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şedinţelor</w:t>
      </w:r>
      <w:proofErr w:type="spellEnd"/>
      <w:r w:rsidRPr="00A65F46">
        <w:rPr>
          <w:rFonts w:ascii="Montserrat Light" w:hAnsi="Montserrat Light"/>
        </w:rPr>
        <w:t xml:space="preserve"> CA.</w:t>
      </w:r>
    </w:p>
    <w:p w14:paraId="6CD4F370" w14:textId="77777777" w:rsidR="00A65F46" w:rsidRDefault="00CB2BA5" w:rsidP="00C572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Secretarul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informa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despre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deciziile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luate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şedinţele</w:t>
      </w:r>
      <w:proofErr w:type="spellEnd"/>
      <w:r w:rsidRPr="00A65F46">
        <w:rPr>
          <w:rFonts w:ascii="Montserrat Light" w:hAnsi="Montserrat Light"/>
        </w:rPr>
        <w:t xml:space="preserve"> CA pe </w:t>
      </w:r>
      <w:proofErr w:type="spellStart"/>
      <w:r w:rsidRPr="00A65F46">
        <w:rPr>
          <w:rFonts w:ascii="Montserrat Light" w:hAnsi="Montserrat Light"/>
        </w:rPr>
        <w:t>toţi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Consiliului</w:t>
      </w:r>
      <w:proofErr w:type="spellEnd"/>
      <w:r w:rsidRPr="00A65F46">
        <w:rPr>
          <w:rFonts w:ascii="Montserrat Light" w:hAnsi="Montserrat Light"/>
        </w:rPr>
        <w:t xml:space="preserve"> care nu au </w:t>
      </w:r>
      <w:proofErr w:type="spellStart"/>
      <w:r w:rsidRPr="00A65F46">
        <w:rPr>
          <w:rFonts w:ascii="Montserrat Light" w:hAnsi="Montserrat Light"/>
        </w:rPr>
        <w:t>participat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şedinţe</w:t>
      </w:r>
      <w:proofErr w:type="spellEnd"/>
      <w:r w:rsidRPr="00A65F46">
        <w:rPr>
          <w:rFonts w:ascii="Montserrat Light" w:hAnsi="Montserrat Light"/>
        </w:rPr>
        <w:t>.</w:t>
      </w:r>
    </w:p>
    <w:p w14:paraId="60BE1495" w14:textId="77777777" w:rsidR="00A65F46" w:rsidRDefault="00CB2BA5" w:rsidP="00C572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</w:rPr>
        <w:t xml:space="preserve">Cel </w:t>
      </w:r>
      <w:proofErr w:type="spellStart"/>
      <w:r w:rsidRPr="00A65F46">
        <w:rPr>
          <w:rFonts w:ascii="Montserrat Light" w:hAnsi="Montserrat Light"/>
        </w:rPr>
        <w:t>puţin</w:t>
      </w:r>
      <w:proofErr w:type="spellEnd"/>
      <w:r w:rsidRPr="00A65F46">
        <w:rPr>
          <w:rFonts w:ascii="Montserrat Light" w:hAnsi="Montserrat Light"/>
        </w:rPr>
        <w:t xml:space="preserve"> un exemplar al </w:t>
      </w:r>
      <w:proofErr w:type="spellStart"/>
      <w:r w:rsidRPr="00A65F46">
        <w:rPr>
          <w:rFonts w:ascii="Montserrat Light" w:hAnsi="Montserrat Light"/>
        </w:rPr>
        <w:t>hotărârii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aprobate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fi </w:t>
      </w:r>
      <w:proofErr w:type="spellStart"/>
      <w:r w:rsidRPr="00A65F46">
        <w:rPr>
          <w:rFonts w:ascii="Montserrat Light" w:hAnsi="Montserrat Light"/>
        </w:rPr>
        <w:t>semnat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către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preşedinte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secretarul</w:t>
      </w:r>
      <w:proofErr w:type="spellEnd"/>
      <w:r w:rsidRPr="00A65F46">
        <w:rPr>
          <w:rFonts w:ascii="Montserrat Light" w:hAnsi="Montserrat Light"/>
        </w:rPr>
        <w:t xml:space="preserve"> CA. </w:t>
      </w:r>
      <w:proofErr w:type="spellStart"/>
      <w:r w:rsidRPr="00A65F46">
        <w:rPr>
          <w:rFonts w:ascii="Montserrat Light" w:hAnsi="Montserrat Light"/>
        </w:rPr>
        <w:t>Acest</w:t>
      </w:r>
      <w:proofErr w:type="spellEnd"/>
      <w:r w:rsidRPr="00A65F46">
        <w:rPr>
          <w:rFonts w:ascii="Montserrat Light" w:hAnsi="Montserrat Light"/>
        </w:rPr>
        <w:t xml:space="preserve"> document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original şi se </w:t>
      </w:r>
      <w:proofErr w:type="spellStart"/>
      <w:r w:rsidRPr="00A65F46">
        <w:rPr>
          <w:rFonts w:ascii="Montserrat Light" w:hAnsi="Montserrat Light"/>
        </w:rPr>
        <w:t>păstrează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către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secretar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sediul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. </w:t>
      </w:r>
    </w:p>
    <w:p w14:paraId="6EECC7EF" w14:textId="628FA1DA" w:rsidR="00CB2BA5" w:rsidRDefault="00CB2BA5" w:rsidP="00C572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</w:rPr>
        <w:t xml:space="preserve">La </w:t>
      </w:r>
      <w:proofErr w:type="spellStart"/>
      <w:r w:rsidRPr="00A65F46">
        <w:rPr>
          <w:rFonts w:ascii="Montserrat Light" w:hAnsi="Montserrat Light"/>
        </w:rPr>
        <w:t>şedinţele</w:t>
      </w:r>
      <w:proofErr w:type="spellEnd"/>
      <w:r w:rsidRPr="00A65F46">
        <w:rPr>
          <w:rFonts w:ascii="Montserrat Light" w:hAnsi="Montserrat Light"/>
        </w:rPr>
        <w:t xml:space="preserve"> CA, cu </w:t>
      </w: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preşedintelui</w:t>
      </w:r>
      <w:proofErr w:type="spellEnd"/>
      <w:r w:rsidRPr="00A65F46">
        <w:rPr>
          <w:rFonts w:ascii="Montserrat Light" w:hAnsi="Montserrat Light"/>
        </w:rPr>
        <w:t xml:space="preserve">, pot fi </w:t>
      </w:r>
      <w:proofErr w:type="spellStart"/>
      <w:r w:rsidRPr="00A65F46">
        <w:rPr>
          <w:rFonts w:ascii="Montserrat Light" w:hAnsi="Montserrat Light"/>
        </w:rPr>
        <w:t>invitaţi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alţi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specialişti</w:t>
      </w:r>
      <w:proofErr w:type="spellEnd"/>
      <w:r w:rsidRPr="00A65F46">
        <w:rPr>
          <w:rFonts w:ascii="Montserrat Light" w:hAnsi="Montserrat Light"/>
        </w:rPr>
        <w:t xml:space="preserve"> din </w:t>
      </w:r>
      <w:proofErr w:type="spellStart"/>
      <w:r w:rsidRPr="00A65F46">
        <w:rPr>
          <w:rFonts w:ascii="Montserrat Light" w:hAnsi="Montserrat Light"/>
        </w:rPr>
        <w:t>cadrul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pentru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susţinerea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materialelor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analizate</w:t>
      </w:r>
      <w:proofErr w:type="spellEnd"/>
      <w:r w:rsidR="00EC79D0">
        <w:rPr>
          <w:rFonts w:ascii="Montserrat Light" w:hAnsi="Montserrat Light"/>
        </w:rPr>
        <w:t>.</w:t>
      </w:r>
    </w:p>
    <w:p w14:paraId="32DF3C5B" w14:textId="1D726F21" w:rsidR="00EC79D0" w:rsidRPr="00A65F46" w:rsidRDefault="00A65F46" w:rsidP="00C572D3">
      <w:pPr>
        <w:keepNext/>
        <w:spacing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59" w:name="_Toc240105451"/>
      <w:r w:rsidRPr="00A65F46">
        <w:rPr>
          <w:rFonts w:ascii="Montserrat Light" w:eastAsia="Times New Roman" w:hAnsi="Montserrat Light"/>
          <w:b/>
          <w:i/>
          <w:highlight w:val="lightGray"/>
        </w:rPr>
        <w:t>1.10.2.7.</w:t>
      </w:r>
      <w:r w:rsidR="009C55C2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Competenţe</w:t>
      </w:r>
      <w:proofErr w:type="spell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, </w:t>
      </w:r>
      <w:proofErr w:type="spellStart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sarcini</w:t>
      </w:r>
      <w:proofErr w:type="spell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şi</w:t>
      </w:r>
      <w:proofErr w:type="spell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atribuţii</w:t>
      </w:r>
      <w:bookmarkEnd w:id="59"/>
      <w:proofErr w:type="spell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 ale CA</w:t>
      </w:r>
    </w:p>
    <w:p w14:paraId="1F11C201" w14:textId="575703FF" w:rsidR="00A65F46" w:rsidRDefault="00A65F46" w:rsidP="00C572D3">
      <w:pPr>
        <w:spacing w:line="240" w:lineRule="auto"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  <w:b/>
          <w:bCs/>
        </w:rPr>
        <w:t>(1)</w:t>
      </w:r>
      <w:r w:rsidR="009C55C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CA are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principal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4C89EC6B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stabilirea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direcţiilor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principale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activitate</w:t>
      </w:r>
      <w:proofErr w:type="spellEnd"/>
      <w:r w:rsidRPr="00A65F46">
        <w:rPr>
          <w:rFonts w:ascii="Montserrat Light" w:hAnsi="Montserrat Light"/>
          <w:lang w:eastAsia="ro-RO"/>
        </w:rPr>
        <w:t xml:space="preserve"> şi de </w:t>
      </w:r>
      <w:proofErr w:type="spellStart"/>
      <w:r w:rsidRPr="00A65F46">
        <w:rPr>
          <w:rFonts w:ascii="Montserrat Light" w:hAnsi="Montserrat Light"/>
          <w:lang w:eastAsia="ro-RO"/>
        </w:rPr>
        <w:t>dezvoltare</w:t>
      </w:r>
      <w:proofErr w:type="spellEnd"/>
      <w:r w:rsidRPr="00A65F46">
        <w:rPr>
          <w:rFonts w:ascii="Montserrat Light" w:hAnsi="Montserrat Light"/>
          <w:lang w:eastAsia="ro-RO"/>
        </w:rPr>
        <w:t xml:space="preserve"> ale </w:t>
      </w:r>
      <w:proofErr w:type="spellStart"/>
      <w:r w:rsidRPr="00A65F46">
        <w:rPr>
          <w:rFonts w:ascii="Montserrat Light" w:hAnsi="Montserrat Light"/>
          <w:lang w:eastAsia="ro-RO"/>
        </w:rPr>
        <w:t>societăţii</w:t>
      </w:r>
      <w:proofErr w:type="spellEnd"/>
      <w:r w:rsidRPr="00A65F46">
        <w:rPr>
          <w:rFonts w:ascii="Montserrat Light" w:hAnsi="Montserrat Light"/>
          <w:lang w:eastAsia="ro-RO"/>
        </w:rPr>
        <w:t>;</w:t>
      </w:r>
    </w:p>
    <w:p w14:paraId="36AABDA6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stabilirea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politicilor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contabile</w:t>
      </w:r>
      <w:proofErr w:type="spellEnd"/>
      <w:r w:rsidRPr="00A65F46">
        <w:rPr>
          <w:rFonts w:ascii="Montserrat Light" w:hAnsi="Montserrat Light"/>
          <w:lang w:eastAsia="ro-RO"/>
        </w:rPr>
        <w:t xml:space="preserve"> şi a </w:t>
      </w:r>
      <w:proofErr w:type="spellStart"/>
      <w:r w:rsidRPr="00A65F46">
        <w:rPr>
          <w:rFonts w:ascii="Montserrat Light" w:hAnsi="Montserrat Light"/>
          <w:lang w:eastAsia="ro-RO"/>
        </w:rPr>
        <w:t>sistemului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control </w:t>
      </w:r>
      <w:proofErr w:type="spellStart"/>
      <w:r w:rsidRPr="00A65F46">
        <w:rPr>
          <w:rFonts w:ascii="Montserrat Light" w:hAnsi="Montserrat Light"/>
          <w:lang w:eastAsia="ro-RO"/>
        </w:rPr>
        <w:t>financiar</w:t>
      </w:r>
      <w:proofErr w:type="spellEnd"/>
      <w:r w:rsidRPr="00A65F46">
        <w:rPr>
          <w:rFonts w:ascii="Montserrat Light" w:hAnsi="Montserrat Light"/>
          <w:lang w:eastAsia="ro-RO"/>
        </w:rPr>
        <w:t xml:space="preserve">, precum şi </w:t>
      </w:r>
      <w:proofErr w:type="spellStart"/>
      <w:r w:rsidRPr="00A65F46">
        <w:rPr>
          <w:rFonts w:ascii="Montserrat Light" w:hAnsi="Montserrat Light"/>
          <w:lang w:eastAsia="ro-RO"/>
        </w:rPr>
        <w:t>aprobarea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planificării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financiare</w:t>
      </w:r>
      <w:proofErr w:type="spellEnd"/>
      <w:r w:rsidRPr="00A65F46">
        <w:rPr>
          <w:rFonts w:ascii="Montserrat Light" w:hAnsi="Montserrat Light"/>
          <w:lang w:eastAsia="ro-RO"/>
        </w:rPr>
        <w:t>;</w:t>
      </w:r>
    </w:p>
    <w:p w14:paraId="0E06F272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numirea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și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revocarea</w:t>
      </w:r>
      <w:bookmarkStart w:id="60" w:name="_Hlk9515882"/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directorilor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și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stabilierea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remunerației</w:t>
      </w:r>
      <w:proofErr w:type="spellEnd"/>
      <w:r w:rsidRPr="00A65F46">
        <w:rPr>
          <w:rFonts w:ascii="Montserrat Light" w:hAnsi="Montserrat Light"/>
        </w:rPr>
        <w:t xml:space="preserve"> lor;</w:t>
      </w:r>
      <w:bookmarkEnd w:id="60"/>
    </w:p>
    <w:p w14:paraId="6DBEFCE0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supravegherea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activităţii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directorilor</w:t>
      </w:r>
      <w:proofErr w:type="spellEnd"/>
      <w:r w:rsidRPr="00A65F46">
        <w:rPr>
          <w:rFonts w:ascii="Montserrat Light" w:hAnsi="Montserrat Light"/>
        </w:rPr>
        <w:t>;</w:t>
      </w:r>
    </w:p>
    <w:p w14:paraId="36A18047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pregătirea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raportului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anual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organizarea</w:t>
      </w:r>
      <w:proofErr w:type="spellEnd"/>
      <w:r w:rsidRPr="00A65F46">
        <w:rPr>
          <w:rFonts w:ascii="Montserrat Light" w:hAnsi="Montserrat Light"/>
        </w:rPr>
        <w:t xml:space="preserve"> AGA şi </w:t>
      </w:r>
      <w:proofErr w:type="spellStart"/>
      <w:r w:rsidRPr="00A65F46">
        <w:rPr>
          <w:rFonts w:ascii="Montserrat Light" w:hAnsi="Montserrat Light"/>
        </w:rPr>
        <w:t>implementarea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hotărârilor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acesteia</w:t>
      </w:r>
      <w:proofErr w:type="spellEnd"/>
      <w:r w:rsidRPr="00A65F46">
        <w:rPr>
          <w:rFonts w:ascii="Montserrat Light" w:hAnsi="Montserrat Light"/>
        </w:rPr>
        <w:t>;</w:t>
      </w:r>
    </w:p>
    <w:p w14:paraId="159C69C6" w14:textId="40412C46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introducerea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cererii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pentru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deschiderea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procedurii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insolvenţei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potrivit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Legii</w:t>
      </w:r>
      <w:proofErr w:type="spellEnd"/>
      <w:r w:rsidRPr="00A65F46">
        <w:rPr>
          <w:rFonts w:ascii="Montserrat Light" w:hAnsi="Montserrat Light"/>
        </w:rPr>
        <w:t xml:space="preserve"> nr.</w:t>
      </w:r>
      <w:r w:rsidR="009C55C2">
        <w:rPr>
          <w:rFonts w:ascii="Montserrat Light" w:hAnsi="Montserrat Light"/>
        </w:rPr>
        <w:t xml:space="preserve"> </w:t>
      </w:r>
      <w:r w:rsidRPr="00A65F46">
        <w:rPr>
          <w:rFonts w:ascii="Montserrat Light" w:hAnsi="Montserrat Light"/>
        </w:rPr>
        <w:t xml:space="preserve">85/2014 </w:t>
      </w:r>
      <w:proofErr w:type="spellStart"/>
      <w:r w:rsidRPr="00A65F46">
        <w:rPr>
          <w:rFonts w:ascii="Montserrat Light" w:hAnsi="Montserrat Light"/>
        </w:rPr>
        <w:t>privind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procedura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insolvenței</w:t>
      </w:r>
      <w:proofErr w:type="spellEnd"/>
      <w:r w:rsidRPr="00A65F46">
        <w:rPr>
          <w:rFonts w:ascii="Montserrat Light" w:hAnsi="Montserrat Light"/>
        </w:rPr>
        <w:t>.</w:t>
      </w:r>
    </w:p>
    <w:p w14:paraId="7C250F1A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lastRenderedPageBreak/>
        <w:t>v</w:t>
      </w:r>
      <w:r w:rsidRPr="00A65F46">
        <w:rPr>
          <w:rFonts w:ascii="Montserrat Light" w:hAnsi="Montserrat Light"/>
        </w:rPr>
        <w:t>erificarea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funcţionării</w:t>
      </w:r>
      <w:proofErr w:type="spellEnd"/>
      <w:r w:rsidRPr="00A65F46">
        <w:rPr>
          <w:rFonts w:ascii="Montserrat Light" w:hAnsi="Montserrat Light"/>
        </w:rPr>
        <w:t xml:space="preserve"> SCIM, </w:t>
      </w:r>
      <w:proofErr w:type="spellStart"/>
      <w:r w:rsidRPr="00A65F46">
        <w:rPr>
          <w:rFonts w:ascii="Montserrat Light" w:hAnsi="Montserrat Light"/>
        </w:rPr>
        <w:t>implementarea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politicilor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contabile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realizarea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planificării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financiare</w:t>
      </w:r>
      <w:proofErr w:type="spellEnd"/>
      <w:r w:rsidRPr="00A65F46">
        <w:rPr>
          <w:rFonts w:ascii="Montserrat Light" w:hAnsi="Montserrat Light"/>
        </w:rPr>
        <w:t>;</w:t>
      </w:r>
    </w:p>
    <w:p w14:paraId="35E1AB26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potrivit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competenţelor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stabilite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lege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gramStart"/>
      <w:r w:rsidRPr="00A65F46">
        <w:rPr>
          <w:rFonts w:ascii="Montserrat Light" w:hAnsi="Montserrat Light"/>
        </w:rPr>
        <w:t>a</w:t>
      </w:r>
      <w:proofErr w:type="gram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investiţiilor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urmează</w:t>
      </w:r>
      <w:proofErr w:type="spellEnd"/>
      <w:r w:rsidRPr="00A65F46">
        <w:rPr>
          <w:rFonts w:ascii="Montserrat Light" w:hAnsi="Montserrat Light"/>
        </w:rPr>
        <w:t xml:space="preserve"> a fi </w:t>
      </w:r>
      <w:proofErr w:type="spellStart"/>
      <w:r w:rsidRPr="00A65F46">
        <w:rPr>
          <w:rFonts w:ascii="Montserrat Light" w:hAnsi="Montserrat Light"/>
        </w:rPr>
        <w:t>realizate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întreprinderea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publică</w:t>
      </w:r>
      <w:proofErr w:type="spellEnd"/>
      <w:r w:rsidRPr="00A65F46">
        <w:rPr>
          <w:rFonts w:ascii="Montserrat Light" w:hAnsi="Montserrat Light"/>
        </w:rPr>
        <w:t xml:space="preserve"> – </w:t>
      </w:r>
      <w:proofErr w:type="spellStart"/>
      <w:r w:rsidRPr="00A65F46">
        <w:rPr>
          <w:rFonts w:ascii="Montserrat Light" w:hAnsi="Montserrat Light"/>
        </w:rPr>
        <w:t>societate</w:t>
      </w:r>
      <w:proofErr w:type="spellEnd"/>
      <w:r w:rsidRPr="00A65F46">
        <w:rPr>
          <w:rFonts w:ascii="Montserrat Light" w:hAnsi="Montserrat Light"/>
        </w:rPr>
        <w:t xml:space="preserve"> pe </w:t>
      </w:r>
      <w:proofErr w:type="spellStart"/>
      <w:r w:rsidRPr="00A65F46">
        <w:rPr>
          <w:rFonts w:ascii="Montserrat Light" w:hAnsi="Montserrat Light"/>
        </w:rPr>
        <w:t>acţiuni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respectarea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normelor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vigoare</w:t>
      </w:r>
      <w:proofErr w:type="spellEnd"/>
      <w:r w:rsidRPr="00A65F46">
        <w:rPr>
          <w:rFonts w:ascii="Montserrat Light" w:hAnsi="Montserrat Light"/>
        </w:rPr>
        <w:t>;</w:t>
      </w:r>
    </w:p>
    <w:p w14:paraId="7B180FEF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propunerea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spre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Adunării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Generale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Ordinare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Acţionarilor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bugetului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venituri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cheltuieli</w:t>
      </w:r>
      <w:proofErr w:type="spellEnd"/>
      <w:r w:rsidRPr="00A65F46">
        <w:rPr>
          <w:rFonts w:ascii="Montserrat Light" w:hAnsi="Montserrat Light"/>
        </w:rPr>
        <w:t xml:space="preserve"> şi a </w:t>
      </w:r>
      <w:proofErr w:type="spellStart"/>
      <w:r w:rsidRPr="00A65F46">
        <w:rPr>
          <w:rFonts w:ascii="Montserrat Light" w:hAnsi="Montserrat Light"/>
        </w:rPr>
        <w:t>situaţiilor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financiare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anuale</w:t>
      </w:r>
      <w:proofErr w:type="spellEnd"/>
      <w:r w:rsidRPr="00A65F46">
        <w:rPr>
          <w:rFonts w:ascii="Montserrat Light" w:hAnsi="Montserrat Light"/>
        </w:rPr>
        <w:t xml:space="preserve"> ale </w:t>
      </w:r>
      <w:proofErr w:type="spellStart"/>
      <w:r w:rsidRPr="00A65F46">
        <w:rPr>
          <w:rFonts w:ascii="Montserrat Light" w:hAnsi="Montserrat Light"/>
        </w:rPr>
        <w:t>întreprinderii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publice</w:t>
      </w:r>
      <w:proofErr w:type="spellEnd"/>
      <w:r w:rsidRPr="00A65F46">
        <w:rPr>
          <w:rFonts w:ascii="Montserrat Light" w:hAnsi="Montserrat Light"/>
        </w:rPr>
        <w:t xml:space="preserve"> –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 pe </w:t>
      </w:r>
      <w:proofErr w:type="spellStart"/>
      <w:r w:rsidRPr="00A65F46">
        <w:rPr>
          <w:rFonts w:ascii="Montserrat Light" w:hAnsi="Montserrat Light"/>
        </w:rPr>
        <w:t>acţiuni</w:t>
      </w:r>
      <w:proofErr w:type="spellEnd"/>
      <w:r w:rsidRPr="00A65F46">
        <w:rPr>
          <w:rFonts w:ascii="Montserrat Light" w:hAnsi="Montserrat Light"/>
        </w:rPr>
        <w:t>;</w:t>
      </w:r>
    </w:p>
    <w:p w14:paraId="2007BE3D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propunerea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înstrăinării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vânzării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bunurilor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proprietate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sau</w:t>
      </w:r>
      <w:proofErr w:type="spellEnd"/>
      <w:r w:rsidRPr="00A65F46">
        <w:rPr>
          <w:rFonts w:ascii="Montserrat Light" w:hAnsi="Montserrat Light"/>
        </w:rPr>
        <w:t xml:space="preserve"> date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administrarea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întreprinderii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publice</w:t>
      </w:r>
      <w:proofErr w:type="spellEnd"/>
      <w:r w:rsidRPr="00A65F46">
        <w:rPr>
          <w:rFonts w:ascii="Montserrat Light" w:hAnsi="Montserrat Light"/>
        </w:rPr>
        <w:t xml:space="preserve"> -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 pe </w:t>
      </w:r>
      <w:proofErr w:type="spellStart"/>
      <w:r w:rsidRPr="00A65F46">
        <w:rPr>
          <w:rFonts w:ascii="Montserrat Light" w:hAnsi="Montserrat Light"/>
        </w:rPr>
        <w:t>acţiuni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condiţiile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stabilite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legislaţia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vigoare</w:t>
      </w:r>
      <w:proofErr w:type="spellEnd"/>
      <w:r w:rsidRPr="00A65F46">
        <w:rPr>
          <w:rFonts w:ascii="Montserrat Light" w:hAnsi="Montserrat Light"/>
        </w:rPr>
        <w:t>;</w:t>
      </w:r>
    </w:p>
    <w:p w14:paraId="6E3EBB40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răspunde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administrarea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legală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eficientă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întregului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patrimoniu</w:t>
      </w:r>
      <w:proofErr w:type="spellEnd"/>
      <w:r w:rsidRPr="00A65F46">
        <w:rPr>
          <w:rFonts w:ascii="Montserrat Light" w:hAnsi="Montserrat Light"/>
        </w:rPr>
        <w:t>;</w:t>
      </w:r>
    </w:p>
    <w:p w14:paraId="7B2859BD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elaborarea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organigramei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statului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funcţii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corespunzător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necesităţilor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activităţii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întreprinderii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publice</w:t>
      </w:r>
      <w:proofErr w:type="spellEnd"/>
      <w:r w:rsidRPr="00A65F46">
        <w:rPr>
          <w:rFonts w:ascii="Montserrat Light" w:hAnsi="Montserrat Light"/>
        </w:rPr>
        <w:t xml:space="preserve"> - </w:t>
      </w:r>
      <w:proofErr w:type="spellStart"/>
      <w:r w:rsidRPr="00A65F46">
        <w:rPr>
          <w:rFonts w:ascii="Montserrat Light" w:hAnsi="Montserrat Light"/>
        </w:rPr>
        <w:t>societate</w:t>
      </w:r>
      <w:proofErr w:type="spellEnd"/>
      <w:r w:rsidRPr="00A65F46">
        <w:rPr>
          <w:rFonts w:ascii="Montserrat Light" w:hAnsi="Montserrat Light"/>
        </w:rPr>
        <w:t xml:space="preserve"> pe </w:t>
      </w:r>
      <w:proofErr w:type="spellStart"/>
      <w:r w:rsidRPr="00A65F46">
        <w:rPr>
          <w:rFonts w:ascii="Montserrat Light" w:hAnsi="Montserrat Light"/>
        </w:rPr>
        <w:t>acţiuni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supunerea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spre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aprobare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Consiliului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Judeţean</w:t>
      </w:r>
      <w:proofErr w:type="spellEnd"/>
      <w:r w:rsidRPr="00A65F46">
        <w:rPr>
          <w:rFonts w:ascii="Montserrat Light" w:hAnsi="Montserrat Light"/>
        </w:rPr>
        <w:t xml:space="preserve"> Cluj;</w:t>
      </w:r>
    </w:p>
    <w:p w14:paraId="2244189F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analizarea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bilanţului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contabil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anual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supunerea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spre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aprobare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publicarea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sa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potrivit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prevederilor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legale</w:t>
      </w:r>
      <w:proofErr w:type="spellEnd"/>
      <w:r w:rsidRPr="00A65F46">
        <w:rPr>
          <w:rFonts w:ascii="Montserrat Light" w:hAnsi="Montserrat Light"/>
        </w:rPr>
        <w:t>;</w:t>
      </w:r>
    </w:p>
    <w:p w14:paraId="0892BE94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măsurilor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privind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respectarea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dispoziţiilor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domeniul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protecţiei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mediului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înconjurător</w:t>
      </w:r>
      <w:proofErr w:type="spellEnd"/>
      <w:r w:rsidRPr="00A65F46">
        <w:rPr>
          <w:rFonts w:ascii="Montserrat Light" w:hAnsi="Montserrat Light"/>
        </w:rPr>
        <w:t>;</w:t>
      </w:r>
    </w:p>
    <w:p w14:paraId="12750163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scoaterii</w:t>
      </w:r>
      <w:proofErr w:type="spellEnd"/>
      <w:r w:rsidRPr="00A65F46">
        <w:rPr>
          <w:rFonts w:ascii="Montserrat Light" w:hAnsi="Montserrat Light"/>
        </w:rPr>
        <w:t xml:space="preserve"> din </w:t>
      </w:r>
      <w:proofErr w:type="spellStart"/>
      <w:r w:rsidRPr="00A65F46">
        <w:rPr>
          <w:rFonts w:ascii="Montserrat Light" w:hAnsi="Montserrat Light"/>
        </w:rPr>
        <w:t>funcţiune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valorificarea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spellStart"/>
      <w:r w:rsidRPr="00A65F46">
        <w:rPr>
          <w:rFonts w:ascii="Montserrat Light" w:hAnsi="Montserrat Light"/>
        </w:rPr>
        <w:t>casarea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mijloacelor</w:t>
      </w:r>
      <w:proofErr w:type="spellEnd"/>
      <w:r w:rsidRPr="00A65F46">
        <w:rPr>
          <w:rFonts w:ascii="Montserrat Light" w:hAnsi="Montserrat Light"/>
        </w:rPr>
        <w:t xml:space="preserve"> fixe, cu </w:t>
      </w:r>
      <w:proofErr w:type="spellStart"/>
      <w:r w:rsidRPr="00A65F46">
        <w:rPr>
          <w:rFonts w:ascii="Montserrat Light" w:hAnsi="Montserrat Light"/>
        </w:rPr>
        <w:t>respectarea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reglementărilor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vigoare</w:t>
      </w:r>
      <w:proofErr w:type="spellEnd"/>
      <w:r w:rsidRPr="00A65F46">
        <w:rPr>
          <w:rFonts w:ascii="Montserrat Light" w:hAnsi="Montserrat Light"/>
        </w:rPr>
        <w:t>;</w:t>
      </w:r>
    </w:p>
    <w:p w14:paraId="161CE9D7" w14:textId="77777777" w:rsidR="00A65F46" w:rsidRP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declasării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și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casării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unor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bunuri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materiale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altele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decât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mijloacele</w:t>
      </w:r>
      <w:proofErr w:type="spellEnd"/>
      <w:r w:rsidRPr="00A65F46">
        <w:rPr>
          <w:rFonts w:ascii="Montserrat Light" w:hAnsi="Montserrat Light"/>
        </w:rPr>
        <w:t xml:space="preserve"> fixe</w:t>
      </w:r>
      <w:r w:rsidRPr="00A65F46">
        <w:rPr>
          <w:rFonts w:ascii="Montserrat Light" w:hAnsi="Montserrat Light"/>
          <w:i/>
        </w:rPr>
        <w:t>;</w:t>
      </w:r>
    </w:p>
    <w:p w14:paraId="108AACEA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şi </w:t>
      </w:r>
      <w:proofErr w:type="gramStart"/>
      <w:r w:rsidRPr="00A65F46">
        <w:rPr>
          <w:rFonts w:ascii="Montserrat Light" w:hAnsi="Montserrat Light"/>
        </w:rPr>
        <w:t>a</w:t>
      </w:r>
      <w:proofErr w:type="gram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altor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măsuri</w:t>
      </w:r>
      <w:proofErr w:type="spellEnd"/>
      <w:r w:rsidRPr="00A65F46">
        <w:rPr>
          <w:rFonts w:ascii="Montserrat Light" w:hAnsi="Montserrat Light"/>
        </w:rPr>
        <w:t xml:space="preserve">, cu </w:t>
      </w:r>
      <w:proofErr w:type="spellStart"/>
      <w:r w:rsidRPr="00A65F46">
        <w:rPr>
          <w:rFonts w:ascii="Montserrat Light" w:hAnsi="Montserrat Light"/>
        </w:rPr>
        <w:t>excepţia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celor</w:t>
      </w:r>
      <w:proofErr w:type="spellEnd"/>
      <w:r w:rsidRPr="00A65F46">
        <w:rPr>
          <w:rFonts w:ascii="Montserrat Light" w:hAnsi="Montserrat Light"/>
        </w:rPr>
        <w:t xml:space="preserve"> date, </w:t>
      </w:r>
      <w:proofErr w:type="spellStart"/>
      <w:r w:rsidRPr="00A65F46">
        <w:rPr>
          <w:rFonts w:ascii="Montserrat Light" w:hAnsi="Montserrat Light"/>
        </w:rPr>
        <w:t>potrivit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legii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competenţa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altor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organe</w:t>
      </w:r>
      <w:proofErr w:type="spellEnd"/>
      <w:r w:rsidRPr="00A65F46">
        <w:rPr>
          <w:rFonts w:ascii="Montserrat Light" w:hAnsi="Montserrat Light"/>
        </w:rPr>
        <w:t>;</w:t>
      </w:r>
    </w:p>
    <w:p w14:paraId="56372DF4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prezentarea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semestrială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unui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raport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asupra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activităţii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administrare</w:t>
      </w:r>
      <w:proofErr w:type="spellEnd"/>
      <w:r w:rsidRPr="00A65F46">
        <w:rPr>
          <w:rFonts w:ascii="Montserrat Light" w:hAnsi="Montserrat Light"/>
        </w:rPr>
        <w:t xml:space="preserve"> care include şi </w:t>
      </w:r>
      <w:proofErr w:type="spellStart"/>
      <w:r w:rsidRPr="00A65F46">
        <w:rPr>
          <w:rFonts w:ascii="Montserrat Light" w:hAnsi="Montserrat Light"/>
        </w:rPr>
        <w:t>informaţii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referitoare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execuţia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contractului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mandat</w:t>
      </w:r>
      <w:proofErr w:type="spellEnd"/>
      <w:r w:rsidRPr="00A65F46">
        <w:rPr>
          <w:rFonts w:ascii="Montserrat Light" w:hAnsi="Montserrat Light"/>
        </w:rPr>
        <w:t xml:space="preserve"> al </w:t>
      </w:r>
      <w:proofErr w:type="spellStart"/>
      <w:r w:rsidRPr="00A65F46">
        <w:rPr>
          <w:rFonts w:ascii="Montserrat Light" w:hAnsi="Montserrat Light"/>
        </w:rPr>
        <w:t>directorului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detalii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privire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activităţiile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operaţionale</w:t>
      </w:r>
      <w:proofErr w:type="spellEnd"/>
      <w:r w:rsidRPr="00A65F46">
        <w:rPr>
          <w:rFonts w:ascii="Montserrat Light" w:hAnsi="Montserrat Light"/>
        </w:rPr>
        <w:t xml:space="preserve">, la </w:t>
      </w:r>
      <w:proofErr w:type="spellStart"/>
      <w:r w:rsidRPr="00A65F46">
        <w:rPr>
          <w:rFonts w:ascii="Montserrat Light" w:hAnsi="Montserrat Light"/>
        </w:rPr>
        <w:t>performanţele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financiare</w:t>
      </w:r>
      <w:proofErr w:type="spellEnd"/>
      <w:r w:rsidRPr="00A65F46">
        <w:rPr>
          <w:rFonts w:ascii="Montserrat Light" w:hAnsi="Montserrat Light"/>
        </w:rPr>
        <w:t xml:space="preserve"> ale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 şi la </w:t>
      </w:r>
      <w:proofErr w:type="spellStart"/>
      <w:r w:rsidRPr="00A65F46">
        <w:rPr>
          <w:rFonts w:ascii="Montserrat Light" w:hAnsi="Montserrat Light"/>
        </w:rPr>
        <w:t>raportările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contabile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semestriale</w:t>
      </w:r>
      <w:proofErr w:type="spellEnd"/>
      <w:r w:rsidRPr="00A65F46">
        <w:rPr>
          <w:rFonts w:ascii="Montserrat Light" w:hAnsi="Montserrat Light"/>
        </w:rPr>
        <w:t xml:space="preserve"> ale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>;</w:t>
      </w:r>
    </w:p>
    <w:p w14:paraId="128B1E08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elaborarea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rapoarte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anuale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privind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întreprinderii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publice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luna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gramStart"/>
      <w:r w:rsidRPr="00A65F46">
        <w:rPr>
          <w:rFonts w:ascii="Montserrat Light" w:hAnsi="Montserrat Light"/>
        </w:rPr>
        <w:t>a</w:t>
      </w:r>
      <w:proofErr w:type="gram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următor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celui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privire</w:t>
      </w:r>
      <w:proofErr w:type="spellEnd"/>
      <w:r w:rsidRPr="00A65F46">
        <w:rPr>
          <w:rFonts w:ascii="Montserrat Light" w:hAnsi="Montserrat Light"/>
        </w:rPr>
        <w:t xml:space="preserve"> la care se </w:t>
      </w:r>
      <w:proofErr w:type="spellStart"/>
      <w:r w:rsidRPr="00A65F46">
        <w:rPr>
          <w:rFonts w:ascii="Montserrat Light" w:hAnsi="Montserrat Light"/>
        </w:rPr>
        <w:t>raportează</w:t>
      </w:r>
      <w:proofErr w:type="spellEnd"/>
      <w:r w:rsidRPr="00A65F46">
        <w:rPr>
          <w:rFonts w:ascii="Montserrat Light" w:hAnsi="Montserrat Light"/>
        </w:rPr>
        <w:t xml:space="preserve">; </w:t>
      </w:r>
      <w:proofErr w:type="spellStart"/>
      <w:r w:rsidRPr="00A65F46">
        <w:rPr>
          <w:rFonts w:ascii="Montserrat Light" w:hAnsi="Montserrat Light"/>
        </w:rPr>
        <w:t>raportul</w:t>
      </w:r>
      <w:proofErr w:type="spellEnd"/>
      <w:r w:rsidRPr="00A65F46">
        <w:rPr>
          <w:rFonts w:ascii="Montserrat Light" w:hAnsi="Montserrat Light"/>
        </w:rPr>
        <w:t xml:space="preserve"> se </w:t>
      </w:r>
      <w:proofErr w:type="spellStart"/>
      <w:r w:rsidRPr="00A65F46">
        <w:rPr>
          <w:rFonts w:ascii="Montserrat Light" w:hAnsi="Montserrat Light"/>
        </w:rPr>
        <w:t>publică</w:t>
      </w:r>
      <w:proofErr w:type="spellEnd"/>
      <w:r w:rsidRPr="00A65F46">
        <w:rPr>
          <w:rFonts w:ascii="Montserrat Light" w:hAnsi="Montserrat Light"/>
        </w:rPr>
        <w:t xml:space="preserve"> pe </w:t>
      </w:r>
      <w:proofErr w:type="spellStart"/>
      <w:r w:rsidRPr="00A65F46">
        <w:rPr>
          <w:rFonts w:ascii="Montserrat Light" w:hAnsi="Montserrat Light"/>
        </w:rPr>
        <w:t>pagina</w:t>
      </w:r>
      <w:proofErr w:type="spellEnd"/>
      <w:r w:rsidRPr="00A65F46">
        <w:rPr>
          <w:rFonts w:ascii="Montserrat Light" w:hAnsi="Montserrat Light"/>
        </w:rPr>
        <w:t xml:space="preserve"> de internet a </w:t>
      </w:r>
      <w:proofErr w:type="spellStart"/>
      <w:r w:rsidRPr="00A65F46">
        <w:rPr>
          <w:rFonts w:ascii="Montserrat Light" w:hAnsi="Montserrat Light"/>
        </w:rPr>
        <w:t>întreprinderii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publice</w:t>
      </w:r>
      <w:proofErr w:type="spellEnd"/>
      <w:r w:rsidRPr="00A65F46">
        <w:rPr>
          <w:rFonts w:ascii="Montserrat Light" w:hAnsi="Montserrat Light"/>
        </w:rPr>
        <w:t>;</w:t>
      </w:r>
      <w:bookmarkStart w:id="61" w:name="_Hlk9516237"/>
    </w:p>
    <w:p w14:paraId="18397A88" w14:textId="77777777" w:rsid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analizarea</w:t>
      </w:r>
      <w:proofErr w:type="spellEnd"/>
      <w:r w:rsidRPr="00A65F46">
        <w:rPr>
          <w:rFonts w:ascii="Montserrat Light" w:hAnsi="Montserrat Light"/>
        </w:rPr>
        <w:t>/</w:t>
      </w: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>/</w:t>
      </w:r>
      <w:proofErr w:type="spellStart"/>
      <w:r w:rsidRPr="00A65F46">
        <w:rPr>
          <w:rFonts w:ascii="Montserrat Light" w:hAnsi="Montserrat Light"/>
        </w:rPr>
        <w:t>îndeplinirea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necesare</w:t>
      </w:r>
      <w:proofErr w:type="spellEnd"/>
      <w:r w:rsidRPr="00A65F46">
        <w:rPr>
          <w:rFonts w:ascii="Montserrat Light" w:hAnsi="Montserrat Light"/>
        </w:rPr>
        <w:t xml:space="preserve"> şi utile </w:t>
      </w:r>
      <w:proofErr w:type="spellStart"/>
      <w:r w:rsidRPr="00A65F46">
        <w:rPr>
          <w:rFonts w:ascii="Montserrat Light" w:hAnsi="Montserrat Light"/>
        </w:rPr>
        <w:t>pentru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realizarea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obiectului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activitate</w:t>
      </w:r>
      <w:proofErr w:type="spellEnd"/>
      <w:r w:rsidRPr="00A65F46">
        <w:rPr>
          <w:rFonts w:ascii="Montserrat Light" w:hAnsi="Montserrat Light"/>
        </w:rPr>
        <w:t xml:space="preserve"> al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, conform </w:t>
      </w:r>
      <w:proofErr w:type="spellStart"/>
      <w:r w:rsidRPr="00A65F46">
        <w:rPr>
          <w:rFonts w:ascii="Montserrat Light" w:hAnsi="Montserrat Light"/>
        </w:rPr>
        <w:t>prevederilor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legale</w:t>
      </w:r>
      <w:proofErr w:type="spellEnd"/>
      <w:r w:rsidRPr="00A65F46">
        <w:rPr>
          <w:rFonts w:ascii="Montserrat Light" w:hAnsi="Montserrat Light"/>
        </w:rPr>
        <w:t xml:space="preserve"> (</w:t>
      </w:r>
      <w:proofErr w:type="spellStart"/>
      <w:r w:rsidRPr="00A65F46">
        <w:rPr>
          <w:rFonts w:ascii="Montserrat Light" w:hAnsi="Montserrat Light"/>
        </w:rPr>
        <w:t>organigramă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Situaţii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financiare</w:t>
      </w:r>
      <w:proofErr w:type="spellEnd"/>
      <w:r w:rsidRPr="00A65F46">
        <w:rPr>
          <w:rFonts w:ascii="Montserrat Light" w:hAnsi="Montserrat Light"/>
        </w:rPr>
        <w:t>, BVC, ROF, Cod etic, etc.);</w:t>
      </w:r>
      <w:bookmarkEnd w:id="61"/>
    </w:p>
    <w:p w14:paraId="09A7739D" w14:textId="1E1B4BD9" w:rsidR="00CB2BA5" w:rsidRPr="00A65F46" w:rsidRDefault="00CB2BA5" w:rsidP="00C572D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informarea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acţionarilor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cadrul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primei</w:t>
      </w:r>
      <w:proofErr w:type="spellEnd"/>
      <w:r w:rsidRPr="00A65F46">
        <w:rPr>
          <w:rFonts w:ascii="Montserrat Light" w:hAnsi="Montserrat Light"/>
        </w:rPr>
        <w:t xml:space="preserve"> AGA </w:t>
      </w:r>
      <w:proofErr w:type="spellStart"/>
      <w:r w:rsidRPr="00A65F46">
        <w:rPr>
          <w:rFonts w:ascii="Montserrat Light" w:hAnsi="Montserrat Light"/>
        </w:rPr>
        <w:t>ce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urmează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încheierii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actului</w:t>
      </w:r>
      <w:proofErr w:type="spellEnd"/>
      <w:r w:rsidRPr="00A65F46">
        <w:rPr>
          <w:rFonts w:ascii="Montserrat Light" w:hAnsi="Montserrat Light"/>
        </w:rPr>
        <w:t xml:space="preserve"> juridic, </w:t>
      </w:r>
      <w:proofErr w:type="spellStart"/>
      <w:r w:rsidRPr="00A65F46">
        <w:rPr>
          <w:rFonts w:ascii="Montserrat Light" w:hAnsi="Montserrat Light"/>
        </w:rPr>
        <w:t>asupra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oricărei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tranzacţii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încheiate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întreprinderea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publică</w:t>
      </w:r>
      <w:proofErr w:type="spellEnd"/>
      <w:r w:rsidRPr="00A65F46">
        <w:rPr>
          <w:rFonts w:ascii="Montserrat Light" w:hAnsi="Montserrat Light"/>
        </w:rPr>
        <w:t xml:space="preserve"> cu o </w:t>
      </w:r>
      <w:proofErr w:type="spellStart"/>
      <w:r w:rsidRPr="00A65F46">
        <w:rPr>
          <w:rFonts w:ascii="Montserrat Light" w:hAnsi="Montserrat Light"/>
        </w:rPr>
        <w:t>altă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întreprindere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ori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autoritatea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tutelară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dacă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tranzacţia</w:t>
      </w:r>
      <w:proofErr w:type="spellEnd"/>
      <w:r w:rsidRPr="00A65F46">
        <w:rPr>
          <w:rFonts w:ascii="Montserrat Light" w:hAnsi="Montserrat Light"/>
        </w:rPr>
        <w:t xml:space="preserve"> are o </w:t>
      </w:r>
      <w:proofErr w:type="spellStart"/>
      <w:r w:rsidRPr="00A65F46">
        <w:rPr>
          <w:rFonts w:ascii="Montserrat Light" w:hAnsi="Montserrat Light"/>
        </w:rPr>
        <w:t>valoare</w:t>
      </w:r>
      <w:proofErr w:type="spellEnd"/>
      <w:r w:rsidRPr="00A65F46">
        <w:rPr>
          <w:rFonts w:ascii="Montserrat Light" w:hAnsi="Montserrat Light"/>
        </w:rPr>
        <w:t xml:space="preserve">, individual </w:t>
      </w:r>
      <w:proofErr w:type="spellStart"/>
      <w:r w:rsidRPr="00A65F46">
        <w:rPr>
          <w:rFonts w:ascii="Montserrat Light" w:hAnsi="Montserrat Light"/>
        </w:rPr>
        <w:t>sau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</w:t>
      </w:r>
      <w:proofErr w:type="spellEnd"/>
      <w:r w:rsidRPr="00A65F46">
        <w:rPr>
          <w:rFonts w:ascii="Montserrat Light" w:hAnsi="Montserrat Light"/>
        </w:rPr>
        <w:t xml:space="preserve">-o </w:t>
      </w:r>
      <w:proofErr w:type="spellStart"/>
      <w:r w:rsidRPr="00A65F46">
        <w:rPr>
          <w:rFonts w:ascii="Montserrat Light" w:hAnsi="Montserrat Light"/>
        </w:rPr>
        <w:t>serie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tranzacţii</w:t>
      </w:r>
      <w:proofErr w:type="spellEnd"/>
      <w:r w:rsidRPr="00A65F46">
        <w:rPr>
          <w:rFonts w:ascii="Montserrat Light" w:hAnsi="Montserrat Light"/>
        </w:rPr>
        <w:t xml:space="preserve">, de </w:t>
      </w:r>
      <w:proofErr w:type="spellStart"/>
      <w:r w:rsidRPr="00A65F46">
        <w:rPr>
          <w:rFonts w:ascii="Montserrat Light" w:hAnsi="Montserrat Light"/>
        </w:rPr>
        <w:t>cel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puţin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echivalentul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lei a 100.000 euro.</w:t>
      </w:r>
    </w:p>
    <w:p w14:paraId="5762E5FD" w14:textId="50A63FFD" w:rsidR="00CB2BA5" w:rsidRPr="003410CF" w:rsidRDefault="003410CF" w:rsidP="00C572D3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62" w:name="_Toc240105452"/>
      <w:bookmarkStart w:id="63" w:name="_Toc367360664"/>
      <w:r w:rsidRPr="003410CF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1.10.3.</w:t>
      </w:r>
      <w:r w:rsidR="00CB2BA5" w:rsidRPr="003410CF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bookmarkStart w:id="64" w:name="_Toc143198792"/>
      <w:proofErr w:type="spellStart"/>
      <w:r w:rsidR="00CB2BA5" w:rsidRPr="003410CF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Preşedintele</w:t>
      </w:r>
      <w:proofErr w:type="spellEnd"/>
      <w:r w:rsidR="00CB2BA5" w:rsidRPr="003410CF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bookmarkEnd w:id="62"/>
      <w:r w:rsidR="00CB2BA5" w:rsidRPr="003410CF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CA</w:t>
      </w:r>
      <w:bookmarkEnd w:id="63"/>
      <w:bookmarkEnd w:id="64"/>
      <w:r w:rsidR="00CB2BA5" w:rsidRPr="003410CF">
        <w:rPr>
          <w:rFonts w:ascii="Montserrat Light" w:eastAsia="Times New Roman" w:hAnsi="Montserrat Light"/>
          <w:b/>
          <w:bCs/>
          <w:iCs/>
          <w:lang w:eastAsia="x-none"/>
        </w:rPr>
        <w:t xml:space="preserve"> </w:t>
      </w:r>
    </w:p>
    <w:p w14:paraId="081DF640" w14:textId="0CFB3D7C" w:rsidR="00CB2BA5" w:rsidRDefault="003410CF" w:rsidP="00C572D3">
      <w:pPr>
        <w:keepNext/>
        <w:spacing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65" w:name="_Toc240105453"/>
      <w:r w:rsidRPr="003410CF">
        <w:rPr>
          <w:rFonts w:ascii="Montserrat Light" w:eastAsia="Times New Roman" w:hAnsi="Montserrat Light"/>
          <w:b/>
          <w:i/>
          <w:highlight w:val="lightGray"/>
        </w:rPr>
        <w:t>1.10.3.1.</w:t>
      </w:r>
      <w:r w:rsidR="009C55C2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Numirea</w:t>
      </w:r>
      <w:proofErr w:type="spellEnd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în</w:t>
      </w:r>
      <w:proofErr w:type="spellEnd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funcţie</w:t>
      </w:r>
      <w:bookmarkEnd w:id="65"/>
      <w:proofErr w:type="spellEnd"/>
      <w:r w:rsidR="00CB2BA5" w:rsidRPr="003410CF">
        <w:rPr>
          <w:rFonts w:ascii="Montserrat Light" w:eastAsia="Times New Roman" w:hAnsi="Montserrat Light"/>
          <w:b/>
          <w:i/>
        </w:rPr>
        <w:t xml:space="preserve"> </w:t>
      </w:r>
    </w:p>
    <w:p w14:paraId="007CB8D7" w14:textId="5D1DDE9F" w:rsidR="00CB2BA5" w:rsidRDefault="003410CF" w:rsidP="00C572D3">
      <w:pPr>
        <w:spacing w:line="240" w:lineRule="auto"/>
        <w:jc w:val="both"/>
        <w:rPr>
          <w:rFonts w:ascii="Montserrat Light" w:hAnsi="Montserrat Light"/>
        </w:rPr>
      </w:pPr>
      <w:r w:rsidRPr="003410CF">
        <w:rPr>
          <w:rFonts w:ascii="Montserrat Light" w:hAnsi="Montserrat Light"/>
          <w:b/>
          <w:bCs/>
          <w:lang w:eastAsia="ro-RO"/>
        </w:rPr>
        <w:t>(1)</w:t>
      </w:r>
      <w:r w:rsidR="009C55C2">
        <w:rPr>
          <w:rFonts w:ascii="Montserrat Light" w:hAnsi="Montserrat Light"/>
          <w:b/>
          <w:bCs/>
          <w:lang w:eastAsia="ro-RO"/>
        </w:rPr>
        <w:t xml:space="preserve"> </w:t>
      </w:r>
      <w:r w:rsidR="00CB2BA5" w:rsidRPr="00CB2BA5">
        <w:rPr>
          <w:rFonts w:ascii="Montserrat Light" w:hAnsi="Montserrat Light"/>
          <w:lang w:eastAsia="ro-RO"/>
        </w:rPr>
        <w:t xml:space="preserve">CA </w:t>
      </w:r>
      <w:proofErr w:type="spellStart"/>
      <w:r w:rsidR="00CB2BA5" w:rsidRPr="00CB2BA5">
        <w:rPr>
          <w:rFonts w:ascii="Montserrat Light" w:hAnsi="Montserrat Light"/>
          <w:lang w:eastAsia="ro-RO"/>
        </w:rPr>
        <w:t>îşi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desemnează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dintre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membrii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săi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un </w:t>
      </w:r>
      <w:proofErr w:type="spellStart"/>
      <w:r w:rsidR="00CB2BA5" w:rsidRPr="00CB2BA5">
        <w:rPr>
          <w:rFonts w:ascii="Montserrat Light" w:hAnsi="Montserrat Light"/>
          <w:lang w:eastAsia="ro-RO"/>
        </w:rPr>
        <w:t>preşedinte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al CA.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Acesta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poate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funcţia</w:t>
      </w:r>
      <w:proofErr w:type="spellEnd"/>
      <w:r w:rsidR="00CB2BA5" w:rsidRPr="00CB2BA5">
        <w:rPr>
          <w:rFonts w:ascii="Montserrat Light" w:hAnsi="Montserrat Light"/>
        </w:rPr>
        <w:t xml:space="preserve"> de director general al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9B13092" w14:textId="27EB67D6" w:rsidR="00EC79D0" w:rsidRPr="003410CF" w:rsidRDefault="003410CF" w:rsidP="00C572D3">
      <w:pPr>
        <w:keepNext/>
        <w:spacing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66" w:name="_Toc240105454"/>
      <w:r w:rsidRPr="003410CF">
        <w:rPr>
          <w:rFonts w:ascii="Montserrat Light" w:eastAsia="Times New Roman" w:hAnsi="Montserrat Light"/>
          <w:b/>
          <w:i/>
          <w:highlight w:val="lightGray"/>
        </w:rPr>
        <w:t>1.10.3.2.</w:t>
      </w:r>
      <w:r w:rsidR="009C55C2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Atribuţii</w:t>
      </w:r>
      <w:proofErr w:type="spellEnd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şi</w:t>
      </w:r>
      <w:proofErr w:type="spellEnd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responsabilităţi</w:t>
      </w:r>
      <w:bookmarkEnd w:id="66"/>
      <w:proofErr w:type="spellEnd"/>
      <w:r w:rsidR="00CB2BA5" w:rsidRPr="003410CF">
        <w:rPr>
          <w:rFonts w:ascii="Montserrat Light" w:eastAsia="Times New Roman" w:hAnsi="Montserrat Light"/>
          <w:b/>
          <w:i/>
        </w:rPr>
        <w:t xml:space="preserve"> </w:t>
      </w:r>
    </w:p>
    <w:p w14:paraId="09E9526B" w14:textId="0EAFFB94" w:rsidR="003410CF" w:rsidRDefault="003410CF" w:rsidP="00C572D3">
      <w:pPr>
        <w:spacing w:line="240" w:lineRule="auto"/>
        <w:jc w:val="both"/>
        <w:rPr>
          <w:rFonts w:ascii="Montserrat Light" w:hAnsi="Montserrat Light"/>
        </w:rPr>
      </w:pPr>
      <w:r w:rsidRPr="003410CF">
        <w:rPr>
          <w:rFonts w:ascii="Montserrat Light" w:hAnsi="Montserrat Light"/>
          <w:b/>
          <w:bCs/>
        </w:rPr>
        <w:t>(1)</w:t>
      </w:r>
      <w:r w:rsidR="009C55C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Preşedintele</w:t>
      </w:r>
      <w:proofErr w:type="spellEnd"/>
      <w:r w:rsidR="00CB2BA5" w:rsidRPr="00CB2BA5">
        <w:rPr>
          <w:rFonts w:ascii="Montserrat Light" w:hAnsi="Montserrat Light"/>
        </w:rPr>
        <w:t xml:space="preserve"> CA are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principal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3E3FB07A" w14:textId="77777777" w:rsidR="003410CF" w:rsidRDefault="00CB2BA5" w:rsidP="00C572D3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10CF">
        <w:rPr>
          <w:rFonts w:ascii="Montserrat Light" w:hAnsi="Montserrat Light"/>
        </w:rPr>
        <w:t>convoacă</w:t>
      </w:r>
      <w:proofErr w:type="spellEnd"/>
      <w:r w:rsidRPr="003410CF">
        <w:rPr>
          <w:rFonts w:ascii="Montserrat Light" w:hAnsi="Montserrat Light"/>
        </w:rPr>
        <w:t xml:space="preserve"> şi conduce CA;</w:t>
      </w:r>
    </w:p>
    <w:p w14:paraId="78799089" w14:textId="77777777" w:rsidR="003410CF" w:rsidRDefault="00CB2BA5" w:rsidP="00C572D3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10CF">
        <w:rPr>
          <w:rFonts w:ascii="Montserrat Light" w:hAnsi="Montserrat Light"/>
        </w:rPr>
        <w:t>coordonează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activitatea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consiliului</w:t>
      </w:r>
      <w:proofErr w:type="spellEnd"/>
      <w:r w:rsidRPr="003410CF">
        <w:rPr>
          <w:rFonts w:ascii="Montserrat Light" w:hAnsi="Montserrat Light"/>
        </w:rPr>
        <w:t xml:space="preserve"> şi </w:t>
      </w:r>
      <w:proofErr w:type="spellStart"/>
      <w:r w:rsidRPr="003410CF">
        <w:rPr>
          <w:rFonts w:ascii="Montserrat Light" w:hAnsi="Montserrat Light"/>
        </w:rPr>
        <w:t>raportează</w:t>
      </w:r>
      <w:proofErr w:type="spellEnd"/>
      <w:r w:rsidRPr="003410CF">
        <w:rPr>
          <w:rFonts w:ascii="Montserrat Light" w:hAnsi="Montserrat Light"/>
        </w:rPr>
        <w:t xml:space="preserve"> cu </w:t>
      </w:r>
      <w:proofErr w:type="spellStart"/>
      <w:r w:rsidRPr="003410CF">
        <w:rPr>
          <w:rFonts w:ascii="Montserrat Light" w:hAnsi="Montserrat Light"/>
        </w:rPr>
        <w:t>privire</w:t>
      </w:r>
      <w:proofErr w:type="spellEnd"/>
      <w:r w:rsidRPr="003410CF">
        <w:rPr>
          <w:rFonts w:ascii="Montserrat Light" w:hAnsi="Montserrat Light"/>
        </w:rPr>
        <w:t xml:space="preserve"> la </w:t>
      </w:r>
      <w:proofErr w:type="spellStart"/>
      <w:r w:rsidRPr="003410CF">
        <w:rPr>
          <w:rFonts w:ascii="Montserrat Light" w:hAnsi="Montserrat Light"/>
        </w:rPr>
        <w:t>aceasta</w:t>
      </w:r>
      <w:proofErr w:type="spellEnd"/>
      <w:r w:rsidRPr="003410CF">
        <w:rPr>
          <w:rFonts w:ascii="Montserrat Light" w:hAnsi="Montserrat Light"/>
        </w:rPr>
        <w:t xml:space="preserve"> AGA;</w:t>
      </w:r>
    </w:p>
    <w:p w14:paraId="235AE5C7" w14:textId="77777777" w:rsidR="003410CF" w:rsidRDefault="00CB2BA5" w:rsidP="00C572D3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10CF">
        <w:rPr>
          <w:rFonts w:ascii="Montserrat Light" w:hAnsi="Montserrat Light"/>
        </w:rPr>
        <w:t>pregăteşte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documentaţia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necesară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desfăşurării</w:t>
      </w:r>
      <w:proofErr w:type="spellEnd"/>
      <w:r w:rsidRPr="003410CF">
        <w:rPr>
          <w:rFonts w:ascii="Montserrat Light" w:hAnsi="Montserrat Light"/>
        </w:rPr>
        <w:t xml:space="preserve"> CA şi AGA;</w:t>
      </w:r>
    </w:p>
    <w:p w14:paraId="5389C485" w14:textId="77777777" w:rsidR="003410CF" w:rsidRDefault="00CB2BA5" w:rsidP="00C572D3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r w:rsidRPr="003410CF">
        <w:rPr>
          <w:rFonts w:ascii="Montserrat Light" w:hAnsi="Montserrat Light"/>
        </w:rPr>
        <w:t xml:space="preserve">duce la </w:t>
      </w:r>
      <w:proofErr w:type="spellStart"/>
      <w:r w:rsidRPr="003410CF">
        <w:rPr>
          <w:rFonts w:ascii="Montserrat Light" w:hAnsi="Montserrat Light"/>
        </w:rPr>
        <w:t>îndeplinire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hotărârile</w:t>
      </w:r>
      <w:proofErr w:type="spellEnd"/>
      <w:r w:rsidRPr="003410CF">
        <w:rPr>
          <w:rFonts w:ascii="Montserrat Light" w:hAnsi="Montserrat Light"/>
        </w:rPr>
        <w:t xml:space="preserve"> AGA şi ale CA;</w:t>
      </w:r>
    </w:p>
    <w:p w14:paraId="65DD032B" w14:textId="77777777" w:rsidR="003410CF" w:rsidRDefault="00CB2BA5" w:rsidP="00C572D3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10CF">
        <w:rPr>
          <w:rFonts w:ascii="Montserrat Light" w:hAnsi="Montserrat Light"/>
        </w:rPr>
        <w:t>stabileşte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ordinea</w:t>
      </w:r>
      <w:proofErr w:type="spellEnd"/>
      <w:r w:rsidRPr="003410CF">
        <w:rPr>
          <w:rFonts w:ascii="Montserrat Light" w:hAnsi="Montserrat Light"/>
        </w:rPr>
        <w:t xml:space="preserve"> de zi </w:t>
      </w:r>
      <w:proofErr w:type="spellStart"/>
      <w:r w:rsidRPr="003410CF">
        <w:rPr>
          <w:rFonts w:ascii="Montserrat Light" w:hAnsi="Montserrat Light"/>
        </w:rPr>
        <w:t>pentru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şedinţele</w:t>
      </w:r>
      <w:proofErr w:type="spellEnd"/>
      <w:r w:rsidRPr="003410CF">
        <w:rPr>
          <w:rFonts w:ascii="Montserrat Light" w:hAnsi="Montserrat Light"/>
        </w:rPr>
        <w:t xml:space="preserve"> CA;</w:t>
      </w:r>
    </w:p>
    <w:p w14:paraId="549DAC7D" w14:textId="541FDFE4" w:rsidR="00CB2BA5" w:rsidRPr="003410CF" w:rsidRDefault="00CB2BA5" w:rsidP="00C572D3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10CF">
        <w:rPr>
          <w:rFonts w:ascii="Montserrat Light" w:hAnsi="Montserrat Light"/>
        </w:rPr>
        <w:t>veghează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asupra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informării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adecvate</w:t>
      </w:r>
      <w:proofErr w:type="spellEnd"/>
      <w:r w:rsidRPr="003410CF">
        <w:rPr>
          <w:rFonts w:ascii="Montserrat Light" w:hAnsi="Montserrat Light"/>
        </w:rPr>
        <w:t xml:space="preserve"> a </w:t>
      </w:r>
      <w:proofErr w:type="spellStart"/>
      <w:r w:rsidRPr="003410CF">
        <w:rPr>
          <w:rFonts w:ascii="Montserrat Light" w:hAnsi="Montserrat Light"/>
        </w:rPr>
        <w:t>membrilor</w:t>
      </w:r>
      <w:proofErr w:type="spellEnd"/>
      <w:r w:rsidRPr="003410CF">
        <w:rPr>
          <w:rFonts w:ascii="Montserrat Light" w:hAnsi="Montserrat Light"/>
        </w:rPr>
        <w:t xml:space="preserve"> CA cu </w:t>
      </w:r>
      <w:proofErr w:type="spellStart"/>
      <w:r w:rsidRPr="003410CF">
        <w:rPr>
          <w:rFonts w:ascii="Montserrat Light" w:hAnsi="Montserrat Light"/>
        </w:rPr>
        <w:t>privire</w:t>
      </w:r>
      <w:proofErr w:type="spellEnd"/>
      <w:r w:rsidRPr="003410CF">
        <w:rPr>
          <w:rFonts w:ascii="Montserrat Light" w:hAnsi="Montserrat Light"/>
        </w:rPr>
        <w:t xml:space="preserve"> la </w:t>
      </w:r>
      <w:proofErr w:type="spellStart"/>
      <w:r w:rsidRPr="003410CF">
        <w:rPr>
          <w:rFonts w:ascii="Montserrat Light" w:hAnsi="Montserrat Light"/>
        </w:rPr>
        <w:t>punctele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aflate</w:t>
      </w:r>
      <w:proofErr w:type="spellEnd"/>
      <w:r w:rsidRPr="003410CF">
        <w:rPr>
          <w:rFonts w:ascii="Montserrat Light" w:hAnsi="Montserrat Light"/>
        </w:rPr>
        <w:t xml:space="preserve"> pe </w:t>
      </w:r>
      <w:proofErr w:type="spellStart"/>
      <w:r w:rsidRPr="003410CF">
        <w:rPr>
          <w:rFonts w:ascii="Montserrat Light" w:hAnsi="Montserrat Light"/>
        </w:rPr>
        <w:t>ordinea</w:t>
      </w:r>
      <w:proofErr w:type="spellEnd"/>
      <w:r w:rsidRPr="003410CF">
        <w:rPr>
          <w:rFonts w:ascii="Montserrat Light" w:hAnsi="Montserrat Light"/>
        </w:rPr>
        <w:t xml:space="preserve"> de zi.</w:t>
      </w:r>
    </w:p>
    <w:p w14:paraId="3FEF233B" w14:textId="77777777" w:rsidR="00CB2BA5" w:rsidRPr="00CB2BA5" w:rsidRDefault="00CB2BA5" w:rsidP="00C572D3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573E2B56" w14:textId="60AB5511" w:rsidR="00EC79D0" w:rsidRPr="009C55C2" w:rsidRDefault="00EC79D0" w:rsidP="00C572D3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67" w:name="_Toc240105459"/>
      <w:bookmarkStart w:id="68" w:name="_Toc367360665"/>
      <w:bookmarkStart w:id="69" w:name="_Toc143198793"/>
      <w:r w:rsidRPr="00EC79D0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1.10.4.</w:t>
      </w:r>
      <w:r w:rsidR="009C55C2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EC79D0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Director</w:t>
      </w:r>
      <w:bookmarkEnd w:id="67"/>
      <w:bookmarkEnd w:id="68"/>
      <w:r w:rsidR="00CB2BA5" w:rsidRPr="00EC79D0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ii</w:t>
      </w:r>
      <w:proofErr w:type="spellEnd"/>
      <w:r w:rsidR="00CB2BA5" w:rsidRPr="00EC79D0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EC79D0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societății</w:t>
      </w:r>
      <w:bookmarkEnd w:id="69"/>
      <w:proofErr w:type="spellEnd"/>
    </w:p>
    <w:p w14:paraId="2A9DC284" w14:textId="7AAC6095" w:rsidR="00CB2BA5" w:rsidRPr="00CB2BA5" w:rsidRDefault="00EC79D0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C79D0">
        <w:rPr>
          <w:rFonts w:ascii="Montserrat Light" w:eastAsia="Times New Roman" w:hAnsi="Montserrat Light"/>
          <w:b/>
          <w:iCs/>
        </w:rPr>
        <w:t>(1)</w:t>
      </w:r>
      <w:r w:rsidR="009C55C2">
        <w:rPr>
          <w:rFonts w:ascii="Montserrat Light" w:eastAsia="Times New Roman" w:hAnsi="Montserrat Light"/>
          <w:b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 Adjunct sunt </w:t>
      </w:r>
      <w:proofErr w:type="spellStart"/>
      <w:r w:rsidR="00CB2BA5" w:rsidRPr="00CB2BA5">
        <w:rPr>
          <w:rFonts w:ascii="Montserrat Light" w:hAnsi="Montserrat Light"/>
        </w:rPr>
        <w:t>numiți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CA, </w:t>
      </w:r>
      <w:proofErr w:type="spellStart"/>
      <w:r w:rsidR="00CB2BA5" w:rsidRPr="00CB2BA5">
        <w:rPr>
          <w:rFonts w:ascii="Montserrat Light" w:hAnsi="Montserrat Light"/>
        </w:rPr>
        <w:t>dintre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administratori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din afara CA, la </w:t>
      </w:r>
      <w:proofErr w:type="spellStart"/>
      <w:r w:rsidR="00CB2BA5" w:rsidRPr="00CB2BA5">
        <w:rPr>
          <w:rFonts w:ascii="Montserrat Light" w:hAnsi="Montserrat Light"/>
        </w:rPr>
        <w:t>recomandarea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Comitetului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nominalizare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remunerare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respectarea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procedurii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prevăzute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O.U.G nr. 109/2011, </w:t>
      </w:r>
      <w:proofErr w:type="spellStart"/>
      <w:r w:rsidR="00CB2BA5" w:rsidRPr="00CB2BA5">
        <w:rPr>
          <w:rFonts w:ascii="Montserrat Light" w:hAnsi="Montserrat Light"/>
        </w:rPr>
        <w:t>actualizată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013C0C83" w14:textId="6614FB49" w:rsidR="00CB2BA5" w:rsidRPr="00CB2BA5" w:rsidRDefault="00EC79D0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C79D0">
        <w:rPr>
          <w:rFonts w:ascii="Montserrat Light" w:hAnsi="Montserrat Light"/>
          <w:b/>
          <w:bCs/>
          <w:lang w:val="en-US"/>
        </w:rPr>
        <w:lastRenderedPageBreak/>
        <w:t>(2)</w:t>
      </w:r>
      <w:r w:rsidR="009C55C2">
        <w:rPr>
          <w:rFonts w:ascii="Montserrat Light" w:hAnsi="Montserrat Light"/>
          <w:b/>
          <w:bCs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Directorii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sunt </w:t>
      </w:r>
      <w:proofErr w:type="spellStart"/>
      <w:r w:rsidR="00CB2BA5" w:rsidRPr="00CB2BA5">
        <w:rPr>
          <w:rFonts w:ascii="Montserrat Light" w:hAnsi="Montserrat Light"/>
          <w:lang w:val="en-US"/>
        </w:rPr>
        <w:t>responsabili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cu </w:t>
      </w:r>
      <w:proofErr w:type="spellStart"/>
      <w:r w:rsidR="00CB2BA5" w:rsidRPr="00CB2BA5">
        <w:rPr>
          <w:rFonts w:ascii="Montserrat Light" w:hAnsi="Montserrat Light"/>
          <w:lang w:val="en-US"/>
        </w:rPr>
        <w:t>luarea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tuturor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măsurilor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aferente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conducerii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societăţii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val="en-US"/>
        </w:rPr>
        <w:t>în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limitele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obiectului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val="en-US"/>
        </w:rPr>
        <w:t>activitate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al </w:t>
      </w:r>
      <w:proofErr w:type="spellStart"/>
      <w:r w:rsidR="00CB2BA5" w:rsidRPr="00CB2BA5">
        <w:rPr>
          <w:rFonts w:ascii="Montserrat Light" w:hAnsi="Montserrat Light"/>
          <w:lang w:val="en-US"/>
        </w:rPr>
        <w:t>societăţii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şi cu </w:t>
      </w:r>
      <w:proofErr w:type="spellStart"/>
      <w:r w:rsidR="00CB2BA5" w:rsidRPr="00CB2BA5">
        <w:rPr>
          <w:rFonts w:ascii="Montserrat Light" w:hAnsi="Montserrat Light"/>
          <w:lang w:val="en-US"/>
        </w:rPr>
        <w:t>respectarea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competenţelor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exclusive </w:t>
      </w:r>
      <w:proofErr w:type="spellStart"/>
      <w:r w:rsidR="00CB2BA5" w:rsidRPr="00CB2BA5">
        <w:rPr>
          <w:rFonts w:ascii="Montserrat Light" w:hAnsi="Montserrat Light"/>
          <w:lang w:val="en-US"/>
        </w:rPr>
        <w:t>rezervate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val="en-US"/>
        </w:rPr>
        <w:t>lege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sau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val="en-US"/>
        </w:rPr>
        <w:t>actul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constitutiv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consiliului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val="en-US"/>
        </w:rPr>
        <w:t>administraţie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şi </w:t>
      </w:r>
      <w:proofErr w:type="spellStart"/>
      <w:r w:rsidR="00CB2BA5" w:rsidRPr="00CB2BA5">
        <w:rPr>
          <w:rFonts w:ascii="Montserrat Light" w:hAnsi="Montserrat Light"/>
          <w:lang w:val="en-US"/>
        </w:rPr>
        <w:t>adunării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generale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gramStart"/>
      <w:r w:rsidR="00CB2BA5" w:rsidRPr="00CB2BA5">
        <w:rPr>
          <w:rFonts w:ascii="Montserrat Light" w:hAnsi="Montserrat Light"/>
          <w:lang w:val="en-US"/>
        </w:rPr>
        <w:t>a</w:t>
      </w:r>
      <w:proofErr w:type="gram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acţionarilor</w:t>
      </w:r>
      <w:proofErr w:type="spellEnd"/>
      <w:r w:rsidR="00CB2BA5" w:rsidRPr="00CB2BA5">
        <w:rPr>
          <w:rFonts w:ascii="Montserrat Light" w:hAnsi="Montserrat Light"/>
          <w:lang w:val="en-US"/>
        </w:rPr>
        <w:t>.</w:t>
      </w:r>
    </w:p>
    <w:p w14:paraId="77B8A6CC" w14:textId="6842F963" w:rsidR="00CB2BA5" w:rsidRPr="00CB2BA5" w:rsidRDefault="00EC79D0" w:rsidP="00C572D3">
      <w:pPr>
        <w:tabs>
          <w:tab w:val="left" w:pos="567"/>
        </w:tabs>
        <w:spacing w:line="240" w:lineRule="auto"/>
        <w:jc w:val="both"/>
        <w:rPr>
          <w:rFonts w:ascii="Montserrat Light" w:hAnsi="Montserrat Light"/>
        </w:rPr>
      </w:pPr>
      <w:r w:rsidRPr="00EC79D0">
        <w:rPr>
          <w:rFonts w:ascii="Montserrat Light" w:hAnsi="Montserrat Light"/>
          <w:b/>
          <w:bCs/>
        </w:rPr>
        <w:t>(3)</w:t>
      </w:r>
      <w:r w:rsidR="009C55C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Consiliul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administrație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deleagă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conducerea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puterea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reprezentare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celor</w:t>
      </w:r>
      <w:proofErr w:type="spellEnd"/>
      <w:r w:rsidR="00CB2BA5" w:rsidRPr="00CB2BA5">
        <w:rPr>
          <w:rFonts w:ascii="Montserrat Light" w:hAnsi="Montserrat Light"/>
        </w:rPr>
        <w:t xml:space="preserve"> 2 </w:t>
      </w:r>
      <w:proofErr w:type="spellStart"/>
      <w:r w:rsidR="00CB2BA5" w:rsidRPr="00CB2BA5">
        <w:rPr>
          <w:rFonts w:ascii="Montserrat Light" w:hAnsi="Montserrat Light"/>
        </w:rPr>
        <w:t>directori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le </w:t>
      </w:r>
      <w:proofErr w:type="spellStart"/>
      <w:r w:rsidR="00CB2BA5" w:rsidRPr="00CB2BA5">
        <w:rPr>
          <w:rFonts w:ascii="Montserrat Light" w:hAnsi="Montserrat Light"/>
        </w:rPr>
        <w:t>stabilește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drepturile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contractele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mandat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negociate</w:t>
      </w:r>
      <w:proofErr w:type="spellEnd"/>
      <w:r w:rsidR="00CB2BA5" w:rsidRPr="00CB2BA5">
        <w:rPr>
          <w:rFonts w:ascii="Montserrat Light" w:hAnsi="Montserrat Light"/>
        </w:rPr>
        <w:t xml:space="preserve"> cu CA; </w:t>
      </w:r>
      <w:proofErr w:type="spellStart"/>
      <w:r w:rsidR="00CB2BA5" w:rsidRPr="00CB2BA5">
        <w:rPr>
          <w:rFonts w:ascii="Montserrat Light" w:hAnsi="Montserrat Light"/>
        </w:rPr>
        <w:t>cei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directori</w:t>
      </w:r>
      <w:proofErr w:type="spellEnd"/>
      <w:r w:rsidR="00CB2BA5" w:rsidRPr="00CB2BA5">
        <w:rPr>
          <w:rFonts w:ascii="Montserrat Light" w:hAnsi="Montserrat Light"/>
        </w:rPr>
        <w:t xml:space="preserve"> pot </w:t>
      </w:r>
      <w:proofErr w:type="spellStart"/>
      <w:r w:rsidR="00CB2BA5" w:rsidRPr="00CB2BA5">
        <w:rPr>
          <w:rFonts w:ascii="Montserrat Light" w:hAnsi="Montserrat Light"/>
        </w:rPr>
        <w:t>acționa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împreună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separat</w:t>
      </w:r>
      <w:proofErr w:type="spellEnd"/>
      <w:r w:rsidR="00CB2BA5" w:rsidRPr="00CB2BA5">
        <w:rPr>
          <w:rFonts w:ascii="Montserrat Light" w:hAnsi="Montserrat Light"/>
        </w:rPr>
        <w:t xml:space="preserve"> conform </w:t>
      </w:r>
      <w:proofErr w:type="spellStart"/>
      <w:r w:rsidR="00CB2BA5" w:rsidRPr="00CB2BA5">
        <w:rPr>
          <w:rFonts w:ascii="Montserrat Light" w:hAnsi="Montserrat Light"/>
        </w:rPr>
        <w:t>propriului</w:t>
      </w:r>
      <w:proofErr w:type="spellEnd"/>
      <w:r w:rsidR="00CB2BA5" w:rsidRPr="00CB2BA5">
        <w:rPr>
          <w:rFonts w:ascii="Montserrat Light" w:hAnsi="Montserrat Light"/>
        </w:rPr>
        <w:t xml:space="preserve"> contract de </w:t>
      </w:r>
      <w:proofErr w:type="spellStart"/>
      <w:r w:rsidR="00CB2BA5" w:rsidRPr="00CB2BA5">
        <w:rPr>
          <w:rFonts w:ascii="Montserrat Light" w:hAnsi="Montserrat Light"/>
        </w:rPr>
        <w:t>mandat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01E3DC92" w14:textId="28C6802B" w:rsidR="00CB2BA5" w:rsidRPr="00CB2BA5" w:rsidRDefault="00EC79D0" w:rsidP="00C572D3">
      <w:pPr>
        <w:tabs>
          <w:tab w:val="left" w:pos="567"/>
        </w:tabs>
        <w:spacing w:line="240" w:lineRule="auto"/>
        <w:jc w:val="both"/>
        <w:rPr>
          <w:rFonts w:ascii="Montserrat Light" w:hAnsi="Montserrat Light"/>
        </w:rPr>
      </w:pPr>
      <w:r w:rsidRPr="00EC79D0">
        <w:rPr>
          <w:rFonts w:ascii="Montserrat Light" w:hAnsi="Montserrat Light"/>
          <w:b/>
          <w:bCs/>
          <w:lang w:val="en-US"/>
        </w:rPr>
        <w:t>(4)</w:t>
      </w:r>
      <w:r w:rsidR="009C55C2">
        <w:rPr>
          <w:rFonts w:ascii="Montserrat Light" w:hAnsi="Montserrat Light"/>
          <w:b/>
          <w:bCs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Directorii</w:t>
      </w:r>
      <w:proofErr w:type="spellEnd"/>
      <w:r w:rsidR="00CB2BA5" w:rsidRPr="00CB2BA5">
        <w:rPr>
          <w:rFonts w:ascii="Montserrat Light" w:hAnsi="Montserrat Light"/>
        </w:rPr>
        <w:t xml:space="preserve"> pot </w:t>
      </w:r>
      <w:proofErr w:type="spellStart"/>
      <w:r w:rsidR="00CB2BA5" w:rsidRPr="00CB2BA5">
        <w:rPr>
          <w:rFonts w:ascii="Montserrat Light" w:hAnsi="Montserrat Light"/>
        </w:rPr>
        <w:t>delega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puterea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reprezentare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menţionarea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atribuţiilor</w:t>
      </w:r>
      <w:proofErr w:type="spellEnd"/>
      <w:r w:rsidR="00CB2BA5" w:rsidRPr="00CB2BA5">
        <w:rPr>
          <w:rFonts w:ascii="Montserrat Light" w:hAnsi="Montserrat Light"/>
        </w:rPr>
        <w:t xml:space="preserve"> delegate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duratei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mandatului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condiţia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informării</w:t>
      </w:r>
      <w:proofErr w:type="spellEnd"/>
      <w:r w:rsidR="00CB2BA5" w:rsidRPr="00CB2BA5">
        <w:rPr>
          <w:rFonts w:ascii="Montserrat Light" w:hAnsi="Montserrat Light"/>
        </w:rPr>
        <w:t xml:space="preserve"> CA </w:t>
      </w:r>
      <w:proofErr w:type="spellStart"/>
      <w:r w:rsidR="00CB2BA5" w:rsidRPr="00CB2BA5">
        <w:rPr>
          <w:rFonts w:ascii="Montserrat Light" w:hAnsi="Montserrat Light"/>
        </w:rPr>
        <w:t>despre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aceasta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1D9180D1" w14:textId="5D7DCC78" w:rsidR="00CB2BA5" w:rsidRPr="00CB2BA5" w:rsidRDefault="00EC79D0" w:rsidP="00C572D3">
      <w:pPr>
        <w:tabs>
          <w:tab w:val="left" w:pos="567"/>
        </w:tabs>
        <w:spacing w:line="240" w:lineRule="auto"/>
        <w:jc w:val="both"/>
        <w:rPr>
          <w:rFonts w:ascii="Montserrat Light" w:hAnsi="Montserrat Light"/>
        </w:rPr>
      </w:pPr>
      <w:r w:rsidRPr="00EC79D0">
        <w:rPr>
          <w:rFonts w:ascii="Montserrat Light" w:hAnsi="Montserrat Light"/>
          <w:b/>
          <w:bCs/>
        </w:rPr>
        <w:t>(5)</w:t>
      </w:r>
      <w:r w:rsidR="009C55C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Specimenul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semnătură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 Adjunct sunt </w:t>
      </w:r>
      <w:proofErr w:type="spellStart"/>
      <w:r w:rsidR="00CB2BA5" w:rsidRPr="00CB2BA5">
        <w:rPr>
          <w:rFonts w:ascii="Montserrat Light" w:hAnsi="Montserrat Light"/>
        </w:rPr>
        <w:t>depuse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Oficiul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Comerţului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2889A715" w14:textId="3E1A0D75" w:rsidR="00CB2BA5" w:rsidRPr="00EC79D0" w:rsidRDefault="00CB2BA5" w:rsidP="00C572D3">
      <w:pPr>
        <w:spacing w:line="240" w:lineRule="auto"/>
        <w:rPr>
          <w:rFonts w:ascii="Montserrat Light" w:hAnsi="Montserrat Light"/>
          <w:b/>
          <w:i/>
        </w:rPr>
      </w:pPr>
      <w:r w:rsidRPr="00EC79D0">
        <w:rPr>
          <w:rFonts w:ascii="Montserrat Light" w:hAnsi="Montserrat Light"/>
          <w:b/>
          <w:i/>
        </w:rPr>
        <w:t xml:space="preserve"> </w:t>
      </w:r>
      <w:r w:rsidR="00EC79D0" w:rsidRPr="00EC79D0">
        <w:rPr>
          <w:rFonts w:ascii="Montserrat Light" w:hAnsi="Montserrat Light"/>
          <w:b/>
          <w:i/>
          <w:highlight w:val="lightGray"/>
        </w:rPr>
        <w:t>1.10.4.1.</w:t>
      </w:r>
      <w:r w:rsidR="009C55C2">
        <w:rPr>
          <w:rFonts w:ascii="Montserrat Light" w:hAnsi="Montserrat Light"/>
          <w:b/>
          <w:i/>
          <w:highlight w:val="lightGray"/>
        </w:rPr>
        <w:t xml:space="preserve"> </w:t>
      </w:r>
      <w:r w:rsidRPr="00EC79D0">
        <w:rPr>
          <w:rFonts w:ascii="Montserrat Light" w:hAnsi="Montserrat Light"/>
          <w:b/>
          <w:i/>
          <w:highlight w:val="lightGray"/>
        </w:rPr>
        <w:t>Director General</w:t>
      </w:r>
      <w:r w:rsidRPr="00EC79D0">
        <w:rPr>
          <w:rFonts w:ascii="Montserrat Light" w:hAnsi="Montserrat Light"/>
          <w:b/>
          <w:i/>
        </w:rPr>
        <w:t xml:space="preserve"> </w:t>
      </w:r>
    </w:p>
    <w:p w14:paraId="09E12DBA" w14:textId="4000B753" w:rsidR="00EC79D0" w:rsidRDefault="00EC79D0" w:rsidP="00C572D3">
      <w:pPr>
        <w:spacing w:line="240" w:lineRule="auto"/>
        <w:jc w:val="both"/>
        <w:rPr>
          <w:rFonts w:ascii="Montserrat Light" w:hAnsi="Montserrat Light"/>
        </w:rPr>
      </w:pPr>
      <w:r w:rsidRPr="00EC79D0">
        <w:rPr>
          <w:rFonts w:ascii="Montserrat Light" w:hAnsi="Montserrat Light"/>
          <w:b/>
          <w:bCs/>
        </w:rPr>
        <w:t>(1)</w:t>
      </w:r>
      <w:r w:rsidR="009C55C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 are,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principal,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competenţe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responsabilităţi</w:t>
      </w:r>
      <w:proofErr w:type="spellEnd"/>
      <w:r w:rsidR="00CB2BA5" w:rsidRPr="00CB2BA5">
        <w:rPr>
          <w:rFonts w:ascii="Montserrat Light" w:hAnsi="Montserrat Light"/>
        </w:rPr>
        <w:t>:</w:t>
      </w:r>
      <w:bookmarkStart w:id="70" w:name="_Toc240105461"/>
    </w:p>
    <w:p w14:paraId="1208CEDC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C79D0">
        <w:rPr>
          <w:rFonts w:ascii="Montserrat Light" w:hAnsi="Montserrat Light"/>
        </w:rPr>
        <w:t>să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asigure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managementul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curent</w:t>
      </w:r>
      <w:proofErr w:type="spellEnd"/>
      <w:r w:rsidRPr="00EC79D0">
        <w:rPr>
          <w:rFonts w:ascii="Montserrat Light" w:hAnsi="Montserrat Light"/>
        </w:rPr>
        <w:t xml:space="preserve"> şi </w:t>
      </w:r>
      <w:proofErr w:type="spellStart"/>
      <w:r w:rsidRPr="00EC79D0">
        <w:rPr>
          <w:rFonts w:ascii="Montserrat Light" w:hAnsi="Montserrat Light"/>
        </w:rPr>
        <w:t>coordonarea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cotidiană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gramStart"/>
      <w:r w:rsidRPr="00EC79D0">
        <w:rPr>
          <w:rFonts w:ascii="Montserrat Light" w:hAnsi="Montserrat Light"/>
        </w:rPr>
        <w:t>a</w:t>
      </w:r>
      <w:proofErr w:type="gram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executivului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în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vederea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respectării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componentei</w:t>
      </w:r>
      <w:proofErr w:type="spellEnd"/>
      <w:r w:rsidRPr="00EC79D0">
        <w:rPr>
          <w:rFonts w:ascii="Montserrat Light" w:hAnsi="Montserrat Light"/>
        </w:rPr>
        <w:t xml:space="preserve"> de </w:t>
      </w:r>
      <w:proofErr w:type="spellStart"/>
      <w:r w:rsidRPr="00EC79D0">
        <w:rPr>
          <w:rFonts w:ascii="Montserrat Light" w:hAnsi="Montserrat Light"/>
        </w:rPr>
        <w:t>mangement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și</w:t>
      </w:r>
      <w:proofErr w:type="spellEnd"/>
      <w:r w:rsidRPr="00EC79D0">
        <w:rPr>
          <w:rFonts w:ascii="Montserrat Light" w:hAnsi="Montserrat Light"/>
        </w:rPr>
        <w:t xml:space="preserve"> a </w:t>
      </w:r>
      <w:proofErr w:type="spellStart"/>
      <w:r w:rsidRPr="00EC79D0">
        <w:rPr>
          <w:rFonts w:ascii="Montserrat Light" w:hAnsi="Montserrat Light"/>
        </w:rPr>
        <w:t>Planului</w:t>
      </w:r>
      <w:proofErr w:type="spellEnd"/>
      <w:r w:rsidRPr="00EC79D0">
        <w:rPr>
          <w:rFonts w:ascii="Montserrat Light" w:hAnsi="Montserrat Light"/>
        </w:rPr>
        <w:t xml:space="preserve"> de </w:t>
      </w:r>
      <w:proofErr w:type="spellStart"/>
      <w:r w:rsidRPr="00EC79D0">
        <w:rPr>
          <w:rFonts w:ascii="Montserrat Light" w:hAnsi="Montserrat Light"/>
        </w:rPr>
        <w:t>administrare</w:t>
      </w:r>
      <w:proofErr w:type="spellEnd"/>
      <w:r w:rsidRPr="00EC79D0">
        <w:rPr>
          <w:rFonts w:ascii="Montserrat Light" w:hAnsi="Montserrat Light"/>
        </w:rPr>
        <w:t xml:space="preserve">, </w:t>
      </w:r>
      <w:proofErr w:type="spellStart"/>
      <w:r w:rsidRPr="00EC79D0">
        <w:rPr>
          <w:rFonts w:ascii="Montserrat Light" w:hAnsi="Montserrat Light"/>
        </w:rPr>
        <w:t>în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integralitatea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sa</w:t>
      </w:r>
      <w:proofErr w:type="spellEnd"/>
      <w:r w:rsidRPr="00EC79D0">
        <w:rPr>
          <w:rFonts w:ascii="Montserrat Light" w:hAnsi="Montserrat Light"/>
        </w:rPr>
        <w:t xml:space="preserve">, </w:t>
      </w:r>
      <w:proofErr w:type="spellStart"/>
      <w:r w:rsidRPr="00EC79D0">
        <w:rPr>
          <w:rFonts w:ascii="Montserrat Light" w:hAnsi="Montserrat Light"/>
        </w:rPr>
        <w:t>aprobate</w:t>
      </w:r>
      <w:proofErr w:type="spellEnd"/>
      <w:r w:rsidRPr="00EC79D0">
        <w:rPr>
          <w:rFonts w:ascii="Montserrat Light" w:hAnsi="Montserrat Light"/>
        </w:rPr>
        <w:t xml:space="preserve"> de </w:t>
      </w:r>
      <w:proofErr w:type="spellStart"/>
      <w:r w:rsidRPr="00EC79D0">
        <w:rPr>
          <w:rFonts w:ascii="Montserrat Light" w:hAnsi="Montserrat Light"/>
        </w:rPr>
        <w:t>Consiliul</w:t>
      </w:r>
      <w:proofErr w:type="spellEnd"/>
      <w:r w:rsidRPr="00EC79D0">
        <w:rPr>
          <w:rFonts w:ascii="Montserrat Light" w:hAnsi="Montserrat Light"/>
        </w:rPr>
        <w:t xml:space="preserve"> de </w:t>
      </w:r>
      <w:proofErr w:type="spellStart"/>
      <w:r w:rsidRPr="00EC79D0">
        <w:rPr>
          <w:rFonts w:ascii="Montserrat Light" w:hAnsi="Montserrat Light"/>
        </w:rPr>
        <w:t>Administraţie</w:t>
      </w:r>
      <w:proofErr w:type="spellEnd"/>
      <w:r w:rsidRPr="00EC79D0">
        <w:rPr>
          <w:rFonts w:ascii="Montserrat Light" w:hAnsi="Montserrat Light"/>
        </w:rPr>
        <w:t xml:space="preserve"> (CA) şi a </w:t>
      </w:r>
      <w:proofErr w:type="spellStart"/>
      <w:r w:rsidRPr="00EC79D0">
        <w:rPr>
          <w:rFonts w:ascii="Montserrat Light" w:hAnsi="Montserrat Light"/>
        </w:rPr>
        <w:t>indicatorilor</w:t>
      </w:r>
      <w:proofErr w:type="spellEnd"/>
      <w:r w:rsidRPr="00EC79D0">
        <w:rPr>
          <w:rFonts w:ascii="Montserrat Light" w:hAnsi="Montserrat Light"/>
        </w:rPr>
        <w:t xml:space="preserve"> de </w:t>
      </w:r>
      <w:proofErr w:type="spellStart"/>
      <w:r w:rsidRPr="00EC79D0">
        <w:rPr>
          <w:rFonts w:ascii="Montserrat Light" w:hAnsi="Montserrat Light"/>
        </w:rPr>
        <w:t>performanţă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financiari</w:t>
      </w:r>
      <w:proofErr w:type="spellEnd"/>
      <w:r w:rsidRPr="00EC79D0">
        <w:rPr>
          <w:rFonts w:ascii="Montserrat Light" w:hAnsi="Montserrat Light"/>
        </w:rPr>
        <w:t xml:space="preserve"> şi </w:t>
      </w:r>
      <w:proofErr w:type="spellStart"/>
      <w:r w:rsidRPr="00EC79D0">
        <w:rPr>
          <w:rFonts w:ascii="Montserrat Light" w:hAnsi="Montserrat Light"/>
        </w:rPr>
        <w:t>nefinanciari</w:t>
      </w:r>
      <w:proofErr w:type="spellEnd"/>
      <w:r w:rsidRPr="00EC79D0">
        <w:rPr>
          <w:rFonts w:ascii="Montserrat Light" w:hAnsi="Montserrat Light"/>
        </w:rPr>
        <w:t xml:space="preserve">, </w:t>
      </w:r>
      <w:proofErr w:type="spellStart"/>
      <w:r w:rsidRPr="00EC79D0">
        <w:rPr>
          <w:rFonts w:ascii="Montserrat Light" w:hAnsi="Montserrat Light"/>
        </w:rPr>
        <w:t>negociaţi</w:t>
      </w:r>
      <w:proofErr w:type="spellEnd"/>
      <w:r w:rsidRPr="00EC79D0">
        <w:rPr>
          <w:rFonts w:ascii="Montserrat Light" w:hAnsi="Montserrat Light"/>
        </w:rPr>
        <w:t xml:space="preserve"> şi </w:t>
      </w:r>
      <w:proofErr w:type="spellStart"/>
      <w:r w:rsidRPr="00EC79D0">
        <w:rPr>
          <w:rFonts w:ascii="Montserrat Light" w:hAnsi="Montserrat Light"/>
        </w:rPr>
        <w:t>aprobaţi</w:t>
      </w:r>
      <w:proofErr w:type="spellEnd"/>
      <w:r w:rsidRPr="00EC79D0">
        <w:rPr>
          <w:rFonts w:ascii="Montserrat Light" w:hAnsi="Montserrat Light"/>
        </w:rPr>
        <w:t>;</w:t>
      </w:r>
    </w:p>
    <w:p w14:paraId="2CD425AB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conducerea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administrarea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conformitate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atribuţiile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stabilite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toate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obiectului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activitate</w:t>
      </w:r>
      <w:proofErr w:type="spellEnd"/>
      <w:r w:rsidRPr="00C37CF6">
        <w:rPr>
          <w:rFonts w:ascii="Montserrat Light" w:hAnsi="Montserrat Light"/>
        </w:rPr>
        <w:t xml:space="preserve"> şi cu </w:t>
      </w:r>
      <w:proofErr w:type="spellStart"/>
      <w:r w:rsidRPr="00C37CF6">
        <w:rPr>
          <w:rFonts w:ascii="Montserrat Light" w:hAnsi="Montserrat Light"/>
        </w:rPr>
        <w:t>respectarea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dispoziţiilor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legale</w:t>
      </w:r>
      <w:proofErr w:type="spellEnd"/>
      <w:r w:rsidRPr="00C37CF6">
        <w:rPr>
          <w:rFonts w:ascii="Montserrat Light" w:hAnsi="Montserrat Light"/>
        </w:rPr>
        <w:t xml:space="preserve">, ale </w:t>
      </w:r>
      <w:proofErr w:type="spellStart"/>
      <w:r w:rsidRPr="00C37CF6">
        <w:rPr>
          <w:rFonts w:ascii="Montserrat Light" w:hAnsi="Montserrat Light"/>
        </w:rPr>
        <w:t>Actului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constitutiv</w:t>
      </w:r>
      <w:proofErr w:type="spellEnd"/>
      <w:r w:rsidRPr="00C37CF6">
        <w:rPr>
          <w:rFonts w:ascii="Montserrat Light" w:hAnsi="Montserrat Light"/>
        </w:rPr>
        <w:t xml:space="preserve"> şi ale </w:t>
      </w:r>
      <w:proofErr w:type="spellStart"/>
      <w:r w:rsidRPr="00C37CF6">
        <w:rPr>
          <w:rFonts w:ascii="Montserrat Light" w:hAnsi="Montserrat Light"/>
        </w:rPr>
        <w:t>hotărârilor</w:t>
      </w:r>
      <w:proofErr w:type="spellEnd"/>
      <w:r w:rsidRPr="00C37CF6">
        <w:rPr>
          <w:rFonts w:ascii="Montserrat Light" w:hAnsi="Montserrat Light"/>
        </w:rPr>
        <w:t xml:space="preserve"> AGA şi CA;</w:t>
      </w:r>
    </w:p>
    <w:p w14:paraId="122FE910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reprezinte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relaţiile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terţii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puterea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reprezentare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menţionarea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atribuţiilor</w:t>
      </w:r>
      <w:proofErr w:type="spellEnd"/>
      <w:r w:rsidRPr="00C37CF6">
        <w:rPr>
          <w:rFonts w:ascii="Montserrat Light" w:hAnsi="Montserrat Light"/>
        </w:rPr>
        <w:t xml:space="preserve"> delegate şi a </w:t>
      </w:r>
      <w:proofErr w:type="spellStart"/>
      <w:r w:rsidRPr="00C37CF6">
        <w:rPr>
          <w:rFonts w:ascii="Montserrat Light" w:hAnsi="Montserrat Light"/>
        </w:rPr>
        <w:t>duratei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mandatului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condiţia</w:t>
      </w:r>
      <w:proofErr w:type="spellEnd"/>
      <w:r w:rsidRPr="00C37CF6">
        <w:rPr>
          <w:rFonts w:ascii="Montserrat Light" w:hAnsi="Montserrat Light"/>
        </w:rPr>
        <w:t xml:space="preserve"> ca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informeze</w:t>
      </w:r>
      <w:proofErr w:type="spellEnd"/>
      <w:r w:rsidRPr="00C37CF6">
        <w:rPr>
          <w:rFonts w:ascii="Montserrat Light" w:hAnsi="Montserrat Light"/>
        </w:rPr>
        <w:t xml:space="preserve"> CA;</w:t>
      </w:r>
    </w:p>
    <w:p w14:paraId="30D9C205" w14:textId="6A979AAF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r w:rsidRPr="00C37CF6">
        <w:rPr>
          <w:rStyle w:val="markedcontent"/>
          <w:rFonts w:ascii="Montserrat Light" w:hAnsi="Montserrat Light"/>
          <w:noProof/>
        </w:rPr>
        <w:t xml:space="preserve">să ia/adopte </w:t>
      </w:r>
      <w:proofErr w:type="spellStart"/>
      <w:r w:rsidRPr="00C37CF6">
        <w:rPr>
          <w:rFonts w:ascii="Montserrat Light" w:hAnsi="Montserrat Light"/>
        </w:rPr>
        <w:t>toate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actele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măsurile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organizării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conducerii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coordonării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gestionării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activității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Style w:val="markedcontent"/>
          <w:rFonts w:ascii="Montserrat Light" w:hAnsi="Montserrat Light"/>
          <w:noProof/>
        </w:rPr>
        <w:t xml:space="preserve"> TETAROM SA </w:t>
      </w:r>
      <w:r w:rsidRPr="00C37CF6">
        <w:rPr>
          <w:rFonts w:ascii="Montserrat Light" w:hAnsi="Montserrat Light"/>
          <w:noProof/>
        </w:rPr>
        <w:t>în conformitate cu dispozițiile legale în vigoare, cu Hotărârile Consiliului de Administrație a societății și ale Adunării Generale a Acționarilor, cu prevederile Actului constitutiv al societății și ale prezentului contract și cu respectarea competențelor rezervate de Legea societăţilor nr. 31/1990, republicată, cu modificările și completările ulterioare și O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>U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>G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 xml:space="preserve"> nr. 109/2011</w:t>
      </w:r>
      <w:r w:rsidR="009C55C2">
        <w:rPr>
          <w:rFonts w:ascii="Montserrat Light" w:hAnsi="Montserrat Light"/>
          <w:noProof/>
        </w:rPr>
        <w:t xml:space="preserve"> privind guvernanța corporativă a întreprinderilor publice</w:t>
      </w:r>
      <w:r w:rsidRPr="00C37CF6">
        <w:rPr>
          <w:rFonts w:ascii="Montserrat Light" w:hAnsi="Montserrat Light"/>
          <w:noProof/>
        </w:rPr>
        <w:t xml:space="preserve">, cu modificările și completările ulterioare și </w:t>
      </w:r>
      <w:r w:rsidR="009C55C2">
        <w:rPr>
          <w:rFonts w:ascii="Montserrat Light" w:hAnsi="Montserrat Light"/>
          <w:noProof/>
        </w:rPr>
        <w:t xml:space="preserve">a </w:t>
      </w:r>
      <w:r w:rsidRPr="00C37CF6">
        <w:rPr>
          <w:rFonts w:ascii="Montserrat Light" w:hAnsi="Montserrat Light"/>
          <w:noProof/>
        </w:rPr>
        <w:t>normel</w:t>
      </w:r>
      <w:r w:rsidR="009C55C2">
        <w:rPr>
          <w:rFonts w:ascii="Montserrat Light" w:hAnsi="Montserrat Light"/>
          <w:noProof/>
        </w:rPr>
        <w:t>or</w:t>
      </w:r>
      <w:r w:rsidRPr="00C37CF6">
        <w:rPr>
          <w:rFonts w:ascii="Montserrat Light" w:hAnsi="Montserrat Light"/>
          <w:noProof/>
        </w:rPr>
        <w:t xml:space="preserve"> de aplicare aprobate prin H.G. nr. 722/2016</w:t>
      </w:r>
      <w:r w:rsidR="00C37CF6">
        <w:rPr>
          <w:rFonts w:ascii="Montserrat Light" w:hAnsi="Montserrat Light"/>
          <w:noProof/>
        </w:rPr>
        <w:t>,</w:t>
      </w:r>
    </w:p>
    <w:p w14:paraId="784CA2BF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prezinte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AGA, </w:t>
      </w:r>
      <w:proofErr w:type="spellStart"/>
      <w:r w:rsidRPr="00C37CF6">
        <w:rPr>
          <w:rFonts w:ascii="Montserrat Light" w:hAnsi="Montserrat Light"/>
        </w:rPr>
        <w:t>anual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câte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</w:t>
      </w:r>
      <w:proofErr w:type="spellEnd"/>
      <w:r w:rsidRPr="00C37CF6">
        <w:rPr>
          <w:rFonts w:ascii="Montserrat Light" w:hAnsi="Montserrat Light"/>
        </w:rPr>
        <w:t xml:space="preserve"> se </w:t>
      </w:r>
      <w:proofErr w:type="spellStart"/>
      <w:r w:rsidRPr="00C37CF6">
        <w:rPr>
          <w:rFonts w:ascii="Montserrat Light" w:hAnsi="Montserrat Light"/>
        </w:rPr>
        <w:t>solicită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situaţia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economico-financiară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stadiul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realizării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investiţiilor</w:t>
      </w:r>
      <w:proofErr w:type="spellEnd"/>
      <w:r w:rsidRPr="00C37CF6">
        <w:rPr>
          <w:rFonts w:ascii="Montserrat Light" w:hAnsi="Montserrat Light"/>
        </w:rPr>
        <w:t xml:space="preserve">, precum şi </w:t>
      </w: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documentaţii</w:t>
      </w:r>
      <w:proofErr w:type="spellEnd"/>
      <w:r w:rsidRPr="00C37CF6">
        <w:rPr>
          <w:rFonts w:ascii="Montserrat Light" w:hAnsi="Montserrat Light"/>
        </w:rPr>
        <w:t xml:space="preserve"> solicitate, </w:t>
      </w:r>
      <w:proofErr w:type="spellStart"/>
      <w:r w:rsidRPr="00C37CF6">
        <w:rPr>
          <w:rFonts w:ascii="Montserrat Light" w:hAnsi="Montserrat Light"/>
        </w:rPr>
        <w:t>vizate</w:t>
      </w:r>
      <w:proofErr w:type="spellEnd"/>
      <w:r w:rsidRPr="00C37CF6">
        <w:rPr>
          <w:rFonts w:ascii="Montserrat Light" w:hAnsi="Montserrat Light"/>
        </w:rPr>
        <w:t xml:space="preserve"> şi certificate de </w:t>
      </w:r>
      <w:proofErr w:type="spellStart"/>
      <w:r w:rsidRPr="00C37CF6">
        <w:rPr>
          <w:rFonts w:ascii="Montserrat Light" w:hAnsi="Montserrat Light"/>
        </w:rPr>
        <w:t>auditori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financiari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după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caz</w:t>
      </w:r>
      <w:proofErr w:type="spellEnd"/>
      <w:r w:rsidRPr="00C37CF6">
        <w:rPr>
          <w:rFonts w:ascii="Montserrat Light" w:hAnsi="Montserrat Light"/>
        </w:rPr>
        <w:t>;</w:t>
      </w:r>
    </w:p>
    <w:p w14:paraId="21A24754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conceapă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aplice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strategii</w:t>
      </w:r>
      <w:proofErr w:type="spellEnd"/>
      <w:r w:rsidRPr="00C37CF6">
        <w:rPr>
          <w:rFonts w:ascii="Montserrat Light" w:hAnsi="Montserrat Light"/>
        </w:rPr>
        <w:t xml:space="preserve"> şi/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politici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identifice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tendinţele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pieţei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modalităţile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serviciilor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oferite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către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clienţilor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conformitate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acestea</w:t>
      </w:r>
      <w:proofErr w:type="spellEnd"/>
      <w:r w:rsidRPr="00C37CF6">
        <w:rPr>
          <w:rFonts w:ascii="Montserrat Light" w:hAnsi="Montserrat Light"/>
        </w:rPr>
        <w:t>;</w:t>
      </w:r>
    </w:p>
    <w:p w14:paraId="40BFCDC8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selecteze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numească</w:t>
      </w:r>
      <w:proofErr w:type="spellEnd"/>
      <w:r w:rsidRPr="00C37CF6">
        <w:rPr>
          <w:rFonts w:ascii="Montserrat Light" w:hAnsi="Montserrat Light"/>
        </w:rPr>
        <w:t xml:space="preserve"> şi/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revoce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concedieze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bunei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desfăşurări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gramStart"/>
      <w:r w:rsidRPr="00C37CF6">
        <w:rPr>
          <w:rFonts w:ascii="Montserrat Light" w:hAnsi="Montserrat Light"/>
        </w:rPr>
        <w:t>a</w:t>
      </w:r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activităţii</w:t>
      </w:r>
      <w:proofErr w:type="spellEnd"/>
      <w:r w:rsidRPr="00C37CF6">
        <w:rPr>
          <w:rFonts w:ascii="Montserrat Light" w:hAnsi="Montserrat Light"/>
        </w:rPr>
        <w:t xml:space="preserve">, precum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exercite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autoritatea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disciplinară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asupra</w:t>
      </w:r>
      <w:proofErr w:type="spellEnd"/>
      <w:r w:rsidRPr="00C37CF6">
        <w:rPr>
          <w:rFonts w:ascii="Montserrat Light" w:hAnsi="Montserrat Light"/>
        </w:rPr>
        <w:t xml:space="preserve"> lor, conform </w:t>
      </w:r>
      <w:proofErr w:type="spellStart"/>
      <w:r w:rsidRPr="00C37CF6">
        <w:rPr>
          <w:rFonts w:ascii="Montserrat Light" w:hAnsi="Montserrat Light"/>
        </w:rPr>
        <w:t>structurii</w:t>
      </w:r>
      <w:proofErr w:type="spellEnd"/>
      <w:r w:rsidRPr="00C37CF6">
        <w:rPr>
          <w:rFonts w:ascii="Montserrat Light" w:hAnsi="Montserrat Light"/>
        </w:rPr>
        <w:t xml:space="preserve"> administrative, </w:t>
      </w:r>
      <w:proofErr w:type="spellStart"/>
      <w:r w:rsidRPr="00C37CF6">
        <w:rPr>
          <w:rFonts w:ascii="Montserrat Light" w:hAnsi="Montserrat Light"/>
        </w:rPr>
        <w:t>Regulamentului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Organizare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Funcţionare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Regulamentului</w:t>
      </w:r>
      <w:proofErr w:type="spellEnd"/>
      <w:r w:rsidRPr="00C37CF6">
        <w:rPr>
          <w:rFonts w:ascii="Montserrat Light" w:hAnsi="Montserrat Light"/>
        </w:rPr>
        <w:t xml:space="preserve"> Intern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coordonarea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monitorizarea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>;</w:t>
      </w:r>
    </w:p>
    <w:p w14:paraId="271BA592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sarcinile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obiectivele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atribuţiile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competenţele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responsabilităţile</w:t>
      </w:r>
      <w:proofErr w:type="spellEnd"/>
      <w:r w:rsidRPr="00C37CF6">
        <w:rPr>
          <w:rFonts w:ascii="Montserrat Light" w:hAnsi="Montserrat Light"/>
        </w:rPr>
        <w:t xml:space="preserve"> precum şi </w:t>
      </w:r>
      <w:proofErr w:type="spellStart"/>
      <w:r w:rsidRPr="00C37CF6">
        <w:rPr>
          <w:rFonts w:ascii="Montserrat Light" w:hAnsi="Montserrat Light"/>
        </w:rPr>
        <w:t>salariile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negocierea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încheierea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individuale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salariaţilor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semnarea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documentelor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angajare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colaborare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încetare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relaţiilor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gramStart"/>
      <w:r w:rsidRPr="00C37CF6">
        <w:rPr>
          <w:rFonts w:ascii="Montserrat Light" w:hAnsi="Montserrat Light"/>
        </w:rPr>
        <w:t>a</w:t>
      </w:r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adiţionale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aceştia</w:t>
      </w:r>
      <w:proofErr w:type="spellEnd"/>
      <w:r w:rsidRPr="00C37CF6">
        <w:rPr>
          <w:rFonts w:ascii="Montserrat Light" w:hAnsi="Montserrat Light"/>
        </w:rPr>
        <w:t xml:space="preserve">, personal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delegat</w:t>
      </w:r>
      <w:proofErr w:type="spellEnd"/>
      <w:r w:rsidRPr="00C37CF6">
        <w:rPr>
          <w:rFonts w:ascii="Montserrat Light" w:hAnsi="Montserrat Light"/>
        </w:rPr>
        <w:t>;</w:t>
      </w:r>
    </w:p>
    <w:p w14:paraId="23AF0FB6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organizeze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controleze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supervizeze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tuturor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serviciilor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compartimentelor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stabilind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eficientizare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gramStart"/>
      <w:r w:rsidRPr="00C37CF6">
        <w:rPr>
          <w:rFonts w:ascii="Montserrat Light" w:hAnsi="Montserrat Light"/>
        </w:rPr>
        <w:t>a</w:t>
      </w:r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personalului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permiţând</w:t>
      </w:r>
      <w:proofErr w:type="spellEnd"/>
      <w:r w:rsidRPr="00C37CF6">
        <w:rPr>
          <w:rFonts w:ascii="Montserrat Light" w:hAnsi="Montserrat Light"/>
        </w:rPr>
        <w:t xml:space="preserve"> o </w:t>
      </w:r>
      <w:proofErr w:type="spellStart"/>
      <w:r w:rsidRPr="00C37CF6">
        <w:rPr>
          <w:rFonts w:ascii="Montserrat Light" w:hAnsi="Montserrat Light"/>
        </w:rPr>
        <w:t>flexibilitate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adaptare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continuă</w:t>
      </w:r>
      <w:proofErr w:type="spellEnd"/>
      <w:r w:rsidRPr="00C37CF6">
        <w:rPr>
          <w:rFonts w:ascii="Montserrat Light" w:hAnsi="Montserrat Light"/>
        </w:rPr>
        <w:t>;</w:t>
      </w:r>
    </w:p>
    <w:p w14:paraId="6947AB6B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supravegheze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coordoneze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menţinerea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dezvoltarea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Sistemului</w:t>
      </w:r>
      <w:proofErr w:type="spellEnd"/>
      <w:r w:rsidRPr="00C37CF6">
        <w:rPr>
          <w:rFonts w:ascii="Montserrat Light" w:hAnsi="Montserrat Light"/>
        </w:rPr>
        <w:t xml:space="preserve"> de Management al </w:t>
      </w:r>
      <w:proofErr w:type="spellStart"/>
      <w:r w:rsidRPr="00C37CF6">
        <w:rPr>
          <w:rFonts w:ascii="Montserrat Light" w:hAnsi="Montserrat Light"/>
        </w:rPr>
        <w:t>Calităţii</w:t>
      </w:r>
      <w:proofErr w:type="spellEnd"/>
      <w:r w:rsidRPr="00C37CF6">
        <w:rPr>
          <w:rFonts w:ascii="Montserrat Light" w:hAnsi="Montserrat Light"/>
        </w:rPr>
        <w:t xml:space="preserve"> (SMC) conform </w:t>
      </w:r>
      <w:proofErr w:type="spellStart"/>
      <w:r w:rsidRPr="00C37CF6">
        <w:rPr>
          <w:rFonts w:ascii="Montserrat Light" w:hAnsi="Montserrat Light"/>
        </w:rPr>
        <w:t>Standardului</w:t>
      </w:r>
      <w:proofErr w:type="spellEnd"/>
      <w:r w:rsidRPr="00C37CF6">
        <w:rPr>
          <w:rFonts w:ascii="Montserrat Light" w:hAnsi="Montserrat Light"/>
        </w:rPr>
        <w:t xml:space="preserve"> ISO 9001;</w:t>
      </w:r>
    </w:p>
    <w:p w14:paraId="7E9CA864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coordoneze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activitățile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dezvoltarea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implementarea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eficientizarea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Sistemului</w:t>
      </w:r>
      <w:proofErr w:type="spellEnd"/>
      <w:r w:rsidRPr="00C37CF6">
        <w:rPr>
          <w:rFonts w:ascii="Montserrat Light" w:hAnsi="Montserrat Light"/>
        </w:rPr>
        <w:t xml:space="preserve"> de Control Intern Managerial (SCIM) conform </w:t>
      </w:r>
      <w:proofErr w:type="spellStart"/>
      <w:r w:rsidRPr="00C37CF6">
        <w:rPr>
          <w:rFonts w:ascii="Montserrat Light" w:hAnsi="Montserrat Light"/>
        </w:rPr>
        <w:t>Ordinului</w:t>
      </w:r>
      <w:proofErr w:type="spellEnd"/>
      <w:r w:rsidRPr="00C37CF6">
        <w:rPr>
          <w:rFonts w:ascii="Montserrat Light" w:hAnsi="Montserrat Light"/>
        </w:rPr>
        <w:t xml:space="preserve"> nr. 600/2018;</w:t>
      </w:r>
    </w:p>
    <w:p w14:paraId="7DF23668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lastRenderedPageBreak/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instituie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pună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aplicare</w:t>
      </w:r>
      <w:proofErr w:type="spellEnd"/>
      <w:r w:rsidRPr="00C37CF6">
        <w:rPr>
          <w:rFonts w:ascii="Montserrat Light" w:hAnsi="Montserrat Light"/>
        </w:rPr>
        <w:t xml:space="preserve"> un </w:t>
      </w:r>
      <w:proofErr w:type="spellStart"/>
      <w:r w:rsidRPr="00C37CF6">
        <w:rPr>
          <w:rFonts w:ascii="Montserrat Light" w:hAnsi="Montserrat Light"/>
        </w:rPr>
        <w:t>proces</w:t>
      </w:r>
      <w:proofErr w:type="spellEnd"/>
      <w:r w:rsidRPr="00C37CF6">
        <w:rPr>
          <w:rFonts w:ascii="Montserrat Light" w:hAnsi="Montserrat Light"/>
        </w:rPr>
        <w:t xml:space="preserve"> de management al </w:t>
      </w:r>
      <w:proofErr w:type="spellStart"/>
      <w:r w:rsidRPr="00C37CF6">
        <w:rPr>
          <w:rFonts w:ascii="Montserrat Light" w:hAnsi="Montserrat Light"/>
        </w:rPr>
        <w:t>riscurilor</w:t>
      </w:r>
      <w:proofErr w:type="spellEnd"/>
      <w:r w:rsidRPr="00C37CF6">
        <w:rPr>
          <w:rFonts w:ascii="Montserrat Light" w:hAnsi="Montserrat Light"/>
        </w:rPr>
        <w:t>; </w:t>
      </w:r>
    </w:p>
    <w:p w14:paraId="0FF58AD2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propună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modificarea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organigramei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scopul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îmbunătăţirii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numească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conducătorii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structurilor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funcţionale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; </w:t>
      </w:r>
    </w:p>
    <w:p w14:paraId="6CBDEA7B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reprezinte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relaţiile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terţii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persoane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juridice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fizice</w:t>
      </w:r>
      <w:proofErr w:type="spellEnd"/>
      <w:r w:rsidRPr="00C37CF6">
        <w:rPr>
          <w:rFonts w:ascii="Montserrat Light" w:hAnsi="Montserrat Light"/>
        </w:rPr>
        <w:t xml:space="preserve">, şi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justiţie</w:t>
      </w:r>
      <w:proofErr w:type="spellEnd"/>
      <w:r w:rsidRPr="00C37CF6">
        <w:rPr>
          <w:rFonts w:ascii="Montserrat Light" w:hAnsi="Montserrat Light"/>
        </w:rPr>
        <w:t>;</w:t>
      </w:r>
    </w:p>
    <w:p w14:paraId="56BDD354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iniţieze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dezvolte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acţiuni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colaborare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încheierea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protocoale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colaborare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companii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instituţii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asocieri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având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acelaşi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obiect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activitate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care pot </w:t>
      </w:r>
      <w:proofErr w:type="spellStart"/>
      <w:r w:rsidRPr="00C37CF6">
        <w:rPr>
          <w:rFonts w:ascii="Montserrat Light" w:hAnsi="Montserrat Light"/>
        </w:rPr>
        <w:t>susţine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finaciar</w:t>
      </w:r>
      <w:proofErr w:type="spellEnd"/>
      <w:r w:rsidRPr="00C37CF6">
        <w:rPr>
          <w:rFonts w:ascii="Montserrat Light" w:hAnsi="Montserrat Light"/>
        </w:rPr>
        <w:t xml:space="preserve">/logistic/cu know-how </w:t>
      </w:r>
      <w:proofErr w:type="spellStart"/>
      <w:r w:rsidRPr="00C37CF6">
        <w:rPr>
          <w:rFonts w:ascii="Montserrat Light" w:hAnsi="Montserrat Light"/>
        </w:rPr>
        <w:t>activitatea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politica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strategiile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informeze</w:t>
      </w:r>
      <w:proofErr w:type="spellEnd"/>
      <w:r w:rsidRPr="00C37CF6">
        <w:rPr>
          <w:rFonts w:ascii="Montserrat Light" w:hAnsi="Montserrat Light"/>
        </w:rPr>
        <w:t xml:space="preserve"> CA cu </w:t>
      </w:r>
      <w:proofErr w:type="spellStart"/>
      <w:r w:rsidRPr="00C37CF6">
        <w:rPr>
          <w:rFonts w:ascii="Montserrat Light" w:hAnsi="Montserrat Light"/>
        </w:rPr>
        <w:t>privire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aceste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demersuri</w:t>
      </w:r>
      <w:proofErr w:type="spellEnd"/>
      <w:r w:rsidRPr="00C37CF6">
        <w:rPr>
          <w:rFonts w:ascii="Montserrat Light" w:hAnsi="Montserrat Light"/>
        </w:rPr>
        <w:t>;</w:t>
      </w:r>
    </w:p>
    <w:p w14:paraId="6187812E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participe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elaborarea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anuală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Bugetului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venituri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cheltuieli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analizeze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propunerile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înaintate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fiecare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serviciu</w:t>
      </w:r>
      <w:proofErr w:type="spellEnd"/>
      <w:r w:rsidRPr="00C37CF6">
        <w:rPr>
          <w:rFonts w:ascii="Montserrat Light" w:hAnsi="Montserrat Light"/>
        </w:rPr>
        <w:t xml:space="preserve"> şi/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compartiment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avizeze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bugetul</w:t>
      </w:r>
      <w:proofErr w:type="spellEnd"/>
      <w:r w:rsidRPr="00C37CF6">
        <w:rPr>
          <w:rFonts w:ascii="Montserrat Light" w:hAnsi="Montserrat Light"/>
        </w:rPr>
        <w:t xml:space="preserve"> final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trimită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spre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aprobare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forurilor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superioare</w:t>
      </w:r>
      <w:proofErr w:type="spellEnd"/>
      <w:r w:rsidRPr="00C37CF6">
        <w:rPr>
          <w:rFonts w:ascii="Montserrat Light" w:hAnsi="Montserrat Light"/>
        </w:rPr>
        <w:t>;</w:t>
      </w:r>
    </w:p>
    <w:p w14:paraId="2A36074A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urmareasca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bugetul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venituri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cheltuieli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planul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investiţii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anul</w:t>
      </w:r>
      <w:proofErr w:type="spellEnd"/>
      <w:r w:rsidRPr="00C37CF6">
        <w:rPr>
          <w:rFonts w:ascii="Montserrat Light" w:hAnsi="Montserrat Light"/>
        </w:rPr>
        <w:t xml:space="preserve"> în curs, </w:t>
      </w:r>
      <w:proofErr w:type="spellStart"/>
      <w:r w:rsidRPr="00C37CF6">
        <w:rPr>
          <w:rFonts w:ascii="Montserrat Light" w:hAnsi="Montserrat Light"/>
        </w:rPr>
        <w:t>împreună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directorul</w:t>
      </w:r>
      <w:proofErr w:type="spellEnd"/>
      <w:r w:rsidRPr="00C37CF6">
        <w:rPr>
          <w:rFonts w:ascii="Montserrat Light" w:hAnsi="Montserrat Light"/>
        </w:rPr>
        <w:t xml:space="preserve"> general adjunct; </w:t>
      </w:r>
    </w:p>
    <w:p w14:paraId="2AE026C1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elaboreze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împreuna</w:t>
      </w:r>
      <w:proofErr w:type="spellEnd"/>
      <w:r w:rsidRPr="00C37CF6">
        <w:rPr>
          <w:rFonts w:ascii="Montserrat Light" w:hAnsi="Montserrat Light"/>
          <w:bCs/>
          <w:iCs/>
        </w:rPr>
        <w:t xml:space="preserve"> cu </w:t>
      </w:r>
      <w:proofErr w:type="spellStart"/>
      <w:r w:rsidRPr="00C37CF6">
        <w:rPr>
          <w:rFonts w:ascii="Montserrat Light" w:hAnsi="Montserrat Light"/>
          <w:bCs/>
          <w:iCs/>
        </w:rPr>
        <w:t>directorul</w:t>
      </w:r>
      <w:proofErr w:type="spellEnd"/>
      <w:r w:rsidRPr="00C37CF6">
        <w:rPr>
          <w:rFonts w:ascii="Montserrat Light" w:hAnsi="Montserrat Light"/>
          <w:bCs/>
          <w:iCs/>
        </w:rPr>
        <w:t xml:space="preserve"> general</w:t>
      </w:r>
      <w:r w:rsidRPr="00C37CF6">
        <w:rPr>
          <w:rFonts w:ascii="Montserrat Light" w:hAnsi="Montserrat Light"/>
        </w:rPr>
        <w:t xml:space="preserve"> un </w:t>
      </w:r>
      <w:proofErr w:type="spellStart"/>
      <w:r w:rsidRPr="00C37CF6">
        <w:rPr>
          <w:rFonts w:ascii="Montserrat Light" w:hAnsi="Montserrat Light"/>
        </w:rPr>
        <w:t>raport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trimestrial</w:t>
      </w:r>
      <w:proofErr w:type="spellEnd"/>
      <w:r w:rsidRPr="00C37CF6">
        <w:rPr>
          <w:rFonts w:ascii="Montserrat Light" w:hAnsi="Montserrat Light"/>
        </w:rPr>
        <w:t xml:space="preserve"> pe care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-l </w:t>
      </w:r>
      <w:proofErr w:type="spellStart"/>
      <w:r w:rsidRPr="00C37CF6">
        <w:rPr>
          <w:rFonts w:ascii="Montserrat Light" w:hAnsi="Montserrat Light"/>
        </w:rPr>
        <w:t>prezinte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Consiliului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Administraţie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conformitate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prevederile</w:t>
      </w:r>
      <w:proofErr w:type="spellEnd"/>
      <w:r w:rsidRPr="00C37CF6">
        <w:rPr>
          <w:rFonts w:ascii="Montserrat Light" w:hAnsi="Montserrat Light"/>
        </w:rPr>
        <w:t xml:space="preserve"> OUG 109/2011, </w:t>
      </w:r>
      <w:proofErr w:type="spellStart"/>
      <w:r w:rsidRPr="00C37CF6">
        <w:rPr>
          <w:rFonts w:ascii="Montserrat Light" w:hAnsi="Montserrat Light"/>
        </w:rPr>
        <w:t>actualizată</w:t>
      </w:r>
      <w:proofErr w:type="spellEnd"/>
      <w:r w:rsidRPr="00C37CF6">
        <w:rPr>
          <w:rFonts w:ascii="Montserrat Light" w:hAnsi="Montserrat Light"/>
        </w:rPr>
        <w:t>;</w:t>
      </w:r>
    </w:p>
    <w:p w14:paraId="46DBCBA2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promoveze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oferta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cadrul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târgurilor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conferinţelor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întâlnirilor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profil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ţară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străinătate</w:t>
      </w:r>
      <w:proofErr w:type="spellEnd"/>
      <w:r w:rsidRPr="00C37CF6">
        <w:rPr>
          <w:rFonts w:ascii="Montserrat Light" w:hAnsi="Montserrat Light"/>
        </w:rPr>
        <w:t>;   </w:t>
      </w:r>
    </w:p>
    <w:p w14:paraId="44DEF34C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dispună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verificarea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inventarierea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gestiunilor</w:t>
      </w:r>
      <w:proofErr w:type="spellEnd"/>
      <w:r w:rsidRPr="00C37CF6">
        <w:rPr>
          <w:rFonts w:ascii="Montserrat Light" w:hAnsi="Montserrat Light"/>
        </w:rPr>
        <w:t xml:space="preserve"> şi a </w:t>
      </w:r>
      <w:proofErr w:type="spellStart"/>
      <w:r w:rsidRPr="00C37CF6">
        <w:rPr>
          <w:rFonts w:ascii="Montserrat Light" w:hAnsi="Montserrat Light"/>
        </w:rPr>
        <w:t>patrimoniului</w:t>
      </w:r>
      <w:proofErr w:type="spellEnd"/>
      <w:r w:rsidRPr="00C37CF6">
        <w:rPr>
          <w:rFonts w:ascii="Montserrat Light" w:hAnsi="Montserrat Light"/>
        </w:rPr>
        <w:t xml:space="preserve">, conform </w:t>
      </w:r>
      <w:proofErr w:type="spellStart"/>
      <w:r w:rsidRPr="00C37CF6">
        <w:rPr>
          <w:rFonts w:ascii="Montserrat Light" w:hAnsi="Montserrat Light"/>
        </w:rPr>
        <w:t>legii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vigoare</w:t>
      </w:r>
      <w:proofErr w:type="spellEnd"/>
      <w:r w:rsidRPr="00C37CF6">
        <w:rPr>
          <w:rFonts w:ascii="Montserrat Light" w:hAnsi="Montserrat Light"/>
        </w:rPr>
        <w:t>;</w:t>
      </w:r>
    </w:p>
    <w:p w14:paraId="093F4913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întreprindă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buna </w:t>
      </w:r>
      <w:proofErr w:type="spellStart"/>
      <w:r w:rsidRPr="00C37CF6">
        <w:rPr>
          <w:rFonts w:ascii="Montserrat Light" w:hAnsi="Montserrat Light"/>
        </w:rPr>
        <w:t>administrare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păstrare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patrimoniului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; </w:t>
      </w:r>
    </w:p>
    <w:p w14:paraId="7687B1FA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identifice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depună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toate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demersurile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atragerii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fonduri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nerambursabile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implementarea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noilor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idei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afaceri</w:t>
      </w:r>
      <w:proofErr w:type="spellEnd"/>
      <w:r w:rsidRPr="00C37CF6">
        <w:rPr>
          <w:rFonts w:ascii="Montserrat Light" w:hAnsi="Montserrat Light"/>
        </w:rPr>
        <w:t>;</w:t>
      </w:r>
    </w:p>
    <w:p w14:paraId="5CB66DE4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aprobe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operaţiunile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cumpărare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vânzare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bunuri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mijloace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circulante</w:t>
      </w:r>
      <w:proofErr w:type="spellEnd"/>
      <w:r w:rsidRPr="00C37CF6">
        <w:rPr>
          <w:rFonts w:ascii="Montserrat Light" w:hAnsi="Montserrat Light"/>
        </w:rPr>
        <w:t xml:space="preserve">; </w:t>
      </w:r>
    </w:p>
    <w:p w14:paraId="5A161E5B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utilizeze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drept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semnătură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bancă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administrarea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conturilor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bancare</w:t>
      </w:r>
      <w:proofErr w:type="spellEnd"/>
      <w:r w:rsidRPr="00C37CF6">
        <w:rPr>
          <w:rFonts w:ascii="Montserrat Light" w:hAnsi="Montserrat Light"/>
        </w:rPr>
        <w:t xml:space="preserve"> ale TETAROM SA;</w:t>
      </w:r>
    </w:p>
    <w:p w14:paraId="515DD00F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încheie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juridice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numele</w:t>
      </w:r>
      <w:proofErr w:type="spellEnd"/>
      <w:r w:rsidRPr="00C37CF6">
        <w:rPr>
          <w:rFonts w:ascii="Montserrat Light" w:hAnsi="Montserrat Light"/>
        </w:rPr>
        <w:t xml:space="preserve"> şi pe </w:t>
      </w:r>
      <w:proofErr w:type="spellStart"/>
      <w:r w:rsidRPr="00C37CF6">
        <w:rPr>
          <w:rFonts w:ascii="Montserrat Light" w:hAnsi="Montserrat Light"/>
        </w:rPr>
        <w:t>seama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, conform </w:t>
      </w:r>
      <w:proofErr w:type="spellStart"/>
      <w:r w:rsidRPr="00C37CF6">
        <w:rPr>
          <w:rFonts w:ascii="Montserrat Light" w:hAnsi="Montserrat Light"/>
        </w:rPr>
        <w:t>legii</w:t>
      </w:r>
      <w:proofErr w:type="spellEnd"/>
      <w:r w:rsidRPr="00C37CF6">
        <w:rPr>
          <w:rFonts w:ascii="Montserrat Light" w:hAnsi="Montserrat Light"/>
        </w:rPr>
        <w:t>;</w:t>
      </w:r>
    </w:p>
    <w:p w14:paraId="3F48495D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reprezinte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negocieze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angajeze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Societatea</w:t>
      </w:r>
      <w:proofErr w:type="spellEnd"/>
      <w:r w:rsidRPr="00C37CF6">
        <w:rPr>
          <w:rFonts w:ascii="Montserrat Light" w:hAnsi="Montserrat Light"/>
        </w:rPr>
        <w:t xml:space="preserve"> cu prima </w:t>
      </w:r>
      <w:proofErr w:type="spellStart"/>
      <w:r w:rsidRPr="00C37CF6">
        <w:rPr>
          <w:rFonts w:ascii="Montserrat Light" w:hAnsi="Montserrat Light"/>
        </w:rPr>
        <w:t>semnătură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raporturile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terţii</w:t>
      </w:r>
      <w:proofErr w:type="spellEnd"/>
      <w:r w:rsidRPr="00C37CF6">
        <w:rPr>
          <w:rFonts w:ascii="Montserrat Light" w:hAnsi="Montserrat Light"/>
        </w:rPr>
        <w:t xml:space="preserve">: </w:t>
      </w:r>
      <w:proofErr w:type="spellStart"/>
      <w:r w:rsidRPr="00C37CF6">
        <w:rPr>
          <w:rFonts w:ascii="Montserrat Light" w:hAnsi="Montserrat Light"/>
        </w:rPr>
        <w:t>societăţi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furnizori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consumatori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notari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organe</w:t>
      </w:r>
      <w:proofErr w:type="spellEnd"/>
      <w:r w:rsidRPr="00C37CF6">
        <w:rPr>
          <w:rFonts w:ascii="Montserrat Light" w:hAnsi="Montserrat Light"/>
        </w:rPr>
        <w:t xml:space="preserve"> de stat, </w:t>
      </w:r>
      <w:proofErr w:type="spellStart"/>
      <w:r w:rsidRPr="00C37CF6">
        <w:rPr>
          <w:rFonts w:ascii="Montserrat Light" w:hAnsi="Montserrat Light"/>
        </w:rPr>
        <w:t>organizaţii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asociaţii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asocieri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instituţii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bănci</w:t>
      </w:r>
      <w:proofErr w:type="spellEnd"/>
      <w:r w:rsidRPr="00C37CF6">
        <w:rPr>
          <w:rFonts w:ascii="Montserrat Light" w:hAnsi="Montserrat Light"/>
        </w:rPr>
        <w:t xml:space="preserve">, precum şi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relaţiile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internaţionale</w:t>
      </w:r>
      <w:proofErr w:type="spellEnd"/>
      <w:r w:rsidRPr="00C37CF6">
        <w:rPr>
          <w:rFonts w:ascii="Montserrat Light" w:hAnsi="Montserrat Light"/>
        </w:rPr>
        <w:t xml:space="preserve"> etc.,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acest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sens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putând</w:t>
      </w:r>
      <w:proofErr w:type="spellEnd"/>
      <w:r w:rsidRPr="00C37CF6">
        <w:rPr>
          <w:rFonts w:ascii="Montserrat Light" w:hAnsi="Montserrat Light"/>
        </w:rPr>
        <w:t xml:space="preserve"> da </w:t>
      </w:r>
      <w:proofErr w:type="spellStart"/>
      <w:r w:rsidRPr="00C37CF6">
        <w:rPr>
          <w:rFonts w:ascii="Montserrat Light" w:hAnsi="Montserrat Light"/>
        </w:rPr>
        <w:t>împuterniciri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reprezentare</w:t>
      </w:r>
      <w:proofErr w:type="spellEnd"/>
      <w:r w:rsidRPr="00C37CF6">
        <w:rPr>
          <w:rFonts w:ascii="Montserrat Light" w:hAnsi="Montserrat Light"/>
        </w:rPr>
        <w:t xml:space="preserve">; </w:t>
      </w:r>
    </w:p>
    <w:p w14:paraId="50175390" w14:textId="77777777" w:rsidR="009C55C2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semneze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actele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alipire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parcelare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terenurilor</w:t>
      </w:r>
      <w:proofErr w:type="spellEnd"/>
      <w:r w:rsidRPr="00C37CF6">
        <w:rPr>
          <w:rFonts w:ascii="Montserrat Light" w:hAnsi="Montserrat Light"/>
        </w:rPr>
        <w:t xml:space="preserve"> administrate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proprietatea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>;</w:t>
      </w:r>
    </w:p>
    <w:p w14:paraId="70BA4D6B" w14:textId="74287B83" w:rsidR="00C37CF6" w:rsidRPr="009C55C2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9C55C2">
        <w:rPr>
          <w:rFonts w:ascii="Montserrat Light" w:hAnsi="Montserrat Light"/>
        </w:rPr>
        <w:t>să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atragă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selecteze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negocieze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semneze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rezilieze</w:t>
      </w:r>
      <w:proofErr w:type="spellEnd"/>
      <w:r w:rsidRPr="009C55C2">
        <w:rPr>
          <w:rFonts w:ascii="Montserrat Light" w:hAnsi="Montserrat Light"/>
        </w:rPr>
        <w:t>/</w:t>
      </w:r>
      <w:proofErr w:type="spellStart"/>
      <w:r w:rsidRPr="009C55C2">
        <w:rPr>
          <w:rFonts w:ascii="Montserrat Light" w:hAnsi="Montserrat Light"/>
        </w:rPr>
        <w:t>rezoluţioneze</w:t>
      </w:r>
      <w:proofErr w:type="spellEnd"/>
      <w:r w:rsidRPr="009C55C2">
        <w:rPr>
          <w:rFonts w:ascii="Montserrat Light" w:hAnsi="Montserrat Light"/>
        </w:rPr>
        <w:t xml:space="preserve"> şi </w:t>
      </w:r>
      <w:proofErr w:type="spellStart"/>
      <w:r w:rsidRPr="009C55C2">
        <w:rPr>
          <w:rFonts w:ascii="Montserrat Light" w:hAnsi="Montserrat Light"/>
        </w:rPr>
        <w:t>să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noveze</w:t>
      </w:r>
      <w:proofErr w:type="spellEnd"/>
      <w:r w:rsidRPr="009C55C2">
        <w:rPr>
          <w:rFonts w:ascii="Montserrat Light" w:hAnsi="Montserrat Light"/>
        </w:rPr>
        <w:t xml:space="preserve"> – sub </w:t>
      </w:r>
      <w:proofErr w:type="spellStart"/>
      <w:r w:rsidRPr="009C55C2">
        <w:rPr>
          <w:rFonts w:ascii="Montserrat Light" w:hAnsi="Montserrat Light"/>
        </w:rPr>
        <w:t>semnătura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privată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sau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în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formă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autentică</w:t>
      </w:r>
      <w:proofErr w:type="spellEnd"/>
      <w:r w:rsidRPr="009C55C2">
        <w:rPr>
          <w:rFonts w:ascii="Montserrat Light" w:hAnsi="Montserrat Light"/>
        </w:rPr>
        <w:t xml:space="preserve"> – cu </w:t>
      </w:r>
      <w:proofErr w:type="spellStart"/>
      <w:r w:rsidRPr="009C55C2">
        <w:rPr>
          <w:rFonts w:ascii="Montserrat Light" w:hAnsi="Montserrat Light"/>
        </w:rPr>
        <w:t>clienţii</w:t>
      </w:r>
      <w:proofErr w:type="spellEnd"/>
      <w:r w:rsidRPr="009C55C2">
        <w:rPr>
          <w:rFonts w:ascii="Montserrat Light" w:hAnsi="Montserrat Light"/>
        </w:rPr>
        <w:t>/</w:t>
      </w:r>
      <w:proofErr w:type="spellStart"/>
      <w:r w:rsidRPr="009C55C2">
        <w:rPr>
          <w:rFonts w:ascii="Montserrat Light" w:hAnsi="Montserrat Light"/>
        </w:rPr>
        <w:t>investitorii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contractele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administrare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constituire</w:t>
      </w:r>
      <w:proofErr w:type="spellEnd"/>
      <w:r w:rsidRPr="009C55C2">
        <w:rPr>
          <w:rFonts w:ascii="Montserrat Light" w:hAnsi="Montserrat Light"/>
        </w:rPr>
        <w:t xml:space="preserve"> a </w:t>
      </w:r>
      <w:proofErr w:type="spellStart"/>
      <w:r w:rsidRPr="009C55C2">
        <w:rPr>
          <w:rFonts w:ascii="Montserrat Light" w:hAnsi="Montserrat Light"/>
        </w:rPr>
        <w:t>dreptului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superficie</w:t>
      </w:r>
      <w:proofErr w:type="spellEnd"/>
      <w:r w:rsidRPr="009C55C2">
        <w:rPr>
          <w:rFonts w:ascii="Montserrat Light" w:hAnsi="Montserrat Light"/>
        </w:rPr>
        <w:t xml:space="preserve"> - </w:t>
      </w:r>
      <w:proofErr w:type="spellStart"/>
      <w:r w:rsidRPr="009C55C2">
        <w:rPr>
          <w:rFonts w:ascii="Montserrat Light" w:hAnsi="Montserrat Light"/>
        </w:rPr>
        <w:t>inclusiv</w:t>
      </w:r>
      <w:proofErr w:type="spellEnd"/>
      <w:r w:rsidRPr="009C55C2">
        <w:rPr>
          <w:rFonts w:ascii="Montserrat Light" w:hAnsi="Montserrat Light"/>
        </w:rPr>
        <w:t xml:space="preserve"> cu </w:t>
      </w:r>
      <w:proofErr w:type="spellStart"/>
      <w:r w:rsidRPr="009C55C2">
        <w:rPr>
          <w:rFonts w:ascii="Montserrat Light" w:hAnsi="Montserrat Light"/>
        </w:rPr>
        <w:t>clauze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privind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promisiuni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vânzare-cumpărare</w:t>
      </w:r>
      <w:proofErr w:type="spellEnd"/>
      <w:r w:rsidRPr="009C55C2">
        <w:rPr>
          <w:rFonts w:ascii="Montserrat Light" w:hAnsi="Montserrat Light"/>
        </w:rPr>
        <w:t xml:space="preserve"> a </w:t>
      </w:r>
      <w:proofErr w:type="spellStart"/>
      <w:r w:rsidRPr="009C55C2">
        <w:rPr>
          <w:rFonts w:ascii="Montserrat Light" w:hAnsi="Montserrat Light"/>
        </w:rPr>
        <w:t>terenurilor</w:t>
      </w:r>
      <w:proofErr w:type="spellEnd"/>
      <w:r w:rsidRPr="009C55C2">
        <w:rPr>
          <w:rFonts w:ascii="Montserrat Light" w:hAnsi="Montserrat Light"/>
        </w:rPr>
        <w:t xml:space="preserve"> - </w:t>
      </w:r>
      <w:proofErr w:type="spellStart"/>
      <w:r w:rsidRPr="009C55C2">
        <w:rPr>
          <w:rFonts w:ascii="Montserrat Light" w:hAnsi="Montserrat Light"/>
        </w:rPr>
        <w:t>cesiune</w:t>
      </w:r>
      <w:proofErr w:type="spellEnd"/>
      <w:r w:rsidRPr="009C55C2">
        <w:rPr>
          <w:rFonts w:ascii="Montserrat Light" w:hAnsi="Montserrat Light"/>
        </w:rPr>
        <w:t xml:space="preserve"> a </w:t>
      </w:r>
      <w:proofErr w:type="spellStart"/>
      <w:r w:rsidRPr="009C55C2">
        <w:rPr>
          <w:rFonts w:ascii="Montserrat Light" w:hAnsi="Montserrat Light"/>
        </w:rPr>
        <w:t>dreptului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folosinţă</w:t>
      </w:r>
      <w:proofErr w:type="spellEnd"/>
      <w:r w:rsidRPr="009C55C2">
        <w:rPr>
          <w:rFonts w:ascii="Montserrat Light" w:hAnsi="Montserrat Light"/>
        </w:rPr>
        <w:t xml:space="preserve"> şi </w:t>
      </w:r>
      <w:proofErr w:type="spellStart"/>
      <w:r w:rsidRPr="009C55C2">
        <w:rPr>
          <w:rFonts w:ascii="Montserrat Light" w:hAnsi="Montserrat Light"/>
        </w:rPr>
        <w:t>contractele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închiriere</w:t>
      </w:r>
      <w:proofErr w:type="spellEnd"/>
      <w:r w:rsidRPr="009C55C2">
        <w:rPr>
          <w:rFonts w:ascii="Montserrat Light" w:hAnsi="Montserrat Light"/>
        </w:rPr>
        <w:t xml:space="preserve"> a </w:t>
      </w:r>
      <w:proofErr w:type="spellStart"/>
      <w:r w:rsidRPr="009C55C2">
        <w:rPr>
          <w:rFonts w:ascii="Montserrat Light" w:hAnsi="Montserrat Light"/>
        </w:rPr>
        <w:t>spaţiilor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terenurilor</w:t>
      </w:r>
      <w:proofErr w:type="spellEnd"/>
      <w:r w:rsidRPr="009C55C2">
        <w:rPr>
          <w:rFonts w:ascii="Montserrat Light" w:hAnsi="Montserrat Light"/>
        </w:rPr>
        <w:t xml:space="preserve"> şi </w:t>
      </w:r>
      <w:proofErr w:type="spellStart"/>
      <w:r w:rsidRPr="009C55C2">
        <w:rPr>
          <w:rFonts w:ascii="Montserrat Light" w:hAnsi="Montserrat Light"/>
        </w:rPr>
        <w:t>clădirilor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aflate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în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proprietatea</w:t>
      </w:r>
      <w:proofErr w:type="spellEnd"/>
      <w:r w:rsidRPr="009C55C2">
        <w:rPr>
          <w:rFonts w:ascii="Montserrat Light" w:hAnsi="Montserrat Light"/>
        </w:rPr>
        <w:t>/</w:t>
      </w:r>
      <w:proofErr w:type="spellStart"/>
      <w:r w:rsidRPr="009C55C2">
        <w:rPr>
          <w:rFonts w:ascii="Montserrat Light" w:hAnsi="Montserrat Light"/>
        </w:rPr>
        <w:t>administrarea</w:t>
      </w:r>
      <w:proofErr w:type="spellEnd"/>
      <w:r w:rsidRPr="009C55C2">
        <w:rPr>
          <w:rFonts w:ascii="Montserrat Light" w:hAnsi="Montserrat Light"/>
        </w:rPr>
        <w:t>/</w:t>
      </w:r>
      <w:proofErr w:type="spellStart"/>
      <w:r w:rsidRPr="009C55C2">
        <w:rPr>
          <w:rFonts w:ascii="Montserrat Light" w:hAnsi="Montserrat Light"/>
        </w:rPr>
        <w:t>folosinţa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societăţii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în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vederea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atragerii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investiţiilor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pentru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atingerea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scopurilor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specifice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Parcurilor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Industriale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parcurilor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ştiinţifice</w:t>
      </w:r>
      <w:proofErr w:type="spellEnd"/>
      <w:r w:rsidRPr="009C55C2">
        <w:rPr>
          <w:rFonts w:ascii="Montserrat Light" w:hAnsi="Montserrat Light"/>
        </w:rPr>
        <w:t xml:space="preserve"> şi </w:t>
      </w:r>
      <w:proofErr w:type="spellStart"/>
      <w:r w:rsidRPr="009C55C2">
        <w:rPr>
          <w:rFonts w:ascii="Montserrat Light" w:hAnsi="Montserrat Light"/>
        </w:rPr>
        <w:t>tehnologice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incubatoarelor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afaceri</w:t>
      </w:r>
      <w:proofErr w:type="spellEnd"/>
      <w:r w:rsidRPr="009C55C2">
        <w:rPr>
          <w:rFonts w:ascii="Montserrat Light" w:hAnsi="Montserrat Light"/>
        </w:rPr>
        <w:t xml:space="preserve"> şi </w:t>
      </w:r>
      <w:proofErr w:type="spellStart"/>
      <w:r w:rsidRPr="009C55C2">
        <w:rPr>
          <w:rFonts w:ascii="Montserrat Light" w:hAnsi="Montserrat Light"/>
        </w:rPr>
        <w:t>altor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structuri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afaceri</w:t>
      </w:r>
      <w:proofErr w:type="spellEnd"/>
      <w:r w:rsidRPr="009C55C2">
        <w:rPr>
          <w:rFonts w:ascii="Montserrat Light" w:hAnsi="Montserrat Light"/>
        </w:rPr>
        <w:t xml:space="preserve"> conform </w:t>
      </w:r>
      <w:proofErr w:type="spellStart"/>
      <w:r w:rsidRPr="009C55C2">
        <w:rPr>
          <w:rFonts w:ascii="Montserrat Light" w:hAnsi="Montserrat Light"/>
        </w:rPr>
        <w:t>legii</w:t>
      </w:r>
      <w:proofErr w:type="spellEnd"/>
      <w:r w:rsidRPr="009C55C2">
        <w:rPr>
          <w:rFonts w:ascii="Montserrat Light" w:hAnsi="Montserrat Light"/>
        </w:rPr>
        <w:t xml:space="preserve">; </w:t>
      </w:r>
    </w:p>
    <w:p w14:paraId="4E1A6E85" w14:textId="77777777" w:rsid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răspunderea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competenţa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deciziile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rutină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cadrelor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conducere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aflate</w:t>
      </w:r>
      <w:proofErr w:type="spellEnd"/>
      <w:r w:rsidRPr="00C37CF6">
        <w:rPr>
          <w:rFonts w:ascii="Montserrat Light" w:hAnsi="Montserrat Light"/>
        </w:rPr>
        <w:t xml:space="preserve"> pe </w:t>
      </w:r>
      <w:proofErr w:type="spellStart"/>
      <w:r w:rsidRPr="00C37CF6">
        <w:rPr>
          <w:rFonts w:ascii="Montserrat Light" w:hAnsi="Montserrat Light"/>
        </w:rPr>
        <w:t>nivele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ierarhice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imediat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inferioare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desemneze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înlocuitorul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perioada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absenţă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limitele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competenţă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responsabilitate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acestuia</w:t>
      </w:r>
      <w:proofErr w:type="spellEnd"/>
      <w:r w:rsidRPr="00C37CF6">
        <w:rPr>
          <w:rFonts w:ascii="Montserrat Light" w:hAnsi="Montserrat Light"/>
        </w:rPr>
        <w:t>;</w:t>
      </w:r>
    </w:p>
    <w:p w14:paraId="202B379E" w14:textId="222705E9" w:rsidR="00C37CF6" w:rsidRP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echipa</w:t>
      </w:r>
      <w:proofErr w:type="spellEnd"/>
      <w:r w:rsidRPr="00C37CF6">
        <w:rPr>
          <w:rFonts w:ascii="Montserrat Light" w:hAnsi="Montserrat Light"/>
        </w:rPr>
        <w:t xml:space="preserve"> care </w:t>
      </w:r>
      <w:proofErr w:type="spellStart"/>
      <w:r w:rsidRPr="00C37CF6">
        <w:rPr>
          <w:rFonts w:ascii="Montserrat Light" w:hAnsi="Montserrat Light"/>
        </w:rPr>
        <w:t>reprezintă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Societatea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negocierea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Colectiv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reprezentanţii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salariaţilor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sindicatul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semnează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numele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angajatorului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Colectiv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al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; </w:t>
      </w:r>
    </w:p>
    <w:p w14:paraId="5F63FD61" w14:textId="680B9A4C" w:rsidR="00CB2BA5" w:rsidRPr="00C37CF6" w:rsidRDefault="00CB2BA5" w:rsidP="00C572D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atribuţii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conferite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lege</w:t>
      </w:r>
      <w:proofErr w:type="spellEnd"/>
      <w:r w:rsidRPr="00C37CF6">
        <w:rPr>
          <w:rFonts w:ascii="Montserrat Light" w:hAnsi="Montserrat Light"/>
        </w:rPr>
        <w:t xml:space="preserve">, de </w:t>
      </w:r>
      <w:proofErr w:type="spellStart"/>
      <w:r w:rsidRPr="00C37CF6">
        <w:rPr>
          <w:rFonts w:ascii="Montserrat Light" w:hAnsi="Montserrat Light"/>
        </w:rPr>
        <w:t>Actul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constitutiv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dispoziţii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aplicabile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negociate</w:t>
      </w:r>
      <w:proofErr w:type="spellEnd"/>
      <w:r w:rsidRPr="00C37CF6">
        <w:rPr>
          <w:rFonts w:ascii="Montserrat Light" w:hAnsi="Montserrat Light"/>
        </w:rPr>
        <w:t xml:space="preserve"> cu CA, </w:t>
      </w:r>
      <w:proofErr w:type="spellStart"/>
      <w:r w:rsidRPr="00C37CF6">
        <w:rPr>
          <w:rFonts w:ascii="Montserrat Light" w:hAnsi="Montserrat Light"/>
        </w:rPr>
        <w:t>așa</w:t>
      </w:r>
      <w:proofErr w:type="spellEnd"/>
      <w:r w:rsidRPr="00C37CF6">
        <w:rPr>
          <w:rFonts w:ascii="Montserrat Light" w:hAnsi="Montserrat Light"/>
        </w:rPr>
        <w:t xml:space="preserve"> cum sunt </w:t>
      </w:r>
      <w:proofErr w:type="spellStart"/>
      <w:r w:rsidRPr="00C37CF6">
        <w:rPr>
          <w:rFonts w:ascii="Montserrat Light" w:hAnsi="Montserrat Light"/>
        </w:rPr>
        <w:t>evidențaiate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detaliate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>.</w:t>
      </w:r>
    </w:p>
    <w:p w14:paraId="00CE381F" w14:textId="254D5424" w:rsidR="00CB2BA5" w:rsidRDefault="00C37CF6" w:rsidP="00C572D3">
      <w:pPr>
        <w:spacing w:line="240" w:lineRule="auto"/>
        <w:rPr>
          <w:rFonts w:ascii="Montserrat Light" w:hAnsi="Montserrat Light"/>
          <w:b/>
          <w:i/>
        </w:rPr>
      </w:pPr>
      <w:bookmarkStart w:id="71" w:name="_Toc367360666"/>
      <w:r>
        <w:rPr>
          <w:rFonts w:ascii="Montserrat Light" w:hAnsi="Montserrat Light"/>
          <w:b/>
          <w:i/>
          <w:highlight w:val="lightGray"/>
        </w:rPr>
        <w:t>1.10.4.</w:t>
      </w:r>
      <w:proofErr w:type="gramStart"/>
      <w:r>
        <w:rPr>
          <w:rFonts w:ascii="Montserrat Light" w:hAnsi="Montserrat Light"/>
          <w:b/>
          <w:i/>
          <w:highlight w:val="lightGray"/>
        </w:rPr>
        <w:t>2.</w:t>
      </w:r>
      <w:r w:rsidR="00CB2BA5" w:rsidRPr="00C37CF6">
        <w:rPr>
          <w:rFonts w:ascii="Montserrat Light" w:hAnsi="Montserrat Light"/>
          <w:b/>
          <w:i/>
          <w:highlight w:val="lightGray"/>
        </w:rPr>
        <w:t>Director</w:t>
      </w:r>
      <w:proofErr w:type="gramEnd"/>
      <w:r w:rsidR="00CB2BA5" w:rsidRPr="00C37CF6">
        <w:rPr>
          <w:rFonts w:ascii="Montserrat Light" w:hAnsi="Montserrat Light"/>
          <w:b/>
          <w:i/>
          <w:highlight w:val="lightGray"/>
        </w:rPr>
        <w:t xml:space="preserve"> General Adjunct</w:t>
      </w:r>
      <w:bookmarkEnd w:id="70"/>
      <w:bookmarkEnd w:id="71"/>
    </w:p>
    <w:p w14:paraId="79CA4A53" w14:textId="5CBD1480" w:rsidR="00C37CF6" w:rsidRPr="00C37CF6" w:rsidRDefault="00C37CF6" w:rsidP="00C572D3">
      <w:pPr>
        <w:spacing w:line="240" w:lineRule="auto"/>
        <w:jc w:val="both"/>
        <w:rPr>
          <w:rFonts w:ascii="Montserrat Light" w:hAnsi="Montserrat Light"/>
        </w:rPr>
      </w:pPr>
      <w:r w:rsidRPr="00C37CF6">
        <w:rPr>
          <w:rFonts w:ascii="Montserrat Light" w:hAnsi="Montserrat Light"/>
          <w:b/>
          <w:bCs/>
        </w:rPr>
        <w:t>(1)</w:t>
      </w:r>
      <w:r w:rsidR="009C55C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 Adjunct are,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principal,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competenţe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37CF6">
        <w:rPr>
          <w:rFonts w:ascii="Montserrat Light" w:hAnsi="Montserrat Light"/>
        </w:rPr>
        <w:t>responsabilităţi</w:t>
      </w:r>
      <w:proofErr w:type="spellEnd"/>
      <w:r w:rsidR="00CB2BA5" w:rsidRPr="00C37CF6">
        <w:rPr>
          <w:rFonts w:ascii="Montserrat Light" w:hAnsi="Montserrat Light"/>
        </w:rPr>
        <w:t>:</w:t>
      </w:r>
    </w:p>
    <w:p w14:paraId="3A5EBC94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conducerea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administrarea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conformitate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atribuţiile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stabilite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toate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lastRenderedPageBreak/>
        <w:t>obiectului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activitate</w:t>
      </w:r>
      <w:proofErr w:type="spellEnd"/>
      <w:r w:rsidRPr="00C37CF6">
        <w:rPr>
          <w:rFonts w:ascii="Montserrat Light" w:hAnsi="Montserrat Light"/>
        </w:rPr>
        <w:t xml:space="preserve"> şi cu </w:t>
      </w:r>
      <w:proofErr w:type="spellStart"/>
      <w:r w:rsidRPr="00C37CF6">
        <w:rPr>
          <w:rFonts w:ascii="Montserrat Light" w:hAnsi="Montserrat Light"/>
        </w:rPr>
        <w:t>respectarea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dispoziţiilor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legale</w:t>
      </w:r>
      <w:proofErr w:type="spellEnd"/>
      <w:r w:rsidRPr="00C37CF6">
        <w:rPr>
          <w:rFonts w:ascii="Montserrat Light" w:hAnsi="Montserrat Light"/>
        </w:rPr>
        <w:t xml:space="preserve">, ale </w:t>
      </w:r>
      <w:proofErr w:type="spellStart"/>
      <w:r w:rsidRPr="00C37CF6">
        <w:rPr>
          <w:rFonts w:ascii="Montserrat Light" w:hAnsi="Montserrat Light"/>
        </w:rPr>
        <w:t>Actului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constitutiv</w:t>
      </w:r>
      <w:proofErr w:type="spellEnd"/>
      <w:r w:rsidRPr="00C37CF6">
        <w:rPr>
          <w:rFonts w:ascii="Montserrat Light" w:hAnsi="Montserrat Light"/>
        </w:rPr>
        <w:t xml:space="preserve"> şi ale </w:t>
      </w:r>
      <w:proofErr w:type="spellStart"/>
      <w:r w:rsidRPr="00C37CF6">
        <w:rPr>
          <w:rFonts w:ascii="Montserrat Light" w:hAnsi="Montserrat Light"/>
        </w:rPr>
        <w:t>hotărârilor</w:t>
      </w:r>
      <w:proofErr w:type="spellEnd"/>
      <w:r w:rsidRPr="00C37CF6">
        <w:rPr>
          <w:rFonts w:ascii="Montserrat Light" w:hAnsi="Montserrat Light"/>
        </w:rPr>
        <w:t xml:space="preserve"> AGA şi CA;</w:t>
      </w:r>
    </w:p>
    <w:p w14:paraId="2FC53A79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reprezinte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relaţiile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terţii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puterea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reprezentare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menţionarea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atribuţiilor</w:t>
      </w:r>
      <w:proofErr w:type="spellEnd"/>
      <w:r w:rsidRPr="00C37CF6">
        <w:rPr>
          <w:rFonts w:ascii="Montserrat Light" w:hAnsi="Montserrat Light"/>
        </w:rPr>
        <w:t xml:space="preserve"> delegate şi a </w:t>
      </w:r>
      <w:proofErr w:type="spellStart"/>
      <w:r w:rsidRPr="00C37CF6">
        <w:rPr>
          <w:rFonts w:ascii="Montserrat Light" w:hAnsi="Montserrat Light"/>
        </w:rPr>
        <w:t>duratei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mandatului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condiţia</w:t>
      </w:r>
      <w:proofErr w:type="spellEnd"/>
      <w:r w:rsidRPr="00C37CF6">
        <w:rPr>
          <w:rFonts w:ascii="Montserrat Light" w:hAnsi="Montserrat Light"/>
        </w:rPr>
        <w:t xml:space="preserve"> ca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informeze</w:t>
      </w:r>
      <w:proofErr w:type="spellEnd"/>
      <w:r w:rsidRPr="00C37CF6">
        <w:rPr>
          <w:rFonts w:ascii="Montserrat Light" w:hAnsi="Montserrat Light"/>
        </w:rPr>
        <w:t xml:space="preserve"> CA;</w:t>
      </w:r>
    </w:p>
    <w:p w14:paraId="6095FD9A" w14:textId="0604018F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r w:rsidRPr="00C37CF6">
        <w:rPr>
          <w:rStyle w:val="markedcontent"/>
          <w:rFonts w:ascii="Montserrat Light" w:hAnsi="Montserrat Light"/>
          <w:noProof/>
        </w:rPr>
        <w:t xml:space="preserve">să ia/adopte </w:t>
      </w:r>
      <w:proofErr w:type="spellStart"/>
      <w:r w:rsidRPr="00C37CF6">
        <w:rPr>
          <w:rFonts w:ascii="Montserrat Light" w:hAnsi="Montserrat Light"/>
        </w:rPr>
        <w:t>toate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actele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măsurile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organizării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conducerii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coordonării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gestionării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activității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Style w:val="markedcontent"/>
          <w:rFonts w:ascii="Montserrat Light" w:hAnsi="Montserrat Light"/>
          <w:noProof/>
        </w:rPr>
        <w:t xml:space="preserve"> TETAROM SA </w:t>
      </w:r>
      <w:r w:rsidRPr="00C37CF6">
        <w:rPr>
          <w:rFonts w:ascii="Montserrat Light" w:hAnsi="Montserrat Light"/>
          <w:noProof/>
        </w:rPr>
        <w:t>în conformitate cu dispozițiile legale în vigoare, cu Hotărârile Consiliului de Administrație a societății și ale Adunării Generale a Acționarilor, cu prevederile Actului constitutiv al societății și ale prezentului contract și cu respectarea competențelor rezervate de Legea societăţilor nr. 31/1990, republicată, cu modificările și completările ulterioare și O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>U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>G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 xml:space="preserve"> nr. 109/2011</w:t>
      </w:r>
      <w:r w:rsidR="009C55C2">
        <w:rPr>
          <w:rFonts w:ascii="Montserrat Light" w:hAnsi="Montserrat Light"/>
          <w:noProof/>
        </w:rPr>
        <w:t xml:space="preserve"> privind guvernanța corporativă a întreprinderilor publice,</w:t>
      </w:r>
      <w:r w:rsidRPr="00C37CF6">
        <w:rPr>
          <w:rFonts w:ascii="Montserrat Light" w:hAnsi="Montserrat Light"/>
          <w:noProof/>
        </w:rPr>
        <w:t xml:space="preserve"> cu modificările și completările ulterioare și </w:t>
      </w:r>
      <w:r w:rsidR="009C55C2">
        <w:rPr>
          <w:rFonts w:ascii="Montserrat Light" w:hAnsi="Montserrat Light"/>
          <w:noProof/>
        </w:rPr>
        <w:t xml:space="preserve">a </w:t>
      </w:r>
      <w:r w:rsidRPr="00C37CF6">
        <w:rPr>
          <w:rFonts w:ascii="Montserrat Light" w:hAnsi="Montserrat Light"/>
          <w:noProof/>
        </w:rPr>
        <w:t>normel</w:t>
      </w:r>
      <w:r w:rsidR="009C55C2">
        <w:rPr>
          <w:rFonts w:ascii="Montserrat Light" w:hAnsi="Montserrat Light"/>
          <w:noProof/>
        </w:rPr>
        <w:t>or</w:t>
      </w:r>
      <w:r w:rsidRPr="00C37CF6">
        <w:rPr>
          <w:rFonts w:ascii="Montserrat Light" w:hAnsi="Montserrat Light"/>
          <w:noProof/>
        </w:rPr>
        <w:t xml:space="preserve"> de aplicare</w:t>
      </w:r>
      <w:r w:rsidR="009C55C2">
        <w:rPr>
          <w:rFonts w:ascii="Montserrat Light" w:hAnsi="Montserrat Light"/>
          <w:noProof/>
        </w:rPr>
        <w:t xml:space="preserve"> a acesteia</w:t>
      </w:r>
      <w:r w:rsidRPr="00C37CF6">
        <w:rPr>
          <w:rFonts w:ascii="Montserrat Light" w:hAnsi="Montserrat Light"/>
          <w:noProof/>
        </w:rPr>
        <w:t xml:space="preserve"> aprobate prin H.G. nr. 722/2016</w:t>
      </w:r>
      <w:r w:rsidRPr="00C37CF6">
        <w:rPr>
          <w:rFonts w:ascii="Montserrat Light" w:hAnsi="Montserrat Light"/>
        </w:rPr>
        <w:t xml:space="preserve">;  </w:t>
      </w:r>
    </w:p>
    <w:p w14:paraId="10D6D531" w14:textId="77777777" w:rsidR="00C37CF6" w:rsidRP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  <w:bCs/>
          <w:iCs/>
        </w:rPr>
        <w:t>să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informeze</w:t>
      </w:r>
      <w:proofErr w:type="spellEnd"/>
      <w:r w:rsidRPr="00C37CF6">
        <w:rPr>
          <w:rFonts w:ascii="Montserrat Light" w:hAnsi="Montserrat Light"/>
          <w:bCs/>
          <w:iCs/>
        </w:rPr>
        <w:t xml:space="preserve"> CA, </w:t>
      </w:r>
      <w:proofErr w:type="spellStart"/>
      <w:r w:rsidRPr="00C37CF6">
        <w:rPr>
          <w:rFonts w:ascii="Montserrat Light" w:hAnsi="Montserrat Light"/>
          <w:bCs/>
          <w:iCs/>
        </w:rPr>
        <w:t>în</w:t>
      </w:r>
      <w:proofErr w:type="spellEnd"/>
      <w:r w:rsidRPr="00C37CF6">
        <w:rPr>
          <w:rFonts w:ascii="Montserrat Light" w:hAnsi="Montserrat Light"/>
          <w:bCs/>
          <w:iCs/>
        </w:rPr>
        <w:t xml:space="preserve"> mod </w:t>
      </w:r>
      <w:proofErr w:type="spellStart"/>
      <w:r w:rsidRPr="00C37CF6">
        <w:rPr>
          <w:rFonts w:ascii="Montserrat Light" w:hAnsi="Montserrat Light"/>
          <w:bCs/>
          <w:iCs/>
        </w:rPr>
        <w:t>regulat</w:t>
      </w:r>
      <w:proofErr w:type="spellEnd"/>
      <w:r w:rsidRPr="00C37CF6">
        <w:rPr>
          <w:rFonts w:ascii="Montserrat Light" w:hAnsi="Montserrat Light"/>
          <w:bCs/>
          <w:iCs/>
        </w:rPr>
        <w:t xml:space="preserve"> şi </w:t>
      </w:r>
      <w:proofErr w:type="spellStart"/>
      <w:r w:rsidRPr="00C37CF6">
        <w:rPr>
          <w:rFonts w:ascii="Montserrat Light" w:hAnsi="Montserrat Light"/>
          <w:bCs/>
          <w:iCs/>
        </w:rPr>
        <w:t>cuprinzător</w:t>
      </w:r>
      <w:proofErr w:type="spellEnd"/>
      <w:r w:rsidRPr="00C37CF6">
        <w:rPr>
          <w:rFonts w:ascii="Montserrat Light" w:hAnsi="Montserrat Light"/>
          <w:bCs/>
          <w:iCs/>
        </w:rPr>
        <w:t xml:space="preserve">, </w:t>
      </w:r>
      <w:proofErr w:type="spellStart"/>
      <w:r w:rsidRPr="00C37CF6">
        <w:rPr>
          <w:rFonts w:ascii="Montserrat Light" w:hAnsi="Montserrat Light"/>
          <w:bCs/>
          <w:iCs/>
        </w:rPr>
        <w:t>asupra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operaţiunilor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întreprinse</w:t>
      </w:r>
      <w:proofErr w:type="spellEnd"/>
      <w:r w:rsidRPr="00C37CF6">
        <w:rPr>
          <w:rFonts w:ascii="Montserrat Light" w:hAnsi="Montserrat Light"/>
          <w:bCs/>
          <w:iCs/>
        </w:rPr>
        <w:t xml:space="preserve"> şi </w:t>
      </w:r>
      <w:proofErr w:type="spellStart"/>
      <w:r w:rsidRPr="00C37CF6">
        <w:rPr>
          <w:rFonts w:ascii="Montserrat Light" w:hAnsi="Montserrat Light"/>
          <w:bCs/>
          <w:iCs/>
        </w:rPr>
        <w:t>asupra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celor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avute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în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vedere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și</w:t>
      </w:r>
      <w:proofErr w:type="spellEnd"/>
      <w:r w:rsidRPr="00C37CF6">
        <w:rPr>
          <w:rFonts w:ascii="Montserrat Light" w:hAnsi="Montserrat Light"/>
          <w:bCs/>
          <w:iCs/>
        </w:rPr>
        <w:t xml:space="preserve"> de a </w:t>
      </w:r>
      <w:proofErr w:type="spellStart"/>
      <w:r w:rsidRPr="00C37CF6">
        <w:rPr>
          <w:rFonts w:ascii="Montserrat Light" w:hAnsi="Montserrat Light"/>
          <w:bCs/>
          <w:iCs/>
        </w:rPr>
        <w:t>elabora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împreuna</w:t>
      </w:r>
      <w:proofErr w:type="spellEnd"/>
      <w:r w:rsidRPr="00C37CF6">
        <w:rPr>
          <w:rFonts w:ascii="Montserrat Light" w:hAnsi="Montserrat Light"/>
          <w:bCs/>
          <w:iCs/>
        </w:rPr>
        <w:t xml:space="preserve"> cu </w:t>
      </w:r>
      <w:proofErr w:type="spellStart"/>
      <w:r w:rsidRPr="00C37CF6">
        <w:rPr>
          <w:rFonts w:ascii="Montserrat Light" w:hAnsi="Montserrat Light"/>
          <w:bCs/>
          <w:iCs/>
        </w:rPr>
        <w:t>directorul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gramStart"/>
      <w:r w:rsidRPr="00C37CF6">
        <w:rPr>
          <w:rFonts w:ascii="Montserrat Light" w:hAnsi="Montserrat Light"/>
          <w:bCs/>
          <w:iCs/>
        </w:rPr>
        <w:t>general  adjunct</w:t>
      </w:r>
      <w:proofErr w:type="gram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și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prezenta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trimestrial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Consiliului</w:t>
      </w:r>
      <w:proofErr w:type="spellEnd"/>
      <w:r w:rsidRPr="00C37CF6">
        <w:rPr>
          <w:rFonts w:ascii="Montserrat Light" w:hAnsi="Montserrat Light"/>
          <w:bCs/>
          <w:iCs/>
        </w:rPr>
        <w:t xml:space="preserve"> de </w:t>
      </w:r>
      <w:proofErr w:type="spellStart"/>
      <w:r w:rsidRPr="00C37CF6">
        <w:rPr>
          <w:rFonts w:ascii="Montserrat Light" w:hAnsi="Montserrat Light"/>
          <w:bCs/>
          <w:iCs/>
        </w:rPr>
        <w:t>Administraţie</w:t>
      </w:r>
      <w:proofErr w:type="spellEnd"/>
      <w:r w:rsidRPr="00C37CF6">
        <w:rPr>
          <w:rFonts w:ascii="Montserrat Light" w:hAnsi="Montserrat Light"/>
          <w:bCs/>
          <w:iCs/>
        </w:rPr>
        <w:t xml:space="preserve"> un </w:t>
      </w:r>
      <w:proofErr w:type="spellStart"/>
      <w:r w:rsidRPr="00C37CF6">
        <w:rPr>
          <w:rFonts w:ascii="Montserrat Light" w:hAnsi="Montserrat Light"/>
          <w:bCs/>
          <w:iCs/>
        </w:rPr>
        <w:t>raport</w:t>
      </w:r>
      <w:proofErr w:type="spellEnd"/>
      <w:r w:rsidRPr="00C37CF6">
        <w:rPr>
          <w:rFonts w:ascii="Montserrat Light" w:hAnsi="Montserrat Light"/>
          <w:bCs/>
          <w:iCs/>
        </w:rPr>
        <w:t xml:space="preserve"> conform art. 54 din O.U.G. nr. 109/2011</w:t>
      </w:r>
      <w:r w:rsidRPr="00C37CF6">
        <w:rPr>
          <w:rFonts w:ascii="Montserrat Light" w:hAnsi="Montserrat Light"/>
          <w:bCs/>
        </w:rPr>
        <w:t xml:space="preserve">; </w:t>
      </w:r>
    </w:p>
    <w:p w14:paraId="7392B360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managementul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curent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coordonarea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cotidiană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gramStart"/>
      <w:r w:rsidRPr="00C37CF6">
        <w:rPr>
          <w:rFonts w:ascii="Montserrat Light" w:hAnsi="Montserrat Light"/>
        </w:rPr>
        <w:t>a</w:t>
      </w:r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executivului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vederea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respectării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componentei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mangement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Planului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administrare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integralitatea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aprobate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Consiliul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Administraţie</w:t>
      </w:r>
      <w:proofErr w:type="spellEnd"/>
      <w:r w:rsidRPr="00C37CF6">
        <w:rPr>
          <w:rFonts w:ascii="Montserrat Light" w:hAnsi="Montserrat Light"/>
        </w:rPr>
        <w:t xml:space="preserve"> (CA) şi a </w:t>
      </w:r>
      <w:proofErr w:type="spellStart"/>
      <w:r w:rsidRPr="00C37CF6">
        <w:rPr>
          <w:rFonts w:ascii="Montserrat Light" w:hAnsi="Montserrat Light"/>
        </w:rPr>
        <w:t>indicatorilor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performanţă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financiari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nefinanciari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negociaţi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aprobaţi</w:t>
      </w:r>
      <w:proofErr w:type="spellEnd"/>
      <w:r w:rsidRPr="00C37CF6">
        <w:rPr>
          <w:rFonts w:ascii="Montserrat Light" w:hAnsi="Montserrat Light"/>
        </w:rPr>
        <w:t>;</w:t>
      </w:r>
    </w:p>
    <w:p w14:paraId="5CA4335A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funcționarea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organizarea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conducerea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gestionarea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curente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prin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sisteme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prudente</w:t>
      </w:r>
      <w:proofErr w:type="spellEnd"/>
      <w:r w:rsidRPr="00C37CF6">
        <w:rPr>
          <w:rFonts w:ascii="Montserrat Light" w:hAnsi="Montserrat Light"/>
          <w:bCs/>
        </w:rPr>
        <w:t xml:space="preserve"> şi </w:t>
      </w:r>
      <w:proofErr w:type="spellStart"/>
      <w:r w:rsidRPr="00C37CF6">
        <w:rPr>
          <w:rFonts w:ascii="Montserrat Light" w:hAnsi="Montserrat Light"/>
          <w:bCs/>
        </w:rPr>
        <w:t>eficace</w:t>
      </w:r>
      <w:proofErr w:type="spellEnd"/>
      <w:r w:rsidRPr="00C37CF6">
        <w:rPr>
          <w:rFonts w:ascii="Montserrat Light" w:hAnsi="Montserrat Light"/>
          <w:bCs/>
        </w:rPr>
        <w:t xml:space="preserve"> de control, care </w:t>
      </w:r>
      <w:proofErr w:type="spellStart"/>
      <w:r w:rsidRPr="00C37CF6">
        <w:rPr>
          <w:rFonts w:ascii="Montserrat Light" w:hAnsi="Montserrat Light"/>
          <w:bCs/>
        </w:rPr>
        <w:t>să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permită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evaluarea</w:t>
      </w:r>
      <w:proofErr w:type="spellEnd"/>
      <w:r w:rsidRPr="00C37CF6">
        <w:rPr>
          <w:rFonts w:ascii="Montserrat Light" w:hAnsi="Montserrat Light"/>
          <w:bCs/>
        </w:rPr>
        <w:t xml:space="preserve"> şi </w:t>
      </w:r>
      <w:proofErr w:type="spellStart"/>
      <w:r w:rsidRPr="00C37CF6">
        <w:rPr>
          <w:rFonts w:ascii="Montserrat Light" w:hAnsi="Montserrat Light"/>
          <w:bCs/>
        </w:rPr>
        <w:t>gestionarea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riscurilor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și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conforme</w:t>
      </w:r>
      <w:proofErr w:type="spellEnd"/>
      <w:r w:rsidRPr="00C37CF6">
        <w:rPr>
          <w:rFonts w:ascii="Montserrat Light" w:hAnsi="Montserrat Light"/>
          <w:bCs/>
        </w:rPr>
        <w:t xml:space="preserve"> cu </w:t>
      </w:r>
      <w:proofErr w:type="spellStart"/>
      <w:r w:rsidRPr="00C37CF6">
        <w:rPr>
          <w:rFonts w:ascii="Montserrat Light" w:hAnsi="Montserrat Light"/>
          <w:bCs/>
        </w:rPr>
        <w:t>liniile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directoare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 xml:space="preserve">, a </w:t>
      </w:r>
      <w:proofErr w:type="spellStart"/>
      <w:r w:rsidRPr="00C37CF6">
        <w:rPr>
          <w:rFonts w:ascii="Montserrat Light" w:hAnsi="Montserrat Light"/>
        </w:rPr>
        <w:t>hotărârilor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Adunării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Generale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Acționarilor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Consiliului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Administrație</w:t>
      </w:r>
      <w:proofErr w:type="spellEnd"/>
      <w:r w:rsidRPr="00C37CF6">
        <w:rPr>
          <w:rFonts w:ascii="Montserrat Light" w:hAnsi="Montserrat Light"/>
        </w:rPr>
        <w:t>;</w:t>
      </w:r>
    </w:p>
    <w:p w14:paraId="4345E781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organizeze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controleze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supervizeze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tuturor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departamentelor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stabilind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eficientizare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gramStart"/>
      <w:r w:rsidRPr="00C37CF6">
        <w:rPr>
          <w:rFonts w:ascii="Montserrat Light" w:hAnsi="Montserrat Light"/>
        </w:rPr>
        <w:t>a</w:t>
      </w:r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activității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permițând</w:t>
      </w:r>
      <w:proofErr w:type="spellEnd"/>
      <w:r w:rsidRPr="00C37CF6">
        <w:rPr>
          <w:rFonts w:ascii="Montserrat Light" w:hAnsi="Montserrat Light"/>
        </w:rPr>
        <w:t xml:space="preserve"> o </w:t>
      </w:r>
      <w:proofErr w:type="spellStart"/>
      <w:r w:rsidRPr="00C37CF6">
        <w:rPr>
          <w:rFonts w:ascii="Montserrat Light" w:hAnsi="Montserrat Light"/>
        </w:rPr>
        <w:t>flexibilitate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adaptare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continuă</w:t>
      </w:r>
      <w:proofErr w:type="spellEnd"/>
      <w:r w:rsidRPr="00C37CF6">
        <w:rPr>
          <w:rFonts w:ascii="Montserrat Light" w:hAnsi="Montserrat Light"/>
        </w:rPr>
        <w:t>;</w:t>
      </w:r>
    </w:p>
    <w:p w14:paraId="1E6B599C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prospecteze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oportunităţile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afaceri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parteneri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interni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externi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modalităţi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serviciilor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oferite</w:t>
      </w:r>
      <w:proofErr w:type="spellEnd"/>
      <w:r w:rsidRPr="00C37CF6">
        <w:rPr>
          <w:rFonts w:ascii="Montserrat Light" w:hAnsi="Montserrat Light"/>
        </w:rPr>
        <w:t>;</w:t>
      </w:r>
    </w:p>
    <w:p w14:paraId="5CC8EA10" w14:textId="77777777" w:rsidR="00C37CF6" w:rsidRP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propună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împreuna</w:t>
      </w:r>
      <w:proofErr w:type="spellEnd"/>
      <w:r w:rsidRPr="00C37CF6">
        <w:rPr>
          <w:rFonts w:ascii="Montserrat Light" w:hAnsi="Montserrat Light"/>
          <w:bCs/>
        </w:rPr>
        <w:t xml:space="preserve"> cu </w:t>
      </w:r>
      <w:proofErr w:type="spellStart"/>
      <w:r w:rsidRPr="00C37CF6">
        <w:rPr>
          <w:rFonts w:ascii="Montserrat Light" w:hAnsi="Montserrat Light"/>
          <w:bCs/>
        </w:rPr>
        <w:t>directorul</w:t>
      </w:r>
      <w:proofErr w:type="spellEnd"/>
      <w:r w:rsidRPr="00C37CF6">
        <w:rPr>
          <w:rFonts w:ascii="Montserrat Light" w:hAnsi="Montserrat Light"/>
          <w:bCs/>
        </w:rPr>
        <w:t xml:space="preserve"> general </w:t>
      </w:r>
      <w:proofErr w:type="spellStart"/>
      <w:r w:rsidRPr="00C37CF6">
        <w:rPr>
          <w:rFonts w:ascii="Montserrat Light" w:hAnsi="Montserrat Light"/>
          <w:bCs/>
        </w:rPr>
        <w:t>bugetul</w:t>
      </w:r>
      <w:proofErr w:type="spellEnd"/>
      <w:r w:rsidRPr="00C37CF6">
        <w:rPr>
          <w:rFonts w:ascii="Montserrat Light" w:hAnsi="Montserrat Light"/>
          <w:bCs/>
        </w:rPr>
        <w:t xml:space="preserve"> de </w:t>
      </w:r>
      <w:proofErr w:type="spellStart"/>
      <w:r w:rsidRPr="00C37CF6">
        <w:rPr>
          <w:rFonts w:ascii="Montserrat Light" w:hAnsi="Montserrat Light"/>
          <w:bCs/>
        </w:rPr>
        <w:t>venituri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cheltuieli</w:t>
      </w:r>
      <w:proofErr w:type="spellEnd"/>
      <w:r w:rsidRPr="00C37CF6">
        <w:rPr>
          <w:rFonts w:ascii="Montserrat Light" w:hAnsi="Montserrat Light"/>
          <w:bCs/>
        </w:rPr>
        <w:t xml:space="preserve"> al </w:t>
      </w:r>
      <w:proofErr w:type="spellStart"/>
      <w:r w:rsidRPr="00C37CF6">
        <w:rPr>
          <w:rFonts w:ascii="Montserrat Light" w:hAnsi="Montserrat Light"/>
          <w:bCs/>
        </w:rPr>
        <w:t>Societatii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și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să</w:t>
      </w:r>
      <w:proofErr w:type="spellEnd"/>
      <w:r w:rsidRPr="00C37CF6">
        <w:rPr>
          <w:rFonts w:ascii="Montserrat Light" w:hAnsi="Montserrat Light"/>
          <w:bCs/>
        </w:rPr>
        <w:t xml:space="preserve">-l </w:t>
      </w:r>
      <w:proofErr w:type="spellStart"/>
      <w:r w:rsidRPr="00C37CF6">
        <w:rPr>
          <w:rFonts w:ascii="Montserrat Light" w:hAnsi="Montserrat Light"/>
          <w:bCs/>
        </w:rPr>
        <w:t>supună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spre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avizare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Consiliului</w:t>
      </w:r>
      <w:proofErr w:type="spellEnd"/>
      <w:r w:rsidRPr="00C37CF6">
        <w:rPr>
          <w:rFonts w:ascii="Montserrat Light" w:hAnsi="Montserrat Light"/>
          <w:bCs/>
        </w:rPr>
        <w:t xml:space="preserve"> de </w:t>
      </w:r>
      <w:proofErr w:type="spellStart"/>
      <w:r w:rsidRPr="00C37CF6">
        <w:rPr>
          <w:rFonts w:ascii="Montserrat Light" w:hAnsi="Montserrat Light"/>
          <w:bCs/>
        </w:rPr>
        <w:t>adminsitrație</w:t>
      </w:r>
      <w:proofErr w:type="spellEnd"/>
      <w:r w:rsidRPr="00C37CF6">
        <w:rPr>
          <w:rFonts w:ascii="Montserrat Light" w:hAnsi="Montserrat Light"/>
          <w:bCs/>
        </w:rPr>
        <w:t xml:space="preserve">, </w:t>
      </w:r>
      <w:proofErr w:type="spellStart"/>
      <w:r w:rsidRPr="00C37CF6">
        <w:rPr>
          <w:rFonts w:ascii="Montserrat Light" w:hAnsi="Montserrat Light"/>
          <w:bCs/>
        </w:rPr>
        <w:t>urmând</w:t>
      </w:r>
      <w:proofErr w:type="spellEnd"/>
      <w:r w:rsidRPr="00C37CF6">
        <w:rPr>
          <w:rFonts w:ascii="Montserrat Light" w:hAnsi="Montserrat Light"/>
          <w:bCs/>
        </w:rPr>
        <w:t xml:space="preserve"> ca </w:t>
      </w:r>
      <w:proofErr w:type="spellStart"/>
      <w:r w:rsidRPr="00C37CF6">
        <w:rPr>
          <w:rFonts w:ascii="Montserrat Light" w:hAnsi="Montserrat Light"/>
          <w:bCs/>
        </w:rPr>
        <w:t>apoi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să</w:t>
      </w:r>
      <w:proofErr w:type="spellEnd"/>
      <w:r w:rsidRPr="00C37CF6">
        <w:rPr>
          <w:rFonts w:ascii="Montserrat Light" w:hAnsi="Montserrat Light"/>
          <w:bCs/>
        </w:rPr>
        <w:t xml:space="preserve"> fie </w:t>
      </w:r>
      <w:proofErr w:type="spellStart"/>
      <w:r w:rsidRPr="00C37CF6">
        <w:rPr>
          <w:rFonts w:ascii="Montserrat Light" w:hAnsi="Montserrat Light"/>
          <w:bCs/>
        </w:rPr>
        <w:t>aprobat</w:t>
      </w:r>
      <w:proofErr w:type="spellEnd"/>
      <w:r w:rsidRPr="00C37CF6">
        <w:rPr>
          <w:rFonts w:ascii="Montserrat Light" w:hAnsi="Montserrat Light"/>
          <w:bCs/>
        </w:rPr>
        <w:t xml:space="preserve"> de </w:t>
      </w:r>
      <w:proofErr w:type="spellStart"/>
      <w:r w:rsidRPr="00C37CF6">
        <w:rPr>
          <w:rFonts w:ascii="Montserrat Light" w:hAnsi="Montserrat Light"/>
          <w:bCs/>
        </w:rPr>
        <w:t>către</w:t>
      </w:r>
      <w:proofErr w:type="spellEnd"/>
      <w:r w:rsidRPr="00C37CF6">
        <w:rPr>
          <w:rFonts w:ascii="Montserrat Light" w:hAnsi="Montserrat Light"/>
          <w:bCs/>
        </w:rPr>
        <w:t xml:space="preserve"> AGA;</w:t>
      </w:r>
    </w:p>
    <w:p w14:paraId="11C15568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urmarească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bugetul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venituri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cheltuieli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planul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investiţii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curs, </w:t>
      </w:r>
      <w:proofErr w:type="spellStart"/>
      <w:r w:rsidRPr="00C37CF6">
        <w:rPr>
          <w:rFonts w:ascii="Montserrat Light" w:hAnsi="Montserrat Light"/>
        </w:rPr>
        <w:t>împreună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directorul</w:t>
      </w:r>
      <w:proofErr w:type="spellEnd"/>
      <w:r w:rsidRPr="00C37CF6">
        <w:rPr>
          <w:rFonts w:ascii="Montserrat Light" w:hAnsi="Montserrat Light"/>
        </w:rPr>
        <w:t xml:space="preserve"> general; </w:t>
      </w:r>
    </w:p>
    <w:p w14:paraId="4ABE485C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reprezinte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angajeze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semnătură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relaţiile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terţe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persoane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fizice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juridice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ţară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ori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străinătate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inclusiv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justiție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competenţelor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aprobate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condiţiile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legii</w:t>
      </w:r>
      <w:proofErr w:type="spellEnd"/>
      <w:r w:rsidRPr="00C37CF6">
        <w:rPr>
          <w:rFonts w:ascii="Montserrat Light" w:hAnsi="Montserrat Light"/>
        </w:rPr>
        <w:t>;</w:t>
      </w:r>
    </w:p>
    <w:p w14:paraId="15D0D796" w14:textId="77777777" w:rsidR="00C37CF6" w:rsidRP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aprobe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incheierea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acte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juridice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dobandire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instrainare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inchiriere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schimb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constituire</w:t>
      </w:r>
      <w:proofErr w:type="spellEnd"/>
      <w:r w:rsidRPr="00C37CF6">
        <w:rPr>
          <w:rFonts w:ascii="Montserrat Light" w:hAnsi="Montserrat Light"/>
        </w:rPr>
        <w:t xml:space="preserve"> in </w:t>
      </w:r>
      <w:proofErr w:type="spellStart"/>
      <w:r w:rsidRPr="00C37CF6">
        <w:rPr>
          <w:rFonts w:ascii="Montserrat Light" w:hAnsi="Montserrat Light"/>
        </w:rPr>
        <w:t>garantie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bunuri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aflate</w:t>
      </w:r>
      <w:proofErr w:type="spellEnd"/>
      <w:r w:rsidRPr="00C37CF6">
        <w:rPr>
          <w:rFonts w:ascii="Montserrat Light" w:hAnsi="Montserrat Light"/>
        </w:rPr>
        <w:t xml:space="preserve"> in </w:t>
      </w:r>
      <w:proofErr w:type="spellStart"/>
      <w:r w:rsidRPr="00C37CF6">
        <w:rPr>
          <w:rFonts w:ascii="Montserrat Light" w:hAnsi="Montserrat Light"/>
        </w:rPr>
        <w:t>patrimoniul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ori</w:t>
      </w:r>
      <w:proofErr w:type="spellEnd"/>
      <w:r w:rsidRPr="00C37CF6">
        <w:rPr>
          <w:rFonts w:ascii="Montserrat Light" w:hAnsi="Montserrat Light"/>
        </w:rPr>
        <w:t xml:space="preserve"> pe care </w:t>
      </w:r>
      <w:proofErr w:type="spellStart"/>
      <w:r w:rsidRPr="00C37CF6">
        <w:rPr>
          <w:rFonts w:ascii="Montserrat Light" w:hAnsi="Montserrat Light"/>
        </w:rPr>
        <w:t>aceasta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urmeaza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</w:t>
      </w:r>
      <w:proofErr w:type="spellEnd"/>
      <w:r w:rsidRPr="00C37CF6">
        <w:rPr>
          <w:rFonts w:ascii="Montserrat Light" w:hAnsi="Montserrat Light"/>
        </w:rPr>
        <w:t xml:space="preserve"> le </w:t>
      </w:r>
      <w:proofErr w:type="spellStart"/>
      <w:r w:rsidRPr="00C37CF6">
        <w:rPr>
          <w:rFonts w:ascii="Montserrat Light" w:hAnsi="Montserrat Light"/>
        </w:rPr>
        <w:t>dobandeasca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astfel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aprobarea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Consiliului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Adminstrație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proofErr w:type="gramStart"/>
      <w:r w:rsidRPr="00C37CF6">
        <w:rPr>
          <w:rFonts w:ascii="Montserrat Light" w:hAnsi="Montserrat Light"/>
        </w:rPr>
        <w:t>sau,după</w:t>
      </w:r>
      <w:proofErr w:type="spellEnd"/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caz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Adunării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Generale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Acționarilor</w:t>
      </w:r>
      <w:proofErr w:type="spellEnd"/>
      <w:r w:rsidRPr="00C37CF6">
        <w:rPr>
          <w:rFonts w:ascii="Montserrat Light" w:hAnsi="Montserrat Light"/>
        </w:rPr>
        <w:t xml:space="preserve">, in </w:t>
      </w:r>
      <w:proofErr w:type="spellStart"/>
      <w:r w:rsidRPr="00C37CF6">
        <w:rPr>
          <w:rFonts w:ascii="Montserrat Light" w:hAnsi="Montserrat Light"/>
        </w:rPr>
        <w:t>conditiile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legii</w:t>
      </w:r>
      <w:proofErr w:type="spellEnd"/>
      <w:r w:rsidRPr="00C37CF6">
        <w:rPr>
          <w:rFonts w:ascii="Montserrat Light" w:hAnsi="Montserrat Light"/>
          <w:bCs/>
        </w:rPr>
        <w:t>;</w:t>
      </w:r>
    </w:p>
    <w:p w14:paraId="26CBC2FA" w14:textId="77777777" w:rsidR="00C37CF6" w:rsidRP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  <w:bCs/>
        </w:rPr>
        <w:t>să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încheie</w:t>
      </w:r>
      <w:proofErr w:type="spellEnd"/>
      <w:r w:rsidRPr="00C37CF6">
        <w:rPr>
          <w:rFonts w:ascii="Montserrat Light" w:hAnsi="Montserrat Light"/>
          <w:bCs/>
        </w:rPr>
        <w:t xml:space="preserve">, </w:t>
      </w:r>
      <w:proofErr w:type="spellStart"/>
      <w:r w:rsidRPr="00C37CF6">
        <w:rPr>
          <w:rFonts w:ascii="Montserrat Light" w:hAnsi="Montserrat Light"/>
          <w:bCs/>
        </w:rPr>
        <w:t>negocieze</w:t>
      </w:r>
      <w:proofErr w:type="spellEnd"/>
      <w:r w:rsidRPr="00C37CF6">
        <w:rPr>
          <w:rFonts w:ascii="Montserrat Light" w:hAnsi="Montserrat Light"/>
          <w:bCs/>
        </w:rPr>
        <w:t xml:space="preserve">, </w:t>
      </w:r>
      <w:proofErr w:type="spellStart"/>
      <w:r w:rsidRPr="00C37CF6">
        <w:rPr>
          <w:rFonts w:ascii="Montserrat Light" w:hAnsi="Montserrat Light"/>
          <w:bCs/>
        </w:rPr>
        <w:t>semneze</w:t>
      </w:r>
      <w:proofErr w:type="spellEnd"/>
      <w:r w:rsidRPr="00C37CF6">
        <w:rPr>
          <w:rFonts w:ascii="Montserrat Light" w:hAnsi="Montserrat Light"/>
          <w:bCs/>
        </w:rPr>
        <w:t xml:space="preserve">, </w:t>
      </w:r>
      <w:proofErr w:type="spellStart"/>
      <w:r w:rsidRPr="00C37CF6">
        <w:rPr>
          <w:rFonts w:ascii="Montserrat Light" w:hAnsi="Montserrat Light"/>
          <w:bCs/>
        </w:rPr>
        <w:t>rezilieze</w:t>
      </w:r>
      <w:proofErr w:type="spellEnd"/>
      <w:r w:rsidRPr="00C37CF6">
        <w:rPr>
          <w:rFonts w:ascii="Montserrat Light" w:hAnsi="Montserrat Light"/>
          <w:bCs/>
        </w:rPr>
        <w:t xml:space="preserve"> /</w:t>
      </w:r>
      <w:proofErr w:type="spellStart"/>
      <w:r w:rsidRPr="00C37CF6">
        <w:rPr>
          <w:rFonts w:ascii="Montserrat Light" w:hAnsi="Montserrat Light"/>
          <w:bCs/>
        </w:rPr>
        <w:t>rezoluționeze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și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noveze</w:t>
      </w:r>
      <w:proofErr w:type="spellEnd"/>
      <w:r w:rsidRPr="00C37CF6">
        <w:rPr>
          <w:rFonts w:ascii="Montserrat Light" w:hAnsi="Montserrat Light"/>
          <w:bCs/>
        </w:rPr>
        <w:t>/</w:t>
      </w:r>
      <w:proofErr w:type="spellStart"/>
      <w:r w:rsidRPr="00C37CF6">
        <w:rPr>
          <w:rFonts w:ascii="Montserrat Light" w:hAnsi="Montserrat Light"/>
          <w:bCs/>
        </w:rPr>
        <w:t>cesioneze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contracte</w:t>
      </w:r>
      <w:proofErr w:type="spellEnd"/>
      <w:r w:rsidRPr="00C37CF6">
        <w:rPr>
          <w:rFonts w:ascii="Montserrat Light" w:hAnsi="Montserrat Light"/>
          <w:bCs/>
        </w:rPr>
        <w:t>/</w:t>
      </w:r>
      <w:proofErr w:type="spellStart"/>
      <w:r w:rsidRPr="00C37CF6">
        <w:rPr>
          <w:rFonts w:ascii="Montserrat Light" w:hAnsi="Montserrat Light"/>
          <w:bCs/>
        </w:rPr>
        <w:t>convenții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bunei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funcţionări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  <w:bCs/>
        </w:rPr>
        <w:t xml:space="preserve"> sub </w:t>
      </w:r>
      <w:proofErr w:type="spellStart"/>
      <w:r w:rsidRPr="00C37CF6">
        <w:rPr>
          <w:rFonts w:ascii="Montserrat Light" w:hAnsi="Montserrat Light"/>
          <w:bCs/>
        </w:rPr>
        <w:t>semnatura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privată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sau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în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formă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autentică</w:t>
      </w:r>
      <w:proofErr w:type="spellEnd"/>
      <w:r w:rsidRPr="00C37CF6">
        <w:rPr>
          <w:rFonts w:ascii="Montserrat Light" w:hAnsi="Montserrat Light"/>
          <w:bCs/>
        </w:rPr>
        <w:t>;</w:t>
      </w:r>
    </w:p>
    <w:p w14:paraId="4EACAAB3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angajarea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salariaților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posturile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vacante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statul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funcții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respectarea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organigramei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grilei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salarizare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vigoare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semneze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individuale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>;</w:t>
      </w:r>
    </w:p>
    <w:p w14:paraId="0DE4F0DC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negocieze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semneze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colectiv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nivelul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Fonts w:ascii="Montserrat Light" w:hAnsi="Montserrat Light"/>
        </w:rPr>
        <w:t>;</w:t>
      </w:r>
      <w:bookmarkStart w:id="72" w:name="_Hlk116370392"/>
    </w:p>
    <w:p w14:paraId="5C26307E" w14:textId="77777777" w:rsid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răspunderea</w:t>
      </w:r>
      <w:proofErr w:type="spellEnd"/>
      <w:r w:rsidRPr="00C37CF6">
        <w:rPr>
          <w:rFonts w:ascii="Montserrat Light" w:hAnsi="Montserrat Light"/>
        </w:rPr>
        <w:t xml:space="preserve"> /</w:t>
      </w:r>
      <w:proofErr w:type="spellStart"/>
      <w:r w:rsidRPr="00C37CF6">
        <w:rPr>
          <w:rFonts w:ascii="Montserrat Light" w:hAnsi="Montserrat Light"/>
        </w:rPr>
        <w:t>competența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deciziile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rutină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cadrelor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conducere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aflate</w:t>
      </w:r>
      <w:proofErr w:type="spellEnd"/>
      <w:r w:rsidRPr="00C37CF6">
        <w:rPr>
          <w:rFonts w:ascii="Montserrat Light" w:hAnsi="Montserrat Light"/>
        </w:rPr>
        <w:t xml:space="preserve"> pe </w:t>
      </w:r>
      <w:proofErr w:type="spellStart"/>
      <w:r w:rsidRPr="00C37CF6">
        <w:rPr>
          <w:rFonts w:ascii="Montserrat Light" w:hAnsi="Montserrat Light"/>
        </w:rPr>
        <w:t>nivele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ierarhice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imediat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inferioare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să-și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desemneze</w:t>
      </w:r>
      <w:proofErr w:type="spellEnd"/>
      <w:r w:rsidRPr="00C37CF6">
        <w:rPr>
          <w:rFonts w:ascii="Montserrat Light" w:hAnsi="Montserrat Light"/>
        </w:rPr>
        <w:t xml:space="preserve"> un </w:t>
      </w:r>
      <w:proofErr w:type="spellStart"/>
      <w:r w:rsidRPr="00C37CF6">
        <w:rPr>
          <w:rFonts w:ascii="Montserrat Light" w:hAnsi="Montserrat Light"/>
        </w:rPr>
        <w:t>înlocuitor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perioada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absenţă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stabilirea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limitelor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competenţă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responsabilitate</w:t>
      </w:r>
      <w:proofErr w:type="spellEnd"/>
      <w:r w:rsidRPr="00C37CF6">
        <w:rPr>
          <w:rFonts w:ascii="Montserrat Light" w:hAnsi="Montserrat Light"/>
        </w:rPr>
        <w:t>;</w:t>
      </w:r>
    </w:p>
    <w:p w14:paraId="1C2849F9" w14:textId="0498273E" w:rsidR="00CB2BA5" w:rsidRPr="00C37CF6" w:rsidRDefault="00CB2BA5" w:rsidP="00C572D3">
      <w:pPr>
        <w:pStyle w:val="ListParagraph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obligații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prevăzute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negociat</w:t>
      </w:r>
      <w:proofErr w:type="spellEnd"/>
      <w:r w:rsidRPr="00C37CF6">
        <w:rPr>
          <w:rFonts w:ascii="Montserrat Light" w:hAnsi="Montserrat Light"/>
        </w:rPr>
        <w:t xml:space="preserve"> cu CA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atribuţii</w:t>
      </w:r>
      <w:proofErr w:type="spellEnd"/>
      <w:r w:rsidRPr="00C37CF6">
        <w:rPr>
          <w:rFonts w:ascii="Montserrat Light" w:hAnsi="Montserrat Light"/>
        </w:rPr>
        <w:t xml:space="preserve"> care </w:t>
      </w:r>
      <w:proofErr w:type="spellStart"/>
      <w:r w:rsidRPr="00C37CF6">
        <w:rPr>
          <w:rFonts w:ascii="Montserrat Light" w:hAnsi="Montserrat Light"/>
        </w:rPr>
        <w:t>țin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competența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pregătirea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conferite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lege</w:t>
      </w:r>
      <w:proofErr w:type="spellEnd"/>
      <w:r w:rsidRPr="00C37CF6">
        <w:rPr>
          <w:rFonts w:ascii="Montserrat Light" w:hAnsi="Montserrat Light"/>
        </w:rPr>
        <w:t xml:space="preserve">, de </w:t>
      </w:r>
      <w:proofErr w:type="spellStart"/>
      <w:r w:rsidRPr="00C37CF6">
        <w:rPr>
          <w:rFonts w:ascii="Montserrat Light" w:hAnsi="Montserrat Light"/>
        </w:rPr>
        <w:t>Actul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Constitutiv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Statutul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dispoziţii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aplicabile</w:t>
      </w:r>
      <w:proofErr w:type="spellEnd"/>
      <w:r w:rsidRPr="00C37CF6">
        <w:rPr>
          <w:rFonts w:ascii="Montserrat Light" w:hAnsi="Montserrat Light"/>
        </w:rPr>
        <w:t>.</w:t>
      </w:r>
    </w:p>
    <w:p w14:paraId="3FB85D69" w14:textId="77777777" w:rsidR="00AE386B" w:rsidRDefault="00AE386B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  <w:highlight w:val="cyan"/>
        </w:rPr>
      </w:pPr>
      <w:bookmarkStart w:id="73" w:name="_Toc143198794"/>
      <w:bookmarkEnd w:id="72"/>
    </w:p>
    <w:p w14:paraId="50AA8A0E" w14:textId="29305EFA" w:rsidR="00CB2BA5" w:rsidRPr="00C37CF6" w:rsidRDefault="00CB2BA5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r w:rsidRPr="00AE386B">
        <w:rPr>
          <w:rFonts w:ascii="Montserrat Light" w:hAnsi="Montserrat Light"/>
          <w:b/>
          <w:bCs/>
          <w:sz w:val="22"/>
          <w:szCs w:val="22"/>
        </w:rPr>
        <w:t>CAPITOLUL II – ATRIBUŢII</w:t>
      </w:r>
      <w:bookmarkEnd w:id="9"/>
      <w:bookmarkEnd w:id="73"/>
    </w:p>
    <w:p w14:paraId="397F288F" w14:textId="77777777" w:rsidR="00CB2BA5" w:rsidRPr="00C37CF6" w:rsidRDefault="00CB2BA5" w:rsidP="00C572D3">
      <w:pPr>
        <w:keepNext/>
        <w:numPr>
          <w:ilvl w:val="1"/>
          <w:numId w:val="18"/>
        </w:numPr>
        <w:spacing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  <w:highlight w:val="lightGray"/>
        </w:rPr>
      </w:pPr>
      <w:bookmarkStart w:id="74" w:name="_Toc367360668"/>
      <w:bookmarkStart w:id="75" w:name="_Toc143198795"/>
      <w:bookmarkEnd w:id="10"/>
      <w:r w:rsidRPr="00C37CF6">
        <w:rPr>
          <w:rFonts w:ascii="Montserrat Light" w:eastAsia="Times New Roman" w:hAnsi="Montserrat Light"/>
          <w:b/>
          <w:bCs/>
          <w:iCs/>
          <w:highlight w:val="lightGray"/>
        </w:rPr>
        <w:t>COMPARTIMENT MANAGEMENT</w:t>
      </w:r>
      <w:bookmarkEnd w:id="74"/>
      <w:bookmarkEnd w:id="75"/>
    </w:p>
    <w:p w14:paraId="6623D0D8" w14:textId="7713E430" w:rsidR="00C37CF6" w:rsidRDefault="00C37CF6" w:rsidP="00C572D3">
      <w:pPr>
        <w:spacing w:line="240" w:lineRule="auto"/>
        <w:jc w:val="both"/>
        <w:rPr>
          <w:rFonts w:ascii="Montserrat Light" w:hAnsi="Montserrat Light"/>
        </w:rPr>
      </w:pPr>
      <w:r w:rsidRPr="00C37CF6">
        <w:rPr>
          <w:rFonts w:ascii="Montserrat Light" w:hAnsi="Montserrat Light"/>
          <w:b/>
          <w:bCs/>
        </w:rPr>
        <w:t>(1)</w:t>
      </w:r>
      <w:r w:rsidR="009C55C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Management sunt:</w:t>
      </w:r>
    </w:p>
    <w:p w14:paraId="574DD03E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stabilirea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proceselor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sistemului</w:t>
      </w:r>
      <w:proofErr w:type="spellEnd"/>
      <w:r w:rsidRPr="00C37CF6">
        <w:rPr>
          <w:rFonts w:ascii="Montserrat Light" w:hAnsi="Montserrat Light"/>
        </w:rPr>
        <w:t xml:space="preserve"> de management al </w:t>
      </w:r>
      <w:proofErr w:type="spellStart"/>
      <w:r w:rsidRPr="00C37CF6">
        <w:rPr>
          <w:rFonts w:ascii="Montserrat Light" w:hAnsi="Montserrat Light"/>
        </w:rPr>
        <w:t>calităţii</w:t>
      </w:r>
      <w:proofErr w:type="spellEnd"/>
      <w:r w:rsidRPr="00C37CF6">
        <w:rPr>
          <w:rFonts w:ascii="Montserrat Light" w:hAnsi="Montserrat Light"/>
        </w:rPr>
        <w:t>;</w:t>
      </w:r>
    </w:p>
    <w:p w14:paraId="74FE8A2F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desfăşurarea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coordonarea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menţinerea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dezvoltarea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eficientizarea</w:t>
      </w:r>
      <w:proofErr w:type="spellEnd"/>
      <w:r w:rsidRPr="00C37CF6">
        <w:rPr>
          <w:rFonts w:ascii="Montserrat Light" w:hAnsi="Montserrat Light"/>
        </w:rPr>
        <w:t xml:space="preserve"> SMC, </w:t>
      </w:r>
      <w:proofErr w:type="spellStart"/>
      <w:r w:rsidRPr="00C37CF6">
        <w:rPr>
          <w:rFonts w:ascii="Montserrat Light" w:hAnsi="Montserrat Light"/>
        </w:rPr>
        <w:t>respectând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cerinţele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standardului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calitate</w:t>
      </w:r>
      <w:proofErr w:type="spellEnd"/>
      <w:r w:rsidRPr="00C37CF6">
        <w:rPr>
          <w:rFonts w:ascii="Montserrat Light" w:hAnsi="Montserrat Light"/>
        </w:rPr>
        <w:t xml:space="preserve"> ISO 9001;</w:t>
      </w:r>
    </w:p>
    <w:p w14:paraId="211AA57B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coordonarea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aplicării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cerinţelor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standardului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calitate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urmărirea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îndeplinirii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sarcinilor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revin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funcţiilor</w:t>
      </w:r>
      <w:proofErr w:type="spellEnd"/>
      <w:r w:rsidRPr="00C37CF6">
        <w:rPr>
          <w:rFonts w:ascii="Montserrat Light" w:hAnsi="Montserrat Light"/>
        </w:rPr>
        <w:t xml:space="preserve"> implicate la </w:t>
      </w:r>
      <w:proofErr w:type="spellStart"/>
      <w:r w:rsidRPr="00C37CF6">
        <w:rPr>
          <w:rFonts w:ascii="Montserrat Light" w:hAnsi="Montserrat Light"/>
        </w:rPr>
        <w:t>nivelul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serviciilor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compartimentelor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Societate</w:t>
      </w:r>
      <w:proofErr w:type="spellEnd"/>
      <w:r w:rsidRPr="00C37CF6">
        <w:rPr>
          <w:rFonts w:ascii="Montserrat Light" w:hAnsi="Montserrat Light"/>
        </w:rPr>
        <w:t>;</w:t>
      </w:r>
    </w:p>
    <w:p w14:paraId="546E5279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coordonarea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activităţilor</w:t>
      </w:r>
      <w:proofErr w:type="spellEnd"/>
      <w:r w:rsidRPr="00C37CF6">
        <w:rPr>
          <w:rFonts w:ascii="Montserrat Light" w:hAnsi="Montserrat Light"/>
        </w:rPr>
        <w:t xml:space="preserve"> legate de </w:t>
      </w:r>
      <w:proofErr w:type="spellStart"/>
      <w:r w:rsidRPr="00C37CF6">
        <w:rPr>
          <w:rFonts w:ascii="Montserrat Light" w:hAnsi="Montserrat Light"/>
        </w:rPr>
        <w:t>auditurile</w:t>
      </w:r>
      <w:proofErr w:type="spellEnd"/>
      <w:r w:rsidRPr="00C37CF6">
        <w:rPr>
          <w:rFonts w:ascii="Montserrat Light" w:hAnsi="Montserrat Light"/>
        </w:rPr>
        <w:t xml:space="preserve"> interne ale </w:t>
      </w:r>
      <w:proofErr w:type="spellStart"/>
      <w:r w:rsidRPr="00C37CF6">
        <w:rPr>
          <w:rFonts w:ascii="Montserrat Light" w:hAnsi="Montserrat Light"/>
        </w:rPr>
        <w:t>calităţii</w:t>
      </w:r>
      <w:proofErr w:type="spellEnd"/>
      <w:r w:rsidRPr="00C37CF6">
        <w:rPr>
          <w:rFonts w:ascii="Montserrat Light" w:hAnsi="Montserrat Light"/>
        </w:rPr>
        <w:t>;</w:t>
      </w:r>
    </w:p>
    <w:p w14:paraId="56C85302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organizarea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participarea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şedinţele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analiză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managementului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informarea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conducerii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despre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funcţionarea</w:t>
      </w:r>
      <w:proofErr w:type="spellEnd"/>
      <w:r w:rsidRPr="00C37CF6">
        <w:rPr>
          <w:rFonts w:ascii="Montserrat Light" w:hAnsi="Montserrat Light"/>
        </w:rPr>
        <w:t xml:space="preserve"> SMC;</w:t>
      </w:r>
    </w:p>
    <w:p w14:paraId="32362BC5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desfăşurarea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implementarea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dezvoltarea</w:t>
      </w:r>
      <w:proofErr w:type="spellEnd"/>
      <w:r w:rsidRPr="00C37CF6">
        <w:rPr>
          <w:rFonts w:ascii="Montserrat Light" w:hAnsi="Montserrat Light"/>
        </w:rPr>
        <w:t xml:space="preserve"> SCIM, cu </w:t>
      </w:r>
      <w:proofErr w:type="spellStart"/>
      <w:r w:rsidRPr="00C37CF6">
        <w:rPr>
          <w:rFonts w:ascii="Montserrat Light" w:hAnsi="Montserrat Light"/>
        </w:rPr>
        <w:t>respectarea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reglementărilor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legale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domeniu</w:t>
      </w:r>
      <w:proofErr w:type="spellEnd"/>
      <w:r w:rsidRPr="00C37CF6">
        <w:rPr>
          <w:rFonts w:ascii="Montserrat Light" w:hAnsi="Montserrat Light"/>
        </w:rPr>
        <w:t>;</w:t>
      </w:r>
    </w:p>
    <w:p w14:paraId="4F335A14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stabilirea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conducerea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evidenţei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întâlnirilor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Directorului</w:t>
      </w:r>
      <w:proofErr w:type="spellEnd"/>
      <w:r w:rsidRPr="00C37CF6">
        <w:rPr>
          <w:rFonts w:ascii="Montserrat Light" w:hAnsi="Montserrat Light"/>
        </w:rPr>
        <w:t xml:space="preserve"> General şi ale </w:t>
      </w:r>
      <w:proofErr w:type="spellStart"/>
      <w:r w:rsidRPr="00C37CF6">
        <w:rPr>
          <w:rFonts w:ascii="Montserrat Light" w:hAnsi="Montserrat Light"/>
        </w:rPr>
        <w:t>Directorului</w:t>
      </w:r>
      <w:proofErr w:type="spellEnd"/>
      <w:r w:rsidRPr="00C37CF6">
        <w:rPr>
          <w:rFonts w:ascii="Montserrat Light" w:hAnsi="Montserrat Light"/>
        </w:rPr>
        <w:t xml:space="preserve"> General Adjunct;</w:t>
      </w:r>
    </w:p>
    <w:p w14:paraId="720AA22A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pregătirea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agendei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lucru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programelor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întâlnirile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oficiale</w:t>
      </w:r>
      <w:proofErr w:type="spellEnd"/>
      <w:r w:rsidRPr="00C37CF6">
        <w:rPr>
          <w:rFonts w:ascii="Montserrat Light" w:hAnsi="Montserrat Light"/>
        </w:rPr>
        <w:t>;</w:t>
      </w:r>
    </w:p>
    <w:p w14:paraId="70B5A54E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organizarea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activităţilor</w:t>
      </w:r>
      <w:proofErr w:type="spellEnd"/>
      <w:r w:rsidRPr="00C37CF6">
        <w:rPr>
          <w:rFonts w:ascii="Montserrat Light" w:hAnsi="Montserrat Light"/>
        </w:rPr>
        <w:t xml:space="preserve"> de protocol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întâlniri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afaceri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conferinţe</w:t>
      </w:r>
      <w:proofErr w:type="spellEnd"/>
      <w:r w:rsidRPr="00C37CF6">
        <w:rPr>
          <w:rFonts w:ascii="Montserrat Light" w:hAnsi="Montserrat Light"/>
        </w:rPr>
        <w:t>;</w:t>
      </w:r>
    </w:p>
    <w:p w14:paraId="2D2CD701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redactarea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înregistrarea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expedierea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îndosarierea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corespondenţei</w:t>
      </w:r>
      <w:proofErr w:type="spellEnd"/>
      <w:r w:rsidRPr="00C37CF6">
        <w:rPr>
          <w:rFonts w:ascii="Montserrat Light" w:hAnsi="Montserrat Light"/>
        </w:rPr>
        <w:t xml:space="preserve"> şi a </w:t>
      </w:r>
      <w:proofErr w:type="spellStart"/>
      <w:r w:rsidRPr="00C37CF6">
        <w:rPr>
          <w:rFonts w:ascii="Montserrat Light" w:hAnsi="Montserrat Light"/>
        </w:rPr>
        <w:t>documentelor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oficiale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firmei</w:t>
      </w:r>
      <w:proofErr w:type="spellEnd"/>
      <w:r w:rsidRPr="00C37CF6">
        <w:rPr>
          <w:rFonts w:ascii="Montserrat Light" w:hAnsi="Montserrat Light"/>
        </w:rPr>
        <w:t>;</w:t>
      </w:r>
    </w:p>
    <w:p w14:paraId="4CE6A29C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actualizarea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bazei</w:t>
      </w:r>
      <w:proofErr w:type="spellEnd"/>
      <w:r w:rsidRPr="00C37CF6">
        <w:rPr>
          <w:rFonts w:ascii="Montserrat Light" w:hAnsi="Montserrat Light"/>
        </w:rPr>
        <w:t xml:space="preserve"> de date a </w:t>
      </w:r>
      <w:proofErr w:type="spellStart"/>
      <w:r w:rsidRPr="00C37CF6">
        <w:rPr>
          <w:rFonts w:ascii="Montserrat Light" w:hAnsi="Montserrat Light"/>
        </w:rPr>
        <w:t>clienţilor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furnizorilor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datele</w:t>
      </w:r>
      <w:proofErr w:type="spellEnd"/>
      <w:r w:rsidRPr="00C37CF6">
        <w:rPr>
          <w:rFonts w:ascii="Montserrat Light" w:hAnsi="Montserrat Light"/>
        </w:rPr>
        <w:t xml:space="preserve"> de contact ale </w:t>
      </w:r>
      <w:proofErr w:type="spellStart"/>
      <w:r w:rsidRPr="00C37CF6">
        <w:rPr>
          <w:rFonts w:ascii="Montserrat Light" w:hAnsi="Montserrat Light"/>
        </w:rPr>
        <w:t>acestora</w:t>
      </w:r>
      <w:proofErr w:type="spellEnd"/>
      <w:r w:rsidRPr="00C37CF6">
        <w:rPr>
          <w:rFonts w:ascii="Montserrat Light" w:hAnsi="Montserrat Light"/>
        </w:rPr>
        <w:t>;</w:t>
      </w:r>
    </w:p>
    <w:p w14:paraId="6C1421C4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menţinerea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legăturii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mail, </w:t>
      </w:r>
      <w:proofErr w:type="spellStart"/>
      <w:r w:rsidRPr="00C37CF6">
        <w:rPr>
          <w:rFonts w:ascii="Montserrat Light" w:hAnsi="Montserrat Light"/>
        </w:rPr>
        <w:t>telefon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fax cu </w:t>
      </w:r>
      <w:proofErr w:type="spellStart"/>
      <w:r w:rsidRPr="00C37CF6">
        <w:rPr>
          <w:rFonts w:ascii="Montserrat Light" w:hAnsi="Montserrat Light"/>
        </w:rPr>
        <w:t>autorităţile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publice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clienţii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colaboratorii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firmei</w:t>
      </w:r>
      <w:proofErr w:type="spellEnd"/>
      <w:r w:rsidRPr="00C37CF6">
        <w:rPr>
          <w:rFonts w:ascii="Montserrat Light" w:hAnsi="Montserrat Light"/>
        </w:rPr>
        <w:t>;</w:t>
      </w:r>
    </w:p>
    <w:p w14:paraId="2A2FEF38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ţinerea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evidenţei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trimis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delegaţii</w:t>
      </w:r>
      <w:proofErr w:type="spellEnd"/>
      <w:r w:rsidRPr="00C37CF6">
        <w:rPr>
          <w:rFonts w:ascii="Montserrat Light" w:hAnsi="Montserrat Light"/>
        </w:rPr>
        <w:t xml:space="preserve">, precum şi a </w:t>
      </w:r>
      <w:proofErr w:type="spellStart"/>
      <w:r w:rsidRPr="00C37CF6">
        <w:rPr>
          <w:rFonts w:ascii="Montserrat Light" w:hAnsi="Montserrat Light"/>
        </w:rPr>
        <w:t>delegaţiilor</w:t>
      </w:r>
      <w:proofErr w:type="spellEnd"/>
      <w:r w:rsidRPr="00C37CF6">
        <w:rPr>
          <w:rFonts w:ascii="Montserrat Light" w:hAnsi="Montserrat Light"/>
        </w:rPr>
        <w:t xml:space="preserve"> care </w:t>
      </w:r>
      <w:proofErr w:type="spellStart"/>
      <w:r w:rsidRPr="00C37CF6">
        <w:rPr>
          <w:rFonts w:ascii="Montserrat Light" w:hAnsi="Montserrat Light"/>
        </w:rPr>
        <w:t>vizitează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societatea</w:t>
      </w:r>
      <w:proofErr w:type="spellEnd"/>
      <w:r w:rsidRPr="00C37CF6">
        <w:rPr>
          <w:rFonts w:ascii="Montserrat Light" w:hAnsi="Montserrat Light"/>
        </w:rPr>
        <w:t>;</w:t>
      </w:r>
    </w:p>
    <w:p w14:paraId="62C763A4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stabilirea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unui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cadru</w:t>
      </w:r>
      <w:proofErr w:type="spellEnd"/>
      <w:r w:rsidRPr="00C37CF6">
        <w:rPr>
          <w:rFonts w:ascii="Montserrat Light" w:hAnsi="Montserrat Light"/>
        </w:rPr>
        <w:t xml:space="preserve"> general </w:t>
      </w:r>
      <w:proofErr w:type="spellStart"/>
      <w:r w:rsidRPr="00C37CF6">
        <w:rPr>
          <w:rFonts w:ascii="Montserrat Light" w:hAnsi="Montserrat Light"/>
        </w:rPr>
        <w:t>unitar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identificare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analiză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gestionare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riscurilor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nivelul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structurilor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organizaţie</w:t>
      </w:r>
      <w:proofErr w:type="spellEnd"/>
      <w:r w:rsidRPr="00C37CF6">
        <w:rPr>
          <w:rFonts w:ascii="Montserrat Light" w:hAnsi="Montserrat Light"/>
        </w:rPr>
        <w:t>;</w:t>
      </w:r>
    </w:p>
    <w:p w14:paraId="2EB429DA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descrierea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modului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care sunt </w:t>
      </w:r>
      <w:proofErr w:type="spellStart"/>
      <w:r w:rsidRPr="00C37CF6">
        <w:rPr>
          <w:rFonts w:ascii="Montserrat Light" w:hAnsi="Montserrat Light"/>
        </w:rPr>
        <w:t>stabilite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implementate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acţiunile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măsurile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dispozitivele</w:t>
      </w:r>
      <w:proofErr w:type="spellEnd"/>
      <w:r w:rsidRPr="00C37CF6">
        <w:rPr>
          <w:rFonts w:ascii="Montserrat Light" w:hAnsi="Montserrat Light"/>
        </w:rPr>
        <w:t xml:space="preserve"> de control </w:t>
      </w:r>
      <w:proofErr w:type="spellStart"/>
      <w:r w:rsidRPr="00C37CF6">
        <w:rPr>
          <w:rFonts w:ascii="Montserrat Light" w:hAnsi="Montserrat Light"/>
        </w:rPr>
        <w:t>menite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prevină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apariţia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riscurilor</w:t>
      </w:r>
      <w:proofErr w:type="spellEnd"/>
      <w:r w:rsidRPr="00C37CF6">
        <w:rPr>
          <w:rFonts w:ascii="Montserrat Light" w:hAnsi="Montserrat Light"/>
        </w:rPr>
        <w:t>;</w:t>
      </w:r>
    </w:p>
    <w:p w14:paraId="4E3B5753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stabilirea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măsurilor</w:t>
      </w:r>
      <w:proofErr w:type="spellEnd"/>
      <w:r w:rsidRPr="00C37CF6">
        <w:rPr>
          <w:rFonts w:ascii="Montserrat Light" w:hAnsi="Montserrat Light"/>
        </w:rPr>
        <w:t xml:space="preserve"> care </w:t>
      </w:r>
      <w:proofErr w:type="spellStart"/>
      <w:r w:rsidRPr="00C37CF6">
        <w:rPr>
          <w:rFonts w:ascii="Montserrat Light" w:hAnsi="Montserrat Light"/>
        </w:rPr>
        <w:t>trebuie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luate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pentru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atenuarea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riscurilor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identificate</w:t>
      </w:r>
      <w:proofErr w:type="spellEnd"/>
      <w:r w:rsidRPr="00C37CF6">
        <w:rPr>
          <w:rFonts w:ascii="Montserrat Light" w:hAnsi="Montserrat Light"/>
        </w:rPr>
        <w:t>;</w:t>
      </w:r>
    </w:p>
    <w:p w14:paraId="32B715C9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elaborarea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unui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raport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privire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desfăşurarea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procesului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gestionare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riscurilor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nivelul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structurilor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organizaţie</w:t>
      </w:r>
      <w:proofErr w:type="spellEnd"/>
      <w:r w:rsidRPr="00C37CF6">
        <w:rPr>
          <w:rFonts w:ascii="Montserrat Light" w:hAnsi="Montserrat Light"/>
        </w:rPr>
        <w:t xml:space="preserve"> şi, ulterior, la </w:t>
      </w:r>
      <w:proofErr w:type="spellStart"/>
      <w:r w:rsidRPr="00C37CF6">
        <w:rPr>
          <w:rFonts w:ascii="Montserrat Light" w:hAnsi="Montserrat Light"/>
        </w:rPr>
        <w:t>nivelul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organizaţiei</w:t>
      </w:r>
      <w:proofErr w:type="spellEnd"/>
      <w:r w:rsidRPr="00C37CF6">
        <w:rPr>
          <w:rFonts w:ascii="Montserrat Light" w:hAnsi="Montserrat Light"/>
        </w:rPr>
        <w:t>;</w:t>
      </w:r>
    </w:p>
    <w:p w14:paraId="51F30F59" w14:textId="77777777" w:rsid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evaluarea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expunerii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risc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după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introducerea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măsurilor</w:t>
      </w:r>
      <w:proofErr w:type="spellEnd"/>
      <w:r w:rsidRPr="00C37CF6">
        <w:rPr>
          <w:rFonts w:ascii="Montserrat Light" w:hAnsi="Montserrat Light"/>
        </w:rPr>
        <w:t xml:space="preserve"> de control intern;</w:t>
      </w:r>
    </w:p>
    <w:p w14:paraId="240420F2" w14:textId="5A74E7F2" w:rsidR="00CB2BA5" w:rsidRPr="00C37CF6" w:rsidRDefault="00CB2BA5" w:rsidP="00C572D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arhivarea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documentelor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specifice</w:t>
      </w:r>
      <w:proofErr w:type="spellEnd"/>
      <w:r w:rsidRPr="00C37CF6">
        <w:rPr>
          <w:rFonts w:ascii="Montserrat Light" w:hAnsi="Montserrat Light"/>
        </w:rPr>
        <w:t xml:space="preserve"> şi </w:t>
      </w:r>
      <w:proofErr w:type="spellStart"/>
      <w:r w:rsidRPr="00C37CF6">
        <w:rPr>
          <w:rFonts w:ascii="Montserrat Light" w:hAnsi="Montserrat Light"/>
        </w:rPr>
        <w:t>predarea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acestora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Arhiva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respectarea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reglementărilor</w:t>
      </w:r>
      <w:proofErr w:type="spellEnd"/>
      <w:r w:rsidRPr="00C37CF6">
        <w:rPr>
          <w:rFonts w:ascii="Montserrat Light" w:hAnsi="Montserrat Light"/>
        </w:rPr>
        <w:t xml:space="preserve"> interne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domeniu</w:t>
      </w:r>
      <w:proofErr w:type="spellEnd"/>
      <w:r w:rsidRPr="00C37CF6">
        <w:rPr>
          <w:rFonts w:ascii="Montserrat Light" w:hAnsi="Montserrat Light"/>
        </w:rPr>
        <w:t>.</w:t>
      </w:r>
    </w:p>
    <w:p w14:paraId="4D70B908" w14:textId="114B97F6" w:rsidR="00CB2BA5" w:rsidRDefault="00C37CF6" w:rsidP="00C572D3">
      <w:pPr>
        <w:spacing w:line="240" w:lineRule="auto"/>
        <w:jc w:val="both"/>
        <w:rPr>
          <w:rFonts w:ascii="Montserrat Light" w:hAnsi="Montserrat Light"/>
        </w:rPr>
      </w:pPr>
      <w:r w:rsidRPr="00C37CF6">
        <w:rPr>
          <w:rFonts w:ascii="Montserrat Light" w:hAnsi="Montserrat Light"/>
          <w:b/>
          <w:bCs/>
        </w:rPr>
        <w:t>(2)</w:t>
      </w:r>
      <w:r w:rsidR="009C2661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Din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2D9ADEAF" w14:textId="77777777" w:rsidR="006C03F7" w:rsidRDefault="006C03F7" w:rsidP="00C572D3">
      <w:pPr>
        <w:spacing w:line="240" w:lineRule="auto"/>
        <w:jc w:val="both"/>
        <w:rPr>
          <w:rFonts w:ascii="Montserrat Light" w:hAnsi="Montserrat Light"/>
        </w:rPr>
      </w:pPr>
    </w:p>
    <w:p w14:paraId="472C2ACB" w14:textId="77777777" w:rsidR="006C03F7" w:rsidRPr="00C37CF6" w:rsidRDefault="006C03F7" w:rsidP="006C03F7">
      <w:pPr>
        <w:keepNext/>
        <w:numPr>
          <w:ilvl w:val="1"/>
          <w:numId w:val="17"/>
        </w:numPr>
        <w:spacing w:line="240" w:lineRule="auto"/>
        <w:ind w:left="357" w:hanging="357"/>
        <w:outlineLvl w:val="1"/>
        <w:rPr>
          <w:rFonts w:ascii="Montserrat Light" w:eastAsia="Times New Roman" w:hAnsi="Montserrat Light"/>
          <w:b/>
          <w:bCs/>
          <w:iCs/>
          <w:highlight w:val="lightGray"/>
        </w:rPr>
      </w:pPr>
      <w:bookmarkStart w:id="76" w:name="_Toc367360669"/>
      <w:bookmarkStart w:id="77" w:name="_Toc143198796"/>
      <w:r w:rsidRPr="00C37CF6">
        <w:rPr>
          <w:rFonts w:ascii="Montserrat Light" w:eastAsia="Times New Roman" w:hAnsi="Montserrat Light"/>
          <w:b/>
          <w:bCs/>
          <w:iCs/>
          <w:highlight w:val="lightGray"/>
        </w:rPr>
        <w:t>COMPARTIMENT DE MEDIU ȘI SECURITATE ŞI SĂNĂTATE ÎN MUNCĂ</w:t>
      </w:r>
      <w:bookmarkEnd w:id="76"/>
      <w:bookmarkEnd w:id="77"/>
      <w:r w:rsidRPr="00C37CF6">
        <w:rPr>
          <w:rFonts w:ascii="Montserrat Light" w:eastAsia="Times New Roman" w:hAnsi="Montserrat Light"/>
          <w:b/>
          <w:bCs/>
          <w:iCs/>
          <w:highlight w:val="lightGray"/>
        </w:rPr>
        <w:tab/>
      </w:r>
    </w:p>
    <w:p w14:paraId="31290997" w14:textId="77777777" w:rsidR="006C03F7" w:rsidRDefault="006C03F7" w:rsidP="006C03F7">
      <w:pPr>
        <w:keepNext/>
        <w:spacing w:line="240" w:lineRule="auto"/>
        <w:jc w:val="both"/>
        <w:outlineLvl w:val="1"/>
        <w:rPr>
          <w:rFonts w:ascii="Montserrat Light" w:eastAsia="Times New Roman" w:hAnsi="Montserrat Light"/>
          <w:iCs/>
        </w:rPr>
      </w:pPr>
      <w:r w:rsidRPr="00E41DF5">
        <w:rPr>
          <w:rFonts w:ascii="Montserrat Light" w:hAnsi="Montserrat Light"/>
          <w:b/>
          <w:bCs/>
        </w:rPr>
        <w:t>(1)</w:t>
      </w:r>
      <w:r>
        <w:rPr>
          <w:rFonts w:ascii="Montserrat Light" w:hAnsi="Montserrat Light"/>
          <w:b/>
          <w:bCs/>
        </w:rPr>
        <w:t xml:space="preserve"> </w:t>
      </w:r>
      <w:r w:rsidRPr="00C37CF6">
        <w:rPr>
          <w:rFonts w:ascii="Montserrat Light" w:hAnsi="Montserrat Light"/>
        </w:rPr>
        <w:t xml:space="preserve">Conform </w:t>
      </w:r>
      <w:proofErr w:type="spellStart"/>
      <w:r w:rsidRPr="00C37CF6">
        <w:rPr>
          <w:rFonts w:ascii="Montserrat Light" w:hAnsi="Montserrat Light"/>
        </w:rPr>
        <w:t>prezentului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regulament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Compartimentul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Mediu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Securitate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sănătate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are </w:t>
      </w:r>
      <w:proofErr w:type="spellStart"/>
      <w:r w:rsidRPr="00C37CF6">
        <w:rPr>
          <w:rFonts w:ascii="Montserrat Light" w:hAnsi="Montserrat Light"/>
        </w:rPr>
        <w:t>următoarele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atribuţii</w:t>
      </w:r>
      <w:proofErr w:type="spellEnd"/>
      <w:r w:rsidRPr="00C37CF6">
        <w:rPr>
          <w:rFonts w:ascii="Montserrat Light" w:hAnsi="Montserrat Light"/>
        </w:rPr>
        <w:t>:</w:t>
      </w:r>
    </w:p>
    <w:p w14:paraId="0E61C41E" w14:textId="77777777" w:rsidR="006C03F7" w:rsidRPr="00E41DF5" w:rsidRDefault="006C03F7" w:rsidP="006C03F7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administrarea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activităţilor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protecţie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mediului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specifice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Societăţii</w:t>
      </w:r>
      <w:proofErr w:type="spellEnd"/>
      <w:r w:rsidRPr="00E41DF5">
        <w:rPr>
          <w:rFonts w:ascii="Montserrat Light" w:hAnsi="Montserrat Light"/>
        </w:rPr>
        <w:t>;</w:t>
      </w:r>
    </w:p>
    <w:p w14:paraId="57AD79B4" w14:textId="77777777" w:rsidR="006C03F7" w:rsidRPr="00E41DF5" w:rsidRDefault="006C03F7" w:rsidP="006C03F7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urmărirea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respectării</w:t>
      </w:r>
      <w:proofErr w:type="spellEnd"/>
      <w:r w:rsidRPr="00E41DF5">
        <w:rPr>
          <w:rFonts w:ascii="Montserrat Light" w:hAnsi="Montserrat Light"/>
        </w:rPr>
        <w:t xml:space="preserve">, de </w:t>
      </w:r>
      <w:proofErr w:type="spellStart"/>
      <w:r w:rsidRPr="00E41DF5">
        <w:rPr>
          <w:rFonts w:ascii="Montserrat Light" w:hAnsi="Montserrat Light"/>
        </w:rPr>
        <w:t>către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Societate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investitorii</w:t>
      </w:r>
      <w:proofErr w:type="spellEnd"/>
      <w:r w:rsidRPr="00E41DF5">
        <w:rPr>
          <w:rFonts w:ascii="Montserrat Light" w:hAnsi="Montserrat Light"/>
        </w:rPr>
        <w:t xml:space="preserve"> din </w:t>
      </w:r>
      <w:proofErr w:type="spellStart"/>
      <w:r w:rsidRPr="00E41DF5">
        <w:rPr>
          <w:rFonts w:ascii="Montserrat Light" w:hAnsi="Montserrat Light"/>
        </w:rPr>
        <w:t>cadrul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Parcurilor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Industriale</w:t>
      </w:r>
      <w:proofErr w:type="spellEnd"/>
      <w:r w:rsidRPr="00E41DF5">
        <w:rPr>
          <w:rFonts w:ascii="Montserrat Light" w:hAnsi="Montserrat Light"/>
        </w:rPr>
        <w:t xml:space="preserve"> a condiţiilor </w:t>
      </w:r>
      <w:proofErr w:type="spellStart"/>
      <w:r w:rsidRPr="00E41DF5">
        <w:rPr>
          <w:rFonts w:ascii="Montserrat Light" w:hAnsi="Montserrat Light"/>
        </w:rPr>
        <w:t>impuse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autorizaţiile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consemnarea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lucru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rapoartele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trimise</w:t>
      </w:r>
      <w:proofErr w:type="spellEnd"/>
      <w:r w:rsidRPr="00E41DF5">
        <w:rPr>
          <w:rFonts w:ascii="Montserrat Light" w:hAnsi="Montserrat Light"/>
        </w:rPr>
        <w:t xml:space="preserve"> periodic </w:t>
      </w:r>
      <w:proofErr w:type="spellStart"/>
      <w:r w:rsidRPr="00E41DF5">
        <w:rPr>
          <w:rFonts w:ascii="Montserrat Light" w:hAnsi="Montserrat Light"/>
        </w:rPr>
        <w:t>Agenţiei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Naţionale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pentru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Protecţia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Mediului</w:t>
      </w:r>
      <w:proofErr w:type="spellEnd"/>
      <w:r w:rsidRPr="00E41DF5">
        <w:rPr>
          <w:rFonts w:ascii="Montserrat Light" w:hAnsi="Montserrat Light"/>
        </w:rPr>
        <w:t>;</w:t>
      </w:r>
    </w:p>
    <w:p w14:paraId="3522E12F" w14:textId="77777777" w:rsidR="006C03F7" w:rsidRPr="00E41DF5" w:rsidRDefault="006C03F7" w:rsidP="006C03F7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obţinerea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informaţiilor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principalii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componenţi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subcomponenţi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factori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 (date </w:t>
      </w:r>
      <w:proofErr w:type="spellStart"/>
      <w:r w:rsidRPr="00E41DF5">
        <w:rPr>
          <w:rFonts w:ascii="Montserrat Light" w:hAnsi="Montserrat Light"/>
        </w:rPr>
        <w:t>topografice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climatice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hidrologice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hidrogeologice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hidrochimice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chimice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fizice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biologice</w:t>
      </w:r>
      <w:proofErr w:type="spellEnd"/>
      <w:r w:rsidRPr="00E41DF5">
        <w:rPr>
          <w:rFonts w:ascii="Montserrat Light" w:hAnsi="Montserrat Light"/>
        </w:rPr>
        <w:t>, radioactive etc.);</w:t>
      </w:r>
    </w:p>
    <w:p w14:paraId="1625860B" w14:textId="77777777" w:rsidR="006C03F7" w:rsidRPr="00E41DF5" w:rsidRDefault="006C03F7" w:rsidP="006C03F7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evaluarea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impactului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produs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Societate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realizarea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bilanţurilor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>;</w:t>
      </w:r>
    </w:p>
    <w:p w14:paraId="4C61A9BE" w14:textId="77777777" w:rsidR="006C03F7" w:rsidRPr="00E41DF5" w:rsidRDefault="006C03F7" w:rsidP="006C03F7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luarea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măsuri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sensul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respectării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normelor</w:t>
      </w:r>
      <w:proofErr w:type="spellEnd"/>
      <w:r w:rsidRPr="00E41DF5">
        <w:rPr>
          <w:rFonts w:ascii="Montserrat Light" w:hAnsi="Montserrat Light"/>
        </w:rPr>
        <w:t xml:space="preserve"> legislative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domeniu</w:t>
      </w:r>
      <w:proofErr w:type="spellEnd"/>
      <w:r w:rsidRPr="00E41DF5">
        <w:rPr>
          <w:rFonts w:ascii="Montserrat Light" w:hAnsi="Montserrat Light"/>
        </w:rPr>
        <w:t xml:space="preserve"> şi al </w:t>
      </w:r>
      <w:proofErr w:type="spellStart"/>
      <w:r w:rsidRPr="00E41DF5">
        <w:rPr>
          <w:rFonts w:ascii="Montserrat Light" w:hAnsi="Montserrat Light"/>
        </w:rPr>
        <w:t>prevenirii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diminuării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eliminării</w:t>
      </w:r>
      <w:proofErr w:type="spellEnd"/>
      <w:r w:rsidRPr="00E41DF5">
        <w:rPr>
          <w:rFonts w:ascii="Montserrat Light" w:hAnsi="Montserrat Light"/>
        </w:rPr>
        <w:t xml:space="preserve">, pe </w:t>
      </w:r>
      <w:proofErr w:type="spellStart"/>
      <w:r w:rsidRPr="00E41DF5">
        <w:rPr>
          <w:rFonts w:ascii="Montserrat Light" w:hAnsi="Montserrat Light"/>
        </w:rPr>
        <w:t>cât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posibil</w:t>
      </w:r>
      <w:proofErr w:type="spellEnd"/>
      <w:r w:rsidRPr="00E41DF5">
        <w:rPr>
          <w:rFonts w:ascii="Montserrat Light" w:hAnsi="Montserrat Light"/>
        </w:rPr>
        <w:t xml:space="preserve">, a </w:t>
      </w:r>
      <w:proofErr w:type="spellStart"/>
      <w:r w:rsidRPr="00E41DF5">
        <w:rPr>
          <w:rFonts w:ascii="Montserrat Light" w:hAnsi="Montserrat Light"/>
        </w:rPr>
        <w:t>poluării</w:t>
      </w:r>
      <w:proofErr w:type="spellEnd"/>
      <w:r w:rsidRPr="00E41DF5">
        <w:rPr>
          <w:rFonts w:ascii="Montserrat Light" w:hAnsi="Montserrat Light"/>
        </w:rPr>
        <w:t>;</w:t>
      </w:r>
    </w:p>
    <w:p w14:paraId="59B9AF78" w14:textId="77777777" w:rsidR="006C03F7" w:rsidRPr="00E41DF5" w:rsidRDefault="006C03F7" w:rsidP="006C03F7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desfăşurarea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activităţi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pentru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implementarea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dezvoltarea</w:t>
      </w:r>
      <w:proofErr w:type="spellEnd"/>
      <w:r w:rsidRPr="00E41DF5">
        <w:rPr>
          <w:rFonts w:ascii="Montserrat Light" w:hAnsi="Montserrat Light"/>
        </w:rPr>
        <w:t xml:space="preserve"> SCIM, cu </w:t>
      </w:r>
      <w:proofErr w:type="spellStart"/>
      <w:r w:rsidRPr="00E41DF5">
        <w:rPr>
          <w:rFonts w:ascii="Montserrat Light" w:hAnsi="Montserrat Light"/>
        </w:rPr>
        <w:t>respectarea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reglementărilor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legale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domeniu</w:t>
      </w:r>
      <w:proofErr w:type="spellEnd"/>
    </w:p>
    <w:p w14:paraId="3224C1D1" w14:textId="77777777" w:rsidR="006C03F7" w:rsidRDefault="006C03F7" w:rsidP="00C572D3">
      <w:pPr>
        <w:spacing w:line="240" w:lineRule="auto"/>
        <w:jc w:val="both"/>
        <w:rPr>
          <w:rFonts w:ascii="Montserrat Light" w:hAnsi="Montserrat Light"/>
        </w:rPr>
      </w:pPr>
    </w:p>
    <w:p w14:paraId="7138B987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lastRenderedPageBreak/>
        <w:t>elaborarea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planului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automonitorizare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gramStart"/>
      <w:r w:rsidRPr="00E41DF5">
        <w:rPr>
          <w:rFonts w:ascii="Montserrat Light" w:hAnsi="Montserrat Light"/>
        </w:rPr>
        <w:t>a</w:t>
      </w:r>
      <w:proofErr w:type="gram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emisiilor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poluante</w:t>
      </w:r>
      <w:proofErr w:type="spellEnd"/>
      <w:r w:rsidRPr="00E41DF5">
        <w:rPr>
          <w:rFonts w:ascii="Montserrat Light" w:hAnsi="Montserrat Light"/>
        </w:rPr>
        <w:t xml:space="preserve">, precum şi </w:t>
      </w:r>
      <w:proofErr w:type="spellStart"/>
      <w:r w:rsidRPr="00E41DF5">
        <w:rPr>
          <w:rFonts w:ascii="Montserrat Light" w:hAnsi="Montserrat Light"/>
        </w:rPr>
        <w:t>baza</w:t>
      </w:r>
      <w:proofErr w:type="spellEnd"/>
      <w:r w:rsidRPr="00E41DF5">
        <w:rPr>
          <w:rFonts w:ascii="Montserrat Light" w:hAnsi="Montserrat Light"/>
        </w:rPr>
        <w:t xml:space="preserve"> de date </w:t>
      </w:r>
      <w:proofErr w:type="spellStart"/>
      <w:r w:rsidRPr="00E41DF5">
        <w:rPr>
          <w:rFonts w:ascii="Montserrat Light" w:hAnsi="Montserrat Light"/>
        </w:rPr>
        <w:t>pentru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protecţia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mediului</w:t>
      </w:r>
      <w:proofErr w:type="spellEnd"/>
      <w:r w:rsidRPr="00E41DF5">
        <w:rPr>
          <w:rFonts w:ascii="Montserrat Light" w:hAnsi="Montserrat Light"/>
        </w:rPr>
        <w:t>;</w:t>
      </w:r>
    </w:p>
    <w:p w14:paraId="501F0CAB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întocmirea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documentaţiei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pentru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obţinerea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avizelor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 şi a </w:t>
      </w:r>
      <w:proofErr w:type="spellStart"/>
      <w:r w:rsidRPr="00E41DF5">
        <w:rPr>
          <w:rFonts w:ascii="Montserrat Light" w:hAnsi="Montserrat Light"/>
        </w:rPr>
        <w:t>raportărilor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periodice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pentru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Agenţia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Naţională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pentru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Protecţia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Mediului</w:t>
      </w:r>
      <w:proofErr w:type="spellEnd"/>
      <w:r w:rsidRPr="00E41DF5">
        <w:rPr>
          <w:rFonts w:ascii="Montserrat Light" w:hAnsi="Montserrat Light"/>
        </w:rPr>
        <w:t>;</w:t>
      </w:r>
    </w:p>
    <w:p w14:paraId="4A21AE82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asistarea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persoanelor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împuternicite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activităţi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verificare</w:t>
      </w:r>
      <w:proofErr w:type="spellEnd"/>
      <w:r w:rsidRPr="00E41DF5">
        <w:rPr>
          <w:rFonts w:ascii="Montserrat Light" w:hAnsi="Montserrat Light"/>
        </w:rPr>
        <w:t xml:space="preserve"> şi control;</w:t>
      </w:r>
    </w:p>
    <w:p w14:paraId="70CC2160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urmărirea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aplicării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măsurilor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impuse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constatările</w:t>
      </w:r>
      <w:proofErr w:type="spellEnd"/>
      <w:r w:rsidRPr="00E41DF5">
        <w:rPr>
          <w:rFonts w:ascii="Montserrat Light" w:hAnsi="Montserrat Light"/>
        </w:rPr>
        <w:t xml:space="preserve"> din </w:t>
      </w:r>
      <w:proofErr w:type="spellStart"/>
      <w:r w:rsidRPr="00E41DF5">
        <w:rPr>
          <w:rFonts w:ascii="Montserrat Light" w:hAnsi="Montserrat Light"/>
        </w:rPr>
        <w:t>urma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verificărilor</w:t>
      </w:r>
      <w:proofErr w:type="spellEnd"/>
      <w:r w:rsidRPr="00E41DF5">
        <w:rPr>
          <w:rFonts w:ascii="Montserrat Light" w:hAnsi="Montserrat Light"/>
        </w:rPr>
        <w:t>;</w:t>
      </w:r>
    </w:p>
    <w:p w14:paraId="28FB4D49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informarea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autorităţilor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competente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situaţia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care se </w:t>
      </w:r>
      <w:proofErr w:type="spellStart"/>
      <w:r w:rsidRPr="00E41DF5">
        <w:rPr>
          <w:rFonts w:ascii="Montserrat Light" w:hAnsi="Montserrat Light"/>
        </w:rPr>
        <w:t>produc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eliminări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accidentale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poluanţi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caz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risc</w:t>
      </w:r>
      <w:proofErr w:type="spellEnd"/>
      <w:r w:rsidRPr="00E41DF5">
        <w:rPr>
          <w:rFonts w:ascii="Montserrat Light" w:hAnsi="Montserrat Light"/>
        </w:rPr>
        <w:t xml:space="preserve"> major;</w:t>
      </w:r>
    </w:p>
    <w:p w14:paraId="5F0A86B6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luării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mai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bune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măsuri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salubrizare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terenurilor</w:t>
      </w:r>
      <w:proofErr w:type="spellEnd"/>
      <w:r w:rsidRPr="00E41DF5">
        <w:rPr>
          <w:rFonts w:ascii="Montserrat Light" w:hAnsi="Montserrat Light"/>
        </w:rPr>
        <w:t xml:space="preserve"> care </w:t>
      </w:r>
      <w:proofErr w:type="spellStart"/>
      <w:r w:rsidRPr="00E41DF5">
        <w:rPr>
          <w:rFonts w:ascii="Montserrat Light" w:hAnsi="Montserrat Light"/>
        </w:rPr>
        <w:t>aparţin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Societăţii</w:t>
      </w:r>
      <w:proofErr w:type="spellEnd"/>
      <w:r w:rsidRPr="00E41DF5">
        <w:rPr>
          <w:rFonts w:ascii="Montserrat Light" w:hAnsi="Montserrat Light"/>
        </w:rPr>
        <w:t>;</w:t>
      </w:r>
    </w:p>
    <w:p w14:paraId="1CB9175C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planificării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luării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măsurilor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remediere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zonelor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care </w:t>
      </w:r>
      <w:proofErr w:type="spellStart"/>
      <w:r w:rsidRPr="00E41DF5">
        <w:rPr>
          <w:rFonts w:ascii="Montserrat Light" w:hAnsi="Montserrat Light"/>
        </w:rPr>
        <w:t>solul</w:t>
      </w:r>
      <w:proofErr w:type="spellEnd"/>
      <w:r w:rsidRPr="00E41DF5">
        <w:rPr>
          <w:rFonts w:ascii="Montserrat Light" w:hAnsi="Montserrat Light"/>
        </w:rPr>
        <w:t>/</w:t>
      </w:r>
      <w:proofErr w:type="spellStart"/>
      <w:r w:rsidRPr="00E41DF5">
        <w:rPr>
          <w:rFonts w:ascii="Montserrat Light" w:hAnsi="Montserrat Light"/>
        </w:rPr>
        <w:t>subsolul</w:t>
      </w:r>
      <w:proofErr w:type="spellEnd"/>
      <w:r w:rsidRPr="00E41DF5">
        <w:rPr>
          <w:rFonts w:ascii="Montserrat Light" w:hAnsi="Montserrat Light"/>
        </w:rPr>
        <w:t>/</w:t>
      </w:r>
      <w:proofErr w:type="spellStart"/>
      <w:r w:rsidRPr="00E41DF5">
        <w:rPr>
          <w:rFonts w:ascii="Montserrat Light" w:hAnsi="Montserrat Light"/>
        </w:rPr>
        <w:t>ecosistemele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terestre</w:t>
      </w:r>
      <w:proofErr w:type="spellEnd"/>
      <w:r w:rsidRPr="00E41DF5">
        <w:rPr>
          <w:rFonts w:ascii="Montserrat Light" w:hAnsi="Montserrat Light"/>
        </w:rPr>
        <w:t xml:space="preserve"> au </w:t>
      </w:r>
      <w:proofErr w:type="spellStart"/>
      <w:r w:rsidRPr="00E41DF5">
        <w:rPr>
          <w:rFonts w:ascii="Montserrat Light" w:hAnsi="Montserrat Light"/>
        </w:rPr>
        <w:t>fost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afectate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urma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lucrărilor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prospectare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explorare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exploatare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solului</w:t>
      </w:r>
      <w:proofErr w:type="spellEnd"/>
      <w:r w:rsidRPr="00E41DF5">
        <w:rPr>
          <w:rFonts w:ascii="Montserrat Light" w:hAnsi="Montserrat Light"/>
        </w:rPr>
        <w:t>/</w:t>
      </w:r>
      <w:proofErr w:type="spellStart"/>
      <w:r w:rsidRPr="00E41DF5">
        <w:rPr>
          <w:rFonts w:ascii="Montserrat Light" w:hAnsi="Montserrat Light"/>
        </w:rPr>
        <w:t>subsolului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efectuate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Societate</w:t>
      </w:r>
      <w:proofErr w:type="spellEnd"/>
      <w:r w:rsidRPr="00E41DF5">
        <w:rPr>
          <w:rFonts w:ascii="Montserrat Light" w:hAnsi="Montserrat Light"/>
        </w:rPr>
        <w:t xml:space="preserve"> (</w:t>
      </w:r>
      <w:proofErr w:type="spellStart"/>
      <w:r w:rsidRPr="00E41DF5">
        <w:rPr>
          <w:rFonts w:ascii="Montserrat Light" w:hAnsi="Montserrat Light"/>
        </w:rPr>
        <w:t>dacă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este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cazul</w:t>
      </w:r>
      <w:proofErr w:type="spellEnd"/>
      <w:r w:rsidRPr="00E41DF5">
        <w:rPr>
          <w:rFonts w:ascii="Montserrat Light" w:hAnsi="Montserrat Light"/>
        </w:rPr>
        <w:t>);</w:t>
      </w:r>
    </w:p>
    <w:p w14:paraId="7812557E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respectării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planurilor</w:t>
      </w:r>
      <w:proofErr w:type="spellEnd"/>
      <w:r w:rsidRPr="00E41DF5">
        <w:rPr>
          <w:rFonts w:ascii="Montserrat Light" w:hAnsi="Montserrat Light"/>
        </w:rPr>
        <w:t xml:space="preserve"> de management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regulamentelor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ariilor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naturale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protejate</w:t>
      </w:r>
      <w:proofErr w:type="spellEnd"/>
      <w:r w:rsidRPr="00E41DF5">
        <w:rPr>
          <w:rFonts w:ascii="Montserrat Light" w:hAnsi="Montserrat Light"/>
        </w:rPr>
        <w:t>;</w:t>
      </w:r>
    </w:p>
    <w:p w14:paraId="2B61F524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cunoaşterea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procedurii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evaluare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gramStart"/>
      <w:r w:rsidRPr="00E41DF5">
        <w:rPr>
          <w:rFonts w:ascii="Montserrat Light" w:hAnsi="Montserrat Light"/>
        </w:rPr>
        <w:t>a</w:t>
      </w:r>
      <w:proofErr w:type="gram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impactului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asupra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mediului</w:t>
      </w:r>
      <w:proofErr w:type="spellEnd"/>
      <w:r w:rsidRPr="00E41DF5">
        <w:rPr>
          <w:rFonts w:ascii="Montserrat Light" w:hAnsi="Montserrat Light"/>
        </w:rPr>
        <w:t xml:space="preserve">, de </w:t>
      </w:r>
      <w:proofErr w:type="spellStart"/>
      <w:r w:rsidRPr="00E41DF5">
        <w:rPr>
          <w:rFonts w:ascii="Montserrat Light" w:hAnsi="Montserrat Light"/>
        </w:rPr>
        <w:t>emitere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acordului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, de </w:t>
      </w:r>
      <w:proofErr w:type="spellStart"/>
      <w:r w:rsidRPr="00E41DF5">
        <w:rPr>
          <w:rFonts w:ascii="Montserrat Light" w:hAnsi="Montserrat Light"/>
        </w:rPr>
        <w:t>elaborare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studiilor</w:t>
      </w:r>
      <w:proofErr w:type="spellEnd"/>
      <w:r w:rsidRPr="00E41DF5">
        <w:rPr>
          <w:rFonts w:ascii="Montserrat Light" w:hAnsi="Montserrat Light"/>
        </w:rPr>
        <w:t xml:space="preserve"> (</w:t>
      </w:r>
      <w:proofErr w:type="spellStart"/>
      <w:r w:rsidRPr="00E41DF5">
        <w:rPr>
          <w:rFonts w:ascii="Montserrat Light" w:hAnsi="Montserrat Light"/>
        </w:rPr>
        <w:t>inclusiv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risc</w:t>
      </w:r>
      <w:proofErr w:type="spellEnd"/>
      <w:r w:rsidRPr="00E41DF5">
        <w:rPr>
          <w:rFonts w:ascii="Montserrat Light" w:hAnsi="Montserrat Light"/>
        </w:rPr>
        <w:t xml:space="preserve">), a </w:t>
      </w:r>
      <w:proofErr w:type="spellStart"/>
      <w:r w:rsidRPr="00E41DF5">
        <w:rPr>
          <w:rFonts w:ascii="Montserrat Light" w:hAnsi="Montserrat Light"/>
        </w:rPr>
        <w:t>raportului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, a </w:t>
      </w:r>
      <w:proofErr w:type="spellStart"/>
      <w:r w:rsidRPr="00E41DF5">
        <w:rPr>
          <w:rFonts w:ascii="Montserrat Light" w:hAnsi="Montserrat Light"/>
        </w:rPr>
        <w:t>bilanţurilor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>;</w:t>
      </w:r>
    </w:p>
    <w:p w14:paraId="06054ED6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cunoaşterea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aplicarea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principiilor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metodelor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tehnicilor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elaborare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politicilor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strategiilor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>;</w:t>
      </w:r>
    </w:p>
    <w:p w14:paraId="0396FDE4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informarea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mod constant, cu </w:t>
      </w:r>
      <w:proofErr w:type="spellStart"/>
      <w:r w:rsidRPr="00E41DF5">
        <w:rPr>
          <w:rFonts w:ascii="Montserrat Light" w:hAnsi="Montserrat Light"/>
        </w:rPr>
        <w:t>privire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noile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modificări</w:t>
      </w:r>
      <w:proofErr w:type="spellEnd"/>
      <w:r w:rsidRPr="00E41DF5">
        <w:rPr>
          <w:rFonts w:ascii="Montserrat Light" w:hAnsi="Montserrat Light"/>
        </w:rPr>
        <w:t xml:space="preserve"> ale </w:t>
      </w:r>
      <w:proofErr w:type="spellStart"/>
      <w:r w:rsidRPr="00E41DF5">
        <w:rPr>
          <w:rFonts w:ascii="Montserrat Light" w:hAnsi="Montserrat Light"/>
        </w:rPr>
        <w:t>legislaţiei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specialitate</w:t>
      </w:r>
      <w:proofErr w:type="spellEnd"/>
      <w:r w:rsidRPr="00E41DF5">
        <w:rPr>
          <w:rFonts w:ascii="Montserrat Light" w:hAnsi="Montserrat Light"/>
        </w:rPr>
        <w:t xml:space="preserve">, precum şi cu </w:t>
      </w:r>
      <w:proofErr w:type="spellStart"/>
      <w:r w:rsidRPr="00E41DF5">
        <w:rPr>
          <w:rFonts w:ascii="Montserrat Light" w:hAnsi="Montserrat Light"/>
        </w:rPr>
        <w:t>privire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noile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tendinţe</w:t>
      </w:r>
      <w:proofErr w:type="spellEnd"/>
      <w:r w:rsidRPr="00E41DF5">
        <w:rPr>
          <w:rFonts w:ascii="Montserrat Light" w:hAnsi="Montserrat Light"/>
        </w:rPr>
        <w:t xml:space="preserve"> din </w:t>
      </w:r>
      <w:proofErr w:type="spellStart"/>
      <w:r w:rsidRPr="00E41DF5">
        <w:rPr>
          <w:rFonts w:ascii="Montserrat Light" w:hAnsi="Montserrat Light"/>
        </w:rPr>
        <w:t>domeniu</w:t>
      </w:r>
      <w:proofErr w:type="spellEnd"/>
      <w:r w:rsidRPr="00E41DF5">
        <w:rPr>
          <w:rFonts w:ascii="Montserrat Light" w:hAnsi="Montserrat Light"/>
        </w:rPr>
        <w:t>;</w:t>
      </w:r>
    </w:p>
    <w:p w14:paraId="523DB832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evaluării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riscurilor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accidentare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îmbolnăvire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profesională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locurile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reevaluarea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riscurilor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câte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ori</w:t>
      </w:r>
      <w:proofErr w:type="spellEnd"/>
      <w:r w:rsidRPr="00E41DF5">
        <w:rPr>
          <w:rFonts w:ascii="Montserrat Light" w:hAnsi="Montserrat Light"/>
        </w:rPr>
        <w:t xml:space="preserve"> se </w:t>
      </w:r>
      <w:proofErr w:type="spellStart"/>
      <w:r w:rsidRPr="00E41DF5">
        <w:rPr>
          <w:rFonts w:ascii="Montserrat Light" w:hAnsi="Montserrat Light"/>
        </w:rPr>
        <w:t>consideră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necesar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când</w:t>
      </w:r>
      <w:proofErr w:type="spellEnd"/>
      <w:r w:rsidRPr="00E41DF5">
        <w:rPr>
          <w:rFonts w:ascii="Montserrat Light" w:hAnsi="Montserrat Light"/>
        </w:rPr>
        <w:t xml:space="preserve"> sunt </w:t>
      </w:r>
      <w:proofErr w:type="spellStart"/>
      <w:r w:rsidRPr="00E41DF5">
        <w:rPr>
          <w:rFonts w:ascii="Montserrat Light" w:hAnsi="Montserrat Light"/>
        </w:rPr>
        <w:t>modificate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condiţiile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modalitățile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lucru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tehnologiile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fabricație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propunerea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măsurilor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prevenire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protecție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corespunzătoare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ce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vor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alcătui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programul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prevenire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protecție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r w:rsidRPr="00E41DF5">
        <w:rPr>
          <w:rFonts w:ascii="Montserrat Light" w:hAnsi="Montserrat Light"/>
        </w:rPr>
        <w:t xml:space="preserve">. </w:t>
      </w:r>
      <w:proofErr w:type="spellStart"/>
      <w:r w:rsidRPr="00E41DF5">
        <w:rPr>
          <w:rFonts w:ascii="Montserrat Light" w:hAnsi="Montserrat Light"/>
        </w:rPr>
        <w:t>Evaluarea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riscurilor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presupune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identificarea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factorilor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risc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accidentare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îmbolnăvire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profesională</w:t>
      </w:r>
      <w:proofErr w:type="spellEnd"/>
      <w:r w:rsidRPr="00E41DF5">
        <w:rPr>
          <w:rFonts w:ascii="Montserrat Light" w:hAnsi="Montserrat Light"/>
        </w:rPr>
        <w:t xml:space="preserve"> precum şi </w:t>
      </w:r>
      <w:proofErr w:type="spellStart"/>
      <w:r w:rsidRPr="00E41DF5">
        <w:rPr>
          <w:rFonts w:ascii="Montserrat Light" w:hAnsi="Montserrat Light"/>
        </w:rPr>
        <w:t>stabilirea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nivelului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risc</w:t>
      </w:r>
      <w:proofErr w:type="spellEnd"/>
      <w:r w:rsidRPr="00E41DF5">
        <w:rPr>
          <w:rFonts w:ascii="Montserrat Light" w:hAnsi="Montserrat Light"/>
        </w:rPr>
        <w:t xml:space="preserve"> pe </w:t>
      </w:r>
      <w:proofErr w:type="spellStart"/>
      <w:r w:rsidRPr="00E41DF5">
        <w:rPr>
          <w:rFonts w:ascii="Montserrat Light" w:hAnsi="Montserrat Light"/>
        </w:rPr>
        <w:t>fiecare</w:t>
      </w:r>
      <w:proofErr w:type="spellEnd"/>
      <w:r w:rsidRPr="00E41DF5">
        <w:rPr>
          <w:rFonts w:ascii="Montserrat Light" w:hAnsi="Montserrat Light"/>
        </w:rPr>
        <w:t xml:space="preserve"> loc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profesie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bază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parte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nivelul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>;</w:t>
      </w:r>
    </w:p>
    <w:p w14:paraId="41EC4AC9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auditării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modului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care se </w:t>
      </w:r>
      <w:proofErr w:type="spellStart"/>
      <w:r w:rsidRPr="00E41DF5">
        <w:rPr>
          <w:rFonts w:ascii="Montserrat Light" w:hAnsi="Montserrat Light"/>
        </w:rPr>
        <w:t>asigură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sănătatea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nivelul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societăţii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câte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ori</w:t>
      </w:r>
      <w:proofErr w:type="spellEnd"/>
      <w:r w:rsidRPr="00E41DF5">
        <w:rPr>
          <w:rFonts w:ascii="Montserrat Light" w:hAnsi="Montserrat Light"/>
        </w:rPr>
        <w:t xml:space="preserve"> sunt </w:t>
      </w:r>
      <w:proofErr w:type="spellStart"/>
      <w:r w:rsidRPr="00E41DF5">
        <w:rPr>
          <w:rFonts w:ascii="Montserrat Light" w:hAnsi="Montserrat Light"/>
        </w:rPr>
        <w:t>modificate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condiţiile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stabilirea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nivelului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securitate</w:t>
      </w:r>
      <w:proofErr w:type="spellEnd"/>
      <w:r w:rsidRPr="00E41DF5">
        <w:rPr>
          <w:rFonts w:ascii="Montserrat Light" w:hAnsi="Montserrat Light"/>
        </w:rPr>
        <w:t xml:space="preserve">. </w:t>
      </w:r>
      <w:proofErr w:type="spellStart"/>
      <w:r w:rsidRPr="00E41DF5">
        <w:rPr>
          <w:rFonts w:ascii="Montserrat Light" w:hAnsi="Montserrat Light"/>
        </w:rPr>
        <w:t>Auditarea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presupune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analiza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activităţii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stabilirea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gradului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conformitate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prevederile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actelor</w:t>
      </w:r>
      <w:proofErr w:type="spellEnd"/>
      <w:r w:rsidRPr="00E41DF5">
        <w:rPr>
          <w:rFonts w:ascii="Montserrat Light" w:hAnsi="Montserrat Light"/>
        </w:rPr>
        <w:t xml:space="preserve"> normative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vigoare</w:t>
      </w:r>
      <w:proofErr w:type="spellEnd"/>
      <w:r w:rsidRPr="00E41DF5">
        <w:rPr>
          <w:rFonts w:ascii="Montserrat Light" w:hAnsi="Montserrat Light"/>
        </w:rPr>
        <w:t>;</w:t>
      </w:r>
    </w:p>
    <w:p w14:paraId="338C1E14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controlul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tuturor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locurilor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pe </w:t>
      </w:r>
      <w:proofErr w:type="spellStart"/>
      <w:r w:rsidRPr="00E41DF5">
        <w:rPr>
          <w:rFonts w:ascii="Montserrat Light" w:hAnsi="Montserrat Light"/>
        </w:rPr>
        <w:t>baza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programului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activitate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scopul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prevenirii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accidentelor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îmbolnăvirilor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profesionale</w:t>
      </w:r>
      <w:proofErr w:type="spellEnd"/>
      <w:r w:rsidRPr="00E41DF5">
        <w:rPr>
          <w:rFonts w:ascii="Montserrat Light" w:hAnsi="Montserrat Light"/>
        </w:rPr>
        <w:t>;</w:t>
      </w:r>
    </w:p>
    <w:p w14:paraId="7A0E5F32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instruirii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informării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personalului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probleme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securitate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prin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cele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trei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forme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instructaj</w:t>
      </w:r>
      <w:proofErr w:type="spellEnd"/>
      <w:r w:rsidRPr="00E41DF5">
        <w:rPr>
          <w:rFonts w:ascii="Montserrat Light" w:hAnsi="Montserrat Light"/>
        </w:rPr>
        <w:t xml:space="preserve">: </w:t>
      </w:r>
      <w:proofErr w:type="spellStart"/>
      <w:r w:rsidRPr="00E41DF5">
        <w:rPr>
          <w:rFonts w:ascii="Montserrat Light" w:hAnsi="Montserrat Light"/>
        </w:rPr>
        <w:t>introductiv</w:t>
      </w:r>
      <w:proofErr w:type="spellEnd"/>
      <w:r w:rsidRPr="00E41DF5">
        <w:rPr>
          <w:rFonts w:ascii="Montserrat Light" w:hAnsi="Montserrat Light"/>
        </w:rPr>
        <w:t xml:space="preserve"> general, la </w:t>
      </w:r>
      <w:proofErr w:type="spellStart"/>
      <w:r w:rsidRPr="00E41DF5">
        <w:rPr>
          <w:rFonts w:ascii="Montserrat Light" w:hAnsi="Montserrat Light"/>
        </w:rPr>
        <w:t>locul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instructaj</w:t>
      </w:r>
      <w:proofErr w:type="spellEnd"/>
      <w:r w:rsidRPr="00E41DF5">
        <w:rPr>
          <w:rFonts w:ascii="Montserrat Light" w:hAnsi="Montserrat Light"/>
        </w:rPr>
        <w:t xml:space="preserve"> periodic;</w:t>
      </w:r>
    </w:p>
    <w:p w14:paraId="3523F7E1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evaluării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cunoştinţelor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dobândite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procesul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instruire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prin</w:t>
      </w:r>
      <w:proofErr w:type="spellEnd"/>
      <w:r w:rsidRPr="00E41DF5">
        <w:rPr>
          <w:rFonts w:ascii="Montserrat Light" w:hAnsi="Montserrat Light"/>
        </w:rPr>
        <w:t xml:space="preserve"> teste </w:t>
      </w:r>
      <w:proofErr w:type="spellStart"/>
      <w:r w:rsidRPr="00E41DF5">
        <w:rPr>
          <w:rFonts w:ascii="Montserrat Light" w:hAnsi="Montserrat Light"/>
        </w:rPr>
        <w:t>grilă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ocazia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angajării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, pe </w:t>
      </w:r>
      <w:proofErr w:type="spellStart"/>
      <w:r w:rsidRPr="00E41DF5">
        <w:rPr>
          <w:rFonts w:ascii="Montserrat Light" w:hAnsi="Montserrat Light"/>
        </w:rPr>
        <w:t>profesii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locuri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>;</w:t>
      </w:r>
    </w:p>
    <w:p w14:paraId="1417AFB2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organizarea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coordonarea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verificarea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tuturor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activităţilor</w:t>
      </w:r>
      <w:proofErr w:type="spellEnd"/>
      <w:r w:rsidRPr="00E41DF5">
        <w:rPr>
          <w:rFonts w:ascii="Montserrat Light" w:hAnsi="Montserrat Light"/>
        </w:rPr>
        <w:t xml:space="preserve"> care </w:t>
      </w:r>
      <w:proofErr w:type="spellStart"/>
      <w:r w:rsidRPr="00E41DF5">
        <w:rPr>
          <w:rFonts w:ascii="Montserrat Light" w:hAnsi="Montserrat Light"/>
        </w:rPr>
        <w:t>vizează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proofErr w:type="gram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proofErr w:type="gramEnd"/>
      <w:r w:rsidRPr="00E41DF5">
        <w:rPr>
          <w:rFonts w:ascii="Montserrat Light" w:hAnsi="Montserrat Light"/>
        </w:rPr>
        <w:t>;</w:t>
      </w:r>
    </w:p>
    <w:p w14:paraId="2BC1ED7B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elaborarea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listei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personalului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locurilor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echipamente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colective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individuale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protecţie</w:t>
      </w:r>
      <w:proofErr w:type="spellEnd"/>
      <w:r w:rsidRPr="00E41DF5">
        <w:rPr>
          <w:rFonts w:ascii="Montserrat Light" w:hAnsi="Montserrat Light"/>
        </w:rPr>
        <w:t xml:space="preserve"> şi de </w:t>
      </w:r>
      <w:proofErr w:type="spellStart"/>
      <w:r w:rsidRPr="00E41DF5">
        <w:rPr>
          <w:rFonts w:ascii="Montserrat Light" w:hAnsi="Montserrat Light"/>
        </w:rPr>
        <w:t>lucru</w:t>
      </w:r>
      <w:proofErr w:type="spellEnd"/>
      <w:r w:rsidRPr="00E41DF5">
        <w:rPr>
          <w:rFonts w:ascii="Montserrat Light" w:hAnsi="Montserrat Light"/>
        </w:rPr>
        <w:t xml:space="preserve">, conform </w:t>
      </w:r>
      <w:proofErr w:type="spellStart"/>
      <w:r w:rsidRPr="00E41DF5">
        <w:rPr>
          <w:rFonts w:ascii="Montserrat Light" w:hAnsi="Montserrat Light"/>
        </w:rPr>
        <w:t>Nomenclatorului</w:t>
      </w:r>
      <w:proofErr w:type="spellEnd"/>
      <w:r w:rsidRPr="00E41DF5">
        <w:rPr>
          <w:rFonts w:ascii="Montserrat Light" w:hAnsi="Montserrat Light"/>
        </w:rPr>
        <w:t xml:space="preserve"> intern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acordarea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acestora</w:t>
      </w:r>
      <w:proofErr w:type="spellEnd"/>
      <w:r w:rsidRPr="00E41DF5">
        <w:rPr>
          <w:rFonts w:ascii="Montserrat Light" w:hAnsi="Montserrat Light"/>
        </w:rPr>
        <w:t>;</w:t>
      </w:r>
    </w:p>
    <w:p w14:paraId="46F89138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participarea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cercetarea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accidentelor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ţinerea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evidenţei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acestora</w:t>
      </w:r>
      <w:proofErr w:type="spellEnd"/>
      <w:r w:rsidRPr="00E41DF5">
        <w:rPr>
          <w:rFonts w:ascii="Montserrat Light" w:hAnsi="Montserrat Light"/>
        </w:rPr>
        <w:t>;</w:t>
      </w:r>
    </w:p>
    <w:p w14:paraId="2D3E9631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colaborarea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medicul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medicina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fundamentarea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programului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măsuri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sănătatea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, precum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stabilirea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pachetului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investigații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medicale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controlul</w:t>
      </w:r>
      <w:proofErr w:type="spellEnd"/>
      <w:r w:rsidRPr="00E41DF5">
        <w:rPr>
          <w:rFonts w:ascii="Montserrat Light" w:hAnsi="Montserrat Light"/>
        </w:rPr>
        <w:t xml:space="preserve"> medical periodic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igiena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r w:rsidRPr="00E41DF5">
        <w:rPr>
          <w:rFonts w:ascii="Montserrat Light" w:hAnsi="Montserrat Light"/>
        </w:rPr>
        <w:t xml:space="preserve"> etc.;</w:t>
      </w:r>
    </w:p>
    <w:p w14:paraId="1023FB16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întocmirea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planului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instruire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planului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prevenire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protecție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nivelul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sănătatea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>;</w:t>
      </w:r>
    </w:p>
    <w:p w14:paraId="48ECBFB6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stabilirea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împreună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Directorul</w:t>
      </w:r>
      <w:proofErr w:type="spellEnd"/>
      <w:r w:rsidRPr="00E41DF5">
        <w:rPr>
          <w:rFonts w:ascii="Montserrat Light" w:hAnsi="Montserrat Light"/>
        </w:rPr>
        <w:t xml:space="preserve"> General (</w:t>
      </w:r>
      <w:proofErr w:type="spellStart"/>
      <w:r w:rsidRPr="00E41DF5">
        <w:rPr>
          <w:rFonts w:ascii="Montserrat Light" w:hAnsi="Montserrat Light"/>
        </w:rPr>
        <w:t>președintele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comitetului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securitate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sănătate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-CSSM-)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reprezentanții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lucrătorilor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gramStart"/>
      <w:r w:rsidRPr="00E41DF5">
        <w:rPr>
          <w:rFonts w:ascii="Montserrat Light" w:hAnsi="Montserrat Light"/>
        </w:rPr>
        <w:t>a</w:t>
      </w:r>
      <w:proofErr w:type="gram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ordinei</w:t>
      </w:r>
      <w:proofErr w:type="spellEnd"/>
      <w:r w:rsidRPr="00E41DF5">
        <w:rPr>
          <w:rFonts w:ascii="Montserrat Light" w:hAnsi="Montserrat Light"/>
        </w:rPr>
        <w:t xml:space="preserve"> de zi a </w:t>
      </w:r>
      <w:proofErr w:type="spellStart"/>
      <w:r w:rsidRPr="00E41DF5">
        <w:rPr>
          <w:rFonts w:ascii="Montserrat Light" w:hAnsi="Montserrat Light"/>
        </w:rPr>
        <w:t>ședințelor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trimestriale</w:t>
      </w:r>
      <w:proofErr w:type="spellEnd"/>
      <w:r w:rsidRPr="00E41DF5">
        <w:rPr>
          <w:rFonts w:ascii="Montserrat Light" w:hAnsi="Montserrat Light"/>
        </w:rPr>
        <w:t xml:space="preserve"> ale CSSM, </w:t>
      </w:r>
      <w:proofErr w:type="spellStart"/>
      <w:r w:rsidRPr="00E41DF5">
        <w:rPr>
          <w:rFonts w:ascii="Montserrat Light" w:hAnsi="Montserrat Light"/>
        </w:rPr>
        <w:t>convoacarea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membrilor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acestuia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invitarea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factorilor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răspundere</w:t>
      </w:r>
      <w:proofErr w:type="spellEnd"/>
      <w:r w:rsidRPr="00E41DF5">
        <w:rPr>
          <w:rFonts w:ascii="Montserrat Light" w:hAnsi="Montserrat Light"/>
        </w:rPr>
        <w:t xml:space="preserve"> din </w:t>
      </w:r>
      <w:proofErr w:type="spellStart"/>
      <w:r w:rsidRPr="00E41DF5">
        <w:rPr>
          <w:rFonts w:ascii="Montserrat Light" w:hAnsi="Montserrat Light"/>
        </w:rPr>
        <w:t>cadrul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inspectorilor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de la ITM </w:t>
      </w:r>
      <w:r w:rsidRPr="00E41DF5">
        <w:rPr>
          <w:rFonts w:ascii="Montserrat Light" w:hAnsi="Montserrat Light"/>
        </w:rPr>
        <w:lastRenderedPageBreak/>
        <w:t xml:space="preserve">Cluj la </w:t>
      </w:r>
      <w:proofErr w:type="spellStart"/>
      <w:r w:rsidRPr="00E41DF5">
        <w:rPr>
          <w:rFonts w:ascii="Montserrat Light" w:hAnsi="Montserrat Light"/>
        </w:rPr>
        <w:t>aceste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ședințe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redactarea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Procesului</w:t>
      </w:r>
      <w:proofErr w:type="spellEnd"/>
      <w:r w:rsidRPr="00E41DF5">
        <w:rPr>
          <w:rFonts w:ascii="Montserrat Light" w:hAnsi="Montserrat Light"/>
        </w:rPr>
        <w:t xml:space="preserve"> – verbal de </w:t>
      </w:r>
      <w:proofErr w:type="spellStart"/>
      <w:r w:rsidRPr="00E41DF5">
        <w:rPr>
          <w:rFonts w:ascii="Montserrat Light" w:hAnsi="Montserrat Light"/>
        </w:rPr>
        <w:t>ședință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transmiterea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acestuia</w:t>
      </w:r>
      <w:proofErr w:type="spellEnd"/>
      <w:r w:rsidRPr="00E41DF5">
        <w:rPr>
          <w:rFonts w:ascii="Montserrat Light" w:hAnsi="Montserrat Light"/>
        </w:rPr>
        <w:t xml:space="preserve"> la ITM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afișarea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copiilor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acestuia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afișierele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 xml:space="preserve"> (</w:t>
      </w:r>
      <w:proofErr w:type="spellStart"/>
      <w:r w:rsidRPr="00E41DF5">
        <w:rPr>
          <w:rFonts w:ascii="Montserrat Light" w:hAnsi="Montserrat Light"/>
        </w:rPr>
        <w:t>Tetarom</w:t>
      </w:r>
      <w:proofErr w:type="spellEnd"/>
      <w:r w:rsidRPr="00E41DF5">
        <w:rPr>
          <w:rFonts w:ascii="Montserrat Light" w:hAnsi="Montserrat Light"/>
        </w:rPr>
        <w:t xml:space="preserve"> I – III);</w:t>
      </w:r>
    </w:p>
    <w:p w14:paraId="4C34CA2E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întocmirea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Normelor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instrucțiunilor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proprii</w:t>
      </w:r>
      <w:proofErr w:type="spellEnd"/>
      <w:r w:rsidRPr="00E41DF5">
        <w:rPr>
          <w:rFonts w:ascii="Montserrat Light" w:hAnsi="Montserrat Light"/>
        </w:rPr>
        <w:t xml:space="preserve"> (NIP)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r w:rsidRPr="00E41DF5">
        <w:rPr>
          <w:rFonts w:ascii="Montserrat Light" w:hAnsi="Montserrat Light"/>
        </w:rPr>
        <w:t xml:space="preserve">, pe </w:t>
      </w:r>
      <w:proofErr w:type="spellStart"/>
      <w:r w:rsidRPr="00E41DF5">
        <w:rPr>
          <w:rFonts w:ascii="Montserrat Light" w:hAnsi="Montserrat Light"/>
        </w:rPr>
        <w:t>profesii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locuri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>;</w:t>
      </w:r>
    </w:p>
    <w:p w14:paraId="5FD15B90" w14:textId="77777777" w:rsidR="00E41DF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îndrumarea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verificarea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efectuarea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controalelor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periodice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respectarea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normelor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instrucțiunilor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vizează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sănătatea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respectarea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tematicii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stabilite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programul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instruire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periodică</w:t>
      </w:r>
      <w:proofErr w:type="spellEnd"/>
      <w:r w:rsidRPr="00E41DF5">
        <w:rPr>
          <w:rFonts w:ascii="Montserrat Light" w:hAnsi="Montserrat Light"/>
        </w:rPr>
        <w:t xml:space="preserve"> (</w:t>
      </w:r>
      <w:proofErr w:type="spellStart"/>
      <w:r w:rsidRPr="00E41DF5">
        <w:rPr>
          <w:rFonts w:ascii="Montserrat Light" w:hAnsi="Montserrat Light"/>
        </w:rPr>
        <w:t>lunară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semestrială</w:t>
      </w:r>
      <w:proofErr w:type="spellEnd"/>
      <w:r w:rsidRPr="00E41DF5">
        <w:rPr>
          <w:rFonts w:ascii="Montserrat Light" w:hAnsi="Montserrat Light"/>
        </w:rPr>
        <w:t xml:space="preserve">) </w:t>
      </w:r>
      <w:proofErr w:type="spellStart"/>
      <w:r w:rsidRPr="00E41DF5">
        <w:rPr>
          <w:rFonts w:ascii="Montserrat Light" w:hAnsi="Montserrat Light"/>
        </w:rPr>
        <w:t>aprobat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conducerea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activitate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realizată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către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conducătorii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locurilor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(</w:t>
      </w:r>
      <w:proofErr w:type="spellStart"/>
      <w:r w:rsidRPr="00E41DF5">
        <w:rPr>
          <w:rFonts w:ascii="Montserrat Light" w:hAnsi="Montserrat Light"/>
        </w:rPr>
        <w:t>șefi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servicii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compartimente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ture</w:t>
      </w:r>
      <w:proofErr w:type="spellEnd"/>
      <w:r w:rsidRPr="00E41DF5">
        <w:rPr>
          <w:rFonts w:ascii="Montserrat Light" w:hAnsi="Montserrat Light"/>
        </w:rPr>
        <w:t xml:space="preserve">) la </w:t>
      </w:r>
      <w:proofErr w:type="spellStart"/>
      <w:r w:rsidRPr="00E41DF5">
        <w:rPr>
          <w:rFonts w:ascii="Montserrat Light" w:hAnsi="Montserrat Light"/>
        </w:rPr>
        <w:t>nivelul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>;</w:t>
      </w:r>
    </w:p>
    <w:p w14:paraId="000FFC32" w14:textId="49551347" w:rsidR="00CB2BA5" w:rsidRPr="00E41DF5" w:rsidRDefault="00CB2BA5" w:rsidP="00C572D3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arhivarea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documentelor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specifice</w:t>
      </w:r>
      <w:proofErr w:type="spellEnd"/>
      <w:r w:rsidRPr="00E41DF5">
        <w:rPr>
          <w:rFonts w:ascii="Montserrat Light" w:hAnsi="Montserrat Light"/>
        </w:rPr>
        <w:t xml:space="preserve"> şi </w:t>
      </w:r>
      <w:proofErr w:type="spellStart"/>
      <w:r w:rsidRPr="00E41DF5">
        <w:rPr>
          <w:rFonts w:ascii="Montserrat Light" w:hAnsi="Montserrat Light"/>
        </w:rPr>
        <w:t>predarea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acestora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Arhiva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societăţii</w:t>
      </w:r>
      <w:proofErr w:type="spellEnd"/>
      <w:r w:rsidRPr="00E41DF5">
        <w:rPr>
          <w:rFonts w:ascii="Montserrat Light" w:hAnsi="Montserrat Light"/>
        </w:rPr>
        <w:t xml:space="preserve">, cu </w:t>
      </w:r>
      <w:proofErr w:type="spellStart"/>
      <w:r w:rsidRPr="00E41DF5">
        <w:rPr>
          <w:rFonts w:ascii="Montserrat Light" w:hAnsi="Montserrat Light"/>
        </w:rPr>
        <w:t>respectarea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reglementărilor</w:t>
      </w:r>
      <w:proofErr w:type="spellEnd"/>
      <w:r w:rsidRPr="00E41DF5">
        <w:rPr>
          <w:rFonts w:ascii="Montserrat Light" w:hAnsi="Montserrat Light"/>
        </w:rPr>
        <w:t xml:space="preserve"> interne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domeniu</w:t>
      </w:r>
      <w:proofErr w:type="spellEnd"/>
      <w:r w:rsidRPr="00E41DF5">
        <w:rPr>
          <w:rFonts w:ascii="Montserrat Light" w:hAnsi="Montserrat Light"/>
        </w:rPr>
        <w:t>.</w:t>
      </w:r>
    </w:p>
    <w:p w14:paraId="4F4B8363" w14:textId="0322E22E" w:rsidR="00CB2BA5" w:rsidRPr="00CB2BA5" w:rsidRDefault="00E41DF5" w:rsidP="00C572D3">
      <w:pPr>
        <w:spacing w:line="240" w:lineRule="auto"/>
        <w:jc w:val="both"/>
        <w:rPr>
          <w:rFonts w:ascii="Montserrat Light" w:hAnsi="Montserrat Light"/>
        </w:rPr>
      </w:pPr>
      <w:r w:rsidRPr="00E41DF5">
        <w:rPr>
          <w:rFonts w:ascii="Montserrat Light" w:hAnsi="Montserrat Light"/>
          <w:b/>
          <w:bCs/>
        </w:rPr>
        <w:t>(2)</w:t>
      </w:r>
      <w:r w:rsidR="00CE71BF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Din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1EFC531D" w14:textId="30727875" w:rsidR="00CB2BA5" w:rsidRPr="00CB2BA5" w:rsidRDefault="00E41DF5" w:rsidP="00C572D3">
      <w:pPr>
        <w:keepNext/>
        <w:spacing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78" w:name="_Toc367360670"/>
      <w:bookmarkStart w:id="79" w:name="_Toc143198797"/>
      <w:r>
        <w:rPr>
          <w:rFonts w:ascii="Montserrat Light" w:eastAsia="Times New Roman" w:hAnsi="Montserrat Light"/>
          <w:b/>
          <w:bCs/>
          <w:iCs/>
          <w:highlight w:val="lightGray"/>
        </w:rPr>
        <w:t>2.</w:t>
      </w:r>
      <w:proofErr w:type="gramStart"/>
      <w:r>
        <w:rPr>
          <w:rFonts w:ascii="Montserrat Light" w:eastAsia="Times New Roman" w:hAnsi="Montserrat Light"/>
          <w:b/>
          <w:bCs/>
          <w:iCs/>
          <w:highlight w:val="lightGray"/>
        </w:rPr>
        <w:t>3.</w:t>
      </w:r>
      <w:r w:rsidR="00CB2BA5" w:rsidRPr="00E41DF5">
        <w:rPr>
          <w:rFonts w:ascii="Montserrat Light" w:eastAsia="Times New Roman" w:hAnsi="Montserrat Light"/>
          <w:b/>
          <w:bCs/>
          <w:iCs/>
          <w:highlight w:val="lightGray"/>
        </w:rPr>
        <w:t>COMPARTIMENT</w:t>
      </w:r>
      <w:proofErr w:type="gramEnd"/>
      <w:r w:rsidR="00CB2BA5" w:rsidRPr="00E41DF5">
        <w:rPr>
          <w:rFonts w:ascii="Montserrat Light" w:eastAsia="Times New Roman" w:hAnsi="Montserrat Light"/>
          <w:b/>
          <w:bCs/>
          <w:iCs/>
          <w:highlight w:val="lightGray"/>
        </w:rPr>
        <w:t xml:space="preserve"> RESURSE UMANE</w:t>
      </w:r>
      <w:bookmarkEnd w:id="78"/>
      <w:bookmarkEnd w:id="79"/>
      <w:r w:rsidR="00CB2BA5" w:rsidRPr="00CB2BA5">
        <w:rPr>
          <w:rFonts w:ascii="Montserrat Light" w:eastAsia="Times New Roman" w:hAnsi="Montserrat Light"/>
          <w:b/>
          <w:bCs/>
          <w:iCs/>
        </w:rPr>
        <w:tab/>
      </w:r>
    </w:p>
    <w:p w14:paraId="603A415D" w14:textId="6716588A" w:rsidR="00DD71D6" w:rsidRDefault="00E41DF5" w:rsidP="00C572D3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</w:rPr>
        <w:t>(1)</w:t>
      </w:r>
      <w:r w:rsidR="00CE71BF">
        <w:rPr>
          <w:rFonts w:ascii="Montserrat Light" w:hAnsi="Montserrat Light"/>
          <w:b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Resurse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umane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 xml:space="preserve">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5F175307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desfăşurarea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activităţi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specifice</w:t>
      </w:r>
      <w:proofErr w:type="spellEnd"/>
      <w:r w:rsidRPr="00DD71D6">
        <w:rPr>
          <w:rFonts w:ascii="Montserrat Light" w:hAnsi="Montserrat Light"/>
        </w:rPr>
        <w:t xml:space="preserve"> pt. </w:t>
      </w:r>
      <w:proofErr w:type="spellStart"/>
      <w:r w:rsidRPr="00DD71D6">
        <w:rPr>
          <w:rFonts w:ascii="Montserrat Light" w:hAnsi="Montserrat Light"/>
        </w:rPr>
        <w:t>gestioarea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personalului</w:t>
      </w:r>
      <w:proofErr w:type="spellEnd"/>
      <w:r w:rsidRPr="00DD71D6">
        <w:rPr>
          <w:rFonts w:ascii="Montserrat Light" w:hAnsi="Montserrat Light"/>
        </w:rPr>
        <w:t xml:space="preserve"> (</w:t>
      </w:r>
      <w:proofErr w:type="spellStart"/>
      <w:r w:rsidRPr="00DD71D6">
        <w:rPr>
          <w:rFonts w:ascii="Montserrat Light" w:hAnsi="Montserrat Light"/>
        </w:rPr>
        <w:t>angajați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prezenți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sau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în</w:t>
      </w:r>
      <w:proofErr w:type="spellEnd"/>
      <w:r w:rsidRPr="00DD71D6">
        <w:rPr>
          <w:rFonts w:ascii="Montserrat Light" w:hAnsi="Montserrat Light"/>
        </w:rPr>
        <w:t xml:space="preserve"> curs de </w:t>
      </w:r>
      <w:proofErr w:type="spellStart"/>
      <w:r w:rsidRPr="00DD71D6">
        <w:rPr>
          <w:rFonts w:ascii="Montserrat Light" w:hAnsi="Montserrat Light"/>
        </w:rPr>
        <w:t>angajare</w:t>
      </w:r>
      <w:proofErr w:type="spellEnd"/>
      <w:r w:rsidRPr="00DD71D6">
        <w:rPr>
          <w:rFonts w:ascii="Montserrat Light" w:hAnsi="Montserrat Light"/>
        </w:rPr>
        <w:t xml:space="preserve">), </w:t>
      </w:r>
      <w:proofErr w:type="spellStart"/>
      <w:r w:rsidRPr="00DD71D6">
        <w:rPr>
          <w:rFonts w:ascii="Montserrat Light" w:hAnsi="Montserrat Light"/>
        </w:rPr>
        <w:t>privind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actele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necesare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acestuia</w:t>
      </w:r>
      <w:proofErr w:type="spellEnd"/>
      <w:r w:rsidRPr="00DD71D6">
        <w:rPr>
          <w:rFonts w:ascii="Montserrat Light" w:hAnsi="Montserrat Light"/>
        </w:rPr>
        <w:t xml:space="preserve"> (</w:t>
      </w:r>
      <w:proofErr w:type="spellStart"/>
      <w:r w:rsidRPr="00DD71D6">
        <w:rPr>
          <w:rFonts w:ascii="Montserrat Light" w:hAnsi="Montserrat Light"/>
        </w:rPr>
        <w:t>contracte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individuale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muncă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acte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adiţionale</w:t>
      </w:r>
      <w:proofErr w:type="spellEnd"/>
      <w:r w:rsidRPr="00DD71D6">
        <w:rPr>
          <w:rFonts w:ascii="Montserrat Light" w:hAnsi="Montserrat Light"/>
        </w:rPr>
        <w:t xml:space="preserve">, contract </w:t>
      </w:r>
      <w:proofErr w:type="spellStart"/>
      <w:r w:rsidRPr="00DD71D6">
        <w:rPr>
          <w:rFonts w:ascii="Montserrat Light" w:hAnsi="Montserrat Light"/>
        </w:rPr>
        <w:t>colectiv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muncă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fişe</w:t>
      </w:r>
      <w:proofErr w:type="spellEnd"/>
      <w:r w:rsidRPr="00DD71D6">
        <w:rPr>
          <w:rFonts w:ascii="Montserrat Light" w:hAnsi="Montserrat Light"/>
        </w:rPr>
        <w:t xml:space="preserve"> de post, </w:t>
      </w:r>
      <w:proofErr w:type="spellStart"/>
      <w:r w:rsidRPr="00DD71D6">
        <w:rPr>
          <w:rFonts w:ascii="Montserrat Light" w:hAnsi="Montserrat Light"/>
        </w:rPr>
        <w:t>regulament</w:t>
      </w:r>
      <w:proofErr w:type="spellEnd"/>
      <w:r w:rsidRPr="00DD71D6">
        <w:rPr>
          <w:rFonts w:ascii="Montserrat Light" w:hAnsi="Montserrat Light"/>
        </w:rPr>
        <w:t xml:space="preserve"> intern, </w:t>
      </w:r>
      <w:proofErr w:type="spellStart"/>
      <w:r w:rsidRPr="00DD71D6">
        <w:rPr>
          <w:rFonts w:ascii="Montserrat Light" w:hAnsi="Montserrat Light"/>
        </w:rPr>
        <w:t>dosar</w:t>
      </w:r>
      <w:proofErr w:type="spellEnd"/>
      <w:r w:rsidRPr="00DD71D6">
        <w:rPr>
          <w:rFonts w:ascii="Montserrat Light" w:hAnsi="Montserrat Light"/>
        </w:rPr>
        <w:t xml:space="preserve"> personal, </w:t>
      </w:r>
      <w:proofErr w:type="spellStart"/>
      <w:r w:rsidRPr="00DD71D6">
        <w:rPr>
          <w:rFonts w:ascii="Montserrat Light" w:hAnsi="Montserrat Light"/>
        </w:rPr>
        <w:t>etc</w:t>
      </w:r>
      <w:proofErr w:type="spellEnd"/>
      <w:r w:rsidRPr="00DD71D6">
        <w:rPr>
          <w:rFonts w:ascii="Montserrat Light" w:hAnsi="Montserrat Light"/>
        </w:rPr>
        <w:t xml:space="preserve">); </w:t>
      </w:r>
    </w:p>
    <w:p w14:paraId="0467CA3A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participarea</w:t>
      </w:r>
      <w:proofErr w:type="spellEnd"/>
      <w:r w:rsidRPr="00DD71D6">
        <w:rPr>
          <w:rFonts w:ascii="Montserrat Light" w:hAnsi="Montserrat Light"/>
        </w:rPr>
        <w:t xml:space="preserve"> la </w:t>
      </w:r>
      <w:proofErr w:type="spellStart"/>
      <w:r w:rsidRPr="00DD71D6">
        <w:rPr>
          <w:rFonts w:ascii="Montserrat Light" w:hAnsi="Montserrat Light"/>
        </w:rPr>
        <w:t>elaborarea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fişelor</w:t>
      </w:r>
      <w:proofErr w:type="spellEnd"/>
      <w:r w:rsidRPr="00DD71D6">
        <w:rPr>
          <w:rFonts w:ascii="Montserrat Light" w:hAnsi="Montserrat Light"/>
        </w:rPr>
        <w:t xml:space="preserve"> de post;</w:t>
      </w:r>
    </w:p>
    <w:p w14:paraId="714CB3FC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urmărirea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orientării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integrării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în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organizaţie</w:t>
      </w:r>
      <w:proofErr w:type="spellEnd"/>
      <w:r w:rsidRPr="00DD71D6">
        <w:rPr>
          <w:rFonts w:ascii="Montserrat Light" w:hAnsi="Montserrat Light"/>
        </w:rPr>
        <w:t xml:space="preserve"> a </w:t>
      </w:r>
      <w:proofErr w:type="spellStart"/>
      <w:r w:rsidRPr="00DD71D6">
        <w:rPr>
          <w:rFonts w:ascii="Montserrat Light" w:hAnsi="Montserrat Light"/>
        </w:rPr>
        <w:t>noilor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angajaţi</w:t>
      </w:r>
      <w:proofErr w:type="spellEnd"/>
      <w:r w:rsidRPr="00DD71D6">
        <w:rPr>
          <w:rFonts w:ascii="Montserrat Light" w:hAnsi="Montserrat Light"/>
        </w:rPr>
        <w:t>;</w:t>
      </w:r>
    </w:p>
    <w:p w14:paraId="30A52CB8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participarea</w:t>
      </w:r>
      <w:proofErr w:type="spellEnd"/>
      <w:r w:rsidRPr="00DD71D6">
        <w:rPr>
          <w:rFonts w:ascii="Montserrat Light" w:hAnsi="Montserrat Light"/>
        </w:rPr>
        <w:t xml:space="preserve"> la </w:t>
      </w:r>
      <w:proofErr w:type="spellStart"/>
      <w:r w:rsidRPr="00DD71D6">
        <w:rPr>
          <w:rFonts w:ascii="Montserrat Light" w:hAnsi="Montserrat Light"/>
        </w:rPr>
        <w:t>activitatea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evaluare</w:t>
      </w:r>
      <w:proofErr w:type="spellEnd"/>
      <w:r w:rsidRPr="00DD71D6">
        <w:rPr>
          <w:rFonts w:ascii="Montserrat Light" w:hAnsi="Montserrat Light"/>
        </w:rPr>
        <w:t xml:space="preserve"> a </w:t>
      </w:r>
      <w:proofErr w:type="spellStart"/>
      <w:r w:rsidRPr="00DD71D6">
        <w:rPr>
          <w:rFonts w:ascii="Montserrat Light" w:hAnsi="Montserrat Light"/>
        </w:rPr>
        <w:t>performanţelor</w:t>
      </w:r>
      <w:proofErr w:type="spellEnd"/>
      <w:r w:rsidRPr="00DD71D6">
        <w:rPr>
          <w:rFonts w:ascii="Montserrat Light" w:hAnsi="Montserrat Light"/>
        </w:rPr>
        <w:t xml:space="preserve">/ </w:t>
      </w:r>
      <w:proofErr w:type="spellStart"/>
      <w:r w:rsidRPr="00DD71D6">
        <w:rPr>
          <w:rFonts w:ascii="Montserrat Light" w:hAnsi="Montserrat Light"/>
        </w:rPr>
        <w:t>competenţelor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profesionale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aplicarea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formularelor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evaluare</w:t>
      </w:r>
      <w:proofErr w:type="spellEnd"/>
      <w:r w:rsidRPr="00DD71D6">
        <w:rPr>
          <w:rFonts w:ascii="Montserrat Light" w:hAnsi="Montserrat Light"/>
        </w:rPr>
        <w:t>;</w:t>
      </w:r>
    </w:p>
    <w:p w14:paraId="7B06C4BE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urmărirea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acordării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compensaţii</w:t>
      </w:r>
      <w:proofErr w:type="spellEnd"/>
      <w:r w:rsidRPr="00DD71D6">
        <w:rPr>
          <w:rFonts w:ascii="Montserrat Light" w:hAnsi="Montserrat Light"/>
        </w:rPr>
        <w:t xml:space="preserve">/ </w:t>
      </w:r>
      <w:proofErr w:type="spellStart"/>
      <w:r w:rsidRPr="00DD71D6">
        <w:rPr>
          <w:rFonts w:ascii="Montserrat Light" w:hAnsi="Montserrat Light"/>
        </w:rPr>
        <w:t>beneficii</w:t>
      </w:r>
      <w:proofErr w:type="spellEnd"/>
      <w:r w:rsidRPr="00DD71D6">
        <w:rPr>
          <w:rFonts w:ascii="Montserrat Light" w:hAnsi="Montserrat Light"/>
        </w:rPr>
        <w:t>, conform CCM;</w:t>
      </w:r>
    </w:p>
    <w:p w14:paraId="113D128C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urmărirea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aplicării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procedurilor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disciplinare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în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concordanţă</w:t>
      </w:r>
      <w:proofErr w:type="spellEnd"/>
      <w:r w:rsidRPr="00DD71D6">
        <w:rPr>
          <w:rFonts w:ascii="Montserrat Light" w:hAnsi="Montserrat Light"/>
        </w:rPr>
        <w:t xml:space="preserve"> cu </w:t>
      </w:r>
      <w:proofErr w:type="spellStart"/>
      <w:r w:rsidRPr="00DD71D6">
        <w:rPr>
          <w:rFonts w:ascii="Montserrat Light" w:hAnsi="Montserrat Light"/>
        </w:rPr>
        <w:t>prevederile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legale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regulamentele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societății</w:t>
      </w:r>
      <w:proofErr w:type="spellEnd"/>
      <w:r w:rsidRPr="00DD71D6">
        <w:rPr>
          <w:rFonts w:ascii="Montserrat Light" w:hAnsi="Montserrat Light"/>
        </w:rPr>
        <w:t>;</w:t>
      </w:r>
    </w:p>
    <w:p w14:paraId="6EA62894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participarea</w:t>
      </w:r>
      <w:proofErr w:type="spellEnd"/>
      <w:r w:rsidRPr="00DD71D6">
        <w:rPr>
          <w:rFonts w:ascii="Montserrat Light" w:hAnsi="Montserrat Light"/>
        </w:rPr>
        <w:t xml:space="preserve"> la </w:t>
      </w:r>
      <w:proofErr w:type="spellStart"/>
      <w:r w:rsidRPr="00DD71D6">
        <w:rPr>
          <w:rFonts w:ascii="Montserrat Light" w:hAnsi="Montserrat Light"/>
        </w:rPr>
        <w:t>organizarea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coordonarea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proceselor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recrutare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selecţie</w:t>
      </w:r>
      <w:proofErr w:type="spellEnd"/>
      <w:r w:rsidRPr="00DD71D6">
        <w:rPr>
          <w:rFonts w:ascii="Montserrat Light" w:hAnsi="Montserrat Light"/>
        </w:rPr>
        <w:t xml:space="preserve"> de personal </w:t>
      </w:r>
      <w:proofErr w:type="spellStart"/>
      <w:r w:rsidRPr="00DD71D6">
        <w:rPr>
          <w:rFonts w:ascii="Montserrat Light" w:hAnsi="Montserrat Light"/>
        </w:rPr>
        <w:t>pentru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posturile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vacante</w:t>
      </w:r>
      <w:proofErr w:type="spellEnd"/>
      <w:r w:rsidRPr="00DD71D6">
        <w:rPr>
          <w:rFonts w:ascii="Montserrat Light" w:hAnsi="Montserrat Light"/>
        </w:rPr>
        <w:t>;</w:t>
      </w:r>
    </w:p>
    <w:p w14:paraId="204F2E2A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participarea</w:t>
      </w:r>
      <w:proofErr w:type="spellEnd"/>
      <w:r w:rsidRPr="00DD71D6">
        <w:rPr>
          <w:rFonts w:ascii="Montserrat Light" w:hAnsi="Montserrat Light"/>
        </w:rPr>
        <w:t xml:space="preserve"> la </w:t>
      </w:r>
      <w:proofErr w:type="spellStart"/>
      <w:r w:rsidRPr="00DD71D6">
        <w:rPr>
          <w:rFonts w:ascii="Montserrat Light" w:hAnsi="Montserrat Light"/>
        </w:rPr>
        <w:t>elaborarea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procedurilor</w:t>
      </w:r>
      <w:proofErr w:type="spellEnd"/>
      <w:r w:rsidRPr="00DD71D6">
        <w:rPr>
          <w:rFonts w:ascii="Montserrat Light" w:hAnsi="Montserrat Light"/>
        </w:rPr>
        <w:t xml:space="preserve"> interne </w:t>
      </w:r>
      <w:proofErr w:type="spellStart"/>
      <w:r w:rsidRPr="00DD71D6">
        <w:rPr>
          <w:rFonts w:ascii="Montserrat Light" w:hAnsi="Montserrat Light"/>
        </w:rPr>
        <w:t>privind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activitatea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resurse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umane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monitorizarea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respectării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acestora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către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personalul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implicat</w:t>
      </w:r>
      <w:proofErr w:type="spellEnd"/>
      <w:r w:rsidRPr="00DD71D6">
        <w:rPr>
          <w:rFonts w:ascii="Montserrat Light" w:hAnsi="Montserrat Light"/>
        </w:rPr>
        <w:t>;</w:t>
      </w:r>
    </w:p>
    <w:p w14:paraId="53A71FE6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asigurarea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gestionării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concediilor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odihnă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medicale</w:t>
      </w:r>
      <w:proofErr w:type="spellEnd"/>
      <w:r w:rsidRPr="00DD71D6">
        <w:rPr>
          <w:rFonts w:ascii="Montserrat Light" w:hAnsi="Montserrat Light"/>
        </w:rPr>
        <w:t xml:space="preserve">, a </w:t>
      </w:r>
      <w:proofErr w:type="spellStart"/>
      <w:r w:rsidRPr="00DD71D6">
        <w:rPr>
          <w:rFonts w:ascii="Montserrat Light" w:hAnsi="Montserrat Light"/>
        </w:rPr>
        <w:t>pontajelor</w:t>
      </w:r>
      <w:proofErr w:type="spellEnd"/>
      <w:r w:rsidRPr="00DD71D6">
        <w:rPr>
          <w:rFonts w:ascii="Montserrat Light" w:hAnsi="Montserrat Light"/>
        </w:rPr>
        <w:t xml:space="preserve">, a </w:t>
      </w:r>
      <w:proofErr w:type="spellStart"/>
      <w:r w:rsidRPr="00DD71D6">
        <w:rPr>
          <w:rFonts w:ascii="Montserrat Light" w:hAnsi="Montserrat Light"/>
        </w:rPr>
        <w:t>tichetelor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masă</w:t>
      </w:r>
      <w:proofErr w:type="spellEnd"/>
      <w:r w:rsidRPr="00DD71D6">
        <w:rPr>
          <w:rFonts w:ascii="Montserrat Light" w:hAnsi="Montserrat Light"/>
        </w:rPr>
        <w:t xml:space="preserve">, a </w:t>
      </w:r>
      <w:proofErr w:type="spellStart"/>
      <w:r w:rsidRPr="00DD71D6">
        <w:rPr>
          <w:rFonts w:ascii="Montserrat Light" w:hAnsi="Montserrat Light"/>
        </w:rPr>
        <w:t>voucherelor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vacanță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acordate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personalului</w:t>
      </w:r>
      <w:proofErr w:type="spellEnd"/>
      <w:r w:rsidRPr="00DD71D6">
        <w:rPr>
          <w:rFonts w:ascii="Montserrat Light" w:hAnsi="Montserrat Light"/>
        </w:rPr>
        <w:t>;</w:t>
      </w:r>
    </w:p>
    <w:p w14:paraId="429450C0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transmiterea</w:t>
      </w:r>
      <w:proofErr w:type="spellEnd"/>
      <w:r w:rsidRPr="00DD71D6">
        <w:rPr>
          <w:rFonts w:ascii="Montserrat Light" w:hAnsi="Montserrat Light"/>
        </w:rPr>
        <w:t xml:space="preserve"> lunar/</w:t>
      </w:r>
      <w:proofErr w:type="spellStart"/>
      <w:r w:rsidRPr="00DD71D6">
        <w:rPr>
          <w:rFonts w:ascii="Montserrat Light" w:hAnsi="Montserrat Light"/>
        </w:rPr>
        <w:t>trimestrial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către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Institutul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Naţional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Statistică</w:t>
      </w:r>
      <w:proofErr w:type="spellEnd"/>
      <w:r w:rsidRPr="00DD71D6">
        <w:rPr>
          <w:rFonts w:ascii="Montserrat Light" w:hAnsi="Montserrat Light"/>
        </w:rPr>
        <w:t xml:space="preserve"> a </w:t>
      </w:r>
      <w:proofErr w:type="spellStart"/>
      <w:r w:rsidRPr="00DD71D6">
        <w:rPr>
          <w:rFonts w:ascii="Montserrat Light" w:hAnsi="Montserrat Light"/>
        </w:rPr>
        <w:t>chestionarelor</w:t>
      </w:r>
      <w:proofErr w:type="spellEnd"/>
      <w:r w:rsidRPr="00DD71D6">
        <w:rPr>
          <w:rFonts w:ascii="Montserrat Light" w:hAnsi="Montserrat Light"/>
        </w:rPr>
        <w:t xml:space="preserve"> solicitate;</w:t>
      </w:r>
    </w:p>
    <w:p w14:paraId="23AF8149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întocmirea</w:t>
      </w:r>
      <w:proofErr w:type="spellEnd"/>
      <w:r w:rsidRPr="00DD71D6">
        <w:rPr>
          <w:rFonts w:ascii="Montserrat Light" w:hAnsi="Montserrat Light"/>
        </w:rPr>
        <w:t xml:space="preserve">, pe </w:t>
      </w:r>
      <w:proofErr w:type="spellStart"/>
      <w:r w:rsidRPr="00DD71D6">
        <w:rPr>
          <w:rFonts w:ascii="Montserrat Light" w:hAnsi="Montserrat Light"/>
        </w:rPr>
        <w:t>baza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recomandărilor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responsabililor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domenii</w:t>
      </w:r>
      <w:proofErr w:type="spellEnd"/>
      <w:r w:rsidRPr="00DD71D6">
        <w:rPr>
          <w:rFonts w:ascii="Montserrat Light" w:hAnsi="Montserrat Light"/>
        </w:rPr>
        <w:t xml:space="preserve">, a </w:t>
      </w:r>
      <w:proofErr w:type="spellStart"/>
      <w:r w:rsidRPr="00DD71D6">
        <w:rPr>
          <w:rFonts w:ascii="Montserrat Light" w:hAnsi="Montserrat Light"/>
        </w:rPr>
        <w:t>Planului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pregătire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profesională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anual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și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ținerea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evidenţei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instruirilor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angajaţilor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societăţii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prin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completarea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Programului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instruire</w:t>
      </w:r>
      <w:proofErr w:type="spellEnd"/>
      <w:r w:rsidRPr="00DD71D6">
        <w:rPr>
          <w:rFonts w:ascii="Montserrat Light" w:hAnsi="Montserrat Light"/>
        </w:rPr>
        <w:t>;</w:t>
      </w:r>
    </w:p>
    <w:p w14:paraId="79F67041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estimarea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bugetului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necesar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compartimentului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resurse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umane</w:t>
      </w:r>
      <w:proofErr w:type="spellEnd"/>
      <w:r w:rsidRPr="00DD71D6">
        <w:rPr>
          <w:rFonts w:ascii="Montserrat Light" w:hAnsi="Montserrat Light"/>
        </w:rPr>
        <w:t>;</w:t>
      </w:r>
    </w:p>
    <w:p w14:paraId="57443C50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menținerea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legăturii</w:t>
      </w:r>
      <w:proofErr w:type="spellEnd"/>
      <w:r w:rsidRPr="00DD71D6">
        <w:rPr>
          <w:rFonts w:ascii="Montserrat Light" w:hAnsi="Montserrat Light"/>
        </w:rPr>
        <w:t xml:space="preserve"> cu diverse </w:t>
      </w:r>
      <w:proofErr w:type="spellStart"/>
      <w:r w:rsidRPr="00DD71D6">
        <w:rPr>
          <w:rFonts w:ascii="Montserrat Light" w:hAnsi="Montserrat Light"/>
        </w:rPr>
        <w:t>instituţii</w:t>
      </w:r>
      <w:proofErr w:type="spellEnd"/>
      <w:r w:rsidRPr="00DD71D6">
        <w:rPr>
          <w:rFonts w:ascii="Montserrat Light" w:hAnsi="Montserrat Light"/>
        </w:rPr>
        <w:t xml:space="preserve"> (ITM, AJOFM, CJC </w:t>
      </w:r>
      <w:proofErr w:type="spellStart"/>
      <w:r w:rsidRPr="00DD71D6">
        <w:rPr>
          <w:rFonts w:ascii="Montserrat Light" w:hAnsi="Montserrat Light"/>
        </w:rPr>
        <w:t>etc</w:t>
      </w:r>
      <w:proofErr w:type="spellEnd"/>
      <w:r w:rsidRPr="00DD71D6">
        <w:rPr>
          <w:rFonts w:ascii="Montserrat Light" w:hAnsi="Montserrat Light"/>
        </w:rPr>
        <w:t>);</w:t>
      </w:r>
    </w:p>
    <w:p w14:paraId="10165221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colaborarea</w:t>
      </w:r>
      <w:proofErr w:type="spellEnd"/>
      <w:r w:rsidRPr="00DD71D6">
        <w:rPr>
          <w:rFonts w:ascii="Montserrat Light" w:hAnsi="Montserrat Light"/>
        </w:rPr>
        <w:t xml:space="preserve"> cu </w:t>
      </w:r>
      <w:proofErr w:type="spellStart"/>
      <w:r w:rsidRPr="00DD71D6">
        <w:rPr>
          <w:rFonts w:ascii="Montserrat Light" w:hAnsi="Montserrat Light"/>
        </w:rPr>
        <w:t>furnizorul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servicii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medicale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pentru</w:t>
      </w:r>
      <w:proofErr w:type="spellEnd"/>
      <w:r w:rsidRPr="00DD71D6">
        <w:rPr>
          <w:rFonts w:ascii="Montserrat Light" w:hAnsi="Montserrat Light"/>
        </w:rPr>
        <w:t xml:space="preserve"> buna </w:t>
      </w:r>
      <w:proofErr w:type="spellStart"/>
      <w:r w:rsidRPr="00DD71D6">
        <w:rPr>
          <w:rFonts w:ascii="Montserrat Light" w:hAnsi="Montserrat Light"/>
        </w:rPr>
        <w:t>desfășurare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gramStart"/>
      <w:r w:rsidRPr="00DD71D6">
        <w:rPr>
          <w:rFonts w:ascii="Montserrat Light" w:hAnsi="Montserrat Light"/>
        </w:rPr>
        <w:t>a</w:t>
      </w:r>
      <w:proofErr w:type="gram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analizelor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anuale</w:t>
      </w:r>
      <w:proofErr w:type="spellEnd"/>
      <w:r w:rsidRPr="00DD71D6">
        <w:rPr>
          <w:rFonts w:ascii="Montserrat Light" w:hAnsi="Montserrat Light"/>
        </w:rPr>
        <w:t xml:space="preserve"> şi de </w:t>
      </w:r>
      <w:proofErr w:type="spellStart"/>
      <w:r w:rsidRPr="00DD71D6">
        <w:rPr>
          <w:rFonts w:ascii="Montserrat Light" w:hAnsi="Montserrat Light"/>
        </w:rPr>
        <w:t>medicina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muncii</w:t>
      </w:r>
      <w:proofErr w:type="spellEnd"/>
      <w:r w:rsidRPr="00DD71D6">
        <w:rPr>
          <w:rFonts w:ascii="Montserrat Light" w:hAnsi="Montserrat Light"/>
        </w:rPr>
        <w:t>;</w:t>
      </w:r>
    </w:p>
    <w:p w14:paraId="2287D160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desfăşurarea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activităţi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pentru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implementarea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dezvoltarea</w:t>
      </w:r>
      <w:proofErr w:type="spellEnd"/>
      <w:r w:rsidRPr="00DD71D6">
        <w:rPr>
          <w:rFonts w:ascii="Montserrat Light" w:hAnsi="Montserrat Light"/>
        </w:rPr>
        <w:t xml:space="preserve"> SCIM, cu </w:t>
      </w:r>
      <w:proofErr w:type="spellStart"/>
      <w:r w:rsidRPr="00DD71D6">
        <w:rPr>
          <w:rFonts w:ascii="Montserrat Light" w:hAnsi="Montserrat Light"/>
        </w:rPr>
        <w:t>respectarea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reglementărilor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legale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în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domeniu</w:t>
      </w:r>
      <w:proofErr w:type="spellEnd"/>
      <w:r w:rsidRPr="00DD71D6">
        <w:rPr>
          <w:rFonts w:ascii="Montserrat Light" w:hAnsi="Montserrat Light"/>
        </w:rPr>
        <w:t>;</w:t>
      </w:r>
    </w:p>
    <w:p w14:paraId="36DBE7F2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desfăşurarea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coordonarea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activităţilor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pentru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menţinerea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dezvoltarea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eficientizarea</w:t>
      </w:r>
      <w:proofErr w:type="spellEnd"/>
      <w:r w:rsidRPr="00DD71D6">
        <w:rPr>
          <w:rFonts w:ascii="Montserrat Light" w:hAnsi="Montserrat Light"/>
        </w:rPr>
        <w:t xml:space="preserve"> SMC, </w:t>
      </w:r>
      <w:proofErr w:type="spellStart"/>
      <w:r w:rsidRPr="00DD71D6">
        <w:rPr>
          <w:rFonts w:ascii="Montserrat Light" w:hAnsi="Montserrat Light"/>
        </w:rPr>
        <w:t>respectând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cerinţele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standardului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calitate</w:t>
      </w:r>
      <w:proofErr w:type="spellEnd"/>
      <w:r w:rsidRPr="00DD71D6">
        <w:rPr>
          <w:rFonts w:ascii="Montserrat Light" w:hAnsi="Montserrat Light"/>
        </w:rPr>
        <w:t xml:space="preserve"> ISO 9001;</w:t>
      </w:r>
    </w:p>
    <w:p w14:paraId="4B81B12A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monitorizarea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riscurilor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identificate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prin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analize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periodice</w:t>
      </w:r>
      <w:proofErr w:type="spellEnd"/>
      <w:r w:rsidRPr="00DD71D6">
        <w:rPr>
          <w:rFonts w:ascii="Montserrat Light" w:hAnsi="Montserrat Light"/>
        </w:rPr>
        <w:t xml:space="preserve">, conform </w:t>
      </w:r>
      <w:proofErr w:type="spellStart"/>
      <w:r w:rsidRPr="00DD71D6">
        <w:rPr>
          <w:rFonts w:ascii="Montserrat Light" w:hAnsi="Montserrat Light"/>
        </w:rPr>
        <w:t>procedurilor</w:t>
      </w:r>
      <w:proofErr w:type="spellEnd"/>
      <w:r w:rsidRPr="00DD71D6">
        <w:rPr>
          <w:rFonts w:ascii="Montserrat Light" w:hAnsi="Montserrat Light"/>
        </w:rPr>
        <w:t xml:space="preserve"> interne; </w:t>
      </w:r>
    </w:p>
    <w:p w14:paraId="0CC07F4E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implementarea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prevederilor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referitoare</w:t>
      </w:r>
      <w:proofErr w:type="spellEnd"/>
      <w:r w:rsidRPr="00DD71D6">
        <w:rPr>
          <w:rFonts w:ascii="Montserrat Light" w:hAnsi="Montserrat Light"/>
        </w:rPr>
        <w:t xml:space="preserve"> la </w:t>
      </w:r>
      <w:proofErr w:type="spellStart"/>
      <w:r w:rsidRPr="00DD71D6">
        <w:rPr>
          <w:rFonts w:ascii="Montserrat Light" w:hAnsi="Montserrat Light"/>
        </w:rPr>
        <w:t>declarațiile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avere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și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interese</w:t>
      </w:r>
      <w:proofErr w:type="spellEnd"/>
      <w:r w:rsidRPr="00DD71D6">
        <w:rPr>
          <w:rFonts w:ascii="Montserrat Light" w:hAnsi="Montserrat Light"/>
        </w:rPr>
        <w:t>;</w:t>
      </w:r>
    </w:p>
    <w:p w14:paraId="0182AA75" w14:textId="77777777" w:rsid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completarea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transmiterea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Registrului</w:t>
      </w:r>
      <w:proofErr w:type="spellEnd"/>
      <w:r w:rsidRPr="00DD71D6">
        <w:rPr>
          <w:rFonts w:ascii="Montserrat Light" w:hAnsi="Montserrat Light"/>
        </w:rPr>
        <w:t xml:space="preserve"> general de </w:t>
      </w:r>
      <w:proofErr w:type="spellStart"/>
      <w:r w:rsidRPr="00DD71D6">
        <w:rPr>
          <w:rFonts w:ascii="Montserrat Light" w:hAnsi="Montserrat Light"/>
        </w:rPr>
        <w:t>evidenţă</w:t>
      </w:r>
      <w:proofErr w:type="spellEnd"/>
      <w:r w:rsidRPr="00DD71D6">
        <w:rPr>
          <w:rFonts w:ascii="Montserrat Light" w:hAnsi="Montserrat Light"/>
        </w:rPr>
        <w:t xml:space="preserve"> a </w:t>
      </w:r>
      <w:proofErr w:type="spellStart"/>
      <w:r w:rsidRPr="00DD71D6">
        <w:rPr>
          <w:rFonts w:ascii="Montserrat Light" w:hAnsi="Montserrat Light"/>
        </w:rPr>
        <w:t>salariatului</w:t>
      </w:r>
      <w:proofErr w:type="spellEnd"/>
    </w:p>
    <w:p w14:paraId="391E3ED5" w14:textId="37743E31" w:rsidR="00CB2BA5" w:rsidRPr="00DD71D6" w:rsidRDefault="00CB2BA5" w:rsidP="00C572D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arhivarea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documentelor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specifice</w:t>
      </w:r>
      <w:proofErr w:type="spellEnd"/>
      <w:r w:rsidRPr="00DD71D6">
        <w:rPr>
          <w:rFonts w:ascii="Montserrat Light" w:hAnsi="Montserrat Light"/>
        </w:rPr>
        <w:t xml:space="preserve"> şi </w:t>
      </w:r>
      <w:proofErr w:type="spellStart"/>
      <w:r w:rsidRPr="00DD71D6">
        <w:rPr>
          <w:rFonts w:ascii="Montserrat Light" w:hAnsi="Montserrat Light"/>
        </w:rPr>
        <w:t>predarea</w:t>
      </w:r>
      <w:proofErr w:type="spellEnd"/>
      <w:r w:rsidRPr="00DD71D6">
        <w:rPr>
          <w:rFonts w:ascii="Montserrat Light" w:hAnsi="Montserrat Light"/>
        </w:rPr>
        <w:t xml:space="preserve"> lor la </w:t>
      </w:r>
      <w:proofErr w:type="spellStart"/>
      <w:r w:rsidRPr="00DD71D6">
        <w:rPr>
          <w:rFonts w:ascii="Montserrat Light" w:hAnsi="Montserrat Light"/>
        </w:rPr>
        <w:t>Arhiva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societăţii</w:t>
      </w:r>
      <w:proofErr w:type="spellEnd"/>
      <w:r w:rsidRPr="00DD71D6">
        <w:rPr>
          <w:rFonts w:ascii="Montserrat Light" w:hAnsi="Montserrat Light"/>
        </w:rPr>
        <w:t xml:space="preserve">, cu </w:t>
      </w:r>
      <w:proofErr w:type="spellStart"/>
      <w:r w:rsidRPr="00DD71D6">
        <w:rPr>
          <w:rFonts w:ascii="Montserrat Light" w:hAnsi="Montserrat Light"/>
        </w:rPr>
        <w:t>respectarea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reglementărilor</w:t>
      </w:r>
      <w:proofErr w:type="spellEnd"/>
      <w:r w:rsidRPr="00DD71D6">
        <w:rPr>
          <w:rFonts w:ascii="Montserrat Light" w:hAnsi="Montserrat Light"/>
        </w:rPr>
        <w:t xml:space="preserve"> interne </w:t>
      </w:r>
      <w:proofErr w:type="spellStart"/>
      <w:r w:rsidRPr="00DD71D6">
        <w:rPr>
          <w:rFonts w:ascii="Montserrat Light" w:hAnsi="Montserrat Light"/>
        </w:rPr>
        <w:t>în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domeniu</w:t>
      </w:r>
      <w:proofErr w:type="spellEnd"/>
      <w:r w:rsidRPr="00DD71D6">
        <w:rPr>
          <w:rFonts w:ascii="Montserrat Light" w:hAnsi="Montserrat Light"/>
        </w:rPr>
        <w:t>.</w:t>
      </w:r>
    </w:p>
    <w:p w14:paraId="0D3E1EFA" w14:textId="4F794F0C" w:rsidR="00CB2BA5" w:rsidRPr="00CB2BA5" w:rsidRDefault="00DD71D6" w:rsidP="00C572D3">
      <w:pPr>
        <w:spacing w:line="240" w:lineRule="auto"/>
        <w:jc w:val="both"/>
        <w:rPr>
          <w:rFonts w:ascii="Montserrat Light" w:hAnsi="Montserrat Light"/>
        </w:rPr>
      </w:pPr>
      <w:r w:rsidRPr="00DD71D6">
        <w:rPr>
          <w:rFonts w:ascii="Montserrat Light" w:hAnsi="Montserrat Light"/>
          <w:b/>
          <w:bCs/>
        </w:rPr>
        <w:t>(2).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Specialistul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resurse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umane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301A408A" w14:textId="147D98F7" w:rsidR="00DD71D6" w:rsidRPr="00DD71D6" w:rsidRDefault="00DD71D6" w:rsidP="00C572D3">
      <w:pPr>
        <w:keepNext/>
        <w:spacing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80" w:name="_Toc367360671"/>
      <w:bookmarkStart w:id="81" w:name="_Toc143198798"/>
      <w:r w:rsidRPr="00DD71D6">
        <w:rPr>
          <w:rFonts w:ascii="Montserrat Light" w:eastAsia="Times New Roman" w:hAnsi="Montserrat Light"/>
          <w:b/>
          <w:bCs/>
          <w:iCs/>
          <w:highlight w:val="lightGray"/>
        </w:rPr>
        <w:lastRenderedPageBreak/>
        <w:t>2.4.</w:t>
      </w:r>
      <w:r w:rsidR="00CE71BF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DD71D6">
        <w:rPr>
          <w:rFonts w:ascii="Montserrat Light" w:eastAsia="Times New Roman" w:hAnsi="Montserrat Light"/>
          <w:b/>
          <w:bCs/>
          <w:iCs/>
          <w:highlight w:val="lightGray"/>
        </w:rPr>
        <w:t>SERVICIU</w:t>
      </w:r>
      <w:r>
        <w:rPr>
          <w:rFonts w:ascii="Montserrat Light" w:eastAsia="Times New Roman" w:hAnsi="Montserrat Light"/>
          <w:b/>
          <w:bCs/>
          <w:iCs/>
          <w:highlight w:val="lightGray"/>
        </w:rPr>
        <w:t>L</w:t>
      </w:r>
      <w:r w:rsidR="00CB2BA5" w:rsidRPr="00DD71D6">
        <w:rPr>
          <w:rFonts w:ascii="Montserrat Light" w:eastAsia="Times New Roman" w:hAnsi="Montserrat Light"/>
          <w:b/>
          <w:bCs/>
          <w:iCs/>
          <w:highlight w:val="lightGray"/>
        </w:rPr>
        <w:t xml:space="preserve"> COMERCIAL</w:t>
      </w:r>
      <w:bookmarkEnd w:id="80"/>
      <w:bookmarkEnd w:id="81"/>
    </w:p>
    <w:p w14:paraId="12617802" w14:textId="17DF5EF3" w:rsidR="00CB2BA5" w:rsidRPr="00CB2BA5" w:rsidRDefault="00DD71D6" w:rsidP="00C572D3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</w:rPr>
        <w:t>(1)</w:t>
      </w:r>
      <w:r w:rsidR="00CE71BF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Comercial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Juridic,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Achiziţii-Contracte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Marketing,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Arhivă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Dezvoltare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Investiții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045980E" w14:textId="127D0D9A" w:rsidR="00CB2BA5" w:rsidRPr="00CB2BA5" w:rsidRDefault="00DD71D6" w:rsidP="00C572D3">
      <w:pPr>
        <w:spacing w:line="240" w:lineRule="auto"/>
        <w:jc w:val="both"/>
        <w:rPr>
          <w:rFonts w:ascii="Montserrat Light" w:hAnsi="Montserrat Light"/>
        </w:rPr>
      </w:pPr>
      <w:r w:rsidRPr="00DD71D6">
        <w:rPr>
          <w:rFonts w:ascii="Montserrat Light" w:hAnsi="Montserrat Light"/>
          <w:b/>
          <w:bCs/>
        </w:rPr>
        <w:t>(2)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implică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48E714D2" w14:textId="77777777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desfăşurarea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activităţilor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implementarea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SCIM, cu </w:t>
      </w:r>
      <w:proofErr w:type="spellStart"/>
      <w:r w:rsidRPr="00CB2BA5">
        <w:rPr>
          <w:rFonts w:ascii="Montserrat Light" w:hAnsi="Montserrat Light"/>
        </w:rPr>
        <w:t>respectarea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reglementărilor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domeniu</w:t>
      </w:r>
      <w:proofErr w:type="spellEnd"/>
      <w:r w:rsidRPr="00CB2BA5">
        <w:rPr>
          <w:rFonts w:ascii="Montserrat Light" w:hAnsi="Montserrat Light"/>
        </w:rPr>
        <w:t>;</w:t>
      </w:r>
    </w:p>
    <w:p w14:paraId="64169DEB" w14:textId="77777777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monitorizarea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riscurilor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identificate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analize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periodice</w:t>
      </w:r>
      <w:proofErr w:type="spellEnd"/>
      <w:r w:rsidRPr="00CB2BA5">
        <w:rPr>
          <w:rFonts w:ascii="Montserrat Light" w:hAnsi="Montserrat Light"/>
        </w:rPr>
        <w:t xml:space="preserve">, conform </w:t>
      </w:r>
      <w:proofErr w:type="spellStart"/>
      <w:r w:rsidRPr="00CB2BA5">
        <w:rPr>
          <w:rFonts w:ascii="Montserrat Light" w:hAnsi="Montserrat Light"/>
        </w:rPr>
        <w:t>procedurilor</w:t>
      </w:r>
      <w:proofErr w:type="spellEnd"/>
      <w:r w:rsidRPr="00CB2BA5">
        <w:rPr>
          <w:rFonts w:ascii="Montserrat Light" w:hAnsi="Montserrat Light"/>
        </w:rPr>
        <w:t xml:space="preserve"> interne;</w:t>
      </w:r>
    </w:p>
    <w:p w14:paraId="52B53436" w14:textId="77777777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desfăşurarea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coordonarea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activităţilor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menţinerea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eficientizarea</w:t>
      </w:r>
      <w:proofErr w:type="spellEnd"/>
      <w:r w:rsidRPr="00CB2BA5">
        <w:rPr>
          <w:rFonts w:ascii="Montserrat Light" w:hAnsi="Montserrat Light"/>
        </w:rPr>
        <w:t xml:space="preserve"> SMC, </w:t>
      </w:r>
      <w:proofErr w:type="spellStart"/>
      <w:r w:rsidRPr="00CB2BA5">
        <w:rPr>
          <w:rFonts w:ascii="Montserrat Light" w:hAnsi="Montserrat Light"/>
        </w:rPr>
        <w:t>respectând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cerinţele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standardului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calitate</w:t>
      </w:r>
      <w:proofErr w:type="spellEnd"/>
      <w:r w:rsidRPr="00CB2BA5">
        <w:rPr>
          <w:rFonts w:ascii="Montserrat Light" w:hAnsi="Montserrat Light"/>
        </w:rPr>
        <w:t xml:space="preserve"> ISO 9001.</w:t>
      </w:r>
    </w:p>
    <w:p w14:paraId="101B8756" w14:textId="52F823AE" w:rsidR="00CB2BA5" w:rsidRDefault="00DD71D6" w:rsidP="00C572D3">
      <w:pPr>
        <w:spacing w:line="240" w:lineRule="auto"/>
        <w:jc w:val="both"/>
        <w:rPr>
          <w:rFonts w:ascii="Montserrat Light" w:hAnsi="Montserrat Light"/>
        </w:rPr>
      </w:pPr>
      <w:r w:rsidRPr="00DD71D6">
        <w:rPr>
          <w:rFonts w:ascii="Montserrat Light" w:hAnsi="Montserrat Light"/>
          <w:b/>
          <w:bCs/>
        </w:rPr>
        <w:t>(3)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0B23A505" w14:textId="3161EB89" w:rsidR="00CB2BA5" w:rsidRPr="00DD71D6" w:rsidRDefault="00CB2BA5" w:rsidP="00C572D3">
      <w:pPr>
        <w:spacing w:line="240" w:lineRule="auto"/>
        <w:rPr>
          <w:rFonts w:ascii="Montserrat Light" w:hAnsi="Montserrat Light"/>
          <w:b/>
          <w:bCs/>
        </w:rPr>
      </w:pPr>
      <w:bookmarkStart w:id="82" w:name="_Toc143198799"/>
      <w:r w:rsidRPr="00DD71D6">
        <w:rPr>
          <w:rFonts w:ascii="Montserrat Light" w:hAnsi="Montserrat Light"/>
          <w:b/>
          <w:bCs/>
          <w:highlight w:val="lightGray"/>
        </w:rPr>
        <w:t>2.4.1.</w:t>
      </w:r>
      <w:bookmarkStart w:id="83" w:name="_Toc367360672"/>
      <w:r w:rsidR="00CE71BF">
        <w:rPr>
          <w:rFonts w:ascii="Montserrat Light" w:hAnsi="Montserrat Light"/>
          <w:b/>
          <w:bCs/>
          <w:highlight w:val="lightGray"/>
        </w:rPr>
        <w:t xml:space="preserve"> </w:t>
      </w:r>
      <w:proofErr w:type="spellStart"/>
      <w:r w:rsidRPr="00DD71D6">
        <w:rPr>
          <w:rFonts w:ascii="Montserrat Light" w:hAnsi="Montserrat Light"/>
          <w:b/>
          <w:bCs/>
          <w:highlight w:val="lightGray"/>
        </w:rPr>
        <w:t>Compartiment</w:t>
      </w:r>
      <w:proofErr w:type="spellEnd"/>
      <w:r w:rsidRPr="00DD71D6">
        <w:rPr>
          <w:rFonts w:ascii="Montserrat Light" w:hAnsi="Montserrat Light"/>
          <w:b/>
          <w:bCs/>
          <w:highlight w:val="lightGray"/>
        </w:rPr>
        <w:t xml:space="preserve"> Juridic</w:t>
      </w:r>
      <w:bookmarkEnd w:id="82"/>
      <w:bookmarkEnd w:id="83"/>
    </w:p>
    <w:p w14:paraId="7F31E385" w14:textId="4F6439D8" w:rsidR="00C75857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 xml:space="preserve"> </w:t>
      </w:r>
      <w:r w:rsidR="00DD71D6">
        <w:rPr>
          <w:rFonts w:ascii="Montserrat Light" w:hAnsi="Montserrat Light"/>
          <w:b/>
        </w:rPr>
        <w:t>(1)</w:t>
      </w:r>
      <w:r w:rsidR="00CE71BF">
        <w:rPr>
          <w:rFonts w:ascii="Montserrat Light" w:hAnsi="Montserrat Light"/>
          <w:b/>
        </w:rPr>
        <w:t xml:space="preserve"> </w:t>
      </w:r>
      <w:r w:rsidRPr="00CB2BA5">
        <w:rPr>
          <w:rFonts w:ascii="Montserrat Light" w:hAnsi="Montserrat Light"/>
        </w:rPr>
        <w:t xml:space="preserve">Conform </w:t>
      </w:r>
      <w:proofErr w:type="spellStart"/>
      <w:r w:rsidRPr="00CB2BA5">
        <w:rPr>
          <w:rFonts w:ascii="Montserrat Light" w:hAnsi="Montserrat Light"/>
        </w:rPr>
        <w:t>prezentului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regulament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Compartimentul</w:t>
      </w:r>
      <w:proofErr w:type="spellEnd"/>
      <w:r w:rsidRPr="00CB2BA5">
        <w:rPr>
          <w:rFonts w:ascii="Montserrat Light" w:hAnsi="Montserrat Light"/>
        </w:rPr>
        <w:t xml:space="preserve"> Juridic are </w:t>
      </w:r>
      <w:proofErr w:type="spellStart"/>
      <w:r w:rsidRPr="00CB2BA5">
        <w:rPr>
          <w:rFonts w:ascii="Montserrat Light" w:hAnsi="Montserrat Light"/>
        </w:rPr>
        <w:t>următoarele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atribuţii</w:t>
      </w:r>
      <w:proofErr w:type="spellEnd"/>
      <w:r w:rsidRPr="00CB2BA5">
        <w:rPr>
          <w:rFonts w:ascii="Montserrat Light" w:hAnsi="Montserrat Light"/>
        </w:rPr>
        <w:t>:</w:t>
      </w:r>
    </w:p>
    <w:p w14:paraId="7D204683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asistenţei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juridice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toate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serviciile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compartimentele</w:t>
      </w:r>
      <w:proofErr w:type="spellEnd"/>
      <w:r w:rsidRPr="00C75857">
        <w:rPr>
          <w:rFonts w:ascii="Montserrat Light" w:hAnsi="Montserrat Light"/>
        </w:rPr>
        <w:t xml:space="preserve"> operative ale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>;</w:t>
      </w:r>
    </w:p>
    <w:p w14:paraId="53FE58D4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urmărirea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actelor</w:t>
      </w:r>
      <w:proofErr w:type="spellEnd"/>
      <w:r w:rsidRPr="00C75857">
        <w:rPr>
          <w:rFonts w:ascii="Montserrat Light" w:hAnsi="Montserrat Light"/>
        </w:rPr>
        <w:t xml:space="preserve"> normative </w:t>
      </w:r>
      <w:proofErr w:type="spellStart"/>
      <w:r w:rsidRPr="00C75857">
        <w:rPr>
          <w:rFonts w:ascii="Montserrat Light" w:hAnsi="Montserrat Light"/>
        </w:rPr>
        <w:t>publicate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Monitorul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Oficial</w:t>
      </w:r>
      <w:proofErr w:type="spellEnd"/>
      <w:r w:rsidRPr="00C75857">
        <w:rPr>
          <w:rFonts w:ascii="Montserrat Light" w:hAnsi="Montserrat Light"/>
        </w:rPr>
        <w:t xml:space="preserve">, pe </w:t>
      </w:r>
      <w:proofErr w:type="spellStart"/>
      <w:r w:rsidRPr="00C75857">
        <w:rPr>
          <w:rFonts w:ascii="Montserrat Light" w:hAnsi="Montserrat Light"/>
        </w:rPr>
        <w:t>domenii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interes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informarea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serviciilor</w:t>
      </w:r>
      <w:proofErr w:type="spellEnd"/>
      <w:r w:rsidRPr="00C75857">
        <w:rPr>
          <w:rFonts w:ascii="Montserrat Light" w:hAnsi="Montserrat Light"/>
        </w:rPr>
        <w:t>/</w:t>
      </w:r>
      <w:proofErr w:type="spellStart"/>
      <w:r w:rsidRPr="00C75857">
        <w:rPr>
          <w:rFonts w:ascii="Montserrat Light" w:hAnsi="Montserrat Light"/>
        </w:rPr>
        <w:t>compartimentelor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apariţia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unor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noi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acte</w:t>
      </w:r>
      <w:proofErr w:type="spellEnd"/>
      <w:r w:rsidRPr="00C75857">
        <w:rPr>
          <w:rFonts w:ascii="Montserrat Light" w:hAnsi="Montserrat Light"/>
        </w:rPr>
        <w:t xml:space="preserve"> normative legate de </w:t>
      </w:r>
      <w:proofErr w:type="spellStart"/>
      <w:r w:rsidRPr="00C75857">
        <w:rPr>
          <w:rFonts w:ascii="Montserrat Light" w:hAnsi="Montserrat Light"/>
        </w:rPr>
        <w:t>activitatea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>;</w:t>
      </w:r>
    </w:p>
    <w:p w14:paraId="6195C332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apărarea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reprezentarea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drepturilor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intereselor</w:t>
      </w:r>
      <w:proofErr w:type="spellEnd"/>
      <w:r w:rsidRPr="00C75857">
        <w:rPr>
          <w:rFonts w:ascii="Montserrat Light" w:hAnsi="Montserrat Light"/>
        </w:rPr>
        <w:t xml:space="preserve"> legitime ale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faţa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instanţelor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judecătoreşti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organelor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arbitrare</w:t>
      </w:r>
      <w:proofErr w:type="spellEnd"/>
      <w:r w:rsidRPr="00C75857">
        <w:rPr>
          <w:rFonts w:ascii="Montserrat Light" w:hAnsi="Montserrat Light"/>
        </w:rPr>
        <w:t xml:space="preserve"> şi a </w:t>
      </w:r>
      <w:proofErr w:type="spellStart"/>
      <w:r w:rsidRPr="00C75857">
        <w:rPr>
          <w:rFonts w:ascii="Montserrat Light" w:hAnsi="Montserrat Light"/>
        </w:rPr>
        <w:t>altor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organe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jurisdicţie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organelor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urmărire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penală</w:t>
      </w:r>
      <w:proofErr w:type="spellEnd"/>
      <w:r w:rsidRPr="00C75857">
        <w:rPr>
          <w:rFonts w:ascii="Montserrat Light" w:hAnsi="Montserrat Light"/>
        </w:rPr>
        <w:t xml:space="preserve"> şi a </w:t>
      </w:r>
      <w:proofErr w:type="spellStart"/>
      <w:r w:rsidRPr="00C75857">
        <w:rPr>
          <w:rFonts w:ascii="Montserrat Light" w:hAnsi="Montserrat Light"/>
        </w:rPr>
        <w:t>notarilor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publici</w:t>
      </w:r>
      <w:proofErr w:type="spellEnd"/>
      <w:r w:rsidRPr="00C75857">
        <w:rPr>
          <w:rFonts w:ascii="Montserrat Light" w:hAnsi="Montserrat Light"/>
        </w:rPr>
        <w:t xml:space="preserve"> precum şi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raporturile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agenţii</w:t>
      </w:r>
      <w:proofErr w:type="spellEnd"/>
      <w:r w:rsidRPr="00C75857">
        <w:rPr>
          <w:rFonts w:ascii="Montserrat Light" w:hAnsi="Montserrat Light"/>
        </w:rPr>
        <w:t xml:space="preserve"> economici, </w:t>
      </w:r>
      <w:proofErr w:type="spellStart"/>
      <w:r w:rsidRPr="00C75857">
        <w:rPr>
          <w:rFonts w:ascii="Montserrat Light" w:hAnsi="Montserrat Light"/>
        </w:rPr>
        <w:t>persoane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fizice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juridice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instituţii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organizaţii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64CC832E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răspunde</w:t>
      </w:r>
      <w:proofErr w:type="spellEnd"/>
      <w:r w:rsidRPr="00C75857">
        <w:rPr>
          <w:rFonts w:ascii="Montserrat Light" w:hAnsi="Montserrat Light"/>
        </w:rPr>
        <w:t xml:space="preserve">, conform </w:t>
      </w:r>
      <w:proofErr w:type="spellStart"/>
      <w:r w:rsidRPr="00C75857">
        <w:rPr>
          <w:rFonts w:ascii="Montserrat Light" w:hAnsi="Montserrat Light"/>
        </w:rPr>
        <w:t>prevederilor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legale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referatele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avizele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acţiunile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justiţie</w:t>
      </w:r>
      <w:proofErr w:type="spellEnd"/>
      <w:r w:rsidRPr="00C75857">
        <w:rPr>
          <w:rFonts w:ascii="Montserrat Light" w:hAnsi="Montserrat Light"/>
        </w:rPr>
        <w:t xml:space="preserve"> pe care le </w:t>
      </w:r>
      <w:proofErr w:type="spellStart"/>
      <w:r w:rsidRPr="00C75857">
        <w:rPr>
          <w:rFonts w:ascii="Montserrat Light" w:hAnsi="Montserrat Light"/>
        </w:rPr>
        <w:t>promovează</w:t>
      </w:r>
      <w:proofErr w:type="spellEnd"/>
      <w:r w:rsidRPr="00C75857">
        <w:rPr>
          <w:rFonts w:ascii="Montserrat Light" w:hAnsi="Montserrat Light"/>
        </w:rPr>
        <w:t>;</w:t>
      </w:r>
    </w:p>
    <w:p w14:paraId="0580A5B1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organizarea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pregătirea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hotărârilor</w:t>
      </w:r>
      <w:proofErr w:type="spellEnd"/>
      <w:r w:rsidRPr="00C75857">
        <w:rPr>
          <w:rFonts w:ascii="Montserrat Light" w:hAnsi="Montserrat Light"/>
        </w:rPr>
        <w:t xml:space="preserve"> CA şi AGA;</w:t>
      </w:r>
    </w:p>
    <w:p w14:paraId="73030C18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avizarea</w:t>
      </w:r>
      <w:proofErr w:type="spellEnd"/>
      <w:r w:rsidRPr="00C75857">
        <w:rPr>
          <w:rFonts w:ascii="Montserrat Light" w:hAnsi="Montserrat Light"/>
        </w:rPr>
        <w:t xml:space="preserve">, din </w:t>
      </w:r>
      <w:proofErr w:type="spellStart"/>
      <w:r w:rsidRPr="00C75857">
        <w:rPr>
          <w:rFonts w:ascii="Montserrat Light" w:hAnsi="Montserrat Light"/>
        </w:rPr>
        <w:t>punct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vedere</w:t>
      </w:r>
      <w:proofErr w:type="spellEnd"/>
      <w:r w:rsidRPr="00C75857">
        <w:rPr>
          <w:rFonts w:ascii="Montserrat Light" w:hAnsi="Montserrat Light"/>
        </w:rPr>
        <w:t xml:space="preserve"> juridic, a </w:t>
      </w:r>
      <w:proofErr w:type="spellStart"/>
      <w:r w:rsidRPr="00C75857">
        <w:rPr>
          <w:rFonts w:ascii="Montserrat Light" w:hAnsi="Montserrat Light"/>
        </w:rPr>
        <w:t>proiectelor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hotărâri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supuse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aprobarea</w:t>
      </w:r>
      <w:proofErr w:type="spellEnd"/>
      <w:r w:rsidRPr="00C75857">
        <w:rPr>
          <w:rFonts w:ascii="Montserrat Light" w:hAnsi="Montserrat Light"/>
        </w:rPr>
        <w:t xml:space="preserve"> AGA şi CA;</w:t>
      </w:r>
    </w:p>
    <w:p w14:paraId="20533FD7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avizarea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legalităţii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contractelor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şi a </w:t>
      </w:r>
      <w:proofErr w:type="spellStart"/>
      <w:r w:rsidRPr="00C75857">
        <w:rPr>
          <w:rFonts w:ascii="Montserrat Light" w:hAnsi="Montserrat Light"/>
        </w:rPr>
        <w:t>diverselor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juridice</w:t>
      </w:r>
      <w:proofErr w:type="spellEnd"/>
      <w:r w:rsidRPr="00C75857">
        <w:rPr>
          <w:rFonts w:ascii="Montserrat Light" w:hAnsi="Montserrat Light"/>
        </w:rPr>
        <w:t xml:space="preserve">, a </w:t>
      </w:r>
      <w:proofErr w:type="spellStart"/>
      <w:r w:rsidRPr="00C75857">
        <w:rPr>
          <w:rFonts w:ascii="Montserrat Light" w:hAnsi="Montserrat Light"/>
        </w:rPr>
        <w:t>proiectelor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acorduri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convenţii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protocoale</w:t>
      </w:r>
      <w:proofErr w:type="spellEnd"/>
      <w:r w:rsidRPr="00C75857">
        <w:rPr>
          <w:rFonts w:ascii="Montserrat Light" w:hAnsi="Montserrat Light"/>
        </w:rPr>
        <w:t>;</w:t>
      </w:r>
    </w:p>
    <w:p w14:paraId="53DA2BF7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participarea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eventualele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concilieri</w:t>
      </w:r>
      <w:proofErr w:type="spellEnd"/>
      <w:r w:rsidRPr="00C75857">
        <w:rPr>
          <w:rFonts w:ascii="Montserrat Light" w:hAnsi="Montserrat Light"/>
        </w:rPr>
        <w:t xml:space="preserve"> solicitate de </w:t>
      </w:r>
      <w:proofErr w:type="spellStart"/>
      <w:r w:rsidRPr="00C75857">
        <w:rPr>
          <w:rFonts w:ascii="Montserrat Light" w:hAnsi="Montserrat Light"/>
        </w:rPr>
        <w:t>contractanţi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5DF7C803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avizarea</w:t>
      </w:r>
      <w:proofErr w:type="spellEnd"/>
      <w:r w:rsidRPr="00C75857">
        <w:rPr>
          <w:rFonts w:ascii="Montserrat Light" w:hAnsi="Montserrat Light"/>
        </w:rPr>
        <w:t xml:space="preserve">, sub </w:t>
      </w:r>
      <w:proofErr w:type="spellStart"/>
      <w:r w:rsidRPr="00C75857">
        <w:rPr>
          <w:rFonts w:ascii="Montserrat Light" w:hAnsi="Montserrat Light"/>
        </w:rPr>
        <w:t>raportul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respectării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dispoziţiilor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legale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privind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îndeplinirea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anumitor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condiţii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angajarea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salariaţilor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desfacerea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contractelor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muncă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iniţiativa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2820E518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comunicarea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către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serviciile</w:t>
      </w:r>
      <w:proofErr w:type="spellEnd"/>
      <w:r w:rsidRPr="00C75857">
        <w:rPr>
          <w:rFonts w:ascii="Montserrat Light" w:hAnsi="Montserrat Light"/>
        </w:rPr>
        <w:t>/</w:t>
      </w:r>
      <w:proofErr w:type="spellStart"/>
      <w:r w:rsidRPr="00C75857">
        <w:rPr>
          <w:rFonts w:ascii="Montserrat Light" w:hAnsi="Montserrat Light"/>
        </w:rPr>
        <w:t>compartimentele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specialitate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hotărârilor</w:t>
      </w:r>
      <w:proofErr w:type="spellEnd"/>
      <w:r w:rsidRPr="00C75857">
        <w:rPr>
          <w:rFonts w:ascii="Montserrat Light" w:hAnsi="Montserrat Light"/>
        </w:rPr>
        <w:t xml:space="preserve"> definitive şi </w:t>
      </w:r>
      <w:proofErr w:type="spellStart"/>
      <w:r w:rsidRPr="00C75857">
        <w:rPr>
          <w:rFonts w:ascii="Montserrat Light" w:hAnsi="Montserrat Light"/>
        </w:rPr>
        <w:t>titlurile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executorii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vederea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ducerii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îndeplinire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>;</w:t>
      </w:r>
    </w:p>
    <w:p w14:paraId="37159D70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colaborarea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serviciile</w:t>
      </w:r>
      <w:proofErr w:type="spellEnd"/>
      <w:r w:rsidRPr="00C75857">
        <w:rPr>
          <w:rFonts w:ascii="Montserrat Light" w:hAnsi="Montserrat Light"/>
        </w:rPr>
        <w:t>/</w:t>
      </w:r>
      <w:proofErr w:type="spellStart"/>
      <w:r w:rsidRPr="00C75857">
        <w:rPr>
          <w:rFonts w:ascii="Montserrat Light" w:hAnsi="Montserrat Light"/>
        </w:rPr>
        <w:t>compartimentele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proiectelor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acte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juridice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care </w:t>
      </w:r>
      <w:proofErr w:type="spellStart"/>
      <w:r w:rsidRPr="00C75857">
        <w:rPr>
          <w:rFonts w:ascii="Montserrat Light" w:hAnsi="Montserrat Light"/>
        </w:rPr>
        <w:t>Societatea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este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parte</w:t>
      </w:r>
      <w:proofErr w:type="spellEnd"/>
      <w:r w:rsidRPr="00C75857">
        <w:rPr>
          <w:rFonts w:ascii="Montserrat Light" w:hAnsi="Montserrat Light"/>
        </w:rPr>
        <w:t>;</w:t>
      </w:r>
    </w:p>
    <w:p w14:paraId="49BA6741" w14:textId="77777777" w:rsidR="00C75857" w:rsidRDefault="00CB2BA5" w:rsidP="00C572D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arhivarea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predarea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Arhiva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, cu </w:t>
      </w:r>
      <w:proofErr w:type="spellStart"/>
      <w:r w:rsidRPr="00C75857">
        <w:rPr>
          <w:rFonts w:ascii="Montserrat Light" w:hAnsi="Montserrat Light"/>
        </w:rPr>
        <w:t>respectarea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reglementărilor</w:t>
      </w:r>
      <w:proofErr w:type="spellEnd"/>
      <w:r w:rsidRPr="00C75857">
        <w:rPr>
          <w:rFonts w:ascii="Montserrat Light" w:hAnsi="Montserrat Light"/>
        </w:rPr>
        <w:t xml:space="preserve"> interne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domeniu</w:t>
      </w:r>
      <w:proofErr w:type="spellEnd"/>
      <w:r w:rsidRPr="00C75857">
        <w:rPr>
          <w:rFonts w:ascii="Montserrat Light" w:hAnsi="Montserrat Light"/>
        </w:rPr>
        <w:t>.</w:t>
      </w:r>
      <w:bookmarkStart w:id="84" w:name="_Toc367360673"/>
      <w:bookmarkStart w:id="85" w:name="_Toc143198800"/>
    </w:p>
    <w:p w14:paraId="797F8479" w14:textId="3D92F47E" w:rsidR="00CB2BA5" w:rsidRDefault="00CB2BA5" w:rsidP="00C572D3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75857">
        <w:rPr>
          <w:rFonts w:ascii="Montserrat Light" w:hAnsi="Montserrat Light"/>
          <w:b/>
          <w:bCs/>
          <w:highlight w:val="lightGray"/>
        </w:rPr>
        <w:t>2.4.</w:t>
      </w:r>
      <w:proofErr w:type="gramStart"/>
      <w:r w:rsidRPr="00C75857">
        <w:rPr>
          <w:rFonts w:ascii="Montserrat Light" w:hAnsi="Montserrat Light"/>
          <w:b/>
          <w:bCs/>
          <w:highlight w:val="lightGray"/>
        </w:rPr>
        <w:t>2.Compartiment</w:t>
      </w:r>
      <w:proofErr w:type="gramEnd"/>
      <w:r w:rsidRPr="00C75857">
        <w:rPr>
          <w:rFonts w:ascii="Montserrat Light" w:hAnsi="Montserrat Light"/>
          <w:b/>
          <w:bCs/>
          <w:highlight w:val="lightGray"/>
        </w:rPr>
        <w:t xml:space="preserve"> </w:t>
      </w:r>
      <w:proofErr w:type="spellStart"/>
      <w:r w:rsidRPr="00C75857">
        <w:rPr>
          <w:rFonts w:ascii="Montserrat Light" w:hAnsi="Montserrat Light"/>
          <w:b/>
          <w:bCs/>
          <w:highlight w:val="lightGray"/>
        </w:rPr>
        <w:t>Achiziţii-Contracte</w:t>
      </w:r>
      <w:bookmarkEnd w:id="84"/>
      <w:bookmarkEnd w:id="85"/>
      <w:proofErr w:type="spellEnd"/>
    </w:p>
    <w:p w14:paraId="13223CA6" w14:textId="0CDDB2E4" w:rsidR="00C75857" w:rsidRDefault="00C75857" w:rsidP="00C572D3">
      <w:pPr>
        <w:spacing w:line="240" w:lineRule="auto"/>
        <w:jc w:val="both"/>
        <w:rPr>
          <w:rFonts w:ascii="Montserrat Light" w:hAnsi="Montserrat Light"/>
        </w:rPr>
      </w:pPr>
      <w:r w:rsidRPr="00C75857">
        <w:rPr>
          <w:rFonts w:ascii="Montserrat Light" w:hAnsi="Montserrat Light"/>
          <w:b/>
          <w:bCs/>
        </w:rPr>
        <w:t>(1)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Achiziţii-Contracte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6A7D142D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dezvoltarea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întreţinerea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relaţiilor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comerciale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partenerii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existenţi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sau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proofErr w:type="gramStart"/>
      <w:r w:rsidRPr="00C75857">
        <w:rPr>
          <w:rFonts w:ascii="Montserrat Light" w:hAnsi="Montserrat Light"/>
        </w:rPr>
        <w:t>potenţiali;însuşirea</w:t>
      </w:r>
      <w:proofErr w:type="spellEnd"/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permanentă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modificărilor</w:t>
      </w:r>
      <w:proofErr w:type="spellEnd"/>
      <w:r w:rsidRPr="00C75857">
        <w:rPr>
          <w:rFonts w:ascii="Montserrat Light" w:hAnsi="Montserrat Light"/>
        </w:rPr>
        <w:t xml:space="preserve"> legislative din </w:t>
      </w:r>
      <w:proofErr w:type="spellStart"/>
      <w:r w:rsidRPr="00C75857">
        <w:rPr>
          <w:rFonts w:ascii="Montserrat Light" w:hAnsi="Montserrat Light"/>
        </w:rPr>
        <w:t>domeniul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activitate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urmărirea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respectării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>;</w:t>
      </w:r>
    </w:p>
    <w:p w14:paraId="320C8B81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aplicarea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procedurilor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sistem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manualul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calităţii</w:t>
      </w:r>
      <w:proofErr w:type="spellEnd"/>
      <w:r w:rsidRPr="00C75857">
        <w:rPr>
          <w:rFonts w:ascii="Montserrat Light" w:hAnsi="Montserrat Light"/>
        </w:rPr>
        <w:t>;</w:t>
      </w:r>
    </w:p>
    <w:p w14:paraId="5C460399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monitorizarea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gestionarea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fluxului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documente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comerciale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financiare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relaţia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partenerul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comercial</w:t>
      </w:r>
      <w:proofErr w:type="spellEnd"/>
      <w:r w:rsidRPr="00C75857">
        <w:rPr>
          <w:rFonts w:ascii="Montserrat Light" w:hAnsi="Montserrat Light"/>
        </w:rPr>
        <w:t xml:space="preserve"> (client </w:t>
      </w:r>
      <w:proofErr w:type="spellStart"/>
      <w:r w:rsidRPr="00C75857">
        <w:rPr>
          <w:rFonts w:ascii="Montserrat Light" w:hAnsi="Montserrat Light"/>
        </w:rPr>
        <w:t>sau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furnizor</w:t>
      </w:r>
      <w:proofErr w:type="spellEnd"/>
      <w:r w:rsidRPr="00C75857">
        <w:rPr>
          <w:rFonts w:ascii="Montserrat Light" w:hAnsi="Montserrat Light"/>
        </w:rPr>
        <w:t>);</w:t>
      </w:r>
    </w:p>
    <w:p w14:paraId="50EFE722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monitorizarea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termenelor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obligaţiilor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rezultate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contractele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comerciale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încheiate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Societate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informarea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conducerii</w:t>
      </w:r>
      <w:proofErr w:type="spellEnd"/>
      <w:r w:rsidRPr="00C75857">
        <w:rPr>
          <w:rFonts w:ascii="Montserrat Light" w:hAnsi="Montserrat Light"/>
        </w:rPr>
        <w:t>;</w:t>
      </w:r>
    </w:p>
    <w:p w14:paraId="67D03851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desfăşurarea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conformitate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normele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legale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activităţii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economice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Societate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privind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înregistrarea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cronologică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sistematică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prelucrarea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primare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contabilitate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Compartimentului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achiziţii-contracte</w:t>
      </w:r>
      <w:proofErr w:type="spellEnd"/>
      <w:r w:rsidRPr="00C75857">
        <w:rPr>
          <w:rFonts w:ascii="Montserrat Light" w:hAnsi="Montserrat Light"/>
        </w:rPr>
        <w:t xml:space="preserve"> (</w:t>
      </w:r>
      <w:proofErr w:type="spellStart"/>
      <w:r w:rsidRPr="00C75857">
        <w:rPr>
          <w:rFonts w:ascii="Montserrat Light" w:hAnsi="Montserrat Light"/>
        </w:rPr>
        <w:t>facturi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extrase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cont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deconturi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dispoziţii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plată</w:t>
      </w:r>
      <w:proofErr w:type="spellEnd"/>
      <w:r w:rsidRPr="00C75857">
        <w:rPr>
          <w:rFonts w:ascii="Montserrat Light" w:hAnsi="Montserrat Light"/>
        </w:rPr>
        <w:t>);</w:t>
      </w:r>
    </w:p>
    <w:p w14:paraId="15920F61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efectuarea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operaţiunilor</w:t>
      </w:r>
      <w:proofErr w:type="spellEnd"/>
      <w:r w:rsidRPr="00C75857">
        <w:rPr>
          <w:rFonts w:ascii="Montserrat Light" w:hAnsi="Montserrat Light"/>
        </w:rPr>
        <w:t xml:space="preserve"> cu banca (</w:t>
      </w:r>
      <w:proofErr w:type="spellStart"/>
      <w:r w:rsidRPr="00C75857">
        <w:rPr>
          <w:rFonts w:ascii="Montserrat Light" w:hAnsi="Montserrat Light"/>
        </w:rPr>
        <w:t>plăţi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furnizori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ridicare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extrase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depuneri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ridicări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numerar</w:t>
      </w:r>
      <w:proofErr w:type="spellEnd"/>
      <w:r w:rsidRPr="00C75857">
        <w:rPr>
          <w:rFonts w:ascii="Montserrat Light" w:hAnsi="Montserrat Light"/>
        </w:rPr>
        <w:t xml:space="preserve"> etc.) şi </w:t>
      </w:r>
      <w:proofErr w:type="spellStart"/>
      <w:r w:rsidRPr="00C75857">
        <w:rPr>
          <w:rFonts w:ascii="Montserrat Light" w:hAnsi="Montserrat Light"/>
        </w:rPr>
        <w:t>semnarea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seturilor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documente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bănci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operaţiunile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aferente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activităţii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Compartimentului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1DEDA738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contabilizarea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facturilor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întocmite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către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furnizori</w:t>
      </w:r>
      <w:proofErr w:type="spellEnd"/>
      <w:r w:rsidRPr="00C75857">
        <w:rPr>
          <w:rFonts w:ascii="Montserrat Light" w:hAnsi="Montserrat Light"/>
        </w:rPr>
        <w:t>;</w:t>
      </w:r>
    </w:p>
    <w:p w14:paraId="38DBB61E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lastRenderedPageBreak/>
        <w:t>îndosarierea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cronologică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cu care </w:t>
      </w:r>
      <w:proofErr w:type="spellStart"/>
      <w:r w:rsidRPr="00C75857">
        <w:rPr>
          <w:rFonts w:ascii="Montserrat Light" w:hAnsi="Montserrat Light"/>
        </w:rPr>
        <w:t>lucrează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sau</w:t>
      </w:r>
      <w:proofErr w:type="spellEnd"/>
      <w:r w:rsidRPr="00C75857">
        <w:rPr>
          <w:rFonts w:ascii="Montserrat Light" w:hAnsi="Montserrat Light"/>
        </w:rPr>
        <w:t xml:space="preserve"> care </w:t>
      </w:r>
      <w:proofErr w:type="spellStart"/>
      <w:r w:rsidRPr="00C75857">
        <w:rPr>
          <w:rFonts w:ascii="Montserrat Light" w:hAnsi="Montserrat Light"/>
        </w:rPr>
        <w:t>îi</w:t>
      </w:r>
      <w:proofErr w:type="spellEnd"/>
      <w:r w:rsidRPr="00C75857">
        <w:rPr>
          <w:rFonts w:ascii="Montserrat Light" w:hAnsi="Montserrat Light"/>
        </w:rPr>
        <w:t xml:space="preserve"> sunt </w:t>
      </w:r>
      <w:proofErr w:type="spellStart"/>
      <w:r w:rsidRPr="00C75857">
        <w:rPr>
          <w:rFonts w:ascii="Montserrat Light" w:hAnsi="Montserrat Light"/>
        </w:rPr>
        <w:t>puse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dispoziţie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către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personalul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Compartimentului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achiziţii-contracte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supervizarea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arhivării</w:t>
      </w:r>
      <w:proofErr w:type="spellEnd"/>
      <w:r w:rsidRPr="00C75857">
        <w:rPr>
          <w:rFonts w:ascii="Montserrat Light" w:hAnsi="Montserrat Light"/>
        </w:rPr>
        <w:t xml:space="preserve"> lor; </w:t>
      </w:r>
      <w:proofErr w:type="spellStart"/>
      <w:r w:rsidRPr="00C75857">
        <w:rPr>
          <w:rFonts w:ascii="Montserrat Light" w:hAnsi="Montserrat Light"/>
        </w:rPr>
        <w:t>colaborează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ţinerea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corectă</w:t>
      </w:r>
      <w:proofErr w:type="spellEnd"/>
      <w:r w:rsidRPr="00C75857">
        <w:rPr>
          <w:rFonts w:ascii="Montserrat Light" w:hAnsi="Montserrat Light"/>
        </w:rPr>
        <w:t xml:space="preserve"> şi la zi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evidenţei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financiare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contabile</w:t>
      </w:r>
      <w:proofErr w:type="spellEnd"/>
      <w:r w:rsidRPr="00C75857">
        <w:rPr>
          <w:rFonts w:ascii="Montserrat Light" w:hAnsi="Montserrat Light"/>
        </w:rPr>
        <w:t xml:space="preserve">, precum şi la </w:t>
      </w:r>
      <w:proofErr w:type="spellStart"/>
      <w:r w:rsidRPr="00C75857">
        <w:rPr>
          <w:rFonts w:ascii="Montserrat Light" w:hAnsi="Montserrat Light"/>
        </w:rPr>
        <w:t>salvarea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datelor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informatice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599E1723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asistenţei</w:t>
      </w:r>
      <w:proofErr w:type="spellEnd"/>
      <w:r w:rsidRPr="00C75857">
        <w:rPr>
          <w:rFonts w:ascii="Montserrat Light" w:hAnsi="Montserrat Light"/>
        </w:rPr>
        <w:t xml:space="preserve"> administrative a </w:t>
      </w:r>
      <w:proofErr w:type="spellStart"/>
      <w:r w:rsidRPr="00C75857">
        <w:rPr>
          <w:rFonts w:ascii="Montserrat Light" w:hAnsi="Montserrat Light"/>
        </w:rPr>
        <w:t>Compartimentului</w:t>
      </w:r>
      <w:proofErr w:type="spellEnd"/>
      <w:r w:rsidRPr="00C75857">
        <w:rPr>
          <w:rFonts w:ascii="Montserrat Light" w:hAnsi="Montserrat Light"/>
          <w:b/>
        </w:rPr>
        <w:t xml:space="preserve"> </w:t>
      </w:r>
      <w:proofErr w:type="spellStart"/>
      <w:r w:rsidRPr="00C75857">
        <w:rPr>
          <w:rFonts w:ascii="Montserrat Light" w:hAnsi="Montserrat Light"/>
          <w:bCs/>
        </w:rPr>
        <w:t>Achiziţii-Contracte</w:t>
      </w:r>
      <w:proofErr w:type="spellEnd"/>
      <w:r w:rsidRPr="00C75857">
        <w:rPr>
          <w:rFonts w:ascii="Montserrat Light" w:hAnsi="Montserrat Light"/>
          <w:bCs/>
        </w:rPr>
        <w:t xml:space="preserve"> </w:t>
      </w:r>
      <w:r w:rsidRPr="00C75857">
        <w:rPr>
          <w:rFonts w:ascii="Montserrat Light" w:hAnsi="Montserrat Light"/>
        </w:rPr>
        <w:t xml:space="preserve">şi </w:t>
      </w:r>
      <w:proofErr w:type="spellStart"/>
      <w:r w:rsidRPr="00C75857">
        <w:rPr>
          <w:rFonts w:ascii="Montserrat Light" w:hAnsi="Montserrat Light"/>
        </w:rPr>
        <w:t>soluţionarea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aspectelor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ordin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administrativ</w:t>
      </w:r>
      <w:proofErr w:type="spellEnd"/>
      <w:r w:rsidRPr="00C75857">
        <w:rPr>
          <w:rFonts w:ascii="Montserrat Light" w:hAnsi="Montserrat Light"/>
        </w:rPr>
        <w:t xml:space="preserve"> ale </w:t>
      </w:r>
      <w:proofErr w:type="spellStart"/>
      <w:r w:rsidRPr="00C75857">
        <w:rPr>
          <w:rFonts w:ascii="Montserrat Light" w:hAnsi="Montserrat Light"/>
        </w:rPr>
        <w:t>acestuia</w:t>
      </w:r>
      <w:proofErr w:type="spellEnd"/>
      <w:r w:rsidRPr="00C75857">
        <w:rPr>
          <w:rFonts w:ascii="Montserrat Light" w:hAnsi="Montserrat Light"/>
        </w:rPr>
        <w:t>;</w:t>
      </w:r>
    </w:p>
    <w:p w14:paraId="59817F99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fluxului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documente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necesare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perfectării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contractelor</w:t>
      </w:r>
      <w:proofErr w:type="spellEnd"/>
      <w:r w:rsidRPr="00C75857">
        <w:rPr>
          <w:rFonts w:ascii="Montserrat Light" w:hAnsi="Montserrat Light"/>
        </w:rPr>
        <w:t>;</w:t>
      </w:r>
    </w:p>
    <w:p w14:paraId="4E4FB08D" w14:textId="77777777" w:rsid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constituirea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păstrarea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dosarului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achiziţiei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publice</w:t>
      </w:r>
      <w:proofErr w:type="spellEnd"/>
      <w:r w:rsidRPr="00C75857">
        <w:rPr>
          <w:rFonts w:ascii="Montserrat Light" w:hAnsi="Montserrat Light"/>
        </w:rPr>
        <w:t>;</w:t>
      </w:r>
    </w:p>
    <w:p w14:paraId="0B3A53E2" w14:textId="2461DB69" w:rsidR="00C75857" w:rsidRPr="00C75857" w:rsidRDefault="00CB2BA5" w:rsidP="00C572D3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arhivarea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predarea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Arhiva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, cu </w:t>
      </w:r>
      <w:proofErr w:type="spellStart"/>
      <w:r w:rsidRPr="00C75857">
        <w:rPr>
          <w:rFonts w:ascii="Montserrat Light" w:hAnsi="Montserrat Light"/>
        </w:rPr>
        <w:t>respectarea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reglementărilor</w:t>
      </w:r>
      <w:proofErr w:type="spellEnd"/>
      <w:r w:rsidRPr="00C75857">
        <w:rPr>
          <w:rFonts w:ascii="Montserrat Light" w:hAnsi="Montserrat Light"/>
        </w:rPr>
        <w:t xml:space="preserve"> interne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domeniu</w:t>
      </w:r>
      <w:proofErr w:type="spellEnd"/>
      <w:r w:rsidRPr="00C75857">
        <w:rPr>
          <w:rFonts w:ascii="Montserrat Light" w:hAnsi="Montserrat Light"/>
        </w:rPr>
        <w:t>.</w:t>
      </w:r>
    </w:p>
    <w:p w14:paraId="4FC99057" w14:textId="26C49983" w:rsidR="00CB2BA5" w:rsidRDefault="00CB2BA5" w:rsidP="00C572D3">
      <w:pPr>
        <w:pStyle w:val="Heading3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bookmarkStart w:id="86" w:name="_Toc367360674"/>
      <w:bookmarkStart w:id="87" w:name="_Toc143198801"/>
      <w:r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>2.4.</w:t>
      </w:r>
      <w:proofErr w:type="gramStart"/>
      <w:r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>3.Compartiment</w:t>
      </w:r>
      <w:proofErr w:type="gramEnd"/>
      <w:r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Marketing</w:t>
      </w:r>
      <w:bookmarkEnd w:id="86"/>
      <w:bookmarkEnd w:id="87"/>
    </w:p>
    <w:p w14:paraId="239F1505" w14:textId="77777777" w:rsidR="00C75857" w:rsidRDefault="00C75857" w:rsidP="00C572D3">
      <w:pPr>
        <w:spacing w:line="240" w:lineRule="auto"/>
        <w:jc w:val="both"/>
        <w:rPr>
          <w:rFonts w:ascii="Montserrat Light" w:hAnsi="Montserrat Light"/>
        </w:rPr>
      </w:pPr>
      <w:r w:rsidRPr="00C75857">
        <w:rPr>
          <w:rFonts w:ascii="Montserrat Light" w:hAnsi="Montserrat Light"/>
          <w:b/>
          <w:bCs/>
        </w:rPr>
        <w:t>(1</w:t>
      </w:r>
      <w:proofErr w:type="gramStart"/>
      <w:r w:rsidRPr="00C75857">
        <w:rPr>
          <w:rFonts w:ascii="Montserrat Light" w:hAnsi="Montserrat Light"/>
          <w:b/>
          <w:bCs/>
        </w:rPr>
        <w:t>).</w:t>
      </w:r>
      <w:r w:rsidR="00CB2BA5" w:rsidRPr="00CB2BA5">
        <w:rPr>
          <w:rFonts w:ascii="Montserrat Light" w:hAnsi="Montserrat Light"/>
        </w:rPr>
        <w:t>Conform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Marketing</w:t>
      </w:r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>sunt:</w:t>
      </w:r>
    </w:p>
    <w:p w14:paraId="4DA666B1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strategiei</w:t>
      </w:r>
      <w:proofErr w:type="spellEnd"/>
      <w:r w:rsidRPr="00C75857">
        <w:rPr>
          <w:rFonts w:ascii="Montserrat Light" w:hAnsi="Montserrat Light"/>
        </w:rPr>
        <w:t xml:space="preserve"> de marketing a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>;</w:t>
      </w:r>
    </w:p>
    <w:p w14:paraId="6148B921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analizarea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evaluarea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eficienţei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programelor</w:t>
      </w:r>
      <w:proofErr w:type="spellEnd"/>
      <w:r w:rsidRPr="00C75857">
        <w:rPr>
          <w:rFonts w:ascii="Montserrat Light" w:hAnsi="Montserrat Light"/>
        </w:rPr>
        <w:t xml:space="preserve"> de marketing;</w:t>
      </w:r>
    </w:p>
    <w:p w14:paraId="32FD02CF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crearea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dezvoltarea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relaţiilor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clienţii</w:t>
      </w:r>
      <w:proofErr w:type="spellEnd"/>
      <w:r w:rsidRPr="00C75857">
        <w:rPr>
          <w:rFonts w:ascii="Montserrat Light" w:hAnsi="Montserrat Light"/>
        </w:rPr>
        <w:t>;</w:t>
      </w:r>
    </w:p>
    <w:p w14:paraId="7E215588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studiilor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piaţă</w:t>
      </w:r>
      <w:proofErr w:type="spellEnd"/>
      <w:r w:rsidRPr="00C75857">
        <w:rPr>
          <w:rFonts w:ascii="Montserrat Light" w:hAnsi="Montserrat Light"/>
        </w:rPr>
        <w:t>;</w:t>
      </w:r>
    </w:p>
    <w:p w14:paraId="5CA1942A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realizarea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studii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sondaje</w:t>
      </w:r>
      <w:proofErr w:type="spellEnd"/>
      <w:r w:rsidRPr="00C75857">
        <w:rPr>
          <w:rFonts w:ascii="Montserrat Light" w:hAnsi="Montserrat Light"/>
        </w:rPr>
        <w:t xml:space="preserve"> ale </w:t>
      </w:r>
      <w:proofErr w:type="spellStart"/>
      <w:r w:rsidRPr="00C75857">
        <w:rPr>
          <w:rFonts w:ascii="Montserrat Light" w:hAnsi="Montserrat Light"/>
        </w:rPr>
        <w:t>pieţei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consultanţă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afaceri</w:t>
      </w:r>
      <w:proofErr w:type="spellEnd"/>
      <w:r w:rsidRPr="00C75857">
        <w:rPr>
          <w:rFonts w:ascii="Montserrat Light" w:hAnsi="Montserrat Light"/>
        </w:rPr>
        <w:t xml:space="preserve"> şi marketing;</w:t>
      </w:r>
    </w:p>
    <w:p w14:paraId="47BA319E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planuri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afaceri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studii</w:t>
      </w:r>
      <w:proofErr w:type="spellEnd"/>
      <w:r w:rsidRPr="00C75857">
        <w:rPr>
          <w:rFonts w:ascii="Montserrat Light" w:hAnsi="Montserrat Light"/>
        </w:rPr>
        <w:t xml:space="preserve"> de marketing,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Societate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eventualii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clienţi</w:t>
      </w:r>
      <w:proofErr w:type="spellEnd"/>
      <w:r w:rsidRPr="00C75857">
        <w:rPr>
          <w:rFonts w:ascii="Montserrat Light" w:hAnsi="Montserrat Light"/>
        </w:rPr>
        <w:t>;</w:t>
      </w:r>
    </w:p>
    <w:p w14:paraId="62FFA656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prestarea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servicii</w:t>
      </w:r>
      <w:proofErr w:type="spellEnd"/>
      <w:r w:rsidRPr="00C75857">
        <w:rPr>
          <w:rFonts w:ascii="Montserrat Light" w:hAnsi="Montserrat Light"/>
        </w:rPr>
        <w:t xml:space="preserve"> de marketing şi </w:t>
      </w:r>
      <w:proofErr w:type="spellStart"/>
      <w:r w:rsidRPr="00C75857">
        <w:rPr>
          <w:rFonts w:ascii="Montserrat Light" w:hAnsi="Montserrat Light"/>
        </w:rPr>
        <w:t>publicitate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Societate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terţi</w:t>
      </w:r>
      <w:proofErr w:type="spellEnd"/>
      <w:r w:rsidRPr="00C75857">
        <w:rPr>
          <w:rFonts w:ascii="Montserrat Light" w:hAnsi="Montserrat Light"/>
        </w:rPr>
        <w:t>;</w:t>
      </w:r>
    </w:p>
    <w:p w14:paraId="1EF79CEC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urmărirea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activităţilor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reclama şi </w:t>
      </w:r>
      <w:proofErr w:type="spellStart"/>
      <w:r w:rsidRPr="00C75857">
        <w:rPr>
          <w:rFonts w:ascii="Montserrat Light" w:hAnsi="Montserrat Light"/>
        </w:rPr>
        <w:t>publicitatea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>;</w:t>
      </w:r>
    </w:p>
    <w:p w14:paraId="628091C4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studierea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prospectarea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vederea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identificării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surse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financiare</w:t>
      </w:r>
      <w:proofErr w:type="spellEnd"/>
      <w:r w:rsidRPr="00C75857">
        <w:rPr>
          <w:rFonts w:ascii="Montserrat Light" w:hAnsi="Montserrat Light"/>
        </w:rPr>
        <w:t xml:space="preserve"> şi de </w:t>
      </w:r>
      <w:proofErr w:type="spellStart"/>
      <w:r w:rsidRPr="00C75857">
        <w:rPr>
          <w:rFonts w:ascii="Montserrat Light" w:hAnsi="Montserrat Light"/>
        </w:rPr>
        <w:t>atragere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investitori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străini</w:t>
      </w:r>
      <w:proofErr w:type="spellEnd"/>
      <w:r w:rsidRPr="00C75857">
        <w:rPr>
          <w:rFonts w:ascii="Montserrat Light" w:hAnsi="Montserrat Light"/>
        </w:rPr>
        <w:t>;</w:t>
      </w:r>
    </w:p>
    <w:p w14:paraId="21519778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relaţiilor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cooperare</w:t>
      </w:r>
      <w:proofErr w:type="spellEnd"/>
      <w:r w:rsidRPr="00C75857">
        <w:rPr>
          <w:rFonts w:ascii="Montserrat Light" w:hAnsi="Montserrat Light"/>
        </w:rPr>
        <w:t xml:space="preserve"> ale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organisme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financiare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societăţi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instituţii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internaţionale</w:t>
      </w:r>
      <w:proofErr w:type="spellEnd"/>
      <w:r w:rsidRPr="00C75857">
        <w:rPr>
          <w:rFonts w:ascii="Montserrat Light" w:hAnsi="Montserrat Light"/>
        </w:rPr>
        <w:t>;</w:t>
      </w:r>
    </w:p>
    <w:p w14:paraId="0EC272BC" w14:textId="77777777" w:rsidR="00C75857" w:rsidRP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  <w:iCs/>
        </w:rPr>
        <w:t>promovarea</w:t>
      </w:r>
      <w:proofErr w:type="spellEnd"/>
      <w:r w:rsidRPr="00C75857">
        <w:rPr>
          <w:rFonts w:ascii="Montserrat Light" w:hAnsi="Montserrat Light"/>
          <w:iCs/>
        </w:rPr>
        <w:t xml:space="preserve"> </w:t>
      </w:r>
      <w:proofErr w:type="spellStart"/>
      <w:r w:rsidRPr="00C75857">
        <w:rPr>
          <w:rFonts w:ascii="Montserrat Light" w:hAnsi="Montserrat Light"/>
          <w:iCs/>
        </w:rPr>
        <w:t>imaginii</w:t>
      </w:r>
      <w:proofErr w:type="spellEnd"/>
      <w:r w:rsidRPr="00C75857">
        <w:rPr>
          <w:rFonts w:ascii="Montserrat Light" w:hAnsi="Montserrat Light"/>
          <w:iCs/>
        </w:rPr>
        <w:t xml:space="preserve"> </w:t>
      </w:r>
      <w:proofErr w:type="spellStart"/>
      <w:r w:rsidRPr="00C75857">
        <w:rPr>
          <w:rFonts w:ascii="Montserrat Light" w:hAnsi="Montserrat Light"/>
          <w:iCs/>
        </w:rPr>
        <w:t>Societăţii</w:t>
      </w:r>
      <w:proofErr w:type="spellEnd"/>
      <w:r w:rsidRPr="00C75857">
        <w:rPr>
          <w:rFonts w:ascii="Montserrat Light" w:hAnsi="Montserrat Light"/>
          <w:iCs/>
        </w:rPr>
        <w:t>;</w:t>
      </w:r>
    </w:p>
    <w:p w14:paraId="0BEC7D44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elaborării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implementării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strategiilor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relaţii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publice</w:t>
      </w:r>
      <w:proofErr w:type="spellEnd"/>
      <w:r w:rsidRPr="00C75857">
        <w:rPr>
          <w:rFonts w:ascii="Montserrat Light" w:hAnsi="Montserrat Light"/>
        </w:rPr>
        <w:t xml:space="preserve"> ale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5BD18A57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crearea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dezvoltarea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strategiei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relaţiilor</w:t>
      </w:r>
      <w:proofErr w:type="spellEnd"/>
      <w:r w:rsidRPr="00C75857">
        <w:rPr>
          <w:rFonts w:ascii="Montserrat Light" w:hAnsi="Montserrat Light"/>
        </w:rPr>
        <w:t xml:space="preserve"> cu mass-media, </w:t>
      </w:r>
      <w:proofErr w:type="spellStart"/>
      <w:r w:rsidRPr="00C75857">
        <w:rPr>
          <w:rFonts w:ascii="Montserrat Light" w:hAnsi="Montserrat Light"/>
        </w:rPr>
        <w:t>conferinţe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presă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mesaje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transmis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interviuri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materiale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publicat</w:t>
      </w:r>
      <w:proofErr w:type="spellEnd"/>
      <w:r w:rsidRPr="00C75857">
        <w:rPr>
          <w:rFonts w:ascii="Montserrat Light" w:hAnsi="Montserrat Light"/>
        </w:rPr>
        <w:t xml:space="preserve">, etc.;    </w:t>
      </w:r>
    </w:p>
    <w:p w14:paraId="62975A11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organizarea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evenimentelor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presă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sau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acţiuni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relaţii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publice</w:t>
      </w:r>
      <w:proofErr w:type="spellEnd"/>
      <w:r w:rsidRPr="00C75857">
        <w:rPr>
          <w:rFonts w:ascii="Montserrat Light" w:hAnsi="Montserrat Light"/>
        </w:rPr>
        <w:t xml:space="preserve">, destinate </w:t>
      </w:r>
      <w:proofErr w:type="spellStart"/>
      <w:r w:rsidRPr="00C75857">
        <w:rPr>
          <w:rFonts w:ascii="Montserrat Light" w:hAnsi="Montserrat Light"/>
        </w:rPr>
        <w:t>promovării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imaginii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>;</w:t>
      </w:r>
    </w:p>
    <w:p w14:paraId="66569081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monitorizarea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analizarea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publicaţiilor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zilnice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publicaţiilor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specialitate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ceea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priveşte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apariţiile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oportunităţile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dezvoltare</w:t>
      </w:r>
      <w:proofErr w:type="spellEnd"/>
      <w:r w:rsidRPr="00C75857">
        <w:rPr>
          <w:rFonts w:ascii="Montserrat Light" w:hAnsi="Montserrat Light"/>
        </w:rPr>
        <w:t>;</w:t>
      </w:r>
    </w:p>
    <w:p w14:paraId="6080B25E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implementarea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acţiunilor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comunicare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internă</w:t>
      </w:r>
      <w:proofErr w:type="spellEnd"/>
      <w:r w:rsidRPr="00C75857">
        <w:rPr>
          <w:rFonts w:ascii="Montserrat Light" w:hAnsi="Montserrat Light"/>
        </w:rPr>
        <w:t>/</w:t>
      </w:r>
      <w:proofErr w:type="spellStart"/>
      <w:r w:rsidRPr="00C75857">
        <w:rPr>
          <w:rFonts w:ascii="Montserrat Light" w:hAnsi="Montserrat Light"/>
        </w:rPr>
        <w:t>externă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stabilite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planul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anual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relaţii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publice</w:t>
      </w:r>
      <w:proofErr w:type="spellEnd"/>
      <w:r w:rsidRPr="00C75857">
        <w:rPr>
          <w:rFonts w:ascii="Montserrat Light" w:hAnsi="Montserrat Light"/>
        </w:rPr>
        <w:t>;</w:t>
      </w:r>
    </w:p>
    <w:p w14:paraId="6A9A4B9A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pregătirea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trimiterea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comunicate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presă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reţeaua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internă</w:t>
      </w:r>
      <w:proofErr w:type="spellEnd"/>
      <w:r w:rsidRPr="00C75857">
        <w:rPr>
          <w:rFonts w:ascii="Montserrat Light" w:hAnsi="Montserrat Light"/>
        </w:rPr>
        <w:t>/</w:t>
      </w:r>
      <w:proofErr w:type="spellStart"/>
      <w:r w:rsidRPr="00C75857">
        <w:rPr>
          <w:rFonts w:ascii="Montserrat Light" w:hAnsi="Montserrat Light"/>
        </w:rPr>
        <w:t>externă</w:t>
      </w:r>
      <w:proofErr w:type="spellEnd"/>
      <w:r w:rsidRPr="00C75857">
        <w:rPr>
          <w:rFonts w:ascii="Montserrat Light" w:hAnsi="Montserrat Light"/>
        </w:rPr>
        <w:t>;</w:t>
      </w:r>
    </w:p>
    <w:p w14:paraId="1B0B7AC2" w14:textId="77777777" w:rsidR="00C75857" w:rsidRP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  <w:spacing w:val="-3"/>
        </w:rPr>
        <w:t>asigurarea</w:t>
      </w:r>
      <w:proofErr w:type="spellEnd"/>
      <w:r w:rsidRPr="00C75857">
        <w:rPr>
          <w:rFonts w:ascii="Montserrat Light" w:hAnsi="Montserrat Light"/>
          <w:spacing w:val="-3"/>
        </w:rPr>
        <w:t xml:space="preserve"> </w:t>
      </w:r>
      <w:proofErr w:type="spellStart"/>
      <w:r w:rsidRPr="00C75857">
        <w:rPr>
          <w:rFonts w:ascii="Montserrat Light" w:hAnsi="Montserrat Light"/>
          <w:spacing w:val="-3"/>
        </w:rPr>
        <w:t>accesului</w:t>
      </w:r>
      <w:proofErr w:type="spellEnd"/>
      <w:r w:rsidRPr="00C75857">
        <w:rPr>
          <w:rFonts w:ascii="Montserrat Light" w:hAnsi="Montserrat Light"/>
          <w:spacing w:val="-3"/>
        </w:rPr>
        <w:t xml:space="preserve"> la </w:t>
      </w:r>
      <w:proofErr w:type="spellStart"/>
      <w:r w:rsidRPr="00C75857">
        <w:rPr>
          <w:rFonts w:ascii="Montserrat Light" w:hAnsi="Montserrat Light"/>
          <w:spacing w:val="-3"/>
        </w:rPr>
        <w:t>informațiile</w:t>
      </w:r>
      <w:proofErr w:type="spellEnd"/>
      <w:r w:rsidRPr="00C75857">
        <w:rPr>
          <w:rFonts w:ascii="Montserrat Light" w:hAnsi="Montserrat Light"/>
          <w:spacing w:val="-3"/>
        </w:rPr>
        <w:t xml:space="preserve"> de </w:t>
      </w:r>
      <w:proofErr w:type="spellStart"/>
      <w:r w:rsidRPr="00C75857">
        <w:rPr>
          <w:rFonts w:ascii="Montserrat Light" w:hAnsi="Montserrat Light"/>
          <w:spacing w:val="-3"/>
        </w:rPr>
        <w:t>interes</w:t>
      </w:r>
      <w:proofErr w:type="spellEnd"/>
      <w:r w:rsidRPr="00C75857">
        <w:rPr>
          <w:rFonts w:ascii="Montserrat Light" w:hAnsi="Montserrat Light"/>
          <w:spacing w:val="-3"/>
        </w:rPr>
        <w:t xml:space="preserve"> public, conform </w:t>
      </w:r>
      <w:proofErr w:type="spellStart"/>
      <w:r w:rsidRPr="00C75857">
        <w:rPr>
          <w:rFonts w:ascii="Montserrat Light" w:hAnsi="Montserrat Light"/>
          <w:spacing w:val="-3"/>
        </w:rPr>
        <w:t>legislației</w:t>
      </w:r>
      <w:proofErr w:type="spellEnd"/>
      <w:r w:rsidRPr="00C75857">
        <w:rPr>
          <w:rFonts w:ascii="Montserrat Light" w:hAnsi="Montserrat Light"/>
          <w:spacing w:val="-3"/>
        </w:rPr>
        <w:t xml:space="preserve"> </w:t>
      </w:r>
      <w:proofErr w:type="spellStart"/>
      <w:r w:rsidRPr="00C75857">
        <w:rPr>
          <w:rFonts w:ascii="Montserrat Light" w:hAnsi="Montserrat Light"/>
          <w:spacing w:val="-3"/>
        </w:rPr>
        <w:t>în</w:t>
      </w:r>
      <w:proofErr w:type="spellEnd"/>
      <w:r w:rsidRPr="00C75857">
        <w:rPr>
          <w:rFonts w:ascii="Montserrat Light" w:hAnsi="Montserrat Light"/>
          <w:spacing w:val="-3"/>
        </w:rPr>
        <w:t xml:space="preserve"> </w:t>
      </w:r>
      <w:proofErr w:type="spellStart"/>
      <w:r w:rsidRPr="00C75857">
        <w:rPr>
          <w:rFonts w:ascii="Montserrat Light" w:hAnsi="Montserrat Light"/>
          <w:spacing w:val="-3"/>
        </w:rPr>
        <w:t>vigoare</w:t>
      </w:r>
      <w:proofErr w:type="spellEnd"/>
      <w:r w:rsidRPr="00C75857">
        <w:rPr>
          <w:rFonts w:ascii="Montserrat Light" w:hAnsi="Montserrat Light"/>
          <w:spacing w:val="-3"/>
        </w:rPr>
        <w:t>;</w:t>
      </w:r>
    </w:p>
    <w:p w14:paraId="68B59909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coordonarea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comunicării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și</w:t>
      </w:r>
      <w:proofErr w:type="spellEnd"/>
      <w:r w:rsidRPr="00C75857">
        <w:rPr>
          <w:rFonts w:ascii="Montserrat Light" w:hAnsi="Montserrat Light"/>
        </w:rPr>
        <w:t xml:space="preserve"> PR-</w:t>
      </w:r>
      <w:proofErr w:type="spellStart"/>
      <w:r w:rsidRPr="00C75857">
        <w:rPr>
          <w:rFonts w:ascii="Montserrat Light" w:hAnsi="Montserrat Light"/>
        </w:rPr>
        <w:t>ul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nivelul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societății</w:t>
      </w:r>
      <w:proofErr w:type="spellEnd"/>
      <w:r w:rsidRPr="00C75857">
        <w:rPr>
          <w:rFonts w:ascii="Montserrat Light" w:hAnsi="Montserrat Light"/>
        </w:rPr>
        <w:t>;</w:t>
      </w:r>
    </w:p>
    <w:p w14:paraId="0E31E93D" w14:textId="77777777" w:rsid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postarea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diverselor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materiale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interes</w:t>
      </w:r>
      <w:proofErr w:type="spellEnd"/>
      <w:r w:rsidRPr="00C75857">
        <w:rPr>
          <w:rFonts w:ascii="Montserrat Light" w:hAnsi="Montserrat Light"/>
        </w:rPr>
        <w:t xml:space="preserve"> general pe </w:t>
      </w:r>
      <w:proofErr w:type="spellStart"/>
      <w:r w:rsidRPr="00C75857">
        <w:rPr>
          <w:rFonts w:ascii="Montserrat Light" w:hAnsi="Montserrat Light"/>
        </w:rPr>
        <w:t>pagina</w:t>
      </w:r>
      <w:proofErr w:type="spellEnd"/>
      <w:r w:rsidRPr="00C75857">
        <w:rPr>
          <w:rFonts w:ascii="Montserrat Light" w:hAnsi="Montserrat Light"/>
        </w:rPr>
        <w:t xml:space="preserve"> web a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întreţinerea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paginilor</w:t>
      </w:r>
      <w:proofErr w:type="spellEnd"/>
      <w:r w:rsidRPr="00C75857">
        <w:rPr>
          <w:rFonts w:ascii="Montserrat Light" w:hAnsi="Montserrat Light"/>
        </w:rPr>
        <w:t xml:space="preserve"> dedicate de pe </w:t>
      </w:r>
      <w:proofErr w:type="spellStart"/>
      <w:r w:rsidRPr="00C75857">
        <w:rPr>
          <w:rFonts w:ascii="Montserrat Light" w:hAnsi="Montserrat Light"/>
        </w:rPr>
        <w:t>reţelele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socializare</w:t>
      </w:r>
      <w:proofErr w:type="spellEnd"/>
      <w:r w:rsidRPr="00C75857">
        <w:rPr>
          <w:rFonts w:ascii="Montserrat Light" w:hAnsi="Montserrat Light"/>
        </w:rPr>
        <w:t>;</w:t>
      </w:r>
    </w:p>
    <w:p w14:paraId="596155D8" w14:textId="66B6CF0C" w:rsidR="00CB2BA5" w:rsidRPr="00C75857" w:rsidRDefault="00CB2BA5" w:rsidP="00C572D3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arhivarea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predarea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Arhiva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, cu </w:t>
      </w:r>
      <w:proofErr w:type="spellStart"/>
      <w:r w:rsidRPr="00C75857">
        <w:rPr>
          <w:rFonts w:ascii="Montserrat Light" w:hAnsi="Montserrat Light"/>
        </w:rPr>
        <w:t>respectarea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reglementărilor</w:t>
      </w:r>
      <w:proofErr w:type="spellEnd"/>
      <w:r w:rsidRPr="00C75857">
        <w:rPr>
          <w:rFonts w:ascii="Montserrat Light" w:hAnsi="Montserrat Light"/>
        </w:rPr>
        <w:t xml:space="preserve"> interne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domeniu</w:t>
      </w:r>
      <w:proofErr w:type="spellEnd"/>
      <w:r w:rsidRPr="00C75857">
        <w:rPr>
          <w:rFonts w:ascii="Montserrat Light" w:hAnsi="Montserrat Light"/>
        </w:rPr>
        <w:t>.</w:t>
      </w:r>
    </w:p>
    <w:p w14:paraId="29698AAD" w14:textId="77777777" w:rsidR="00CB2BA5" w:rsidRPr="00CB2BA5" w:rsidRDefault="00CB2BA5" w:rsidP="00C572D3">
      <w:pPr>
        <w:pStyle w:val="ListParagraph"/>
        <w:keepNext/>
        <w:numPr>
          <w:ilvl w:val="0"/>
          <w:numId w:val="31"/>
        </w:numPr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88" w:name="_Toc143197229"/>
      <w:bookmarkStart w:id="89" w:name="_Toc143198238"/>
      <w:bookmarkStart w:id="90" w:name="_Toc143198471"/>
      <w:bookmarkStart w:id="91" w:name="_Toc143198802"/>
      <w:bookmarkEnd w:id="88"/>
      <w:bookmarkEnd w:id="89"/>
      <w:bookmarkEnd w:id="90"/>
      <w:bookmarkEnd w:id="91"/>
    </w:p>
    <w:p w14:paraId="50F9E40A" w14:textId="77777777" w:rsidR="00CB2BA5" w:rsidRPr="00CB2BA5" w:rsidRDefault="00CB2BA5" w:rsidP="00C572D3">
      <w:pPr>
        <w:pStyle w:val="ListParagraph"/>
        <w:keepNext/>
        <w:numPr>
          <w:ilvl w:val="1"/>
          <w:numId w:val="31"/>
        </w:numPr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92" w:name="_Toc143197230"/>
      <w:bookmarkStart w:id="93" w:name="_Toc143198239"/>
      <w:bookmarkStart w:id="94" w:name="_Toc143198472"/>
      <w:bookmarkStart w:id="95" w:name="_Toc143198803"/>
      <w:bookmarkEnd w:id="92"/>
      <w:bookmarkEnd w:id="93"/>
      <w:bookmarkEnd w:id="94"/>
      <w:bookmarkEnd w:id="95"/>
    </w:p>
    <w:p w14:paraId="1DAE41A1" w14:textId="77777777" w:rsidR="00CB2BA5" w:rsidRPr="00CB2BA5" w:rsidRDefault="00CB2BA5" w:rsidP="00C572D3">
      <w:pPr>
        <w:pStyle w:val="ListParagraph"/>
        <w:keepNext/>
        <w:numPr>
          <w:ilvl w:val="1"/>
          <w:numId w:val="31"/>
        </w:numPr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96" w:name="_Toc143197231"/>
      <w:bookmarkStart w:id="97" w:name="_Toc143198240"/>
      <w:bookmarkStart w:id="98" w:name="_Toc143198473"/>
      <w:bookmarkStart w:id="99" w:name="_Toc143198804"/>
      <w:bookmarkEnd w:id="96"/>
      <w:bookmarkEnd w:id="97"/>
      <w:bookmarkEnd w:id="98"/>
      <w:bookmarkEnd w:id="99"/>
    </w:p>
    <w:p w14:paraId="411889D7" w14:textId="77777777" w:rsidR="00CB2BA5" w:rsidRPr="00CB2BA5" w:rsidRDefault="00CB2BA5" w:rsidP="00C572D3">
      <w:pPr>
        <w:pStyle w:val="ListParagraph"/>
        <w:keepNext/>
        <w:numPr>
          <w:ilvl w:val="1"/>
          <w:numId w:val="31"/>
        </w:numPr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100" w:name="_Toc143197232"/>
      <w:bookmarkStart w:id="101" w:name="_Toc143198241"/>
      <w:bookmarkStart w:id="102" w:name="_Toc143198474"/>
      <w:bookmarkStart w:id="103" w:name="_Toc143198805"/>
      <w:bookmarkEnd w:id="100"/>
      <w:bookmarkEnd w:id="101"/>
      <w:bookmarkEnd w:id="102"/>
      <w:bookmarkEnd w:id="103"/>
    </w:p>
    <w:p w14:paraId="656CDA77" w14:textId="77777777" w:rsidR="00CB2BA5" w:rsidRPr="00CB2BA5" w:rsidRDefault="00CB2BA5" w:rsidP="00C572D3">
      <w:pPr>
        <w:pStyle w:val="ListParagraph"/>
        <w:keepNext/>
        <w:numPr>
          <w:ilvl w:val="1"/>
          <w:numId w:val="31"/>
        </w:numPr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104" w:name="_Toc143197233"/>
      <w:bookmarkStart w:id="105" w:name="_Toc143198242"/>
      <w:bookmarkStart w:id="106" w:name="_Toc143198475"/>
      <w:bookmarkStart w:id="107" w:name="_Toc143198806"/>
      <w:bookmarkEnd w:id="104"/>
      <w:bookmarkEnd w:id="105"/>
      <w:bookmarkEnd w:id="106"/>
      <w:bookmarkEnd w:id="107"/>
    </w:p>
    <w:p w14:paraId="1C05ED83" w14:textId="77777777" w:rsidR="00CB2BA5" w:rsidRPr="00CB2BA5" w:rsidRDefault="00CB2BA5" w:rsidP="00C572D3">
      <w:pPr>
        <w:pStyle w:val="ListParagraph"/>
        <w:keepNext/>
        <w:numPr>
          <w:ilvl w:val="2"/>
          <w:numId w:val="31"/>
        </w:numPr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108" w:name="_Toc143197234"/>
      <w:bookmarkStart w:id="109" w:name="_Toc143198243"/>
      <w:bookmarkStart w:id="110" w:name="_Toc143198476"/>
      <w:bookmarkStart w:id="111" w:name="_Toc143198807"/>
      <w:bookmarkEnd w:id="108"/>
      <w:bookmarkEnd w:id="109"/>
      <w:bookmarkEnd w:id="110"/>
      <w:bookmarkEnd w:id="111"/>
    </w:p>
    <w:p w14:paraId="2A756BBF" w14:textId="77777777" w:rsidR="00CB2BA5" w:rsidRPr="00CB2BA5" w:rsidRDefault="00CB2BA5" w:rsidP="00C572D3">
      <w:pPr>
        <w:pStyle w:val="ListParagraph"/>
        <w:keepNext/>
        <w:numPr>
          <w:ilvl w:val="2"/>
          <w:numId w:val="31"/>
        </w:numPr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112" w:name="_Toc143197235"/>
      <w:bookmarkStart w:id="113" w:name="_Toc143198244"/>
      <w:bookmarkStart w:id="114" w:name="_Toc143198477"/>
      <w:bookmarkStart w:id="115" w:name="_Toc143198808"/>
      <w:bookmarkEnd w:id="112"/>
      <w:bookmarkEnd w:id="113"/>
      <w:bookmarkEnd w:id="114"/>
      <w:bookmarkEnd w:id="115"/>
    </w:p>
    <w:p w14:paraId="75B337DB" w14:textId="77777777" w:rsidR="00CB2BA5" w:rsidRPr="00CB2BA5" w:rsidRDefault="00CB2BA5" w:rsidP="00C572D3">
      <w:pPr>
        <w:pStyle w:val="ListParagraph"/>
        <w:keepNext/>
        <w:numPr>
          <w:ilvl w:val="2"/>
          <w:numId w:val="31"/>
        </w:numPr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116" w:name="_Toc143197236"/>
      <w:bookmarkStart w:id="117" w:name="_Toc143198245"/>
      <w:bookmarkStart w:id="118" w:name="_Toc143198478"/>
      <w:bookmarkStart w:id="119" w:name="_Toc143198809"/>
      <w:bookmarkEnd w:id="116"/>
      <w:bookmarkEnd w:id="117"/>
      <w:bookmarkEnd w:id="118"/>
      <w:bookmarkEnd w:id="119"/>
    </w:p>
    <w:p w14:paraId="7772B29C" w14:textId="7D0C1C31" w:rsidR="00CB2BA5" w:rsidRDefault="00C75857" w:rsidP="00C572D3">
      <w:pPr>
        <w:pStyle w:val="Heading3"/>
        <w:tabs>
          <w:tab w:val="left" w:pos="993"/>
        </w:tabs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bookmarkStart w:id="120" w:name="_Toc143198810"/>
      <w:r w:rsidRPr="00C75857">
        <w:rPr>
          <w:rFonts w:ascii="Montserrat Light" w:hAnsi="Montserrat Light"/>
          <w:b/>
          <w:bCs/>
          <w:sz w:val="22"/>
          <w:szCs w:val="22"/>
          <w:highlight w:val="lightGray"/>
          <w:lang w:val="ro-RO"/>
        </w:rPr>
        <w:t>2.4.4.</w:t>
      </w:r>
      <w:proofErr w:type="spellStart"/>
      <w:r w:rsidR="00CB2BA5"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>Compartiment</w:t>
      </w:r>
      <w:proofErr w:type="spellEnd"/>
      <w:r w:rsidR="00CB2BA5"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proofErr w:type="spellStart"/>
      <w:r w:rsidR="00CB2BA5"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>Arhivă</w:t>
      </w:r>
      <w:bookmarkEnd w:id="120"/>
      <w:proofErr w:type="spellEnd"/>
    </w:p>
    <w:p w14:paraId="7F7EE839" w14:textId="77777777" w:rsidR="00C75857" w:rsidRDefault="00C75857" w:rsidP="00C572D3">
      <w:pPr>
        <w:spacing w:line="240" w:lineRule="auto"/>
        <w:rPr>
          <w:rFonts w:ascii="Montserrat Light" w:eastAsia="Times New Roman" w:hAnsi="Montserrat Light"/>
          <w:b/>
          <w:bCs/>
          <w:i/>
          <w:lang w:eastAsia="ro-RO"/>
        </w:rPr>
      </w:pPr>
      <w:bookmarkStart w:id="121" w:name="_Toc9853426"/>
      <w:r w:rsidRPr="00C75857">
        <w:rPr>
          <w:rFonts w:ascii="Montserrat Light" w:hAnsi="Montserrat Light"/>
          <w:b/>
          <w:bCs/>
        </w:rPr>
        <w:t>(1</w:t>
      </w:r>
      <w:proofErr w:type="gramStart"/>
      <w:r w:rsidRPr="00C75857">
        <w:rPr>
          <w:rFonts w:ascii="Montserrat Light" w:hAnsi="Montserrat Light"/>
          <w:b/>
          <w:bCs/>
        </w:rPr>
        <w:t>).</w:t>
      </w:r>
      <w:r w:rsidR="00CB2BA5" w:rsidRPr="00C75857">
        <w:rPr>
          <w:rFonts w:ascii="Montserrat Light" w:hAnsi="Montserrat Light"/>
        </w:rPr>
        <w:t>Conform</w:t>
      </w:r>
      <w:proofErr w:type="gram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prezentului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regulament</w:t>
      </w:r>
      <w:proofErr w:type="spellEnd"/>
      <w:r w:rsidR="00CB2BA5" w:rsidRPr="00C75857">
        <w:rPr>
          <w:rFonts w:ascii="Montserrat Light" w:hAnsi="Montserrat Light"/>
        </w:rPr>
        <w:t xml:space="preserve">, </w:t>
      </w:r>
      <w:proofErr w:type="spellStart"/>
      <w:r w:rsidR="00CB2BA5" w:rsidRPr="00C75857">
        <w:rPr>
          <w:rFonts w:ascii="Montserrat Light" w:hAnsi="Montserrat Light"/>
        </w:rPr>
        <w:t>atribuţiile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Compartimentului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Arhivă</w:t>
      </w:r>
      <w:proofErr w:type="spellEnd"/>
      <w:r w:rsidR="00CB2BA5" w:rsidRPr="00C75857">
        <w:rPr>
          <w:rFonts w:ascii="Montserrat Light" w:hAnsi="Montserrat Light"/>
        </w:rPr>
        <w:t xml:space="preserve"> sunt:</w:t>
      </w:r>
      <w:bookmarkEnd w:id="121"/>
    </w:p>
    <w:p w14:paraId="76F96F30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iniţi</w:t>
      </w:r>
      <w:r w:rsidR="00C75857">
        <w:rPr>
          <w:rFonts w:ascii="Montserrat Light" w:hAnsi="Montserrat Light"/>
        </w:rPr>
        <w:t>e</w:t>
      </w:r>
      <w:r w:rsidRPr="00C75857">
        <w:rPr>
          <w:rFonts w:ascii="Montserrat Light" w:hAnsi="Montserrat Light"/>
        </w:rPr>
        <w:t>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organizarea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activitaţii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întocmire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nomenclatorului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dosarelor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cadrul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unităţii</w:t>
      </w:r>
      <w:proofErr w:type="spellEnd"/>
      <w:r w:rsidRPr="00C75857">
        <w:rPr>
          <w:rFonts w:ascii="Montserrat Light" w:hAnsi="Montserrat Light"/>
        </w:rPr>
        <w:t xml:space="preserve"> şi a </w:t>
      </w:r>
      <w:proofErr w:type="spellStart"/>
      <w:r w:rsidRPr="00C75857">
        <w:rPr>
          <w:rFonts w:ascii="Montserrat Light" w:hAnsi="Montserrat Light"/>
        </w:rPr>
        <w:t>procedurii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operaţionale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privind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>;</w:t>
      </w:r>
    </w:p>
    <w:p w14:paraId="2A07D12B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legăturii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Arhivele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vederea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verificării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confirmării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nomenclatorului</w:t>
      </w:r>
      <w:proofErr w:type="spellEnd"/>
      <w:r w:rsidRPr="00C75857">
        <w:rPr>
          <w:rFonts w:ascii="Montserrat Light" w:hAnsi="Montserrat Light"/>
        </w:rPr>
        <w:t>;</w:t>
      </w:r>
    </w:p>
    <w:p w14:paraId="2CD9B369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urmărirea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modului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aplicare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nomenclatorului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constituirea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dosarelor</w:t>
      </w:r>
      <w:proofErr w:type="spellEnd"/>
      <w:r w:rsidRPr="00C75857">
        <w:rPr>
          <w:rFonts w:ascii="Montserrat Light" w:hAnsi="Montserrat Light"/>
        </w:rPr>
        <w:t>;</w:t>
      </w:r>
    </w:p>
    <w:p w14:paraId="1462E0EB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verificarea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preluarea</w:t>
      </w:r>
      <w:proofErr w:type="spellEnd"/>
      <w:r w:rsidRPr="00C75857">
        <w:rPr>
          <w:rFonts w:ascii="Montserrat Light" w:hAnsi="Montserrat Light"/>
        </w:rPr>
        <w:t xml:space="preserve"> de la </w:t>
      </w:r>
      <w:proofErr w:type="spellStart"/>
      <w:r w:rsidRPr="00C75857">
        <w:rPr>
          <w:rFonts w:ascii="Montserrat Light" w:hAnsi="Montserrat Light"/>
        </w:rPr>
        <w:t>compartimente</w:t>
      </w:r>
      <w:proofErr w:type="spellEnd"/>
      <w:r w:rsidRPr="00C75857">
        <w:rPr>
          <w:rFonts w:ascii="Montserrat Light" w:hAnsi="Montserrat Light"/>
        </w:rPr>
        <w:t xml:space="preserve">, pe </w:t>
      </w:r>
      <w:proofErr w:type="spellStart"/>
      <w:r w:rsidRPr="00C75857">
        <w:rPr>
          <w:rFonts w:ascii="Montserrat Light" w:hAnsi="Montserrat Light"/>
        </w:rPr>
        <w:t>bază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inventare</w:t>
      </w:r>
      <w:proofErr w:type="spellEnd"/>
      <w:r w:rsidRPr="00C75857">
        <w:rPr>
          <w:rFonts w:ascii="Montserrat Light" w:hAnsi="Montserrat Light"/>
        </w:rPr>
        <w:t xml:space="preserve">, a </w:t>
      </w:r>
      <w:proofErr w:type="spellStart"/>
      <w:r w:rsidRPr="00C75857">
        <w:rPr>
          <w:rFonts w:ascii="Montserrat Light" w:hAnsi="Montserrat Light"/>
        </w:rPr>
        <w:t>dosarelor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constituite</w:t>
      </w:r>
      <w:proofErr w:type="spellEnd"/>
      <w:r w:rsidRPr="00C75857">
        <w:rPr>
          <w:rFonts w:ascii="Montserrat Light" w:hAnsi="Montserrat Light"/>
        </w:rPr>
        <w:t>;</w:t>
      </w:r>
    </w:p>
    <w:p w14:paraId="3B69FB88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inventare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fără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evidenţă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aflate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depozit</w:t>
      </w:r>
      <w:proofErr w:type="spellEnd"/>
      <w:r w:rsidRPr="00C75857">
        <w:rPr>
          <w:rFonts w:ascii="Montserrat Light" w:hAnsi="Montserrat Light"/>
        </w:rPr>
        <w:t>;</w:t>
      </w:r>
    </w:p>
    <w:p w14:paraId="24AA6E06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evidenţei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tuturor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intrate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ieşite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depozitul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arhivă</w:t>
      </w:r>
      <w:proofErr w:type="spellEnd"/>
      <w:r w:rsidRPr="00C75857">
        <w:rPr>
          <w:rFonts w:ascii="Montserrat Light" w:hAnsi="Montserrat Light"/>
        </w:rPr>
        <w:t xml:space="preserve">, pe </w:t>
      </w:r>
      <w:proofErr w:type="spellStart"/>
      <w:r w:rsidRPr="00C75857">
        <w:rPr>
          <w:rFonts w:ascii="Montserrat Light" w:hAnsi="Montserrat Light"/>
        </w:rPr>
        <w:t>baza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registrului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evidenţă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curentă</w:t>
      </w:r>
      <w:proofErr w:type="spellEnd"/>
      <w:r w:rsidRPr="00C75857">
        <w:rPr>
          <w:rFonts w:ascii="Montserrat Light" w:hAnsi="Montserrat Light"/>
        </w:rPr>
        <w:t>;</w:t>
      </w:r>
    </w:p>
    <w:p w14:paraId="66EB380D" w14:textId="77777777" w:rsidR="00C75857" w:rsidRPr="00C75857" w:rsidRDefault="00C75857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>
        <w:rPr>
          <w:rFonts w:ascii="Montserrat Light" w:hAnsi="Montserrat Light"/>
        </w:rPr>
        <w:t>a</w:t>
      </w:r>
      <w:r w:rsidR="00CB2BA5" w:rsidRPr="00C75857">
        <w:rPr>
          <w:rFonts w:ascii="Montserrat Light" w:hAnsi="Montserrat Light"/>
        </w:rPr>
        <w:t>rhivarul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este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secretarul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comisiei</w:t>
      </w:r>
      <w:proofErr w:type="spellEnd"/>
      <w:r w:rsidR="00CB2BA5" w:rsidRPr="00C75857">
        <w:rPr>
          <w:rFonts w:ascii="Montserrat Light" w:hAnsi="Montserrat Light"/>
        </w:rPr>
        <w:t xml:space="preserve"> de </w:t>
      </w:r>
      <w:proofErr w:type="spellStart"/>
      <w:r w:rsidR="00CB2BA5" w:rsidRPr="00C75857">
        <w:rPr>
          <w:rFonts w:ascii="Montserrat Light" w:hAnsi="Montserrat Light"/>
        </w:rPr>
        <w:t>selecţionare</w:t>
      </w:r>
      <w:proofErr w:type="spellEnd"/>
      <w:r w:rsidR="00CB2BA5" w:rsidRPr="00C75857">
        <w:rPr>
          <w:rFonts w:ascii="Montserrat Light" w:hAnsi="Montserrat Light"/>
        </w:rPr>
        <w:t xml:space="preserve"> şi </w:t>
      </w:r>
      <w:proofErr w:type="spellStart"/>
      <w:r w:rsidR="00CB2BA5" w:rsidRPr="00C75857">
        <w:rPr>
          <w:rFonts w:ascii="Montserrat Light" w:hAnsi="Montserrat Light"/>
        </w:rPr>
        <w:t>convoacă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comisia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în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vederea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analizării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dosarelor</w:t>
      </w:r>
      <w:proofErr w:type="spellEnd"/>
      <w:r w:rsidR="00CB2BA5" w:rsidRPr="00C75857">
        <w:rPr>
          <w:rFonts w:ascii="Montserrat Light" w:hAnsi="Montserrat Light"/>
        </w:rPr>
        <w:t xml:space="preserve"> cu </w:t>
      </w:r>
      <w:proofErr w:type="spellStart"/>
      <w:r w:rsidR="00CB2BA5" w:rsidRPr="00C75857">
        <w:rPr>
          <w:rFonts w:ascii="Montserrat Light" w:hAnsi="Montserrat Light"/>
        </w:rPr>
        <w:t>termene</w:t>
      </w:r>
      <w:proofErr w:type="spellEnd"/>
      <w:r w:rsidR="00CB2BA5" w:rsidRPr="00C75857">
        <w:rPr>
          <w:rFonts w:ascii="Montserrat Light" w:hAnsi="Montserrat Light"/>
        </w:rPr>
        <w:t xml:space="preserve"> de </w:t>
      </w:r>
      <w:proofErr w:type="spellStart"/>
      <w:r w:rsidR="00CB2BA5" w:rsidRPr="00C75857">
        <w:rPr>
          <w:rFonts w:ascii="Montserrat Light" w:hAnsi="Montserrat Light"/>
        </w:rPr>
        <w:t>păstrare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expirate</w:t>
      </w:r>
      <w:proofErr w:type="spellEnd"/>
      <w:r w:rsidR="00CB2BA5" w:rsidRPr="00C75857">
        <w:rPr>
          <w:rFonts w:ascii="Montserrat Light" w:hAnsi="Montserrat Light"/>
        </w:rPr>
        <w:t xml:space="preserve"> şi care pot fi </w:t>
      </w:r>
      <w:proofErr w:type="spellStart"/>
      <w:r w:rsidR="00CB2BA5" w:rsidRPr="00C75857">
        <w:rPr>
          <w:rFonts w:ascii="Montserrat Light" w:hAnsi="Montserrat Light"/>
        </w:rPr>
        <w:t>propuse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pentru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eliminare</w:t>
      </w:r>
      <w:proofErr w:type="spellEnd"/>
      <w:r w:rsidR="00CB2BA5" w:rsidRPr="00C75857">
        <w:rPr>
          <w:rFonts w:ascii="Montserrat Light" w:hAnsi="Montserrat Light"/>
        </w:rPr>
        <w:t>;</w:t>
      </w:r>
    </w:p>
    <w:p w14:paraId="25015C7D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lastRenderedPageBreak/>
        <w:t>întocmirea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formelor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prevăzute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lege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pentru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cofirmarea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lucrării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către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>;</w:t>
      </w:r>
    </w:p>
    <w:p w14:paraId="7449484D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predării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integrale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selecţionate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unită</w:t>
      </w:r>
      <w:r w:rsidR="00C75857">
        <w:rPr>
          <w:rFonts w:ascii="Montserrat Light" w:hAnsi="Montserrat Light"/>
        </w:rPr>
        <w:t>ț</w:t>
      </w:r>
      <w:r w:rsidRPr="00C75857">
        <w:rPr>
          <w:rFonts w:ascii="Montserrat Light" w:hAnsi="Montserrat Light"/>
        </w:rPr>
        <w:t>ile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recuperare</w:t>
      </w:r>
      <w:proofErr w:type="spellEnd"/>
      <w:r w:rsidRPr="00C75857">
        <w:rPr>
          <w:rFonts w:ascii="Montserrat Light" w:hAnsi="Montserrat Light"/>
        </w:rPr>
        <w:t>;</w:t>
      </w:r>
    </w:p>
    <w:p w14:paraId="55A3AB52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cercetarea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arhivă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vederea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eliberării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copiilor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certificatelor</w:t>
      </w:r>
      <w:proofErr w:type="spellEnd"/>
      <w:r w:rsidRPr="00C75857">
        <w:rPr>
          <w:rFonts w:ascii="Montserrat Light" w:hAnsi="Montserrat Light"/>
        </w:rPr>
        <w:t xml:space="preserve"> solicitate de </w:t>
      </w:r>
      <w:proofErr w:type="spellStart"/>
      <w:r w:rsidRPr="00C75857">
        <w:rPr>
          <w:rFonts w:ascii="Montserrat Light" w:hAnsi="Montserrat Light"/>
        </w:rPr>
        <w:t>persoane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scopul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dobândirii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unor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drepturi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conformitate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legile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vigoare</w:t>
      </w:r>
      <w:proofErr w:type="spellEnd"/>
      <w:r w:rsidRPr="00C75857">
        <w:rPr>
          <w:rFonts w:ascii="Montserrat Light" w:hAnsi="Montserrat Light"/>
        </w:rPr>
        <w:t>;</w:t>
      </w:r>
    </w:p>
    <w:p w14:paraId="67F376C1" w14:textId="77777777" w:rsidR="00C75857" w:rsidRPr="00C75857" w:rsidRDefault="00C75857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>
        <w:rPr>
          <w:rFonts w:ascii="Montserrat Light" w:hAnsi="Montserrat Light"/>
        </w:rPr>
        <w:t>î</w:t>
      </w:r>
      <w:r w:rsidR="00CB2BA5" w:rsidRPr="00C75857">
        <w:rPr>
          <w:rFonts w:ascii="Montserrat Light" w:hAnsi="Montserrat Light"/>
        </w:rPr>
        <w:t>mprumutarea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documentelor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arhivate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pentru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consultare</w:t>
      </w:r>
      <w:proofErr w:type="spellEnd"/>
      <w:r w:rsidR="00CB2BA5" w:rsidRPr="00C75857">
        <w:rPr>
          <w:rFonts w:ascii="Montserrat Light" w:hAnsi="Montserrat Light"/>
        </w:rPr>
        <w:t xml:space="preserve"> pe </w:t>
      </w:r>
      <w:proofErr w:type="spellStart"/>
      <w:r w:rsidR="00CB2BA5" w:rsidRPr="00C75857">
        <w:rPr>
          <w:rFonts w:ascii="Montserrat Light" w:hAnsi="Montserrat Light"/>
        </w:rPr>
        <w:t>perioadă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limitată</w:t>
      </w:r>
      <w:proofErr w:type="spellEnd"/>
      <w:r w:rsidR="00CB2BA5" w:rsidRPr="00C75857">
        <w:rPr>
          <w:rFonts w:ascii="Montserrat Light" w:hAnsi="Montserrat Light"/>
        </w:rPr>
        <w:t xml:space="preserve"> de </w:t>
      </w:r>
      <w:proofErr w:type="spellStart"/>
      <w:r w:rsidR="00CB2BA5" w:rsidRPr="00C75857">
        <w:rPr>
          <w:rFonts w:ascii="Montserrat Light" w:hAnsi="Montserrat Light"/>
        </w:rPr>
        <w:t>timp</w:t>
      </w:r>
      <w:proofErr w:type="spellEnd"/>
      <w:r w:rsidR="00CB2BA5" w:rsidRPr="00C75857">
        <w:rPr>
          <w:rFonts w:ascii="Montserrat Light" w:hAnsi="Montserrat Light"/>
        </w:rPr>
        <w:t>;</w:t>
      </w:r>
    </w:p>
    <w:p w14:paraId="17D3F10E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organizarea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depozitului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arhivă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după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criterii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prealabil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stabilite</w:t>
      </w:r>
      <w:proofErr w:type="spellEnd"/>
      <w:r w:rsidRPr="00C75857">
        <w:rPr>
          <w:rFonts w:ascii="Montserrat Light" w:hAnsi="Montserrat Light"/>
        </w:rPr>
        <w:t xml:space="preserve">, conform </w:t>
      </w:r>
      <w:proofErr w:type="spellStart"/>
      <w:r w:rsidRPr="00C75857">
        <w:rPr>
          <w:rFonts w:ascii="Montserrat Light" w:hAnsi="Montserrat Light"/>
        </w:rPr>
        <w:t>Legii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menţinerea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ordinii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curăţeniei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depozitul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arhivă</w:t>
      </w:r>
      <w:proofErr w:type="spellEnd"/>
      <w:r w:rsidRPr="00C75857">
        <w:rPr>
          <w:rFonts w:ascii="Montserrat Light" w:hAnsi="Montserrat Light"/>
        </w:rPr>
        <w:t>;</w:t>
      </w:r>
    </w:p>
    <w:p w14:paraId="24262106" w14:textId="77777777" w:rsidR="00C75857" w:rsidRPr="00C75857" w:rsidRDefault="00C75857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>
        <w:rPr>
          <w:rFonts w:ascii="Montserrat Light" w:hAnsi="Montserrat Light"/>
        </w:rPr>
        <w:t>s</w:t>
      </w:r>
      <w:r w:rsidR="00CB2BA5" w:rsidRPr="00C75857">
        <w:rPr>
          <w:rFonts w:ascii="Montserrat Light" w:hAnsi="Montserrat Light"/>
        </w:rPr>
        <w:t>olicitarea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către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conducerea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unităţii</w:t>
      </w:r>
      <w:proofErr w:type="spellEnd"/>
      <w:r w:rsidR="00CB2BA5" w:rsidRPr="00C75857">
        <w:rPr>
          <w:rFonts w:ascii="Montserrat Light" w:hAnsi="Montserrat Light"/>
        </w:rPr>
        <w:t xml:space="preserve"> a </w:t>
      </w:r>
      <w:proofErr w:type="spellStart"/>
      <w:r w:rsidR="00CB2BA5" w:rsidRPr="00C75857">
        <w:rPr>
          <w:rFonts w:ascii="Montserrat Light" w:hAnsi="Montserrat Light"/>
        </w:rPr>
        <w:t>dotării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corespunzătoare</w:t>
      </w:r>
      <w:proofErr w:type="spellEnd"/>
      <w:r w:rsidR="00CB2BA5" w:rsidRPr="00C75857">
        <w:rPr>
          <w:rFonts w:ascii="Montserrat Light" w:hAnsi="Montserrat Light"/>
        </w:rPr>
        <w:t xml:space="preserve"> a </w:t>
      </w:r>
      <w:proofErr w:type="spellStart"/>
      <w:r w:rsidR="00CB2BA5" w:rsidRPr="00C75857">
        <w:rPr>
          <w:rFonts w:ascii="Montserrat Light" w:hAnsi="Montserrat Light"/>
        </w:rPr>
        <w:t>depozitului</w:t>
      </w:r>
      <w:proofErr w:type="spellEnd"/>
      <w:r w:rsidR="00CB2BA5" w:rsidRPr="00C75857">
        <w:rPr>
          <w:rFonts w:ascii="Montserrat Light" w:hAnsi="Montserrat Light"/>
        </w:rPr>
        <w:t xml:space="preserve"> (mobilier, </w:t>
      </w:r>
      <w:proofErr w:type="spellStart"/>
      <w:r w:rsidR="00CB2BA5" w:rsidRPr="00C75857">
        <w:rPr>
          <w:rFonts w:ascii="Montserrat Light" w:hAnsi="Montserrat Light"/>
        </w:rPr>
        <w:t>rafturi</w:t>
      </w:r>
      <w:proofErr w:type="spellEnd"/>
      <w:r w:rsidR="00CB2BA5" w:rsidRPr="00C75857">
        <w:rPr>
          <w:rFonts w:ascii="Montserrat Light" w:hAnsi="Montserrat Light"/>
        </w:rPr>
        <w:t xml:space="preserve">, </w:t>
      </w:r>
      <w:proofErr w:type="spellStart"/>
      <w:r w:rsidR="00CB2BA5" w:rsidRPr="00C75857">
        <w:rPr>
          <w:rFonts w:ascii="Montserrat Light" w:hAnsi="Montserrat Light"/>
        </w:rPr>
        <w:t>mijloace</w:t>
      </w:r>
      <w:proofErr w:type="spellEnd"/>
      <w:r w:rsidR="00CB2BA5" w:rsidRPr="00C75857">
        <w:rPr>
          <w:rFonts w:ascii="Montserrat Light" w:hAnsi="Montserrat Light"/>
        </w:rPr>
        <w:t xml:space="preserve"> PSI, </w:t>
      </w:r>
      <w:proofErr w:type="spellStart"/>
      <w:r w:rsidR="00CB2BA5" w:rsidRPr="00C75857">
        <w:rPr>
          <w:rFonts w:ascii="Montserrat Light" w:hAnsi="Montserrat Light"/>
        </w:rPr>
        <w:t>ş.a</w:t>
      </w:r>
      <w:proofErr w:type="spellEnd"/>
      <w:r w:rsidR="00CB2BA5" w:rsidRPr="00C75857">
        <w:rPr>
          <w:rFonts w:ascii="Montserrat Light" w:hAnsi="Montserrat Light"/>
        </w:rPr>
        <w:t xml:space="preserve">.) şi </w:t>
      </w:r>
      <w:proofErr w:type="spellStart"/>
      <w:r w:rsidR="00CB2BA5" w:rsidRPr="00C75857">
        <w:rPr>
          <w:rFonts w:ascii="Montserrat Light" w:hAnsi="Montserrat Light"/>
        </w:rPr>
        <w:t>propunerea</w:t>
      </w:r>
      <w:proofErr w:type="spellEnd"/>
      <w:r w:rsidR="00CB2BA5" w:rsidRPr="00C75857">
        <w:rPr>
          <w:rFonts w:ascii="Montserrat Light" w:hAnsi="Montserrat Light"/>
        </w:rPr>
        <w:t xml:space="preserve"> de </w:t>
      </w:r>
      <w:proofErr w:type="spellStart"/>
      <w:r w:rsidR="00CB2BA5" w:rsidRPr="00C75857">
        <w:rPr>
          <w:rFonts w:ascii="Montserrat Light" w:hAnsi="Montserrat Light"/>
        </w:rPr>
        <w:t>măsuri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în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vederea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asigurării</w:t>
      </w:r>
      <w:proofErr w:type="spellEnd"/>
      <w:r w:rsidR="00CB2BA5" w:rsidRPr="00C75857">
        <w:rPr>
          <w:rFonts w:ascii="Montserrat Light" w:hAnsi="Montserrat Light"/>
        </w:rPr>
        <w:t xml:space="preserve"> condiţiilor </w:t>
      </w:r>
      <w:proofErr w:type="spellStart"/>
      <w:r w:rsidR="00CB2BA5" w:rsidRPr="00C75857">
        <w:rPr>
          <w:rFonts w:ascii="Montserrat Light" w:hAnsi="Montserrat Light"/>
        </w:rPr>
        <w:t>corespunzătoare</w:t>
      </w:r>
      <w:proofErr w:type="spellEnd"/>
      <w:r w:rsidR="00CB2BA5" w:rsidRPr="00C75857">
        <w:rPr>
          <w:rFonts w:ascii="Montserrat Light" w:hAnsi="Montserrat Light"/>
        </w:rPr>
        <w:t xml:space="preserve"> de </w:t>
      </w:r>
      <w:proofErr w:type="spellStart"/>
      <w:r w:rsidR="00CB2BA5" w:rsidRPr="00C75857">
        <w:rPr>
          <w:rFonts w:ascii="Montserrat Light" w:hAnsi="Montserrat Light"/>
        </w:rPr>
        <w:t>păstrare</w:t>
      </w:r>
      <w:proofErr w:type="spellEnd"/>
      <w:r w:rsidR="00CB2BA5" w:rsidRPr="00C75857">
        <w:rPr>
          <w:rFonts w:ascii="Montserrat Light" w:hAnsi="Montserrat Light"/>
        </w:rPr>
        <w:t xml:space="preserve"> şi </w:t>
      </w:r>
      <w:proofErr w:type="spellStart"/>
      <w:r w:rsidR="00CB2BA5" w:rsidRPr="00C75857">
        <w:rPr>
          <w:rFonts w:ascii="Montserrat Light" w:hAnsi="Montserrat Light"/>
        </w:rPr>
        <w:t>conservare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gramStart"/>
      <w:r w:rsidR="00CB2BA5" w:rsidRPr="00C75857">
        <w:rPr>
          <w:rFonts w:ascii="Montserrat Light" w:hAnsi="Montserrat Light"/>
        </w:rPr>
        <w:t>a</w:t>
      </w:r>
      <w:proofErr w:type="gram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arhivei</w:t>
      </w:r>
      <w:proofErr w:type="spellEnd"/>
      <w:r w:rsidR="00CB2BA5" w:rsidRPr="00C75857">
        <w:rPr>
          <w:rFonts w:ascii="Montserrat Light" w:hAnsi="Montserrat Light"/>
        </w:rPr>
        <w:t>;</w:t>
      </w:r>
    </w:p>
    <w:p w14:paraId="5B9F8A6D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punerea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dispoziţia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delegatului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tuturor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solicitate cu </w:t>
      </w:r>
      <w:proofErr w:type="spellStart"/>
      <w:r w:rsidRPr="00C75857">
        <w:rPr>
          <w:rFonts w:ascii="Montserrat Light" w:hAnsi="Montserrat Light"/>
        </w:rPr>
        <w:t>prilejul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efectuării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acţiunii</w:t>
      </w:r>
      <w:proofErr w:type="spellEnd"/>
      <w:r w:rsidRPr="00C75857">
        <w:rPr>
          <w:rFonts w:ascii="Montserrat Light" w:hAnsi="Montserrat Light"/>
        </w:rPr>
        <w:t xml:space="preserve"> de control;</w:t>
      </w:r>
    </w:p>
    <w:p w14:paraId="6C8F0B10" w14:textId="77777777" w:rsidR="00C75857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pregătirea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(cu </w:t>
      </w:r>
      <w:proofErr w:type="spellStart"/>
      <w:r w:rsidRPr="00C75857">
        <w:rPr>
          <w:rFonts w:ascii="Montserrat Light" w:hAnsi="Montserrat Light"/>
        </w:rPr>
        <w:t>valoare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istorică</w:t>
      </w:r>
      <w:proofErr w:type="spellEnd"/>
      <w:r w:rsidRPr="00C75857">
        <w:rPr>
          <w:rFonts w:ascii="Montserrat Light" w:hAnsi="Montserrat Light"/>
        </w:rPr>
        <w:t xml:space="preserve">) şi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inventarelor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vederea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predării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Arhivele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 xml:space="preserve">, conform </w:t>
      </w:r>
      <w:proofErr w:type="spellStart"/>
      <w:r w:rsidRPr="00C75857">
        <w:rPr>
          <w:rFonts w:ascii="Montserrat Light" w:hAnsi="Montserrat Light"/>
        </w:rPr>
        <w:t>prevederilor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>;</w:t>
      </w:r>
    </w:p>
    <w:p w14:paraId="208571A1" w14:textId="5927F280" w:rsidR="00CB2BA5" w:rsidRPr="00C75857" w:rsidRDefault="00CB2BA5" w:rsidP="00C572D3">
      <w:pPr>
        <w:pStyle w:val="ListParagraph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arhivarea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şi </w:t>
      </w:r>
      <w:proofErr w:type="spellStart"/>
      <w:r w:rsidRPr="00C75857">
        <w:rPr>
          <w:rFonts w:ascii="Montserrat Light" w:hAnsi="Montserrat Light"/>
        </w:rPr>
        <w:t>predarea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Arhiva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, cu </w:t>
      </w:r>
      <w:proofErr w:type="spellStart"/>
      <w:r w:rsidRPr="00C75857">
        <w:rPr>
          <w:rFonts w:ascii="Montserrat Light" w:hAnsi="Montserrat Light"/>
        </w:rPr>
        <w:t>respectarea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reglementărilor</w:t>
      </w:r>
      <w:proofErr w:type="spellEnd"/>
      <w:r w:rsidRPr="00C75857">
        <w:rPr>
          <w:rFonts w:ascii="Montserrat Light" w:hAnsi="Montserrat Light"/>
        </w:rPr>
        <w:t xml:space="preserve"> interne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domeniu</w:t>
      </w:r>
      <w:proofErr w:type="spellEnd"/>
      <w:r w:rsidRPr="00C75857">
        <w:rPr>
          <w:rFonts w:ascii="Montserrat Light" w:hAnsi="Montserrat Light"/>
        </w:rPr>
        <w:t>.</w:t>
      </w:r>
    </w:p>
    <w:p w14:paraId="3A65000F" w14:textId="77777777" w:rsidR="00CB2BA5" w:rsidRPr="00C27C26" w:rsidRDefault="00CB2BA5" w:rsidP="00C572D3">
      <w:pPr>
        <w:pStyle w:val="Heading3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2.4.5. </w:t>
      </w:r>
      <w:bookmarkStart w:id="122" w:name="_Toc143198811"/>
      <w:proofErr w:type="spellStart"/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>Compartiment</w:t>
      </w:r>
      <w:proofErr w:type="spellEnd"/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proofErr w:type="spellStart"/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>Dezvoltare</w:t>
      </w:r>
      <w:proofErr w:type="spellEnd"/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, </w:t>
      </w:r>
      <w:proofErr w:type="spellStart"/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>Investiții</w:t>
      </w:r>
      <w:bookmarkEnd w:id="122"/>
      <w:proofErr w:type="spellEnd"/>
    </w:p>
    <w:p w14:paraId="36FAD5E9" w14:textId="77777777" w:rsidR="00C27C26" w:rsidRDefault="00C27C26" w:rsidP="00C572D3">
      <w:pPr>
        <w:spacing w:line="240" w:lineRule="auto"/>
        <w:rPr>
          <w:rFonts w:ascii="Montserrat Light" w:hAnsi="Montserrat Light"/>
        </w:rPr>
      </w:pPr>
      <w:r w:rsidRPr="00C27C26">
        <w:rPr>
          <w:rFonts w:ascii="Montserrat Light" w:hAnsi="Montserrat Light"/>
          <w:b/>
          <w:bCs/>
        </w:rPr>
        <w:t>(1</w:t>
      </w:r>
      <w:proofErr w:type="gramStart"/>
      <w:r w:rsidRPr="00C27C26">
        <w:rPr>
          <w:rFonts w:ascii="Montserrat Light" w:hAnsi="Montserrat Light"/>
          <w:b/>
          <w:bCs/>
        </w:rPr>
        <w:t>).</w:t>
      </w:r>
      <w:r w:rsidR="00CB2BA5" w:rsidRPr="00CB2BA5">
        <w:rPr>
          <w:rFonts w:ascii="Montserrat Light" w:hAnsi="Montserrat Light"/>
        </w:rPr>
        <w:t>Conform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Dezvoltare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Investiții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299A3A6F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asigurarea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asistenței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toate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achizițiile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necesară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întocmirea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caiete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sarcini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specific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verificarea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îndeplinirii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cerințelor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recepția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produselor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serviciilor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lucrărilor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6FEBA868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susținerea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punct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vedere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al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informațiilor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expertizei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Pr="00C27C26">
        <w:rPr>
          <w:rFonts w:ascii="Montserrat Light" w:eastAsia="Times New Roman" w:hAnsi="Montserrat Light"/>
          <w:lang w:eastAsia="ro-RO"/>
        </w:rPr>
        <w:t>a</w:t>
      </w:r>
      <w:proofErr w:type="gram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activității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Serviciului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Comercial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2563C929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verificarea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documentațiilor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privind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cererile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rezidenţilor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referitoare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condițiile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restricțiile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punct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vedere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al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spațiilor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închiriate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terenurilor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acordate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superficie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4654A123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determinarea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modalităţilor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obiectivelor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domeniul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stabilite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gramStart"/>
      <w:r w:rsidRPr="00C27C26">
        <w:rPr>
          <w:rFonts w:ascii="Montserrat Light" w:eastAsia="Times New Roman" w:hAnsi="Montserrat Light"/>
          <w:lang w:eastAsia="ro-RO"/>
        </w:rPr>
        <w:t>CA ;</w:t>
      </w:r>
      <w:proofErr w:type="gramEnd"/>
    </w:p>
    <w:p w14:paraId="628E05FC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realizarea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analizelor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studii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expertize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testări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după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caz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098F0D45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conducerea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activităţii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obţinerea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licenţe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autorizaţii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certificate de urbanism,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autorizaţii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construcţie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avize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toate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documentaţiile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execuţie,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conformitate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reglementările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normativele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vigoare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0D5F91BC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intervenţia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după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caz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conformitate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proiectele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execuţie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avizate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autorizate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3E5FE9DA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verificarea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respectării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legislaţiei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vigoare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legată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activitatea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41C66B85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programelor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studiilor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privire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referitoare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infrastructura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Parcurilor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Industriale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,</w:t>
      </w:r>
    </w:p>
    <w:p w14:paraId="0D9AC6C4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asistarea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programarea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împreună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constructorul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predărilor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amplasament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vederea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0DDCCC89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executării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lucrărilor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pe faze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categorii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lucrări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respectarea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legislaţiei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vigoare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domeniu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prevederilor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elaborate;</w:t>
      </w:r>
    </w:p>
    <w:p w14:paraId="18438A40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prezentarea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lunară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compartimentul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financiar-contabil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situaţiilor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lucrări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aprobate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facturilor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aferente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4B05915C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realizarea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legăturii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între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proiectant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constructor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beneficiar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semnalând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câte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nevoie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problemele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ivite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etc.;</w:t>
      </w:r>
    </w:p>
    <w:p w14:paraId="651DB9C0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asigurarea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asistenţei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administrative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soluţionarea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aspectelor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ordin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administrativ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Serviciului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Comercial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53BA051E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asigurarea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fluxului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documente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justificative anterior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perfectării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contractelor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comerciale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încheiate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rezidenții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furnizorii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67DFBFD1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întocmirea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rapoartelor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materialelor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legate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activitatea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Compartimentului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Dezvoltare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Investiții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610AD3CB" w14:textId="77777777" w:rsidR="00C27C26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stabilirea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activităţilor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fiecare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parte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51C720F8" w14:textId="093212E0" w:rsidR="00CB2BA5" w:rsidRPr="00C27C26" w:rsidRDefault="00CB2BA5" w:rsidP="00C572D3">
      <w:pPr>
        <w:pStyle w:val="ListParagraph"/>
        <w:numPr>
          <w:ilvl w:val="0"/>
          <w:numId w:val="51"/>
        </w:numPr>
        <w:spacing w:after="0" w:line="240" w:lineRule="auto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lastRenderedPageBreak/>
        <w:t>arhivarea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documentelor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specifice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predarea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Arhiva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respectarea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reglementărilor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interne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domeniu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.</w:t>
      </w:r>
    </w:p>
    <w:p w14:paraId="7F502A4E" w14:textId="30B703F3" w:rsidR="00CB2BA5" w:rsidRPr="00C27C26" w:rsidRDefault="00C27C26" w:rsidP="00C572D3">
      <w:pPr>
        <w:keepNext/>
        <w:spacing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123" w:name="_Toc367360675"/>
      <w:bookmarkStart w:id="124" w:name="_Toc143198812"/>
      <w:r w:rsidRPr="00C27C26">
        <w:rPr>
          <w:rFonts w:ascii="Montserrat Light" w:hAnsi="Montserrat Light"/>
          <w:b/>
          <w:bCs/>
          <w:highlight w:val="lightGray"/>
        </w:rPr>
        <w:t>2.5.</w:t>
      </w:r>
      <w:r w:rsidR="00CE71BF">
        <w:rPr>
          <w:rFonts w:ascii="Montserrat Light" w:hAnsi="Montserrat Light"/>
          <w:b/>
          <w:bCs/>
          <w:highlight w:val="lightGray"/>
        </w:rPr>
        <w:t xml:space="preserve"> </w:t>
      </w:r>
      <w:r w:rsidR="00CB2BA5" w:rsidRPr="00C27C26">
        <w:rPr>
          <w:rFonts w:ascii="Montserrat Light" w:eastAsia="Times New Roman" w:hAnsi="Montserrat Light"/>
          <w:b/>
          <w:bCs/>
          <w:iCs/>
          <w:highlight w:val="lightGray"/>
        </w:rPr>
        <w:t>SERVICIU</w:t>
      </w:r>
      <w:r w:rsidRPr="00C27C26">
        <w:rPr>
          <w:rFonts w:ascii="Montserrat Light" w:eastAsia="Times New Roman" w:hAnsi="Montserrat Light"/>
          <w:b/>
          <w:bCs/>
          <w:iCs/>
          <w:highlight w:val="lightGray"/>
        </w:rPr>
        <w:t>L</w:t>
      </w:r>
      <w:r w:rsidR="00CB2BA5" w:rsidRPr="00C27C26">
        <w:rPr>
          <w:rFonts w:ascii="Montserrat Light" w:eastAsia="Times New Roman" w:hAnsi="Montserrat Light"/>
          <w:b/>
          <w:bCs/>
          <w:iCs/>
          <w:highlight w:val="lightGray"/>
        </w:rPr>
        <w:t xml:space="preserve"> ECONOMIC</w:t>
      </w:r>
      <w:bookmarkEnd w:id="123"/>
      <w:bookmarkEnd w:id="124"/>
    </w:p>
    <w:p w14:paraId="17E76CFC" w14:textId="5C020E2C" w:rsidR="00CB2BA5" w:rsidRPr="00CB2BA5" w:rsidRDefault="00C27C26" w:rsidP="00C572D3">
      <w:pPr>
        <w:spacing w:line="240" w:lineRule="auto"/>
        <w:jc w:val="both"/>
        <w:rPr>
          <w:rFonts w:ascii="Montserrat Light" w:hAnsi="Montserrat Light"/>
        </w:rPr>
      </w:pPr>
      <w:bookmarkStart w:id="125" w:name="_Toc240105475"/>
      <w:r w:rsidRPr="00C27C26">
        <w:rPr>
          <w:rFonts w:ascii="Montserrat Light" w:hAnsi="Montserrat Light"/>
          <w:b/>
          <w:bCs/>
        </w:rPr>
        <w:t>(1)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Activitatea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economică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menită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asigure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resursele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financiare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necesare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desfăşurării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activităţii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evidenţa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valorică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patrimoniului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acesteia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precum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controlul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financiar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gestiune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Ansamblul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tuturor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activităţilor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desfăşurate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acest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serviciu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are ca scop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asigurarea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gestionări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bune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patrimoniului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urmărirea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respectării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legislaţiei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economice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fiscale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realiza</w:t>
      </w:r>
      <w:proofErr w:type="spellEnd"/>
      <w:r w:rsidR="00CB2BA5" w:rsidRPr="00CB2BA5">
        <w:rPr>
          <w:rFonts w:ascii="Montserrat Light" w:hAnsi="Montserrat Light"/>
        </w:rPr>
        <w:t xml:space="preserve"> un management </w:t>
      </w:r>
      <w:proofErr w:type="spellStart"/>
      <w:r w:rsidR="00CB2BA5" w:rsidRPr="00CB2BA5">
        <w:rPr>
          <w:rFonts w:ascii="Montserrat Light" w:hAnsi="Montserrat Light"/>
        </w:rPr>
        <w:t>economico-financiar</w:t>
      </w:r>
      <w:proofErr w:type="spellEnd"/>
      <w:r w:rsidR="00CB2BA5" w:rsidRPr="00CB2BA5">
        <w:rPr>
          <w:rFonts w:ascii="Montserrat Light" w:hAnsi="Montserrat Light"/>
        </w:rPr>
        <w:t xml:space="preserve"> performant, care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conducă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gramStart"/>
      <w:r w:rsidR="00CB2BA5" w:rsidRPr="00CB2BA5">
        <w:rPr>
          <w:rFonts w:ascii="Montserrat Light" w:hAnsi="Montserrat Light"/>
        </w:rPr>
        <w:t xml:space="preserve">la  </w:t>
      </w:r>
      <w:proofErr w:type="spellStart"/>
      <w:r w:rsidR="00CB2BA5" w:rsidRPr="00CB2BA5">
        <w:rPr>
          <w:rFonts w:ascii="Montserrat Light" w:hAnsi="Montserrat Light"/>
        </w:rPr>
        <w:t>atingerea</w:t>
      </w:r>
      <w:proofErr w:type="spellEnd"/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indicatorilor</w:t>
      </w:r>
      <w:proofErr w:type="spellEnd"/>
      <w:r w:rsidR="00CB2BA5" w:rsidRPr="00CB2BA5">
        <w:rPr>
          <w:rFonts w:ascii="Montserrat Light" w:hAnsi="Montserrat Light"/>
        </w:rPr>
        <w:t xml:space="preserve"> economici </w:t>
      </w:r>
      <w:proofErr w:type="spellStart"/>
      <w:r w:rsidR="00CB2BA5" w:rsidRPr="00CB2BA5">
        <w:rPr>
          <w:rFonts w:ascii="Montserrat Light" w:hAnsi="Montserrat Light"/>
        </w:rPr>
        <w:t>prevăzuţi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nivel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>;</w:t>
      </w:r>
    </w:p>
    <w:p w14:paraId="244CCFB9" w14:textId="5A513919" w:rsidR="00CB2BA5" w:rsidRPr="00CB2BA5" w:rsidRDefault="00C27C26" w:rsidP="00C572D3">
      <w:pPr>
        <w:spacing w:line="240" w:lineRule="auto"/>
        <w:jc w:val="both"/>
        <w:rPr>
          <w:rFonts w:ascii="Montserrat Light" w:hAnsi="Montserrat Light"/>
        </w:rPr>
      </w:pPr>
      <w:r w:rsidRPr="00C27C26">
        <w:rPr>
          <w:rFonts w:ascii="Montserrat Light" w:hAnsi="Montserrat Light"/>
          <w:b/>
          <w:bCs/>
        </w:rPr>
        <w:t>(2)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economic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Financiar-Contabil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Execuție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bugetară</w:t>
      </w:r>
      <w:proofErr w:type="spellEnd"/>
      <w:r w:rsidR="00CB2BA5" w:rsidRPr="00CB2BA5">
        <w:rPr>
          <w:rFonts w:ascii="Montserrat Light" w:hAnsi="Montserrat Light"/>
        </w:rPr>
        <w:t xml:space="preserve">, Control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, Parc Auto,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IT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1C9AD52" w14:textId="07DE7C5D" w:rsidR="00CB2BA5" w:rsidRPr="00CB2BA5" w:rsidRDefault="00C27C26" w:rsidP="00C572D3">
      <w:pPr>
        <w:spacing w:line="240" w:lineRule="auto"/>
        <w:jc w:val="both"/>
        <w:rPr>
          <w:rFonts w:ascii="Montserrat Light" w:hAnsi="Montserrat Light"/>
        </w:rPr>
      </w:pPr>
      <w:r w:rsidRPr="00C27C26">
        <w:rPr>
          <w:rFonts w:ascii="Montserrat Light" w:hAnsi="Montserrat Light"/>
          <w:b/>
          <w:bCs/>
        </w:rPr>
        <w:t>(3)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implică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210AF6B6" w14:textId="77777777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desfăşurarea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activităţilor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implementarea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SCIM, cu </w:t>
      </w:r>
      <w:proofErr w:type="spellStart"/>
      <w:r w:rsidRPr="00CB2BA5">
        <w:rPr>
          <w:rFonts w:ascii="Montserrat Light" w:hAnsi="Montserrat Light"/>
        </w:rPr>
        <w:t>respectarea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reglementărilor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domeniu</w:t>
      </w:r>
      <w:proofErr w:type="spellEnd"/>
      <w:r w:rsidRPr="00CB2BA5">
        <w:rPr>
          <w:rFonts w:ascii="Montserrat Light" w:hAnsi="Montserrat Light"/>
        </w:rPr>
        <w:t>;</w:t>
      </w:r>
    </w:p>
    <w:p w14:paraId="3CA76861" w14:textId="77777777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monitorizarea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riscurilor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identificate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analize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periodice</w:t>
      </w:r>
      <w:proofErr w:type="spellEnd"/>
      <w:r w:rsidRPr="00CB2BA5">
        <w:rPr>
          <w:rFonts w:ascii="Montserrat Light" w:hAnsi="Montserrat Light"/>
        </w:rPr>
        <w:t xml:space="preserve">, conform </w:t>
      </w:r>
      <w:proofErr w:type="spellStart"/>
      <w:r w:rsidRPr="00CB2BA5">
        <w:rPr>
          <w:rFonts w:ascii="Montserrat Light" w:hAnsi="Montserrat Light"/>
        </w:rPr>
        <w:t>procedurilor</w:t>
      </w:r>
      <w:proofErr w:type="spellEnd"/>
      <w:r w:rsidRPr="00CB2BA5">
        <w:rPr>
          <w:rFonts w:ascii="Montserrat Light" w:hAnsi="Montserrat Light"/>
        </w:rPr>
        <w:t xml:space="preserve"> interne;</w:t>
      </w:r>
    </w:p>
    <w:p w14:paraId="7D5C16EB" w14:textId="77777777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desfăşurarea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coordonarea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activităţilor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menţinerea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eficientizarea</w:t>
      </w:r>
      <w:proofErr w:type="spellEnd"/>
      <w:r w:rsidRPr="00CB2BA5">
        <w:rPr>
          <w:rFonts w:ascii="Montserrat Light" w:hAnsi="Montserrat Light"/>
        </w:rPr>
        <w:t xml:space="preserve"> SMC, </w:t>
      </w:r>
      <w:proofErr w:type="spellStart"/>
      <w:r w:rsidRPr="00CB2BA5">
        <w:rPr>
          <w:rFonts w:ascii="Montserrat Light" w:hAnsi="Montserrat Light"/>
        </w:rPr>
        <w:t>respectând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cerinţele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standardului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calitate</w:t>
      </w:r>
      <w:proofErr w:type="spellEnd"/>
      <w:r w:rsidRPr="00CB2BA5">
        <w:rPr>
          <w:rFonts w:ascii="Montserrat Light" w:hAnsi="Montserrat Light"/>
        </w:rPr>
        <w:t xml:space="preserve"> ISO 9001.</w:t>
      </w:r>
    </w:p>
    <w:p w14:paraId="50E832BA" w14:textId="21E00FE7" w:rsidR="00CB2BA5" w:rsidRPr="00CB2BA5" w:rsidRDefault="00C27C26" w:rsidP="00C572D3">
      <w:pPr>
        <w:spacing w:line="240" w:lineRule="auto"/>
        <w:jc w:val="both"/>
        <w:rPr>
          <w:rFonts w:ascii="Montserrat Light" w:hAnsi="Montserrat Light"/>
        </w:rPr>
      </w:pPr>
      <w:r w:rsidRPr="00C27C26">
        <w:rPr>
          <w:rFonts w:ascii="Montserrat Light" w:hAnsi="Montserrat Light"/>
          <w:b/>
          <w:bCs/>
        </w:rPr>
        <w:t>(4)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76EEDF0F" w14:textId="77777777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</w:p>
    <w:p w14:paraId="44F04C51" w14:textId="77777777" w:rsidR="00CB2BA5" w:rsidRPr="00CB2BA5" w:rsidRDefault="00CB2BA5" w:rsidP="00C572D3">
      <w:pPr>
        <w:pStyle w:val="ListParagraph"/>
        <w:keepNext/>
        <w:numPr>
          <w:ilvl w:val="0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126" w:name="_Toc143192790"/>
      <w:bookmarkStart w:id="127" w:name="_Toc143192900"/>
      <w:bookmarkStart w:id="128" w:name="_Toc143192997"/>
      <w:bookmarkStart w:id="129" w:name="_Toc143193094"/>
      <w:bookmarkStart w:id="130" w:name="_Toc143193191"/>
      <w:bookmarkStart w:id="131" w:name="_Toc143193392"/>
      <w:bookmarkStart w:id="132" w:name="_Toc143193489"/>
      <w:bookmarkStart w:id="133" w:name="_Toc143193721"/>
      <w:bookmarkStart w:id="134" w:name="_Toc143193971"/>
      <w:bookmarkStart w:id="135" w:name="_Toc143194067"/>
      <w:bookmarkStart w:id="136" w:name="_Toc143195490"/>
      <w:bookmarkStart w:id="137" w:name="_Toc143195585"/>
      <w:bookmarkStart w:id="138" w:name="_Toc143195697"/>
      <w:bookmarkStart w:id="139" w:name="_Toc143196122"/>
      <w:bookmarkStart w:id="140" w:name="_Toc143196274"/>
      <w:bookmarkStart w:id="141" w:name="_Toc143196420"/>
      <w:bookmarkStart w:id="142" w:name="_Toc143196526"/>
      <w:bookmarkStart w:id="143" w:name="_Toc143196631"/>
      <w:bookmarkStart w:id="144" w:name="_Toc143196723"/>
      <w:bookmarkStart w:id="145" w:name="_Toc143196814"/>
      <w:bookmarkStart w:id="146" w:name="_Toc143197015"/>
      <w:bookmarkStart w:id="147" w:name="_Toc143197240"/>
      <w:bookmarkStart w:id="148" w:name="_Toc143198249"/>
      <w:bookmarkStart w:id="149" w:name="_Toc143198482"/>
      <w:bookmarkStart w:id="150" w:name="_Toc143198813"/>
      <w:bookmarkStart w:id="151" w:name="_Toc367360676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51ACA1A8" w14:textId="77777777" w:rsidR="00CB2BA5" w:rsidRPr="00CB2BA5" w:rsidRDefault="00CB2BA5" w:rsidP="00C572D3">
      <w:pPr>
        <w:pStyle w:val="ListParagraph"/>
        <w:keepNext/>
        <w:numPr>
          <w:ilvl w:val="0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152" w:name="_Toc143192791"/>
      <w:bookmarkStart w:id="153" w:name="_Toc143192901"/>
      <w:bookmarkStart w:id="154" w:name="_Toc143192998"/>
      <w:bookmarkStart w:id="155" w:name="_Toc143193095"/>
      <w:bookmarkStart w:id="156" w:name="_Toc143193192"/>
      <w:bookmarkStart w:id="157" w:name="_Toc143193393"/>
      <w:bookmarkStart w:id="158" w:name="_Toc143193490"/>
      <w:bookmarkStart w:id="159" w:name="_Toc143193722"/>
      <w:bookmarkStart w:id="160" w:name="_Toc143193972"/>
      <w:bookmarkStart w:id="161" w:name="_Toc143194068"/>
      <w:bookmarkStart w:id="162" w:name="_Toc143195491"/>
      <w:bookmarkStart w:id="163" w:name="_Toc143195586"/>
      <w:bookmarkStart w:id="164" w:name="_Toc143195698"/>
      <w:bookmarkStart w:id="165" w:name="_Toc143196123"/>
      <w:bookmarkStart w:id="166" w:name="_Toc143196275"/>
      <w:bookmarkStart w:id="167" w:name="_Toc143196421"/>
      <w:bookmarkStart w:id="168" w:name="_Toc143196527"/>
      <w:bookmarkStart w:id="169" w:name="_Toc143196632"/>
      <w:bookmarkStart w:id="170" w:name="_Toc143196724"/>
      <w:bookmarkStart w:id="171" w:name="_Toc143196815"/>
      <w:bookmarkStart w:id="172" w:name="_Toc143197016"/>
      <w:bookmarkStart w:id="173" w:name="_Toc143197241"/>
      <w:bookmarkStart w:id="174" w:name="_Toc143198250"/>
      <w:bookmarkStart w:id="175" w:name="_Toc143198483"/>
      <w:bookmarkStart w:id="176" w:name="_Toc143198814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66C288E3" w14:textId="77777777" w:rsidR="00CB2BA5" w:rsidRPr="00CB2BA5" w:rsidRDefault="00CB2BA5" w:rsidP="00C572D3">
      <w:pPr>
        <w:pStyle w:val="ListParagraph"/>
        <w:keepNext/>
        <w:numPr>
          <w:ilvl w:val="1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177" w:name="_Toc143192792"/>
      <w:bookmarkStart w:id="178" w:name="_Toc143192902"/>
      <w:bookmarkStart w:id="179" w:name="_Toc143192999"/>
      <w:bookmarkStart w:id="180" w:name="_Toc143193096"/>
      <w:bookmarkStart w:id="181" w:name="_Toc143193193"/>
      <w:bookmarkStart w:id="182" w:name="_Toc143193394"/>
      <w:bookmarkStart w:id="183" w:name="_Toc143193491"/>
      <w:bookmarkStart w:id="184" w:name="_Toc143193723"/>
      <w:bookmarkStart w:id="185" w:name="_Toc143193973"/>
      <w:bookmarkStart w:id="186" w:name="_Toc143194069"/>
      <w:bookmarkStart w:id="187" w:name="_Toc143195492"/>
      <w:bookmarkStart w:id="188" w:name="_Toc143195587"/>
      <w:bookmarkStart w:id="189" w:name="_Toc143195699"/>
      <w:bookmarkStart w:id="190" w:name="_Toc143196124"/>
      <w:bookmarkStart w:id="191" w:name="_Toc143196276"/>
      <w:bookmarkStart w:id="192" w:name="_Toc143196422"/>
      <w:bookmarkStart w:id="193" w:name="_Toc143196528"/>
      <w:bookmarkStart w:id="194" w:name="_Toc143196633"/>
      <w:bookmarkStart w:id="195" w:name="_Toc143196725"/>
      <w:bookmarkStart w:id="196" w:name="_Toc143196816"/>
      <w:bookmarkStart w:id="197" w:name="_Toc143197017"/>
      <w:bookmarkStart w:id="198" w:name="_Toc143197242"/>
      <w:bookmarkStart w:id="199" w:name="_Toc143198251"/>
      <w:bookmarkStart w:id="200" w:name="_Toc143198484"/>
      <w:bookmarkStart w:id="201" w:name="_Toc143198815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500A6B05" w14:textId="77777777" w:rsidR="00CB2BA5" w:rsidRPr="00CB2BA5" w:rsidRDefault="00CB2BA5" w:rsidP="00C572D3">
      <w:pPr>
        <w:pStyle w:val="ListParagraph"/>
        <w:keepNext/>
        <w:numPr>
          <w:ilvl w:val="1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202" w:name="_Toc143192793"/>
      <w:bookmarkStart w:id="203" w:name="_Toc143192903"/>
      <w:bookmarkStart w:id="204" w:name="_Toc143193000"/>
      <w:bookmarkStart w:id="205" w:name="_Toc143193097"/>
      <w:bookmarkStart w:id="206" w:name="_Toc143193194"/>
      <w:bookmarkStart w:id="207" w:name="_Toc143193395"/>
      <w:bookmarkStart w:id="208" w:name="_Toc143193492"/>
      <w:bookmarkStart w:id="209" w:name="_Toc143193724"/>
      <w:bookmarkStart w:id="210" w:name="_Toc143193974"/>
      <w:bookmarkStart w:id="211" w:name="_Toc143194070"/>
      <w:bookmarkStart w:id="212" w:name="_Toc143195493"/>
      <w:bookmarkStart w:id="213" w:name="_Toc143195588"/>
      <w:bookmarkStart w:id="214" w:name="_Toc143195700"/>
      <w:bookmarkStart w:id="215" w:name="_Toc143196125"/>
      <w:bookmarkStart w:id="216" w:name="_Toc143196277"/>
      <w:bookmarkStart w:id="217" w:name="_Toc143196423"/>
      <w:bookmarkStart w:id="218" w:name="_Toc143196529"/>
      <w:bookmarkStart w:id="219" w:name="_Toc143196634"/>
      <w:bookmarkStart w:id="220" w:name="_Toc143196726"/>
      <w:bookmarkStart w:id="221" w:name="_Toc143196817"/>
      <w:bookmarkStart w:id="222" w:name="_Toc143197018"/>
      <w:bookmarkStart w:id="223" w:name="_Toc143197243"/>
      <w:bookmarkStart w:id="224" w:name="_Toc143198252"/>
      <w:bookmarkStart w:id="225" w:name="_Toc143198485"/>
      <w:bookmarkStart w:id="226" w:name="_Toc143198816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14:paraId="3AB870A4" w14:textId="77777777" w:rsidR="00CB2BA5" w:rsidRPr="00CB2BA5" w:rsidRDefault="00CB2BA5" w:rsidP="00C572D3">
      <w:pPr>
        <w:pStyle w:val="ListParagraph"/>
        <w:keepNext/>
        <w:numPr>
          <w:ilvl w:val="1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227" w:name="_Toc143192794"/>
      <w:bookmarkStart w:id="228" w:name="_Toc143192904"/>
      <w:bookmarkStart w:id="229" w:name="_Toc143193001"/>
      <w:bookmarkStart w:id="230" w:name="_Toc143193098"/>
      <w:bookmarkStart w:id="231" w:name="_Toc143193195"/>
      <w:bookmarkStart w:id="232" w:name="_Toc143193396"/>
      <w:bookmarkStart w:id="233" w:name="_Toc143193493"/>
      <w:bookmarkStart w:id="234" w:name="_Toc143193725"/>
      <w:bookmarkStart w:id="235" w:name="_Toc143193975"/>
      <w:bookmarkStart w:id="236" w:name="_Toc143194071"/>
      <w:bookmarkStart w:id="237" w:name="_Toc143195494"/>
      <w:bookmarkStart w:id="238" w:name="_Toc143195589"/>
      <w:bookmarkStart w:id="239" w:name="_Toc143195701"/>
      <w:bookmarkStart w:id="240" w:name="_Toc143196126"/>
      <w:bookmarkStart w:id="241" w:name="_Toc143196278"/>
      <w:bookmarkStart w:id="242" w:name="_Toc143196424"/>
      <w:bookmarkStart w:id="243" w:name="_Toc143196530"/>
      <w:bookmarkStart w:id="244" w:name="_Toc143196635"/>
      <w:bookmarkStart w:id="245" w:name="_Toc143196727"/>
      <w:bookmarkStart w:id="246" w:name="_Toc143196818"/>
      <w:bookmarkStart w:id="247" w:name="_Toc143197019"/>
      <w:bookmarkStart w:id="248" w:name="_Toc143197244"/>
      <w:bookmarkStart w:id="249" w:name="_Toc143198253"/>
      <w:bookmarkStart w:id="250" w:name="_Toc143198486"/>
      <w:bookmarkStart w:id="251" w:name="_Toc143198817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50C6048A" w14:textId="77777777" w:rsidR="00CB2BA5" w:rsidRPr="00CB2BA5" w:rsidRDefault="00CB2BA5" w:rsidP="00C572D3">
      <w:pPr>
        <w:pStyle w:val="ListParagraph"/>
        <w:keepNext/>
        <w:numPr>
          <w:ilvl w:val="1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252" w:name="_Toc143192795"/>
      <w:bookmarkStart w:id="253" w:name="_Toc143192905"/>
      <w:bookmarkStart w:id="254" w:name="_Toc143193002"/>
      <w:bookmarkStart w:id="255" w:name="_Toc143193099"/>
      <w:bookmarkStart w:id="256" w:name="_Toc143193196"/>
      <w:bookmarkStart w:id="257" w:name="_Toc143193397"/>
      <w:bookmarkStart w:id="258" w:name="_Toc143193494"/>
      <w:bookmarkStart w:id="259" w:name="_Toc143193726"/>
      <w:bookmarkStart w:id="260" w:name="_Toc143193976"/>
      <w:bookmarkStart w:id="261" w:name="_Toc143194072"/>
      <w:bookmarkStart w:id="262" w:name="_Toc143195495"/>
      <w:bookmarkStart w:id="263" w:name="_Toc143195590"/>
      <w:bookmarkStart w:id="264" w:name="_Toc143195702"/>
      <w:bookmarkStart w:id="265" w:name="_Toc143196127"/>
      <w:bookmarkStart w:id="266" w:name="_Toc143196279"/>
      <w:bookmarkStart w:id="267" w:name="_Toc143196425"/>
      <w:bookmarkStart w:id="268" w:name="_Toc143196531"/>
      <w:bookmarkStart w:id="269" w:name="_Toc143196636"/>
      <w:bookmarkStart w:id="270" w:name="_Toc143196728"/>
      <w:bookmarkStart w:id="271" w:name="_Toc143196819"/>
      <w:bookmarkStart w:id="272" w:name="_Toc143197020"/>
      <w:bookmarkStart w:id="273" w:name="_Toc143197245"/>
      <w:bookmarkStart w:id="274" w:name="_Toc143198254"/>
      <w:bookmarkStart w:id="275" w:name="_Toc143198487"/>
      <w:bookmarkStart w:id="276" w:name="_Toc143198818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57A90E7A" w14:textId="77777777" w:rsidR="00CB2BA5" w:rsidRPr="00CB2BA5" w:rsidRDefault="00CB2BA5" w:rsidP="00C572D3">
      <w:pPr>
        <w:pStyle w:val="ListParagraph"/>
        <w:keepNext/>
        <w:numPr>
          <w:ilvl w:val="1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277" w:name="_Toc143192796"/>
      <w:bookmarkStart w:id="278" w:name="_Toc143192906"/>
      <w:bookmarkStart w:id="279" w:name="_Toc143193003"/>
      <w:bookmarkStart w:id="280" w:name="_Toc143193100"/>
      <w:bookmarkStart w:id="281" w:name="_Toc143193197"/>
      <w:bookmarkStart w:id="282" w:name="_Toc143193398"/>
      <w:bookmarkStart w:id="283" w:name="_Toc143193495"/>
      <w:bookmarkStart w:id="284" w:name="_Toc143193727"/>
      <w:bookmarkStart w:id="285" w:name="_Toc143193977"/>
      <w:bookmarkStart w:id="286" w:name="_Toc143194073"/>
      <w:bookmarkStart w:id="287" w:name="_Toc143195496"/>
      <w:bookmarkStart w:id="288" w:name="_Toc143195591"/>
      <w:bookmarkStart w:id="289" w:name="_Toc143195703"/>
      <w:bookmarkStart w:id="290" w:name="_Toc143196128"/>
      <w:bookmarkStart w:id="291" w:name="_Toc143196280"/>
      <w:bookmarkStart w:id="292" w:name="_Toc143196426"/>
      <w:bookmarkStart w:id="293" w:name="_Toc143196532"/>
      <w:bookmarkStart w:id="294" w:name="_Toc143196637"/>
      <w:bookmarkStart w:id="295" w:name="_Toc143196729"/>
      <w:bookmarkStart w:id="296" w:name="_Toc143196820"/>
      <w:bookmarkStart w:id="297" w:name="_Toc143197021"/>
      <w:bookmarkStart w:id="298" w:name="_Toc143197246"/>
      <w:bookmarkStart w:id="299" w:name="_Toc143198255"/>
      <w:bookmarkStart w:id="300" w:name="_Toc143198488"/>
      <w:bookmarkStart w:id="301" w:name="_Toc143198819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 w14:paraId="0B9D5130" w14:textId="303A90DB" w:rsidR="00CB2BA5" w:rsidRPr="00C27C26" w:rsidRDefault="00C27C26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302" w:name="_Toc143198820"/>
      <w:r w:rsidRPr="00C27C2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2.5</w:t>
      </w:r>
      <w:r w:rsidR="008B166B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.</w:t>
      </w:r>
      <w:proofErr w:type="gramStart"/>
      <w:r w:rsidRPr="00C27C2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</w:t>
      </w:r>
      <w:r w:rsidR="00CB2BA5" w:rsidRPr="00C27C2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Compartiment</w:t>
      </w:r>
      <w:r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ul</w:t>
      </w:r>
      <w:proofErr w:type="gramEnd"/>
      <w:r w:rsidR="00CB2BA5" w:rsidRPr="00C27C2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C27C2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Financiar-Contabil</w:t>
      </w:r>
      <w:bookmarkStart w:id="303" w:name="_Toc240105474"/>
      <w:bookmarkEnd w:id="151"/>
      <w:bookmarkEnd w:id="302"/>
      <w:proofErr w:type="spellEnd"/>
    </w:p>
    <w:bookmarkEnd w:id="303"/>
    <w:p w14:paraId="0896FAF0" w14:textId="175F2B4F" w:rsidR="00C27C26" w:rsidRDefault="00C27C26" w:rsidP="00C572D3">
      <w:p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C27C26">
        <w:rPr>
          <w:rFonts w:ascii="Montserrat Light" w:hAnsi="Montserrat Light"/>
          <w:b/>
          <w:bCs/>
        </w:rPr>
        <w:t>(1)</w:t>
      </w:r>
      <w:r w:rsidR="00CE71BF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Financiar-Contabil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constituit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pornind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gramStart"/>
      <w:r w:rsidR="00CB2BA5" w:rsidRPr="00CB2BA5">
        <w:rPr>
          <w:rFonts w:ascii="Montserrat Light" w:eastAsia="Times New Roman" w:hAnsi="Montserrat Light"/>
          <w:lang w:eastAsia="ro-RO"/>
        </w:rPr>
        <w:t xml:space="preserve">la 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ansamblul</w:t>
      </w:r>
      <w:proofErr w:type="spellEnd"/>
      <w:proofErr w:type="gram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proceselor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ajutorul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cărora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efectuează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înregistrarea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evidenţa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valorică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resurselor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materiale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financiare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care scop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îndeplineşte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atribuţii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principale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>:</w:t>
      </w:r>
    </w:p>
    <w:p w14:paraId="33C54322" w14:textId="77777777" w:rsid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asigurarea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efectuării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corecte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la zi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înregistrării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contabile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Pr="00C27C26">
        <w:rPr>
          <w:rFonts w:ascii="Montserrat Light" w:eastAsia="Times New Roman" w:hAnsi="Montserrat Light"/>
          <w:lang w:eastAsia="ro-RO"/>
        </w:rPr>
        <w:t>a</w:t>
      </w:r>
      <w:proofErr w:type="gram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operaţiilor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economico-financiare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ordine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cronologică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sistematică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potrivit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21E8F1BA" w14:textId="77777777" w:rsid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periodică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financiare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bănci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efectuarea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punctajului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extrasele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luând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măsuri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corectare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Pr="00C27C26">
        <w:rPr>
          <w:rFonts w:ascii="Montserrat Light" w:eastAsia="Times New Roman" w:hAnsi="Montserrat Light"/>
          <w:lang w:eastAsia="ro-RO"/>
        </w:rPr>
        <w:t>a</w:t>
      </w:r>
      <w:proofErr w:type="gram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eventualelor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erori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453F458A" w14:textId="77777777" w:rsidR="00C27C26" w:rsidRP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bilanţului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contabil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situaţiei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principalilor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indicatori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economico-financiari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analizei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indicatorilor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pe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bază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bilanţ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transmiterea</w:t>
      </w:r>
      <w:proofErr w:type="spellEnd"/>
      <w:r w:rsidRPr="00C27C26">
        <w:rPr>
          <w:rFonts w:ascii="Montserrat Light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hAnsi="Montserrat Light"/>
        </w:rPr>
        <w:t>către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instituţiile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abilitate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gramStart"/>
      <w:r w:rsidRPr="00C27C26">
        <w:rPr>
          <w:rFonts w:ascii="Montserrat Light" w:hAnsi="Montserrat Light"/>
        </w:rPr>
        <w:t xml:space="preserve">a  </w:t>
      </w:r>
      <w:proofErr w:type="spellStart"/>
      <w:r w:rsidRPr="00C27C26">
        <w:rPr>
          <w:rFonts w:ascii="Montserrat Light" w:hAnsi="Montserrat Light"/>
        </w:rPr>
        <w:t>rapoartelor</w:t>
      </w:r>
      <w:proofErr w:type="spellEnd"/>
      <w:proofErr w:type="gram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privind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rezultatele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financiare</w:t>
      </w:r>
      <w:proofErr w:type="spellEnd"/>
      <w:r w:rsidRPr="00C27C26">
        <w:rPr>
          <w:rFonts w:ascii="Montserrat Light" w:hAnsi="Montserrat Light"/>
        </w:rPr>
        <w:t xml:space="preserve"> ale </w:t>
      </w:r>
      <w:proofErr w:type="spellStart"/>
      <w:r w:rsidRPr="00C27C26">
        <w:rPr>
          <w:rFonts w:ascii="Montserrat Light" w:hAnsi="Montserrat Light"/>
        </w:rPr>
        <w:t>firmei</w:t>
      </w:r>
      <w:proofErr w:type="spellEnd"/>
      <w:r w:rsidRPr="00C27C26">
        <w:rPr>
          <w:rFonts w:ascii="Montserrat Light" w:hAnsi="Montserrat Light"/>
        </w:rPr>
        <w:t>;</w:t>
      </w:r>
    </w:p>
    <w:p w14:paraId="452D5591" w14:textId="77777777" w:rsid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colaborarea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administratorul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IT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vederea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unor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norme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gestionare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bune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condiţii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bazei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date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aducerea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cunoştinţa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personalului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61D9714B" w14:textId="0E40139B" w:rsidR="00C27C26" w:rsidRPr="00C27C26" w:rsidRDefault="00CE71BF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>
        <w:rPr>
          <w:rFonts w:ascii="Montserrat Light" w:hAnsi="Montserrat Light"/>
        </w:rPr>
        <w:t>î</w:t>
      </w:r>
      <w:r w:rsidR="00CB2BA5" w:rsidRPr="00C27C26">
        <w:rPr>
          <w:rFonts w:ascii="Montserrat Light" w:hAnsi="Montserrat Light"/>
        </w:rPr>
        <w:t>ntocmirea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statului</w:t>
      </w:r>
      <w:proofErr w:type="spellEnd"/>
      <w:r w:rsidR="00CB2BA5" w:rsidRPr="00C27C26">
        <w:rPr>
          <w:rFonts w:ascii="Montserrat Light" w:hAnsi="Montserrat Light"/>
        </w:rPr>
        <w:t xml:space="preserve"> de </w:t>
      </w:r>
      <w:proofErr w:type="spellStart"/>
      <w:r w:rsidR="00CB2BA5" w:rsidRPr="00C27C26">
        <w:rPr>
          <w:rFonts w:ascii="Montserrat Light" w:hAnsi="Montserrat Light"/>
        </w:rPr>
        <w:t>plată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pentru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salariați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</w:t>
      </w:r>
      <w:r w:rsidR="00CB2BA5" w:rsidRPr="00C27C26">
        <w:rPr>
          <w:rFonts w:ascii="Montserrat Light" w:hAnsi="Montserrat Light"/>
        </w:rPr>
        <w:t>i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gramStart"/>
      <w:r w:rsidR="00CB2BA5" w:rsidRPr="00C27C26">
        <w:rPr>
          <w:rFonts w:ascii="Montserrat Light" w:hAnsi="Montserrat Light"/>
        </w:rPr>
        <w:t>a</w:t>
      </w:r>
      <w:proofErr w:type="gram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indemnizațiilor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privind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veniturile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asimilate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salariilor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aferente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contractelor</w:t>
      </w:r>
      <w:proofErr w:type="spellEnd"/>
      <w:r w:rsidR="00CB2BA5" w:rsidRPr="00C27C26">
        <w:rPr>
          <w:rFonts w:ascii="Montserrat Light" w:hAnsi="Montserrat Light"/>
        </w:rPr>
        <w:t xml:space="preserve"> de </w:t>
      </w:r>
      <w:proofErr w:type="spellStart"/>
      <w:r w:rsidR="00CB2BA5" w:rsidRPr="00C27C26">
        <w:rPr>
          <w:rFonts w:ascii="Montserrat Light" w:hAnsi="Montserrat Light"/>
        </w:rPr>
        <w:t>mandat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pentru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conducerea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executivă</w:t>
      </w:r>
      <w:proofErr w:type="spellEnd"/>
      <w:r w:rsidR="00CB2BA5" w:rsidRPr="00C27C26">
        <w:rPr>
          <w:rFonts w:ascii="Montserrat Light" w:hAnsi="Montserrat Light"/>
        </w:rPr>
        <w:t xml:space="preserve"> a </w:t>
      </w:r>
      <w:proofErr w:type="spellStart"/>
      <w:r w:rsidR="00CB2BA5" w:rsidRPr="00C27C26">
        <w:rPr>
          <w:rFonts w:ascii="Montserrat Light" w:hAnsi="Montserrat Light"/>
        </w:rPr>
        <w:t>societăţii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și</w:t>
      </w:r>
      <w:proofErr w:type="spellEnd"/>
      <w:r w:rsidR="00CB2BA5" w:rsidRPr="00C27C26">
        <w:rPr>
          <w:rFonts w:ascii="Montserrat Light" w:hAnsi="Montserrat Light"/>
        </w:rPr>
        <w:t xml:space="preserve"> a </w:t>
      </w:r>
      <w:proofErr w:type="spellStart"/>
      <w:r w:rsidR="00CB2BA5" w:rsidRPr="00C27C26">
        <w:rPr>
          <w:rFonts w:ascii="Montserrat Light" w:hAnsi="Montserrat Light"/>
        </w:rPr>
        <w:t>membrilor</w:t>
      </w:r>
      <w:proofErr w:type="spellEnd"/>
      <w:r w:rsidR="00CB2BA5" w:rsidRPr="00C27C26">
        <w:rPr>
          <w:rFonts w:ascii="Montserrat Light" w:hAnsi="Montserrat Light"/>
        </w:rPr>
        <w:t xml:space="preserve"> CA; </w:t>
      </w:r>
    </w:p>
    <w:p w14:paraId="7B5A87ED" w14:textId="4B8E2DD1" w:rsidR="00C27C26" w:rsidRP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virarea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drepturilor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aferente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salariilor</w:t>
      </w:r>
      <w:proofErr w:type="spellEnd"/>
      <w:r w:rsidRPr="00C27C26">
        <w:rPr>
          <w:rFonts w:ascii="Montserrat Light" w:hAnsi="Montserrat Light"/>
        </w:rPr>
        <w:t xml:space="preserve">, a </w:t>
      </w:r>
      <w:proofErr w:type="spellStart"/>
      <w:r w:rsidRPr="00C27C26">
        <w:rPr>
          <w:rFonts w:ascii="Montserrat Light" w:hAnsi="Montserrat Light"/>
        </w:rPr>
        <w:t>celor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asimilate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salariilor</w:t>
      </w:r>
      <w:proofErr w:type="spellEnd"/>
      <w:r w:rsidRPr="00C27C26">
        <w:rPr>
          <w:rFonts w:ascii="Montserrat Light" w:hAnsi="Montserrat Light"/>
        </w:rPr>
        <w:t xml:space="preserve"> şi a </w:t>
      </w:r>
      <w:proofErr w:type="spellStart"/>
      <w:r w:rsidRPr="00C27C26">
        <w:rPr>
          <w:rFonts w:ascii="Montserrat Light" w:hAnsi="Montserrat Light"/>
        </w:rPr>
        <w:t>contribuțiilor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aferente</w:t>
      </w:r>
      <w:proofErr w:type="spellEnd"/>
      <w:r w:rsidRPr="00C27C26">
        <w:rPr>
          <w:rFonts w:ascii="Montserrat Light" w:hAnsi="Montserrat Light"/>
        </w:rPr>
        <w:t xml:space="preserve">; </w:t>
      </w:r>
      <w:proofErr w:type="spellStart"/>
      <w:r w:rsidRPr="00C27C26">
        <w:rPr>
          <w:rFonts w:ascii="Montserrat Light" w:hAnsi="Montserrat Light"/>
        </w:rPr>
        <w:t>comandarea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și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achitarea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tichetelor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masă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="00845213">
        <w:rPr>
          <w:rFonts w:ascii="Montserrat Light" w:hAnsi="Montserrat Light"/>
        </w:rPr>
        <w:t>ș</w:t>
      </w:r>
      <w:r w:rsidRPr="00C27C26">
        <w:rPr>
          <w:rFonts w:ascii="Montserrat Light" w:hAnsi="Montserrat Light"/>
        </w:rPr>
        <w:t>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gramStart"/>
      <w:r w:rsidRPr="00C27C26">
        <w:rPr>
          <w:rFonts w:ascii="Montserrat Light" w:hAnsi="Montserrat Light"/>
        </w:rPr>
        <w:t>a</w:t>
      </w:r>
      <w:proofErr w:type="gram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altor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drepturi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acordate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potrivit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Contractului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colectiv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muncă</w:t>
      </w:r>
      <w:proofErr w:type="spellEnd"/>
      <w:r w:rsidRPr="00C27C26">
        <w:rPr>
          <w:rFonts w:ascii="Montserrat Light" w:hAnsi="Montserrat Light"/>
        </w:rPr>
        <w:t xml:space="preserve">, cu </w:t>
      </w:r>
      <w:proofErr w:type="spellStart"/>
      <w:r w:rsidRPr="00C27C26">
        <w:rPr>
          <w:rFonts w:ascii="Montserrat Light" w:hAnsi="Montserrat Light"/>
        </w:rPr>
        <w:t>păstrarea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confidențialității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asupra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tuturor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informațiilor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înscrise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în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statele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plată</w:t>
      </w:r>
      <w:proofErr w:type="spellEnd"/>
      <w:r w:rsidRPr="00C27C26">
        <w:rPr>
          <w:rFonts w:ascii="Montserrat Light" w:hAnsi="Montserrat Light"/>
        </w:rPr>
        <w:t xml:space="preserve">; </w:t>
      </w:r>
    </w:p>
    <w:p w14:paraId="26CC6457" w14:textId="0A26C955" w:rsidR="00C27C26" w:rsidRP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organizarea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inventarierii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anuale</w:t>
      </w:r>
      <w:proofErr w:type="spellEnd"/>
      <w:r w:rsidRPr="00C27C26">
        <w:rPr>
          <w:rFonts w:ascii="Montserrat Light" w:hAnsi="Montserrat Light"/>
        </w:rPr>
        <w:t xml:space="preserve"> a </w:t>
      </w:r>
      <w:proofErr w:type="spellStart"/>
      <w:r w:rsidRPr="00C27C26">
        <w:rPr>
          <w:rFonts w:ascii="Montserrat Light" w:hAnsi="Montserrat Light"/>
        </w:rPr>
        <w:t>patrimoniului</w:t>
      </w:r>
      <w:proofErr w:type="spellEnd"/>
      <w:r w:rsidRPr="00C27C26">
        <w:rPr>
          <w:rFonts w:ascii="Montserrat Light" w:hAnsi="Montserrat Light"/>
        </w:rPr>
        <w:t xml:space="preserve"> şi </w:t>
      </w:r>
      <w:proofErr w:type="spellStart"/>
      <w:r w:rsidRPr="00C27C26">
        <w:rPr>
          <w:rFonts w:ascii="Montserrat Light" w:hAnsi="Montserrat Light"/>
        </w:rPr>
        <w:t>evidenţierea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rezultatelor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proofErr w:type="gramStart"/>
      <w:r w:rsidRPr="00C27C26">
        <w:rPr>
          <w:rFonts w:ascii="Montserrat Light" w:hAnsi="Montserrat Light"/>
        </w:rPr>
        <w:t>inventarierii</w:t>
      </w:r>
      <w:proofErr w:type="spellEnd"/>
      <w:r w:rsidRPr="00C27C26">
        <w:rPr>
          <w:rFonts w:ascii="Montserrat Light" w:hAnsi="Montserrat Light"/>
        </w:rPr>
        <w:t xml:space="preserve">,  </w:t>
      </w:r>
      <w:proofErr w:type="spellStart"/>
      <w:r w:rsidRPr="00C27C26">
        <w:rPr>
          <w:rFonts w:ascii="Montserrat Light" w:hAnsi="Montserrat Light"/>
        </w:rPr>
        <w:t>astfel</w:t>
      </w:r>
      <w:proofErr w:type="spellEnd"/>
      <w:proofErr w:type="gramEnd"/>
      <w:r w:rsidRPr="00C27C26">
        <w:rPr>
          <w:rFonts w:ascii="Montserrat Light" w:hAnsi="Montserrat Light"/>
        </w:rPr>
        <w:t xml:space="preserve"> </w:t>
      </w:r>
      <w:proofErr w:type="spellStart"/>
      <w:r w:rsidR="00845213">
        <w:rPr>
          <w:rFonts w:ascii="Montserrat Light" w:hAnsi="Montserrat Light"/>
        </w:rPr>
        <w:t>î</w:t>
      </w:r>
      <w:r w:rsidRPr="00C27C26">
        <w:rPr>
          <w:rFonts w:ascii="Montserrat Light" w:hAnsi="Montserrat Light"/>
        </w:rPr>
        <w:t>ncât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acestea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să</w:t>
      </w:r>
      <w:proofErr w:type="spellEnd"/>
      <w:r w:rsidRPr="00C27C26">
        <w:rPr>
          <w:rFonts w:ascii="Montserrat Light" w:hAnsi="Montserrat Light"/>
        </w:rPr>
        <w:t xml:space="preserve"> fie </w:t>
      </w:r>
      <w:proofErr w:type="spellStart"/>
      <w:r w:rsidRPr="00C27C26">
        <w:rPr>
          <w:rFonts w:ascii="Montserrat Light" w:hAnsi="Montserrat Light"/>
        </w:rPr>
        <w:t>corect</w:t>
      </w:r>
      <w:proofErr w:type="spellEnd"/>
      <w:r w:rsidRPr="00C27C26">
        <w:rPr>
          <w:rFonts w:ascii="Montserrat Light" w:hAnsi="Montserrat Light"/>
        </w:rPr>
        <w:t xml:space="preserve"> şi </w:t>
      </w:r>
      <w:proofErr w:type="spellStart"/>
      <w:r w:rsidRPr="00C27C26">
        <w:rPr>
          <w:rFonts w:ascii="Montserrat Light" w:hAnsi="Montserrat Light"/>
        </w:rPr>
        <w:t>complet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reflectate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în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situațiile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financiare</w:t>
      </w:r>
      <w:proofErr w:type="spellEnd"/>
      <w:r w:rsidRPr="00C27C26">
        <w:rPr>
          <w:rFonts w:ascii="Montserrat Light" w:hAnsi="Montserrat Light"/>
        </w:rPr>
        <w:t>;</w:t>
      </w:r>
    </w:p>
    <w:p w14:paraId="7BBE63BB" w14:textId="77777777" w:rsidR="00C27C26" w:rsidRP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elaborarea</w:t>
      </w:r>
      <w:proofErr w:type="spellEnd"/>
      <w:r w:rsidRPr="00C27C26">
        <w:rPr>
          <w:rFonts w:ascii="Montserrat Light" w:hAnsi="Montserrat Light"/>
        </w:rPr>
        <w:t xml:space="preserve"> şi </w:t>
      </w:r>
      <w:proofErr w:type="spellStart"/>
      <w:r w:rsidRPr="00C27C26">
        <w:rPr>
          <w:rFonts w:ascii="Montserrat Light" w:hAnsi="Montserrat Light"/>
        </w:rPr>
        <w:t>implementarea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sistemului</w:t>
      </w:r>
      <w:proofErr w:type="spellEnd"/>
      <w:r w:rsidRPr="00C27C26">
        <w:rPr>
          <w:rFonts w:ascii="Montserrat Light" w:hAnsi="Montserrat Light"/>
        </w:rPr>
        <w:t xml:space="preserve"> general de </w:t>
      </w:r>
      <w:proofErr w:type="spellStart"/>
      <w:r w:rsidRPr="00C27C26">
        <w:rPr>
          <w:rFonts w:ascii="Montserrat Light" w:hAnsi="Montserrat Light"/>
        </w:rPr>
        <w:t>evidenţă</w:t>
      </w:r>
      <w:proofErr w:type="spellEnd"/>
      <w:r w:rsidRPr="00C27C26">
        <w:rPr>
          <w:rFonts w:ascii="Montserrat Light" w:hAnsi="Montserrat Light"/>
        </w:rPr>
        <w:t xml:space="preserve"> a </w:t>
      </w:r>
      <w:proofErr w:type="spellStart"/>
      <w:r w:rsidRPr="00C27C26">
        <w:rPr>
          <w:rFonts w:ascii="Montserrat Light" w:hAnsi="Montserrat Light"/>
        </w:rPr>
        <w:t>gestiunii</w:t>
      </w:r>
      <w:proofErr w:type="spellEnd"/>
      <w:r w:rsidRPr="00C27C26">
        <w:rPr>
          <w:rFonts w:ascii="Montserrat Light" w:hAnsi="Montserrat Light"/>
        </w:rPr>
        <w:t>;</w:t>
      </w:r>
    </w:p>
    <w:p w14:paraId="4331ADA5" w14:textId="77777777" w:rsid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promovarea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instrumentelor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management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prin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costuri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permită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fundamentarea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deciziilor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acest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domeniu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3DBD9BB1" w14:textId="77777777" w:rsid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ţinerea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evidenţei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sintetice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analitice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mijloacelor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fixe,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stocurilor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gramStart"/>
      <w:r w:rsidRPr="00C27C26">
        <w:rPr>
          <w:rFonts w:ascii="Montserrat Light" w:eastAsia="Times New Roman" w:hAnsi="Montserrat Light"/>
          <w:lang w:eastAsia="ro-RO"/>
        </w:rPr>
        <w:t>a</w:t>
      </w:r>
      <w:proofErr w:type="gram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obiectelor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inventar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lucrărilor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furnizorilor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debitorilor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creditorilor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clienţilor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6DBC260A" w14:textId="77777777" w:rsidR="00C27C26" w:rsidRP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asigurarea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înregistrării</w:t>
      </w:r>
      <w:proofErr w:type="spellEnd"/>
      <w:r w:rsidRPr="00C27C26">
        <w:rPr>
          <w:rFonts w:ascii="Montserrat Light" w:hAnsi="Montserrat Light"/>
        </w:rPr>
        <w:t xml:space="preserve"> şi </w:t>
      </w:r>
      <w:proofErr w:type="spellStart"/>
      <w:r w:rsidRPr="00C27C26">
        <w:rPr>
          <w:rFonts w:ascii="Montserrat Light" w:hAnsi="Montserrat Light"/>
        </w:rPr>
        <w:t>prelucrării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facturilor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emise</w:t>
      </w:r>
      <w:proofErr w:type="spellEnd"/>
      <w:r w:rsidRPr="00C27C26">
        <w:rPr>
          <w:rFonts w:ascii="Montserrat Light" w:hAnsi="Montserrat Light"/>
        </w:rPr>
        <w:t xml:space="preserve"> şi </w:t>
      </w:r>
      <w:proofErr w:type="spellStart"/>
      <w:r w:rsidRPr="00C27C26">
        <w:rPr>
          <w:rFonts w:ascii="Montserrat Light" w:hAnsi="Montserrat Light"/>
        </w:rPr>
        <w:t>primite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societate</w:t>
      </w:r>
      <w:proofErr w:type="spellEnd"/>
      <w:r w:rsidRPr="00C27C26">
        <w:rPr>
          <w:rFonts w:ascii="Montserrat Light" w:hAnsi="Montserrat Light"/>
        </w:rPr>
        <w:t>;</w:t>
      </w:r>
    </w:p>
    <w:p w14:paraId="63624AD8" w14:textId="77777777" w:rsid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întocmirea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balanţelor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verificare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celorlalte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situaţii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prevăzute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analizarea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datelor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reflectate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acestea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propunerea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/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măsurilor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corective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impun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3BFA5013" w14:textId="77777777" w:rsid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lastRenderedPageBreak/>
        <w:t>furnizarea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Institutului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Naţional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Statistică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datelor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acestuia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vederea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elaborării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statisticilor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privitoare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activităţile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ramura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activează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societatea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3DAC719A" w14:textId="77777777" w:rsid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ţinerea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zi şi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condiţiile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prevăzute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registrelor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contabilitate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0AAF639D" w14:textId="77777777" w:rsidR="00C27C26" w:rsidRP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organizarea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îndosarierea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C27C26">
        <w:rPr>
          <w:rFonts w:ascii="Montserrat Light" w:hAnsi="Montserrat Light"/>
        </w:rPr>
        <w:t>predarea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tuturor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documentelor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stau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baza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operaţiilor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proofErr w:type="gramStart"/>
      <w:r w:rsidRPr="00C27C26">
        <w:rPr>
          <w:rFonts w:ascii="Montserrat Light" w:eastAsia="Times New Roman" w:hAnsi="Montserrat Light"/>
          <w:lang w:eastAsia="ro-RO"/>
        </w:rPr>
        <w:t>contabile</w:t>
      </w:r>
      <w:proofErr w:type="spellEnd"/>
      <w:r w:rsidRPr="00C27C26">
        <w:rPr>
          <w:rFonts w:ascii="Montserrat Light" w:hAnsi="Montserrat Light"/>
        </w:rPr>
        <w:t xml:space="preserve">  la</w:t>
      </w:r>
      <w:proofErr w:type="gram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Arhiva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societăţii</w:t>
      </w:r>
      <w:proofErr w:type="spellEnd"/>
      <w:r w:rsidRPr="00C27C26">
        <w:rPr>
          <w:rFonts w:ascii="Montserrat Light" w:hAnsi="Montserrat Light"/>
        </w:rPr>
        <w:t xml:space="preserve">, cu </w:t>
      </w:r>
      <w:proofErr w:type="spellStart"/>
      <w:r w:rsidRPr="00C27C26">
        <w:rPr>
          <w:rFonts w:ascii="Montserrat Light" w:hAnsi="Montserrat Light"/>
        </w:rPr>
        <w:t>respectarea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reglementărilor</w:t>
      </w:r>
      <w:proofErr w:type="spellEnd"/>
      <w:r w:rsidRPr="00C27C26">
        <w:rPr>
          <w:rFonts w:ascii="Montserrat Light" w:hAnsi="Montserrat Light"/>
        </w:rPr>
        <w:t xml:space="preserve"> interne </w:t>
      </w:r>
      <w:proofErr w:type="spellStart"/>
      <w:r w:rsidRPr="00C27C26">
        <w:rPr>
          <w:rFonts w:ascii="Montserrat Light" w:hAnsi="Montserrat Light"/>
        </w:rPr>
        <w:t>în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domeniu</w:t>
      </w:r>
      <w:proofErr w:type="spellEnd"/>
      <w:r w:rsidRPr="00C27C26">
        <w:rPr>
          <w:rFonts w:ascii="Montserrat Light" w:hAnsi="Montserrat Light"/>
        </w:rPr>
        <w:t xml:space="preserve">. </w:t>
      </w:r>
    </w:p>
    <w:p w14:paraId="18908F14" w14:textId="77777777" w:rsidR="00C27C26" w:rsidRP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particip</w:t>
      </w:r>
      <w:r w:rsidRPr="00C27C26">
        <w:rPr>
          <w:rFonts w:ascii="Montserrat Light" w:eastAsia="Times New Roman" w:hAnsi="Montserrat Light"/>
          <w:lang w:eastAsia="ro-RO"/>
        </w:rPr>
        <w:t>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în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comisiile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licitaţie</w:t>
      </w:r>
      <w:proofErr w:type="spellEnd"/>
      <w:r w:rsidRPr="00C27C26">
        <w:rPr>
          <w:rFonts w:ascii="Montserrat Light" w:hAnsi="Montserrat Light"/>
        </w:rPr>
        <w:t>;</w:t>
      </w:r>
    </w:p>
    <w:p w14:paraId="27F1F4A8" w14:textId="77777777" w:rsid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</w:rPr>
        <w:t>furnizarea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către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Şeful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Serviciului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Comercial</w:t>
      </w:r>
      <w:proofErr w:type="spellEnd"/>
      <w:r w:rsidRPr="00C27C26">
        <w:rPr>
          <w:rFonts w:ascii="Montserrat Light" w:eastAsia="Times New Roman" w:hAnsi="Montserrat Light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</w:rPr>
        <w:t>informaţii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privind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creanţele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Societăţii</w:t>
      </w:r>
      <w:proofErr w:type="spellEnd"/>
      <w:r w:rsidRPr="00C27C26">
        <w:rPr>
          <w:rFonts w:ascii="Montserrat Light" w:eastAsia="Times New Roman" w:hAnsi="Montserrat Light"/>
        </w:rPr>
        <w:t xml:space="preserve"> şi </w:t>
      </w:r>
      <w:proofErr w:type="spellStart"/>
      <w:r w:rsidRPr="00C27C26">
        <w:rPr>
          <w:rFonts w:ascii="Montserrat Light" w:eastAsia="Times New Roman" w:hAnsi="Montserrat Light"/>
        </w:rPr>
        <w:t>solicitarea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luării</w:t>
      </w:r>
      <w:proofErr w:type="spellEnd"/>
      <w:r w:rsidRPr="00C27C26">
        <w:rPr>
          <w:rFonts w:ascii="Montserrat Light" w:eastAsia="Times New Roman" w:hAnsi="Montserrat Light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</w:rPr>
        <w:t>măsuri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pentru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recuperarea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acestora</w:t>
      </w:r>
      <w:proofErr w:type="spellEnd"/>
      <w:r w:rsidRPr="00C27C26">
        <w:rPr>
          <w:rFonts w:ascii="Montserrat Light" w:eastAsia="Times New Roman" w:hAnsi="Montserrat Light"/>
        </w:rPr>
        <w:t>;</w:t>
      </w:r>
    </w:p>
    <w:p w14:paraId="43B48C94" w14:textId="77777777" w:rsidR="00C27C26" w:rsidRPr="00C27C26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întocmirea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și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furnizarea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documente</w:t>
      </w:r>
      <w:proofErr w:type="spellEnd"/>
      <w:r w:rsidRPr="00C27C26">
        <w:rPr>
          <w:rFonts w:ascii="Montserrat Light" w:hAnsi="Montserrat Light"/>
        </w:rPr>
        <w:t>/</w:t>
      </w:r>
      <w:proofErr w:type="spellStart"/>
      <w:r w:rsidRPr="00C27C26">
        <w:rPr>
          <w:rFonts w:ascii="Montserrat Light" w:hAnsi="Montserrat Light"/>
        </w:rPr>
        <w:t>informaţii</w:t>
      </w:r>
      <w:proofErr w:type="spellEnd"/>
      <w:r w:rsidRPr="00C27C26">
        <w:rPr>
          <w:rFonts w:ascii="Montserrat Light" w:hAnsi="Montserrat Light"/>
        </w:rPr>
        <w:t>/</w:t>
      </w:r>
      <w:proofErr w:type="spellStart"/>
      <w:r w:rsidRPr="00C27C26">
        <w:rPr>
          <w:rFonts w:ascii="Montserrat Light" w:hAnsi="Montserrat Light"/>
        </w:rPr>
        <w:t>rapoarte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organelor</w:t>
      </w:r>
      <w:proofErr w:type="spellEnd"/>
      <w:r w:rsidRPr="00C27C26">
        <w:rPr>
          <w:rFonts w:ascii="Montserrat Light" w:hAnsi="Montserrat Light"/>
        </w:rPr>
        <w:t xml:space="preserve"> de control </w:t>
      </w:r>
      <w:proofErr w:type="spellStart"/>
      <w:r w:rsidRPr="00C27C26">
        <w:rPr>
          <w:rFonts w:ascii="Montserrat Light" w:hAnsi="Montserrat Light"/>
        </w:rPr>
        <w:t>sau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diverselor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instituții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abilitate</w:t>
      </w:r>
      <w:proofErr w:type="spellEnd"/>
      <w:r w:rsidRPr="00C27C26">
        <w:rPr>
          <w:rFonts w:ascii="Montserrat Light" w:hAnsi="Montserrat Light"/>
        </w:rPr>
        <w:t xml:space="preserve">; </w:t>
      </w:r>
    </w:p>
    <w:p w14:paraId="7C169A65" w14:textId="77777777" w:rsidR="00A85460" w:rsidRPr="00A85460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întocmirea</w:t>
      </w:r>
      <w:proofErr w:type="spellEnd"/>
      <w:r w:rsidRPr="00C27C26">
        <w:rPr>
          <w:rFonts w:ascii="Montserrat Light" w:hAnsi="Montserrat Light"/>
        </w:rPr>
        <w:t xml:space="preserve"> şi </w:t>
      </w:r>
      <w:proofErr w:type="spellStart"/>
      <w:r w:rsidRPr="00C27C26">
        <w:rPr>
          <w:rFonts w:ascii="Montserrat Light" w:hAnsi="Montserrat Light"/>
        </w:rPr>
        <w:t>trimiterea</w:t>
      </w:r>
      <w:proofErr w:type="spellEnd"/>
      <w:r w:rsidRPr="00C27C26">
        <w:rPr>
          <w:rFonts w:ascii="Montserrat Light" w:hAnsi="Montserrat Light"/>
        </w:rPr>
        <w:t xml:space="preserve"> la </w:t>
      </w:r>
      <w:proofErr w:type="spellStart"/>
      <w:r w:rsidRPr="00C27C26">
        <w:rPr>
          <w:rFonts w:ascii="Montserrat Light" w:hAnsi="Montserrat Light"/>
        </w:rPr>
        <w:t>termenele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scadente</w:t>
      </w:r>
      <w:proofErr w:type="spellEnd"/>
      <w:r w:rsidRPr="00C27C26">
        <w:rPr>
          <w:rFonts w:ascii="Montserrat Light" w:hAnsi="Montserrat Light"/>
        </w:rPr>
        <w:t xml:space="preserve"> a </w:t>
      </w:r>
      <w:proofErr w:type="spellStart"/>
      <w:r w:rsidRPr="00C27C26">
        <w:rPr>
          <w:rFonts w:ascii="Montserrat Light" w:hAnsi="Montserrat Light"/>
        </w:rPr>
        <w:t>tuturor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declaraţiilor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privind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obligaţiile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fiscale</w:t>
      </w:r>
      <w:proofErr w:type="spellEnd"/>
      <w:r w:rsidRPr="00C27C26">
        <w:rPr>
          <w:rFonts w:ascii="Montserrat Light" w:hAnsi="Montserrat Light"/>
        </w:rPr>
        <w:t xml:space="preserve"> şi a </w:t>
      </w:r>
      <w:proofErr w:type="spellStart"/>
      <w:r w:rsidRPr="00C27C26">
        <w:rPr>
          <w:rFonts w:ascii="Montserrat Light" w:hAnsi="Montserrat Light"/>
        </w:rPr>
        <w:t>situațiilor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financiare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anuale</w:t>
      </w:r>
      <w:proofErr w:type="spellEnd"/>
      <w:r w:rsidRPr="00C27C26">
        <w:rPr>
          <w:rFonts w:ascii="Montserrat Light" w:hAnsi="Montserrat Light"/>
        </w:rPr>
        <w:t>;</w:t>
      </w:r>
    </w:p>
    <w:p w14:paraId="65D40BDB" w14:textId="77777777" w:rsidR="00A85460" w:rsidRPr="00A85460" w:rsidRDefault="00CB2BA5" w:rsidP="00C572D3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elaborarea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rapoarte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dări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seamă</w:t>
      </w:r>
      <w:proofErr w:type="spellEnd"/>
      <w:r w:rsidRPr="00A85460">
        <w:rPr>
          <w:rFonts w:ascii="Montserrat Light" w:hAnsi="Montserrat Light"/>
        </w:rPr>
        <w:t xml:space="preserve"> şi </w:t>
      </w:r>
      <w:proofErr w:type="spellStart"/>
      <w:r w:rsidRPr="00A85460">
        <w:rPr>
          <w:rFonts w:ascii="Montserrat Light" w:hAnsi="Montserrat Light"/>
        </w:rPr>
        <w:t>situaţii</w:t>
      </w:r>
      <w:proofErr w:type="spellEnd"/>
      <w:r w:rsidRPr="00A85460">
        <w:rPr>
          <w:rFonts w:ascii="Montserrat Light" w:hAnsi="Montserrat Light"/>
        </w:rPr>
        <w:t xml:space="preserve"> cu </w:t>
      </w:r>
      <w:proofErr w:type="spellStart"/>
      <w:r w:rsidRPr="00A85460">
        <w:rPr>
          <w:rFonts w:ascii="Montserrat Light" w:hAnsi="Montserrat Light"/>
        </w:rPr>
        <w:t>caracter</w:t>
      </w:r>
      <w:proofErr w:type="spellEnd"/>
      <w:r w:rsidRPr="00A85460">
        <w:rPr>
          <w:rFonts w:ascii="Montserrat Light" w:hAnsi="Montserrat Light"/>
        </w:rPr>
        <w:t xml:space="preserve"> economic </w:t>
      </w:r>
      <w:proofErr w:type="spellStart"/>
      <w:r w:rsidRPr="00A85460">
        <w:rPr>
          <w:rFonts w:ascii="Montserrat Light" w:hAnsi="Montserrat Light"/>
        </w:rPr>
        <w:t>operativ</w:t>
      </w:r>
      <w:proofErr w:type="spellEnd"/>
      <w:r w:rsidRPr="00A85460">
        <w:rPr>
          <w:rFonts w:ascii="Montserrat Light" w:hAnsi="Montserrat Light"/>
        </w:rPr>
        <w:t xml:space="preserve">, care se </w:t>
      </w:r>
      <w:proofErr w:type="spellStart"/>
      <w:r w:rsidRPr="00A85460">
        <w:rPr>
          <w:rFonts w:ascii="Montserrat Light" w:hAnsi="Montserrat Light"/>
        </w:rPr>
        <w:t>prezintă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Directorului</w:t>
      </w:r>
      <w:proofErr w:type="spellEnd"/>
      <w:r w:rsidRPr="00A85460">
        <w:rPr>
          <w:rFonts w:ascii="Montserrat Light" w:hAnsi="Montserrat Light"/>
        </w:rPr>
        <w:t xml:space="preserve"> General </w:t>
      </w:r>
      <w:proofErr w:type="spellStart"/>
      <w:r w:rsidRPr="00A85460">
        <w:rPr>
          <w:rFonts w:ascii="Montserrat Light" w:hAnsi="Montserrat Light"/>
        </w:rPr>
        <w:t>sau</w:t>
      </w:r>
      <w:proofErr w:type="spellEnd"/>
      <w:r w:rsidRPr="00A85460">
        <w:rPr>
          <w:rFonts w:ascii="Montserrat Light" w:hAnsi="Montserrat Light"/>
        </w:rPr>
        <w:t xml:space="preserve"> sunt </w:t>
      </w:r>
      <w:proofErr w:type="spellStart"/>
      <w:r w:rsidRPr="00A85460">
        <w:rPr>
          <w:rFonts w:ascii="Montserrat Light" w:hAnsi="Montserrat Light"/>
        </w:rPr>
        <w:t>necesare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altor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compartimente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sau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clienților</w:t>
      </w:r>
      <w:proofErr w:type="spellEnd"/>
      <w:r w:rsidRPr="00A85460">
        <w:rPr>
          <w:rFonts w:ascii="Montserrat Light" w:hAnsi="Montserrat Light"/>
        </w:rPr>
        <w:t>;</w:t>
      </w:r>
    </w:p>
    <w:p w14:paraId="616D7960" w14:textId="4610812E" w:rsidR="00A85460" w:rsidRDefault="00A85460" w:rsidP="00C572D3">
      <w:p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A85460">
        <w:rPr>
          <w:rFonts w:ascii="Montserrat Light" w:hAnsi="Montserrat Light"/>
          <w:b/>
          <w:bCs/>
        </w:rPr>
        <w:t>(2)</w:t>
      </w:r>
      <w:r w:rsidR="00CE71BF">
        <w:rPr>
          <w:rFonts w:ascii="Montserrat Light" w:hAnsi="Montserrat Light"/>
          <w:b/>
          <w:bCs/>
        </w:rPr>
        <w:t xml:space="preserve"> </w:t>
      </w:r>
      <w:r w:rsidR="00CB2BA5" w:rsidRPr="00A85460">
        <w:rPr>
          <w:rFonts w:ascii="Montserrat Light" w:hAnsi="Montserrat Light"/>
        </w:rPr>
        <w:t xml:space="preserve">Din </w:t>
      </w:r>
      <w:proofErr w:type="spellStart"/>
      <w:r w:rsidR="00CB2BA5" w:rsidRPr="00A85460">
        <w:rPr>
          <w:rFonts w:ascii="Montserrat Light" w:hAnsi="Montserrat Light"/>
        </w:rPr>
        <w:t>punct</w:t>
      </w:r>
      <w:proofErr w:type="spellEnd"/>
      <w:r w:rsidR="00CB2BA5" w:rsidRPr="00A85460">
        <w:rPr>
          <w:rFonts w:ascii="Montserrat Light" w:hAnsi="Montserrat Light"/>
        </w:rPr>
        <w:t xml:space="preserve"> de </w:t>
      </w:r>
      <w:proofErr w:type="spellStart"/>
      <w:r w:rsidR="00CB2BA5" w:rsidRPr="00A85460">
        <w:rPr>
          <w:rFonts w:ascii="Montserrat Light" w:hAnsi="Montserrat Light"/>
        </w:rPr>
        <w:t>vedere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financiar</w:t>
      </w:r>
      <w:proofErr w:type="spellEnd"/>
      <w:r w:rsidR="00CB2BA5" w:rsidRPr="00A85460">
        <w:rPr>
          <w:rFonts w:ascii="Montserrat Light" w:hAnsi="Montserrat Light"/>
        </w:rPr>
        <w:t xml:space="preserve">, </w:t>
      </w:r>
      <w:proofErr w:type="spellStart"/>
      <w:r w:rsidR="00CB2BA5" w:rsidRPr="00A85460">
        <w:rPr>
          <w:rFonts w:ascii="Montserrat Light" w:hAnsi="Montserrat Light"/>
        </w:rPr>
        <w:t>personalul</w:t>
      </w:r>
      <w:proofErr w:type="spellEnd"/>
      <w:r w:rsidR="00CB2BA5" w:rsidRPr="00A85460">
        <w:rPr>
          <w:rFonts w:ascii="Montserrat Light" w:hAnsi="Montserrat Light"/>
        </w:rPr>
        <w:t xml:space="preserve"> din </w:t>
      </w:r>
      <w:proofErr w:type="spellStart"/>
      <w:r w:rsidR="00CB2BA5" w:rsidRPr="00A85460">
        <w:rPr>
          <w:rFonts w:ascii="Montserrat Light" w:hAnsi="Montserrat Light"/>
        </w:rPr>
        <w:t>cadrul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acestui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proofErr w:type="gramStart"/>
      <w:r w:rsidR="00CB2BA5" w:rsidRPr="00A85460">
        <w:rPr>
          <w:rFonts w:ascii="Montserrat Light" w:hAnsi="Montserrat Light"/>
        </w:rPr>
        <w:t>compartiment</w:t>
      </w:r>
      <w:proofErr w:type="spellEnd"/>
      <w:r w:rsidR="00CB2BA5" w:rsidRPr="00A85460">
        <w:rPr>
          <w:rFonts w:ascii="Montserrat Light" w:hAnsi="Montserrat Light"/>
        </w:rPr>
        <w:t xml:space="preserve">  </w:t>
      </w:r>
      <w:proofErr w:type="spellStart"/>
      <w:r w:rsidR="00CB2BA5" w:rsidRPr="00A85460">
        <w:rPr>
          <w:rFonts w:ascii="Montserrat Light" w:hAnsi="Montserrat Light"/>
        </w:rPr>
        <w:t>îndeplineşte</w:t>
      </w:r>
      <w:proofErr w:type="spellEnd"/>
      <w:proofErr w:type="gramEnd"/>
      <w:r w:rsidR="00CB2BA5" w:rsidRPr="00A85460">
        <w:rPr>
          <w:rFonts w:ascii="Montserrat Light" w:hAnsi="Montserrat Light"/>
        </w:rPr>
        <w:t xml:space="preserve">  </w:t>
      </w:r>
      <w:proofErr w:type="spellStart"/>
      <w:r w:rsidR="00CB2BA5" w:rsidRPr="00A85460">
        <w:rPr>
          <w:rFonts w:ascii="Montserrat Light" w:hAnsi="Montserrat Light"/>
        </w:rPr>
        <w:t>următoarele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atribuţii</w:t>
      </w:r>
      <w:proofErr w:type="spellEnd"/>
      <w:r w:rsidR="00CB2BA5" w:rsidRPr="00A85460">
        <w:rPr>
          <w:rFonts w:ascii="Montserrat Light" w:hAnsi="Montserrat Light"/>
        </w:rPr>
        <w:t>:</w:t>
      </w:r>
    </w:p>
    <w:p w14:paraId="54BFAFEA" w14:textId="77777777" w:rsidR="00A85460" w:rsidRPr="00A85460" w:rsidRDefault="00CB2BA5" w:rsidP="00C572D3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asigurarea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înregistrării</w:t>
      </w:r>
      <w:proofErr w:type="spellEnd"/>
      <w:r w:rsidRPr="00A85460">
        <w:rPr>
          <w:rFonts w:ascii="Montserrat Light" w:hAnsi="Montserrat Light"/>
        </w:rPr>
        <w:t xml:space="preserve"> şi </w:t>
      </w:r>
      <w:proofErr w:type="spellStart"/>
      <w:r w:rsidRPr="00A85460">
        <w:rPr>
          <w:rFonts w:ascii="Montserrat Light" w:hAnsi="Montserrat Light"/>
        </w:rPr>
        <w:t>prelucrarea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extraselor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cont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evidenţa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plăţilor</w:t>
      </w:r>
      <w:proofErr w:type="spellEnd"/>
      <w:r w:rsidRPr="00A85460">
        <w:rPr>
          <w:rFonts w:ascii="Montserrat Light" w:hAnsi="Montserrat Light"/>
        </w:rPr>
        <w:t xml:space="preserve"> şi </w:t>
      </w:r>
      <w:proofErr w:type="spellStart"/>
      <w:r w:rsidRPr="00A85460">
        <w:rPr>
          <w:rFonts w:ascii="Montserrat Light" w:hAnsi="Montserrat Light"/>
        </w:rPr>
        <w:t>încasărilor</w:t>
      </w:r>
      <w:proofErr w:type="spellEnd"/>
      <w:r w:rsidRPr="00A85460">
        <w:rPr>
          <w:rFonts w:ascii="Montserrat Light" w:hAnsi="Montserrat Light"/>
        </w:rPr>
        <w:t>;</w:t>
      </w:r>
    </w:p>
    <w:p w14:paraId="34059040" w14:textId="77777777" w:rsidR="00A85460" w:rsidRPr="00A85460" w:rsidRDefault="00CB2BA5" w:rsidP="00C572D3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solicitarea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atunci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când</w:t>
      </w:r>
      <w:proofErr w:type="spellEnd"/>
      <w:r w:rsidRPr="00A85460">
        <w:rPr>
          <w:rFonts w:ascii="Montserrat Light" w:hAnsi="Montserrat Light"/>
        </w:rPr>
        <w:t xml:space="preserve"> apar </w:t>
      </w:r>
      <w:proofErr w:type="spellStart"/>
      <w:r w:rsidRPr="00A85460">
        <w:rPr>
          <w:rFonts w:ascii="Montserrat Light" w:hAnsi="Montserrat Light"/>
        </w:rPr>
        <w:t>noi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cerinţe</w:t>
      </w:r>
      <w:proofErr w:type="spellEnd"/>
      <w:r w:rsidRPr="00A85460">
        <w:rPr>
          <w:rFonts w:ascii="Montserrat Light" w:hAnsi="Montserrat Light"/>
        </w:rPr>
        <w:t xml:space="preserve">, de </w:t>
      </w:r>
      <w:proofErr w:type="spellStart"/>
      <w:r w:rsidRPr="00A85460">
        <w:rPr>
          <w:rFonts w:ascii="Montserrat Light" w:hAnsi="Montserrat Light"/>
        </w:rPr>
        <w:t>fonduri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suplimentare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prin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contractarea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credite</w:t>
      </w:r>
      <w:proofErr w:type="spellEnd"/>
      <w:r w:rsidRPr="00A85460">
        <w:rPr>
          <w:rFonts w:ascii="Montserrat Light" w:hAnsi="Montserrat Light"/>
        </w:rPr>
        <w:t xml:space="preserve"> la banca / </w:t>
      </w:r>
      <w:proofErr w:type="spellStart"/>
      <w:r w:rsidRPr="00A85460">
        <w:rPr>
          <w:rFonts w:ascii="Montserrat Light" w:hAnsi="Montserrat Light"/>
        </w:rPr>
        <w:t>băncile</w:t>
      </w:r>
      <w:proofErr w:type="spellEnd"/>
      <w:r w:rsidRPr="00A85460">
        <w:rPr>
          <w:rFonts w:ascii="Montserrat Light" w:hAnsi="Montserrat Light"/>
        </w:rPr>
        <w:t xml:space="preserve"> la care </w:t>
      </w:r>
      <w:proofErr w:type="gramStart"/>
      <w:r w:rsidRPr="00A85460">
        <w:rPr>
          <w:rFonts w:ascii="Montserrat Light" w:hAnsi="Montserrat Light"/>
        </w:rPr>
        <w:t>are</w:t>
      </w:r>
      <w:proofErr w:type="gram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deschise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conturi</w:t>
      </w:r>
      <w:proofErr w:type="spellEnd"/>
      <w:r w:rsidRPr="00A85460">
        <w:rPr>
          <w:rFonts w:ascii="Montserrat Light" w:hAnsi="Montserrat Light"/>
        </w:rPr>
        <w:t>;</w:t>
      </w:r>
    </w:p>
    <w:p w14:paraId="1CCA0397" w14:textId="77777777" w:rsidR="00A85460" w:rsidRPr="00A85460" w:rsidRDefault="00A85460" w:rsidP="00C572D3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>
        <w:rPr>
          <w:rFonts w:ascii="Montserrat Light" w:hAnsi="Montserrat Light"/>
        </w:rPr>
        <w:t>e</w:t>
      </w:r>
      <w:r w:rsidR="00CB2BA5" w:rsidRPr="00A85460">
        <w:rPr>
          <w:rFonts w:ascii="Montserrat Light" w:hAnsi="Montserrat Light"/>
        </w:rPr>
        <w:t>fectuarea</w:t>
      </w:r>
      <w:proofErr w:type="spellEnd"/>
      <w:r w:rsidR="00CB2BA5" w:rsidRPr="00A85460">
        <w:rPr>
          <w:rFonts w:ascii="Montserrat Light" w:hAnsi="Montserrat Light"/>
        </w:rPr>
        <w:t xml:space="preserve"> de </w:t>
      </w:r>
      <w:proofErr w:type="spellStart"/>
      <w:r w:rsidR="00CB2BA5" w:rsidRPr="00A85460">
        <w:rPr>
          <w:rFonts w:ascii="Montserrat Light" w:hAnsi="Montserrat Light"/>
        </w:rPr>
        <w:t>analize</w:t>
      </w:r>
      <w:proofErr w:type="spellEnd"/>
      <w:r w:rsidR="00CB2BA5" w:rsidRPr="00A85460">
        <w:rPr>
          <w:rFonts w:ascii="Montserrat Light" w:hAnsi="Montserrat Light"/>
        </w:rPr>
        <w:t>/</w:t>
      </w:r>
      <w:proofErr w:type="spellStart"/>
      <w:r w:rsidR="00CB2BA5" w:rsidRPr="00A85460">
        <w:rPr>
          <w:rFonts w:ascii="Montserrat Light" w:hAnsi="Montserrat Light"/>
        </w:rPr>
        <w:t>studii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privind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cifra</w:t>
      </w:r>
      <w:proofErr w:type="spellEnd"/>
      <w:r w:rsidR="00CB2BA5" w:rsidRPr="00A85460">
        <w:rPr>
          <w:rFonts w:ascii="Montserrat Light" w:hAnsi="Montserrat Light"/>
        </w:rPr>
        <w:t xml:space="preserve"> de </w:t>
      </w:r>
      <w:proofErr w:type="spellStart"/>
      <w:r w:rsidR="00CB2BA5" w:rsidRPr="00A85460">
        <w:rPr>
          <w:rFonts w:ascii="Montserrat Light" w:hAnsi="Montserrat Light"/>
        </w:rPr>
        <w:t>afaceri</w:t>
      </w:r>
      <w:proofErr w:type="spellEnd"/>
      <w:r w:rsidR="00CB2BA5" w:rsidRPr="00A85460">
        <w:rPr>
          <w:rFonts w:ascii="Montserrat Light" w:hAnsi="Montserrat Light"/>
        </w:rPr>
        <w:t xml:space="preserve">, </w:t>
      </w:r>
      <w:proofErr w:type="spellStart"/>
      <w:r w:rsidR="00CB2BA5" w:rsidRPr="00A85460">
        <w:rPr>
          <w:rFonts w:ascii="Montserrat Light" w:hAnsi="Montserrat Light"/>
        </w:rPr>
        <w:t>profitul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obţinut</w:t>
      </w:r>
      <w:proofErr w:type="spellEnd"/>
      <w:r w:rsidR="00CB2BA5" w:rsidRPr="00A85460">
        <w:rPr>
          <w:rFonts w:ascii="Montserrat Light" w:hAnsi="Montserrat Light"/>
        </w:rPr>
        <w:t xml:space="preserve">, </w:t>
      </w:r>
      <w:proofErr w:type="spellStart"/>
      <w:r w:rsidR="00CB2BA5" w:rsidRPr="00A85460">
        <w:rPr>
          <w:rFonts w:ascii="Montserrat Light" w:hAnsi="Montserrat Light"/>
        </w:rPr>
        <w:t>eficienţa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fondurilor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investite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în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activitatea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desfaşurată</w:t>
      </w:r>
      <w:proofErr w:type="spellEnd"/>
      <w:r w:rsidR="00CB2BA5" w:rsidRPr="00A85460">
        <w:rPr>
          <w:rFonts w:ascii="Montserrat Light" w:hAnsi="Montserrat Light"/>
        </w:rPr>
        <w:t xml:space="preserve">, </w:t>
      </w:r>
      <w:proofErr w:type="spellStart"/>
      <w:r w:rsidR="00CB2BA5" w:rsidRPr="00A85460">
        <w:rPr>
          <w:rFonts w:ascii="Montserrat Light" w:hAnsi="Montserrat Light"/>
        </w:rPr>
        <w:t>evoluţia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acumulărilor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băneşti</w:t>
      </w:r>
      <w:proofErr w:type="spellEnd"/>
      <w:r w:rsidR="00CB2BA5" w:rsidRPr="00A85460">
        <w:rPr>
          <w:rFonts w:ascii="Montserrat Light" w:hAnsi="Montserrat Light"/>
        </w:rPr>
        <w:t xml:space="preserve">, </w:t>
      </w:r>
      <w:proofErr w:type="spellStart"/>
      <w:r w:rsidR="00CB2BA5" w:rsidRPr="00A85460">
        <w:rPr>
          <w:rFonts w:ascii="Montserrat Light" w:hAnsi="Montserrat Light"/>
        </w:rPr>
        <w:t>structura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cheltuielilor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materiale</w:t>
      </w:r>
      <w:proofErr w:type="spellEnd"/>
      <w:r w:rsidR="00CB2BA5" w:rsidRPr="00A85460">
        <w:rPr>
          <w:rFonts w:ascii="Montserrat Light" w:hAnsi="Montserrat Light"/>
        </w:rPr>
        <w:t xml:space="preserve"> etc.;</w:t>
      </w:r>
    </w:p>
    <w:p w14:paraId="62FD0246" w14:textId="77777777" w:rsidR="00A85460" w:rsidRPr="00A85460" w:rsidRDefault="00CB2BA5" w:rsidP="00C572D3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efectuarea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periodică</w:t>
      </w:r>
      <w:proofErr w:type="spellEnd"/>
      <w:r w:rsidRPr="00A85460">
        <w:rPr>
          <w:rFonts w:ascii="Montserrat Light" w:hAnsi="Montserrat Light"/>
        </w:rPr>
        <w:t xml:space="preserve"> a </w:t>
      </w:r>
      <w:proofErr w:type="spellStart"/>
      <w:r w:rsidRPr="00A85460">
        <w:rPr>
          <w:rFonts w:ascii="Montserrat Light" w:hAnsi="Montserrat Light"/>
        </w:rPr>
        <w:t>calculului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privind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volumul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mijloace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circulante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necesare</w:t>
      </w:r>
      <w:proofErr w:type="spellEnd"/>
      <w:r w:rsidRPr="00A85460">
        <w:rPr>
          <w:rFonts w:ascii="Montserrat Light" w:hAnsi="Montserrat Light"/>
        </w:rPr>
        <w:t xml:space="preserve"> şi </w:t>
      </w:r>
      <w:proofErr w:type="spellStart"/>
      <w:r w:rsidRPr="00A85460">
        <w:rPr>
          <w:rFonts w:ascii="Montserrat Light" w:hAnsi="Montserrat Light"/>
        </w:rPr>
        <w:t>propunerea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măsuri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accelerare</w:t>
      </w:r>
      <w:proofErr w:type="spellEnd"/>
      <w:r w:rsidRPr="00A85460">
        <w:rPr>
          <w:rFonts w:ascii="Montserrat Light" w:hAnsi="Montserrat Light"/>
        </w:rPr>
        <w:t xml:space="preserve"> a </w:t>
      </w:r>
      <w:proofErr w:type="spellStart"/>
      <w:r w:rsidRPr="00A85460">
        <w:rPr>
          <w:rFonts w:ascii="Montserrat Light" w:hAnsi="Montserrat Light"/>
        </w:rPr>
        <w:t>vitezei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rotaţie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gramStart"/>
      <w:r w:rsidRPr="00A85460">
        <w:rPr>
          <w:rFonts w:ascii="Montserrat Light" w:hAnsi="Montserrat Light"/>
        </w:rPr>
        <w:t>a</w:t>
      </w:r>
      <w:proofErr w:type="gram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acestora</w:t>
      </w:r>
      <w:proofErr w:type="spellEnd"/>
      <w:r w:rsidRPr="00A85460">
        <w:rPr>
          <w:rFonts w:ascii="Montserrat Light" w:hAnsi="Montserrat Light"/>
        </w:rPr>
        <w:t>;</w:t>
      </w:r>
    </w:p>
    <w:p w14:paraId="1C690C78" w14:textId="77777777" w:rsidR="00A85460" w:rsidRPr="00A85460" w:rsidRDefault="00CB2BA5" w:rsidP="00C572D3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urmărirea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desfăşur</w:t>
      </w:r>
      <w:r w:rsidR="00A85460">
        <w:rPr>
          <w:rFonts w:ascii="Montserrat Light" w:hAnsi="Montserrat Light"/>
        </w:rPr>
        <w:t>ă</w:t>
      </w:r>
      <w:r w:rsidRPr="00A85460">
        <w:rPr>
          <w:rFonts w:ascii="Montserrat Light" w:hAnsi="Montserrat Light"/>
        </w:rPr>
        <w:t>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operaţiilor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decontare</w:t>
      </w:r>
      <w:proofErr w:type="spellEnd"/>
      <w:r w:rsidRPr="00A85460">
        <w:rPr>
          <w:rFonts w:ascii="Montserrat Light" w:hAnsi="Montserrat Light"/>
        </w:rPr>
        <w:t xml:space="preserve"> cu </w:t>
      </w:r>
      <w:proofErr w:type="spellStart"/>
      <w:r w:rsidRPr="00A85460">
        <w:rPr>
          <w:rFonts w:ascii="Montserrat Light" w:hAnsi="Montserrat Light"/>
        </w:rPr>
        <w:t>furnizorii</w:t>
      </w:r>
      <w:proofErr w:type="spellEnd"/>
      <w:r w:rsidRPr="00A85460">
        <w:rPr>
          <w:rFonts w:ascii="Montserrat Light" w:hAnsi="Montserrat Light"/>
        </w:rPr>
        <w:t xml:space="preserve"> şi </w:t>
      </w:r>
      <w:proofErr w:type="spellStart"/>
      <w:r w:rsidRPr="00A85460">
        <w:rPr>
          <w:rFonts w:ascii="Montserrat Light" w:hAnsi="Montserrat Light"/>
        </w:rPr>
        <w:t>clienţii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societăţii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pentru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plata</w:t>
      </w:r>
      <w:proofErr w:type="spellEnd"/>
      <w:r w:rsidRPr="00A85460">
        <w:rPr>
          <w:rFonts w:ascii="Montserrat Light" w:hAnsi="Montserrat Light"/>
        </w:rPr>
        <w:t>/</w:t>
      </w:r>
      <w:proofErr w:type="spellStart"/>
      <w:r w:rsidRPr="00A85460">
        <w:rPr>
          <w:rFonts w:ascii="Montserrat Light" w:hAnsi="Montserrat Light"/>
        </w:rPr>
        <w:t>încasarea</w:t>
      </w:r>
      <w:proofErr w:type="spellEnd"/>
      <w:r w:rsidRPr="00A85460">
        <w:rPr>
          <w:rFonts w:ascii="Montserrat Light" w:hAnsi="Montserrat Light"/>
        </w:rPr>
        <w:t xml:space="preserve"> la termen a </w:t>
      </w:r>
      <w:proofErr w:type="spellStart"/>
      <w:r w:rsidRPr="00A85460">
        <w:rPr>
          <w:rFonts w:ascii="Montserrat Light" w:hAnsi="Montserrat Light"/>
        </w:rPr>
        <w:t>contravalorii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produselor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livrate</w:t>
      </w:r>
      <w:proofErr w:type="spellEnd"/>
      <w:r w:rsidRPr="00A85460">
        <w:rPr>
          <w:rFonts w:ascii="Montserrat Light" w:hAnsi="Montserrat Light"/>
        </w:rPr>
        <w:t xml:space="preserve"> şi a </w:t>
      </w:r>
      <w:proofErr w:type="spellStart"/>
      <w:r w:rsidRPr="00A85460">
        <w:rPr>
          <w:rFonts w:ascii="Montserrat Light" w:hAnsi="Montserrat Light"/>
        </w:rPr>
        <w:t>serviciilor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prestate</w:t>
      </w:r>
      <w:proofErr w:type="spellEnd"/>
      <w:r w:rsidRPr="00A85460">
        <w:rPr>
          <w:rFonts w:ascii="Montserrat Light" w:hAnsi="Montserrat Light"/>
        </w:rPr>
        <w:t>;</w:t>
      </w:r>
    </w:p>
    <w:p w14:paraId="12B5F961" w14:textId="77777777" w:rsidR="00A85460" w:rsidRPr="00A85460" w:rsidRDefault="00CB2BA5" w:rsidP="00C572D3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asigurarea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în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condiţiile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legii</w:t>
      </w:r>
      <w:proofErr w:type="spellEnd"/>
      <w:r w:rsidRPr="00A85460">
        <w:rPr>
          <w:rFonts w:ascii="Montserrat Light" w:hAnsi="Montserrat Light"/>
        </w:rPr>
        <w:t xml:space="preserve">, a </w:t>
      </w:r>
      <w:proofErr w:type="spellStart"/>
      <w:r w:rsidRPr="00A85460">
        <w:rPr>
          <w:rFonts w:ascii="Montserrat Light" w:hAnsi="Montserrat Light"/>
        </w:rPr>
        <w:t>vărsămintelor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ce</w:t>
      </w:r>
      <w:proofErr w:type="spellEnd"/>
      <w:r w:rsidRPr="00A85460">
        <w:rPr>
          <w:rFonts w:ascii="Montserrat Light" w:hAnsi="Montserrat Light"/>
        </w:rPr>
        <w:t xml:space="preserve"> se </w:t>
      </w:r>
      <w:proofErr w:type="spellStart"/>
      <w:r w:rsidRPr="00A85460">
        <w:rPr>
          <w:rFonts w:ascii="Montserrat Light" w:hAnsi="Montserrat Light"/>
        </w:rPr>
        <w:t>cuvin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bugetului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statului</w:t>
      </w:r>
      <w:proofErr w:type="spellEnd"/>
      <w:r w:rsidRPr="00A85460">
        <w:rPr>
          <w:rFonts w:ascii="Montserrat Light" w:hAnsi="Montserrat Light"/>
        </w:rPr>
        <w:t xml:space="preserve"> şi </w:t>
      </w:r>
      <w:proofErr w:type="spellStart"/>
      <w:r w:rsidRPr="00A85460">
        <w:rPr>
          <w:rFonts w:ascii="Montserrat Light" w:hAnsi="Montserrat Light"/>
        </w:rPr>
        <w:t>bugetului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asigurărilor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sociale</w:t>
      </w:r>
      <w:proofErr w:type="spellEnd"/>
      <w:r w:rsidRPr="00A85460">
        <w:rPr>
          <w:rFonts w:ascii="Montserrat Light" w:hAnsi="Montserrat Light"/>
        </w:rPr>
        <w:t xml:space="preserve"> de stat la termen şi </w:t>
      </w:r>
      <w:proofErr w:type="spellStart"/>
      <w:r w:rsidRPr="00A85460">
        <w:rPr>
          <w:rFonts w:ascii="Montserrat Light" w:hAnsi="Montserrat Light"/>
        </w:rPr>
        <w:t>în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cuantumul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stabilit</w:t>
      </w:r>
      <w:proofErr w:type="spellEnd"/>
      <w:r w:rsidRPr="00A85460">
        <w:rPr>
          <w:rFonts w:ascii="Montserrat Light" w:hAnsi="Montserrat Light"/>
        </w:rPr>
        <w:t xml:space="preserve">; </w:t>
      </w:r>
    </w:p>
    <w:p w14:paraId="37EC7917" w14:textId="77777777" w:rsidR="00A85460" w:rsidRPr="00A85460" w:rsidRDefault="00CB2BA5" w:rsidP="00C572D3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participarea</w:t>
      </w:r>
      <w:proofErr w:type="spellEnd"/>
      <w:r w:rsidRPr="00A85460">
        <w:rPr>
          <w:rFonts w:ascii="Montserrat Light" w:hAnsi="Montserrat Light"/>
        </w:rPr>
        <w:t xml:space="preserve"> la </w:t>
      </w:r>
      <w:proofErr w:type="spellStart"/>
      <w:r w:rsidRPr="00A85460">
        <w:rPr>
          <w:rFonts w:ascii="Montserrat Light" w:hAnsi="Montserrat Light"/>
        </w:rPr>
        <w:t>fundamentarea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strategiei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societăţii</w:t>
      </w:r>
      <w:proofErr w:type="spellEnd"/>
      <w:r w:rsidRPr="00A85460">
        <w:rPr>
          <w:rFonts w:ascii="Montserrat Light" w:hAnsi="Montserrat Light"/>
        </w:rPr>
        <w:t xml:space="preserve"> şi </w:t>
      </w:r>
      <w:proofErr w:type="spellStart"/>
      <w:r w:rsidRPr="00A85460">
        <w:rPr>
          <w:rFonts w:ascii="Montserrat Light" w:hAnsi="Montserrat Light"/>
        </w:rPr>
        <w:t>elaborarea</w:t>
      </w:r>
      <w:proofErr w:type="spellEnd"/>
      <w:r w:rsidRPr="00A85460">
        <w:rPr>
          <w:rFonts w:ascii="Montserrat Light" w:hAnsi="Montserrat Light"/>
        </w:rPr>
        <w:t xml:space="preserve"> şi </w:t>
      </w:r>
      <w:proofErr w:type="spellStart"/>
      <w:r w:rsidRPr="00A85460">
        <w:rPr>
          <w:rFonts w:ascii="Montserrat Light" w:hAnsi="Montserrat Light"/>
        </w:rPr>
        <w:t>fundamentatarea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programelor</w:t>
      </w:r>
      <w:proofErr w:type="spellEnd"/>
      <w:r w:rsidRPr="00A85460">
        <w:rPr>
          <w:rFonts w:ascii="Montserrat Light" w:hAnsi="Montserrat Light"/>
        </w:rPr>
        <w:t xml:space="preserve"> şi </w:t>
      </w:r>
      <w:proofErr w:type="spellStart"/>
      <w:r w:rsidRPr="00A85460">
        <w:rPr>
          <w:rFonts w:ascii="Montserrat Light" w:hAnsi="Montserrat Light"/>
        </w:rPr>
        <w:t>planurilor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financiare</w:t>
      </w:r>
      <w:proofErr w:type="spellEnd"/>
      <w:r w:rsidRPr="00A85460">
        <w:rPr>
          <w:rFonts w:ascii="Montserrat Light" w:hAnsi="Montserrat Light"/>
        </w:rPr>
        <w:t xml:space="preserve"> ale </w:t>
      </w:r>
      <w:proofErr w:type="spellStart"/>
      <w:r w:rsidRPr="00A85460">
        <w:rPr>
          <w:rFonts w:ascii="Montserrat Light" w:hAnsi="Montserrat Light"/>
        </w:rPr>
        <w:t>acesteia</w:t>
      </w:r>
      <w:proofErr w:type="spellEnd"/>
      <w:r w:rsidRPr="00A85460">
        <w:rPr>
          <w:rFonts w:ascii="Montserrat Light" w:hAnsi="Montserrat Light"/>
        </w:rPr>
        <w:t>;</w:t>
      </w:r>
    </w:p>
    <w:p w14:paraId="37FEDEEE" w14:textId="77777777" w:rsidR="00A85460" w:rsidRPr="00A85460" w:rsidRDefault="00CB2BA5" w:rsidP="00C572D3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realizarea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repartizării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profitului</w:t>
      </w:r>
      <w:proofErr w:type="spellEnd"/>
      <w:r w:rsidRPr="00A85460">
        <w:rPr>
          <w:rFonts w:ascii="Montserrat Light" w:hAnsi="Montserrat Light"/>
        </w:rPr>
        <w:t xml:space="preserve">, cu </w:t>
      </w:r>
      <w:proofErr w:type="spellStart"/>
      <w:r w:rsidRPr="00A85460">
        <w:rPr>
          <w:rFonts w:ascii="Montserrat Light" w:hAnsi="Montserrat Light"/>
        </w:rPr>
        <w:t>respectarea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prevederilor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legii</w:t>
      </w:r>
      <w:proofErr w:type="spellEnd"/>
      <w:r w:rsidRPr="00A85460">
        <w:rPr>
          <w:rFonts w:ascii="Montserrat Light" w:hAnsi="Montserrat Light"/>
        </w:rPr>
        <w:t>;</w:t>
      </w:r>
    </w:p>
    <w:p w14:paraId="77B8304F" w14:textId="06319A73" w:rsidR="00CB2BA5" w:rsidRPr="00A85460" w:rsidRDefault="00CB2BA5" w:rsidP="00C572D3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asigurarea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elaborării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și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implementării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politicilor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contabile</w:t>
      </w:r>
      <w:proofErr w:type="spellEnd"/>
      <w:r w:rsidRPr="00A85460">
        <w:rPr>
          <w:rFonts w:ascii="Montserrat Light" w:hAnsi="Montserrat Light"/>
        </w:rPr>
        <w:t xml:space="preserve"> şi a </w:t>
      </w:r>
      <w:proofErr w:type="spellStart"/>
      <w:r w:rsidRPr="00A85460">
        <w:rPr>
          <w:rFonts w:ascii="Montserrat Light" w:hAnsi="Montserrat Light"/>
        </w:rPr>
        <w:t>sistemului</w:t>
      </w:r>
      <w:proofErr w:type="spellEnd"/>
      <w:r w:rsidRPr="00A85460">
        <w:rPr>
          <w:rFonts w:ascii="Montserrat Light" w:hAnsi="Montserrat Light"/>
        </w:rPr>
        <w:t xml:space="preserve"> de control </w:t>
      </w:r>
      <w:proofErr w:type="spellStart"/>
      <w:r w:rsidRPr="00A85460">
        <w:rPr>
          <w:rFonts w:ascii="Montserrat Light" w:hAnsi="Montserrat Light"/>
        </w:rPr>
        <w:t>financiar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asigurarea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îndeplinirii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acestora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organizarea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activității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casierie</w:t>
      </w:r>
      <w:proofErr w:type="spellEnd"/>
      <w:r w:rsidRPr="00A85460">
        <w:rPr>
          <w:rFonts w:ascii="Montserrat Light" w:hAnsi="Montserrat Light"/>
        </w:rPr>
        <w:t>;</w:t>
      </w:r>
    </w:p>
    <w:p w14:paraId="63A46995" w14:textId="4FD9CBB9" w:rsidR="00A85460" w:rsidRDefault="00A85460" w:rsidP="00C572D3">
      <w:p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A85460">
        <w:rPr>
          <w:rFonts w:ascii="Montserrat Light" w:hAnsi="Montserrat Light"/>
          <w:b/>
          <w:bCs/>
        </w:rPr>
        <w:t>(3)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acţionarii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Financiar-</w:t>
      </w:r>
      <w:proofErr w:type="gramStart"/>
      <w:r w:rsidR="00CB2BA5" w:rsidRPr="00CB2BA5">
        <w:rPr>
          <w:rFonts w:ascii="Montserrat Light" w:hAnsi="Montserrat Light"/>
        </w:rPr>
        <w:t>Contabil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eastAsia="Times New Roman" w:hAnsi="Montserrat Light"/>
          <w:lang w:eastAsia="ro-RO"/>
        </w:rPr>
        <w:t>se</w:t>
      </w:r>
      <w:proofErr w:type="gram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asigură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evidenţa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acţionarilor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acţiunilor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îndeplinirea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atribuţii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>:</w:t>
      </w:r>
    </w:p>
    <w:p w14:paraId="1D05E1FB" w14:textId="77777777" w:rsidR="00A85460" w:rsidRDefault="00CB2BA5" w:rsidP="00C572D3">
      <w:pPr>
        <w:pStyle w:val="ListParagraph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eastAsia="Times New Roman" w:hAnsi="Montserrat Light"/>
          <w:lang w:eastAsia="ro-RO"/>
        </w:rPr>
        <w:t>operarea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modificări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în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numărul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structura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acţionarilor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în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funcţie de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opţiunile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hotărârile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Adunării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Generale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Acţionarilor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(AGA);</w:t>
      </w:r>
    </w:p>
    <w:p w14:paraId="483BB512" w14:textId="77777777" w:rsidR="00A85460" w:rsidRDefault="00CB2BA5" w:rsidP="00C572D3">
      <w:pPr>
        <w:pStyle w:val="ListParagraph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eastAsia="Times New Roman" w:hAnsi="Montserrat Light"/>
          <w:lang w:eastAsia="ro-RO"/>
        </w:rPr>
        <w:t>operarea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modificări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în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situaţiile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informaţionale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privind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numărul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structura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valoarea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acţiunilor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în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raport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hotărârile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AGA;</w:t>
      </w:r>
    </w:p>
    <w:p w14:paraId="4E5E8502" w14:textId="77777777" w:rsidR="00A85460" w:rsidRDefault="00CB2BA5" w:rsidP="00C572D3">
      <w:pPr>
        <w:pStyle w:val="ListParagraph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eastAsia="Times New Roman" w:hAnsi="Montserrat Light"/>
          <w:lang w:eastAsia="ro-RO"/>
        </w:rPr>
        <w:t>calcularea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drepturilor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băneşti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ce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cuvin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acţionarilor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sub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formă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dividende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>;</w:t>
      </w:r>
    </w:p>
    <w:p w14:paraId="338C0B19" w14:textId="77777777" w:rsidR="00A85460" w:rsidRDefault="00CB2BA5" w:rsidP="00C572D3">
      <w:pPr>
        <w:pStyle w:val="ListParagraph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eastAsia="Times New Roman" w:hAnsi="Montserrat Light"/>
          <w:lang w:eastAsia="ro-RO"/>
        </w:rPr>
        <w:t>evidenţierea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plăţilor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dividendelor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acţionari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>;</w:t>
      </w:r>
    </w:p>
    <w:p w14:paraId="36538945" w14:textId="4FB43ABC" w:rsidR="00CB2BA5" w:rsidRPr="00A85460" w:rsidRDefault="00CB2BA5" w:rsidP="00C572D3">
      <w:pPr>
        <w:pStyle w:val="ListParagraph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eastAsia="Times New Roman" w:hAnsi="Montserrat Light"/>
          <w:lang w:eastAsia="ro-RO"/>
        </w:rPr>
        <w:t>îndeplinirea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oricăror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alt</w:t>
      </w:r>
      <w:r w:rsidR="004175A8">
        <w:rPr>
          <w:rFonts w:ascii="Montserrat Light" w:eastAsia="Times New Roman" w:hAnsi="Montserrat Light"/>
          <w:lang w:eastAsia="ro-RO"/>
        </w:rPr>
        <w:t>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atribuţii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domeniul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său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activitate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potrivit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legii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>.</w:t>
      </w:r>
      <w:r w:rsidRPr="00A85460">
        <w:rPr>
          <w:rFonts w:ascii="Montserrat Light" w:hAnsi="Montserrat Light"/>
        </w:rPr>
        <w:t xml:space="preserve">   </w:t>
      </w:r>
    </w:p>
    <w:p w14:paraId="6B9D77CD" w14:textId="3EAE02E0" w:rsidR="00CB2BA5" w:rsidRPr="00CB2BA5" w:rsidRDefault="00CB2BA5" w:rsidP="00AE386B">
      <w:pPr>
        <w:spacing w:line="240" w:lineRule="auto"/>
        <w:jc w:val="both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r w:rsidRPr="00CB2BA5">
        <w:rPr>
          <w:rFonts w:ascii="Montserrat Light" w:hAnsi="Montserrat Light"/>
        </w:rPr>
        <w:t xml:space="preserve"> </w:t>
      </w:r>
      <w:bookmarkStart w:id="304" w:name="_Toc143192798"/>
      <w:bookmarkStart w:id="305" w:name="_Toc143192908"/>
      <w:bookmarkStart w:id="306" w:name="_Toc143193005"/>
      <w:bookmarkStart w:id="307" w:name="_Toc143193102"/>
      <w:bookmarkStart w:id="308" w:name="_Toc143193199"/>
      <w:bookmarkStart w:id="309" w:name="_Toc143193400"/>
      <w:bookmarkStart w:id="310" w:name="_Toc143193497"/>
      <w:bookmarkStart w:id="311" w:name="_Toc143193729"/>
      <w:bookmarkStart w:id="312" w:name="_Toc143193979"/>
      <w:bookmarkStart w:id="313" w:name="_Toc143194075"/>
      <w:bookmarkStart w:id="314" w:name="_Toc143195498"/>
      <w:bookmarkStart w:id="315" w:name="_Toc143195593"/>
      <w:bookmarkStart w:id="316" w:name="_Toc143195705"/>
      <w:bookmarkStart w:id="317" w:name="_Toc143196130"/>
      <w:bookmarkStart w:id="318" w:name="_Toc143196282"/>
      <w:bookmarkStart w:id="319" w:name="_Toc143196428"/>
      <w:bookmarkStart w:id="320" w:name="_Toc143196534"/>
      <w:bookmarkStart w:id="321" w:name="_Toc143196639"/>
      <w:bookmarkStart w:id="322" w:name="_Toc143196731"/>
      <w:bookmarkStart w:id="323" w:name="_Toc143196822"/>
      <w:bookmarkStart w:id="324" w:name="_Toc143197023"/>
      <w:bookmarkStart w:id="325" w:name="_Toc143197248"/>
      <w:bookmarkStart w:id="326" w:name="_Toc143198257"/>
      <w:bookmarkStart w:id="327" w:name="_Toc143198490"/>
      <w:bookmarkStart w:id="328" w:name="_Toc143198821"/>
      <w:bookmarkStart w:id="329" w:name="_Toc367360677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14:paraId="1309D7CE" w14:textId="77777777" w:rsidR="00CB2BA5" w:rsidRPr="00CB2BA5" w:rsidRDefault="00CB2BA5" w:rsidP="00C572D3">
      <w:pPr>
        <w:pStyle w:val="ListParagraph"/>
        <w:keepNext/>
        <w:numPr>
          <w:ilvl w:val="0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330" w:name="_Toc143192799"/>
      <w:bookmarkStart w:id="331" w:name="_Toc143192909"/>
      <w:bookmarkStart w:id="332" w:name="_Toc143193006"/>
      <w:bookmarkStart w:id="333" w:name="_Toc143193103"/>
      <w:bookmarkStart w:id="334" w:name="_Toc143193200"/>
      <w:bookmarkStart w:id="335" w:name="_Toc143193401"/>
      <w:bookmarkStart w:id="336" w:name="_Toc143193498"/>
      <w:bookmarkStart w:id="337" w:name="_Toc143193730"/>
      <w:bookmarkStart w:id="338" w:name="_Toc143193980"/>
      <w:bookmarkStart w:id="339" w:name="_Toc143194076"/>
      <w:bookmarkStart w:id="340" w:name="_Toc143195499"/>
      <w:bookmarkStart w:id="341" w:name="_Toc143195594"/>
      <w:bookmarkStart w:id="342" w:name="_Toc143195706"/>
      <w:bookmarkStart w:id="343" w:name="_Toc143196131"/>
      <w:bookmarkStart w:id="344" w:name="_Toc143196283"/>
      <w:bookmarkStart w:id="345" w:name="_Toc143196429"/>
      <w:bookmarkStart w:id="346" w:name="_Toc143196535"/>
      <w:bookmarkStart w:id="347" w:name="_Toc143196640"/>
      <w:bookmarkStart w:id="348" w:name="_Toc143196732"/>
      <w:bookmarkStart w:id="349" w:name="_Toc143196823"/>
      <w:bookmarkStart w:id="350" w:name="_Toc143197024"/>
      <w:bookmarkStart w:id="351" w:name="_Toc143197249"/>
      <w:bookmarkStart w:id="352" w:name="_Toc143198258"/>
      <w:bookmarkStart w:id="353" w:name="_Toc143198491"/>
      <w:bookmarkStart w:id="354" w:name="_Toc143198822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</w:p>
    <w:p w14:paraId="7BA8B5B3" w14:textId="77777777" w:rsidR="00CB2BA5" w:rsidRPr="00CB2BA5" w:rsidRDefault="00CB2BA5" w:rsidP="00C572D3">
      <w:pPr>
        <w:pStyle w:val="ListParagraph"/>
        <w:keepNext/>
        <w:numPr>
          <w:ilvl w:val="1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355" w:name="_Toc143192800"/>
      <w:bookmarkStart w:id="356" w:name="_Toc143192910"/>
      <w:bookmarkStart w:id="357" w:name="_Toc143193007"/>
      <w:bookmarkStart w:id="358" w:name="_Toc143193104"/>
      <w:bookmarkStart w:id="359" w:name="_Toc143193201"/>
      <w:bookmarkStart w:id="360" w:name="_Toc143193402"/>
      <w:bookmarkStart w:id="361" w:name="_Toc143193499"/>
      <w:bookmarkStart w:id="362" w:name="_Toc143193731"/>
      <w:bookmarkStart w:id="363" w:name="_Toc143193981"/>
      <w:bookmarkStart w:id="364" w:name="_Toc143194077"/>
      <w:bookmarkStart w:id="365" w:name="_Toc143195500"/>
      <w:bookmarkStart w:id="366" w:name="_Toc143195595"/>
      <w:bookmarkStart w:id="367" w:name="_Toc143195707"/>
      <w:bookmarkStart w:id="368" w:name="_Toc143196132"/>
      <w:bookmarkStart w:id="369" w:name="_Toc143196284"/>
      <w:bookmarkStart w:id="370" w:name="_Toc143196430"/>
      <w:bookmarkStart w:id="371" w:name="_Toc143196536"/>
      <w:bookmarkStart w:id="372" w:name="_Toc143196641"/>
      <w:bookmarkStart w:id="373" w:name="_Toc143196733"/>
      <w:bookmarkStart w:id="374" w:name="_Toc143196824"/>
      <w:bookmarkStart w:id="375" w:name="_Toc143197025"/>
      <w:bookmarkStart w:id="376" w:name="_Toc143197250"/>
      <w:bookmarkStart w:id="377" w:name="_Toc143198259"/>
      <w:bookmarkStart w:id="378" w:name="_Toc143198492"/>
      <w:bookmarkStart w:id="379" w:name="_Toc14319882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14:paraId="124F9941" w14:textId="77777777" w:rsidR="00CB2BA5" w:rsidRPr="00CB2BA5" w:rsidRDefault="00CB2BA5" w:rsidP="00C572D3">
      <w:pPr>
        <w:pStyle w:val="ListParagraph"/>
        <w:keepNext/>
        <w:numPr>
          <w:ilvl w:val="1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380" w:name="_Toc143192801"/>
      <w:bookmarkStart w:id="381" w:name="_Toc143192911"/>
      <w:bookmarkStart w:id="382" w:name="_Toc143193008"/>
      <w:bookmarkStart w:id="383" w:name="_Toc143193105"/>
      <w:bookmarkStart w:id="384" w:name="_Toc143193202"/>
      <w:bookmarkStart w:id="385" w:name="_Toc143193403"/>
      <w:bookmarkStart w:id="386" w:name="_Toc143193500"/>
      <w:bookmarkStart w:id="387" w:name="_Toc143193732"/>
      <w:bookmarkStart w:id="388" w:name="_Toc143193982"/>
      <w:bookmarkStart w:id="389" w:name="_Toc143194078"/>
      <w:bookmarkStart w:id="390" w:name="_Toc143195501"/>
      <w:bookmarkStart w:id="391" w:name="_Toc143195596"/>
      <w:bookmarkStart w:id="392" w:name="_Toc143195708"/>
      <w:bookmarkStart w:id="393" w:name="_Toc143196133"/>
      <w:bookmarkStart w:id="394" w:name="_Toc143196285"/>
      <w:bookmarkStart w:id="395" w:name="_Toc143196431"/>
      <w:bookmarkStart w:id="396" w:name="_Toc143196537"/>
      <w:bookmarkStart w:id="397" w:name="_Toc143196642"/>
      <w:bookmarkStart w:id="398" w:name="_Toc143196734"/>
      <w:bookmarkStart w:id="399" w:name="_Toc143196825"/>
      <w:bookmarkStart w:id="400" w:name="_Toc143197026"/>
      <w:bookmarkStart w:id="401" w:name="_Toc143197251"/>
      <w:bookmarkStart w:id="402" w:name="_Toc143198260"/>
      <w:bookmarkStart w:id="403" w:name="_Toc143198493"/>
      <w:bookmarkStart w:id="404" w:name="_Toc143198824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</w:p>
    <w:p w14:paraId="12B70498" w14:textId="77777777" w:rsidR="00CB2BA5" w:rsidRPr="00CB2BA5" w:rsidRDefault="00CB2BA5" w:rsidP="00C572D3">
      <w:pPr>
        <w:pStyle w:val="ListParagraph"/>
        <w:keepNext/>
        <w:numPr>
          <w:ilvl w:val="1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405" w:name="_Toc143192802"/>
      <w:bookmarkStart w:id="406" w:name="_Toc143192912"/>
      <w:bookmarkStart w:id="407" w:name="_Toc143193009"/>
      <w:bookmarkStart w:id="408" w:name="_Toc143193106"/>
      <w:bookmarkStart w:id="409" w:name="_Toc143193203"/>
      <w:bookmarkStart w:id="410" w:name="_Toc143193404"/>
      <w:bookmarkStart w:id="411" w:name="_Toc143193501"/>
      <w:bookmarkStart w:id="412" w:name="_Toc143193733"/>
      <w:bookmarkStart w:id="413" w:name="_Toc143193983"/>
      <w:bookmarkStart w:id="414" w:name="_Toc143194079"/>
      <w:bookmarkStart w:id="415" w:name="_Toc143195502"/>
      <w:bookmarkStart w:id="416" w:name="_Toc143195597"/>
      <w:bookmarkStart w:id="417" w:name="_Toc143195709"/>
      <w:bookmarkStart w:id="418" w:name="_Toc143196134"/>
      <w:bookmarkStart w:id="419" w:name="_Toc143196286"/>
      <w:bookmarkStart w:id="420" w:name="_Toc143196432"/>
      <w:bookmarkStart w:id="421" w:name="_Toc143196538"/>
      <w:bookmarkStart w:id="422" w:name="_Toc143196643"/>
      <w:bookmarkStart w:id="423" w:name="_Toc143196735"/>
      <w:bookmarkStart w:id="424" w:name="_Toc143196826"/>
      <w:bookmarkStart w:id="425" w:name="_Toc143197027"/>
      <w:bookmarkStart w:id="426" w:name="_Toc143197252"/>
      <w:bookmarkStart w:id="427" w:name="_Toc143198261"/>
      <w:bookmarkStart w:id="428" w:name="_Toc143198494"/>
      <w:bookmarkStart w:id="429" w:name="_Toc143198825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 w14:paraId="1237F49E" w14:textId="77777777" w:rsidR="00CB2BA5" w:rsidRPr="00CB2BA5" w:rsidRDefault="00CB2BA5" w:rsidP="00C572D3">
      <w:pPr>
        <w:pStyle w:val="ListParagraph"/>
        <w:keepNext/>
        <w:numPr>
          <w:ilvl w:val="1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430" w:name="_Toc143192803"/>
      <w:bookmarkStart w:id="431" w:name="_Toc143192913"/>
      <w:bookmarkStart w:id="432" w:name="_Toc143193010"/>
      <w:bookmarkStart w:id="433" w:name="_Toc143193107"/>
      <w:bookmarkStart w:id="434" w:name="_Toc143193204"/>
      <w:bookmarkStart w:id="435" w:name="_Toc143193405"/>
      <w:bookmarkStart w:id="436" w:name="_Toc143193502"/>
      <w:bookmarkStart w:id="437" w:name="_Toc143193734"/>
      <w:bookmarkStart w:id="438" w:name="_Toc143193984"/>
      <w:bookmarkStart w:id="439" w:name="_Toc143194080"/>
      <w:bookmarkStart w:id="440" w:name="_Toc143195503"/>
      <w:bookmarkStart w:id="441" w:name="_Toc143195598"/>
      <w:bookmarkStart w:id="442" w:name="_Toc143195710"/>
      <w:bookmarkStart w:id="443" w:name="_Toc143196135"/>
      <w:bookmarkStart w:id="444" w:name="_Toc143196287"/>
      <w:bookmarkStart w:id="445" w:name="_Toc143196433"/>
      <w:bookmarkStart w:id="446" w:name="_Toc143196539"/>
      <w:bookmarkStart w:id="447" w:name="_Toc143196644"/>
      <w:bookmarkStart w:id="448" w:name="_Toc143196736"/>
      <w:bookmarkStart w:id="449" w:name="_Toc143196827"/>
      <w:bookmarkStart w:id="450" w:name="_Toc143197028"/>
      <w:bookmarkStart w:id="451" w:name="_Toc143197253"/>
      <w:bookmarkStart w:id="452" w:name="_Toc143198262"/>
      <w:bookmarkStart w:id="453" w:name="_Toc143198495"/>
      <w:bookmarkStart w:id="454" w:name="_Toc143198826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</w:p>
    <w:p w14:paraId="07B00A1F" w14:textId="77777777" w:rsidR="00CB2BA5" w:rsidRPr="00CB2BA5" w:rsidRDefault="00CB2BA5" w:rsidP="00C572D3">
      <w:pPr>
        <w:pStyle w:val="ListParagraph"/>
        <w:keepNext/>
        <w:numPr>
          <w:ilvl w:val="1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455" w:name="_Toc143192804"/>
      <w:bookmarkStart w:id="456" w:name="_Toc143192914"/>
      <w:bookmarkStart w:id="457" w:name="_Toc143193011"/>
      <w:bookmarkStart w:id="458" w:name="_Toc143193108"/>
      <w:bookmarkStart w:id="459" w:name="_Toc143193205"/>
      <w:bookmarkStart w:id="460" w:name="_Toc143193406"/>
      <w:bookmarkStart w:id="461" w:name="_Toc143193503"/>
      <w:bookmarkStart w:id="462" w:name="_Toc143193735"/>
      <w:bookmarkStart w:id="463" w:name="_Toc143193985"/>
      <w:bookmarkStart w:id="464" w:name="_Toc143194081"/>
      <w:bookmarkStart w:id="465" w:name="_Toc143195504"/>
      <w:bookmarkStart w:id="466" w:name="_Toc143195599"/>
      <w:bookmarkStart w:id="467" w:name="_Toc143195711"/>
      <w:bookmarkStart w:id="468" w:name="_Toc143196136"/>
      <w:bookmarkStart w:id="469" w:name="_Toc143196288"/>
      <w:bookmarkStart w:id="470" w:name="_Toc143196434"/>
      <w:bookmarkStart w:id="471" w:name="_Toc143196540"/>
      <w:bookmarkStart w:id="472" w:name="_Toc143196645"/>
      <w:bookmarkStart w:id="473" w:name="_Toc143196737"/>
      <w:bookmarkStart w:id="474" w:name="_Toc143196828"/>
      <w:bookmarkStart w:id="475" w:name="_Toc143197029"/>
      <w:bookmarkStart w:id="476" w:name="_Toc143197254"/>
      <w:bookmarkStart w:id="477" w:name="_Toc143198263"/>
      <w:bookmarkStart w:id="478" w:name="_Toc143198496"/>
      <w:bookmarkStart w:id="479" w:name="_Toc143198827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p w14:paraId="07810DFF" w14:textId="77777777" w:rsidR="00CB2BA5" w:rsidRPr="00CB2BA5" w:rsidRDefault="00CB2BA5" w:rsidP="00C572D3">
      <w:pPr>
        <w:pStyle w:val="ListParagraph"/>
        <w:keepNext/>
        <w:numPr>
          <w:ilvl w:val="2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480" w:name="_Toc143192805"/>
      <w:bookmarkStart w:id="481" w:name="_Toc143192915"/>
      <w:bookmarkStart w:id="482" w:name="_Toc143193012"/>
      <w:bookmarkStart w:id="483" w:name="_Toc143193109"/>
      <w:bookmarkStart w:id="484" w:name="_Toc143193206"/>
      <w:bookmarkStart w:id="485" w:name="_Toc143193407"/>
      <w:bookmarkStart w:id="486" w:name="_Toc143193504"/>
      <w:bookmarkStart w:id="487" w:name="_Toc143193736"/>
      <w:bookmarkStart w:id="488" w:name="_Toc143193986"/>
      <w:bookmarkStart w:id="489" w:name="_Toc143194082"/>
      <w:bookmarkStart w:id="490" w:name="_Toc143195505"/>
      <w:bookmarkStart w:id="491" w:name="_Toc143195600"/>
      <w:bookmarkStart w:id="492" w:name="_Toc143195712"/>
      <w:bookmarkStart w:id="493" w:name="_Toc143196137"/>
      <w:bookmarkStart w:id="494" w:name="_Toc143196289"/>
      <w:bookmarkStart w:id="495" w:name="_Toc143196435"/>
      <w:bookmarkStart w:id="496" w:name="_Toc143196541"/>
      <w:bookmarkStart w:id="497" w:name="_Toc143196646"/>
      <w:bookmarkStart w:id="498" w:name="_Toc143196738"/>
      <w:bookmarkStart w:id="499" w:name="_Toc143196829"/>
      <w:bookmarkStart w:id="500" w:name="_Toc143197030"/>
      <w:bookmarkStart w:id="501" w:name="_Toc143197255"/>
      <w:bookmarkStart w:id="502" w:name="_Toc143198264"/>
      <w:bookmarkStart w:id="503" w:name="_Toc143198497"/>
      <w:bookmarkStart w:id="504" w:name="_Toc143198828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</w:p>
    <w:p w14:paraId="7D02B518" w14:textId="7CC324B6" w:rsidR="00CB2BA5" w:rsidRPr="008B166B" w:rsidRDefault="008B166B" w:rsidP="00C572D3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505" w:name="_Toc143198829"/>
      <w:r w:rsidRPr="008B166B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2.5.2.</w:t>
      </w:r>
      <w:r w:rsidR="00845213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8B166B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Compartiment</w:t>
      </w:r>
      <w:proofErr w:type="spellEnd"/>
      <w:r w:rsidR="00CB2BA5" w:rsidRPr="008B166B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bookmarkEnd w:id="329"/>
      <w:proofErr w:type="spellStart"/>
      <w:r w:rsidR="00CB2BA5" w:rsidRPr="008B166B">
        <w:rPr>
          <w:rFonts w:ascii="Montserrat Light" w:hAnsi="Montserrat Light"/>
          <w:b/>
          <w:iCs/>
          <w:highlight w:val="lightGray"/>
        </w:rPr>
        <w:t>Buget</w:t>
      </w:r>
      <w:proofErr w:type="spellEnd"/>
      <w:r w:rsidR="00CB2BA5" w:rsidRPr="008B166B">
        <w:rPr>
          <w:rFonts w:ascii="Montserrat Light" w:hAnsi="Montserrat Light"/>
          <w:b/>
          <w:iCs/>
          <w:highlight w:val="lightGray"/>
        </w:rPr>
        <w:t xml:space="preserve">, </w:t>
      </w:r>
      <w:proofErr w:type="spellStart"/>
      <w:r w:rsidR="00CB2BA5" w:rsidRPr="008B166B">
        <w:rPr>
          <w:rFonts w:ascii="Montserrat Light" w:hAnsi="Montserrat Light"/>
          <w:b/>
          <w:iCs/>
          <w:highlight w:val="lightGray"/>
        </w:rPr>
        <w:t>Execuție</w:t>
      </w:r>
      <w:proofErr w:type="spellEnd"/>
      <w:r w:rsidR="00CB2BA5" w:rsidRPr="008B166B">
        <w:rPr>
          <w:rFonts w:ascii="Montserrat Light" w:hAnsi="Montserrat Light"/>
          <w:b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Cs/>
          <w:highlight w:val="lightGray"/>
        </w:rPr>
        <w:t>bugetară</w:t>
      </w:r>
      <w:proofErr w:type="spellEnd"/>
      <w:r w:rsidR="00CB2BA5" w:rsidRPr="008B166B">
        <w:rPr>
          <w:rFonts w:ascii="Montserrat Light" w:hAnsi="Montserrat Light"/>
          <w:b/>
          <w:iCs/>
          <w:highlight w:val="lightGray"/>
        </w:rPr>
        <w:t xml:space="preserve">, Control </w:t>
      </w:r>
      <w:proofErr w:type="spellStart"/>
      <w:r w:rsidR="00CB2BA5" w:rsidRPr="008B166B">
        <w:rPr>
          <w:rFonts w:ascii="Montserrat Light" w:hAnsi="Montserrat Light"/>
          <w:b/>
          <w:iCs/>
          <w:highlight w:val="lightGray"/>
        </w:rPr>
        <w:t>financiar</w:t>
      </w:r>
      <w:bookmarkEnd w:id="505"/>
      <w:proofErr w:type="spellEnd"/>
    </w:p>
    <w:p w14:paraId="14F94D8E" w14:textId="77777777" w:rsidR="00CB2BA5" w:rsidRPr="00CB2BA5" w:rsidRDefault="00CB2BA5" w:rsidP="00C572D3">
      <w:pPr>
        <w:pStyle w:val="ListParagraph"/>
        <w:keepNext/>
        <w:numPr>
          <w:ilvl w:val="0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</w:p>
    <w:p w14:paraId="3B2103A6" w14:textId="77777777" w:rsidR="00CB2BA5" w:rsidRPr="00CB2BA5" w:rsidRDefault="00CB2BA5" w:rsidP="00C572D3">
      <w:pPr>
        <w:pStyle w:val="ListParagraph"/>
        <w:keepNext/>
        <w:numPr>
          <w:ilvl w:val="0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506" w:name="_Toc143192808"/>
      <w:bookmarkStart w:id="507" w:name="_Toc143192918"/>
      <w:bookmarkStart w:id="508" w:name="_Toc143193015"/>
      <w:bookmarkStart w:id="509" w:name="_Toc143193112"/>
      <w:bookmarkStart w:id="510" w:name="_Toc143193209"/>
      <w:bookmarkStart w:id="511" w:name="_Toc143193410"/>
      <w:bookmarkStart w:id="512" w:name="_Toc143193507"/>
      <w:bookmarkStart w:id="513" w:name="_Toc143193739"/>
      <w:bookmarkStart w:id="514" w:name="_Toc143193989"/>
      <w:bookmarkStart w:id="515" w:name="_Toc143194085"/>
      <w:bookmarkStart w:id="516" w:name="_Toc143195508"/>
      <w:bookmarkStart w:id="517" w:name="_Toc143195603"/>
      <w:bookmarkStart w:id="518" w:name="_Toc143195715"/>
      <w:bookmarkStart w:id="519" w:name="_Toc143196140"/>
      <w:bookmarkStart w:id="520" w:name="_Toc143196292"/>
      <w:bookmarkStart w:id="521" w:name="_Toc143196438"/>
      <w:bookmarkStart w:id="522" w:name="_Toc143196544"/>
      <w:bookmarkStart w:id="523" w:name="_Toc143196649"/>
      <w:bookmarkStart w:id="524" w:name="_Toc143196741"/>
      <w:bookmarkStart w:id="525" w:name="_Toc143196832"/>
      <w:bookmarkStart w:id="526" w:name="_Toc143197033"/>
      <w:bookmarkStart w:id="527" w:name="_Toc143197258"/>
      <w:bookmarkStart w:id="528" w:name="_Toc143198267"/>
      <w:bookmarkStart w:id="529" w:name="_Toc143198500"/>
      <w:bookmarkStart w:id="530" w:name="_Toc143198831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</w:p>
    <w:p w14:paraId="7C95C095" w14:textId="77777777" w:rsidR="00CB2BA5" w:rsidRPr="00CB2BA5" w:rsidRDefault="00CB2BA5" w:rsidP="00C572D3">
      <w:pPr>
        <w:pStyle w:val="ListParagraph"/>
        <w:keepNext/>
        <w:numPr>
          <w:ilvl w:val="1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531" w:name="_Toc143192809"/>
      <w:bookmarkStart w:id="532" w:name="_Toc143192919"/>
      <w:bookmarkStart w:id="533" w:name="_Toc143193016"/>
      <w:bookmarkStart w:id="534" w:name="_Toc143193113"/>
      <w:bookmarkStart w:id="535" w:name="_Toc143193210"/>
      <w:bookmarkStart w:id="536" w:name="_Toc143193411"/>
      <w:bookmarkStart w:id="537" w:name="_Toc143193508"/>
      <w:bookmarkStart w:id="538" w:name="_Toc143193740"/>
      <w:bookmarkStart w:id="539" w:name="_Toc143193990"/>
      <w:bookmarkStart w:id="540" w:name="_Toc143194086"/>
      <w:bookmarkStart w:id="541" w:name="_Toc143195509"/>
      <w:bookmarkStart w:id="542" w:name="_Toc143195604"/>
      <w:bookmarkStart w:id="543" w:name="_Toc143195716"/>
      <w:bookmarkStart w:id="544" w:name="_Toc143196141"/>
      <w:bookmarkStart w:id="545" w:name="_Toc143196293"/>
      <w:bookmarkStart w:id="546" w:name="_Toc143196439"/>
      <w:bookmarkStart w:id="547" w:name="_Toc143196545"/>
      <w:bookmarkStart w:id="548" w:name="_Toc143196650"/>
      <w:bookmarkStart w:id="549" w:name="_Toc143196742"/>
      <w:bookmarkStart w:id="550" w:name="_Toc143196833"/>
      <w:bookmarkStart w:id="551" w:name="_Toc143197034"/>
      <w:bookmarkStart w:id="552" w:name="_Toc143197259"/>
      <w:bookmarkStart w:id="553" w:name="_Toc143198268"/>
      <w:bookmarkStart w:id="554" w:name="_Toc143198501"/>
      <w:bookmarkStart w:id="555" w:name="_Toc143198832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</w:p>
    <w:p w14:paraId="180A06B2" w14:textId="77777777" w:rsidR="00CB2BA5" w:rsidRPr="00CB2BA5" w:rsidRDefault="00CB2BA5" w:rsidP="00C572D3">
      <w:pPr>
        <w:pStyle w:val="ListParagraph"/>
        <w:keepNext/>
        <w:numPr>
          <w:ilvl w:val="1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556" w:name="_Toc143192810"/>
      <w:bookmarkStart w:id="557" w:name="_Toc143192920"/>
      <w:bookmarkStart w:id="558" w:name="_Toc143193017"/>
      <w:bookmarkStart w:id="559" w:name="_Toc143193114"/>
      <w:bookmarkStart w:id="560" w:name="_Toc143193211"/>
      <w:bookmarkStart w:id="561" w:name="_Toc143193412"/>
      <w:bookmarkStart w:id="562" w:name="_Toc143193509"/>
      <w:bookmarkStart w:id="563" w:name="_Toc143193741"/>
      <w:bookmarkStart w:id="564" w:name="_Toc143193991"/>
      <w:bookmarkStart w:id="565" w:name="_Toc143194087"/>
      <w:bookmarkStart w:id="566" w:name="_Toc143195510"/>
      <w:bookmarkStart w:id="567" w:name="_Toc143195605"/>
      <w:bookmarkStart w:id="568" w:name="_Toc143195717"/>
      <w:bookmarkStart w:id="569" w:name="_Toc143196142"/>
      <w:bookmarkStart w:id="570" w:name="_Toc143196294"/>
      <w:bookmarkStart w:id="571" w:name="_Toc143196440"/>
      <w:bookmarkStart w:id="572" w:name="_Toc143196546"/>
      <w:bookmarkStart w:id="573" w:name="_Toc143196651"/>
      <w:bookmarkStart w:id="574" w:name="_Toc143196743"/>
      <w:bookmarkStart w:id="575" w:name="_Toc143196834"/>
      <w:bookmarkStart w:id="576" w:name="_Toc143197035"/>
      <w:bookmarkStart w:id="577" w:name="_Toc143197260"/>
      <w:bookmarkStart w:id="578" w:name="_Toc143198269"/>
      <w:bookmarkStart w:id="579" w:name="_Toc143198502"/>
      <w:bookmarkStart w:id="580" w:name="_Toc143198833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</w:p>
    <w:p w14:paraId="53AFAA29" w14:textId="77777777" w:rsidR="00CB2BA5" w:rsidRPr="00CB2BA5" w:rsidRDefault="00CB2BA5" w:rsidP="00C572D3">
      <w:pPr>
        <w:pStyle w:val="ListParagraph"/>
        <w:keepNext/>
        <w:numPr>
          <w:ilvl w:val="1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581" w:name="_Toc143192811"/>
      <w:bookmarkStart w:id="582" w:name="_Toc143192921"/>
      <w:bookmarkStart w:id="583" w:name="_Toc143193018"/>
      <w:bookmarkStart w:id="584" w:name="_Toc143193115"/>
      <w:bookmarkStart w:id="585" w:name="_Toc143193212"/>
      <w:bookmarkStart w:id="586" w:name="_Toc143193413"/>
      <w:bookmarkStart w:id="587" w:name="_Toc143193510"/>
      <w:bookmarkStart w:id="588" w:name="_Toc143193742"/>
      <w:bookmarkStart w:id="589" w:name="_Toc143193992"/>
      <w:bookmarkStart w:id="590" w:name="_Toc143194088"/>
      <w:bookmarkStart w:id="591" w:name="_Toc143195511"/>
      <w:bookmarkStart w:id="592" w:name="_Toc143195606"/>
      <w:bookmarkStart w:id="593" w:name="_Toc143195718"/>
      <w:bookmarkStart w:id="594" w:name="_Toc143196143"/>
      <w:bookmarkStart w:id="595" w:name="_Toc143196295"/>
      <w:bookmarkStart w:id="596" w:name="_Toc143196441"/>
      <w:bookmarkStart w:id="597" w:name="_Toc143196547"/>
      <w:bookmarkStart w:id="598" w:name="_Toc143196652"/>
      <w:bookmarkStart w:id="599" w:name="_Toc143196744"/>
      <w:bookmarkStart w:id="600" w:name="_Toc143196835"/>
      <w:bookmarkStart w:id="601" w:name="_Toc143197036"/>
      <w:bookmarkStart w:id="602" w:name="_Toc143197261"/>
      <w:bookmarkStart w:id="603" w:name="_Toc143198270"/>
      <w:bookmarkStart w:id="604" w:name="_Toc143198503"/>
      <w:bookmarkStart w:id="605" w:name="_Toc143198834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</w:p>
    <w:p w14:paraId="151FDC63" w14:textId="77777777" w:rsidR="00CB2BA5" w:rsidRPr="00CB2BA5" w:rsidRDefault="00CB2BA5" w:rsidP="00C572D3">
      <w:pPr>
        <w:pStyle w:val="ListParagraph"/>
        <w:keepNext/>
        <w:numPr>
          <w:ilvl w:val="1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606" w:name="_Toc143192812"/>
      <w:bookmarkStart w:id="607" w:name="_Toc143192922"/>
      <w:bookmarkStart w:id="608" w:name="_Toc143193019"/>
      <w:bookmarkStart w:id="609" w:name="_Toc143193116"/>
      <w:bookmarkStart w:id="610" w:name="_Toc143193213"/>
      <w:bookmarkStart w:id="611" w:name="_Toc143193414"/>
      <w:bookmarkStart w:id="612" w:name="_Toc143193511"/>
      <w:bookmarkStart w:id="613" w:name="_Toc143193743"/>
      <w:bookmarkStart w:id="614" w:name="_Toc143193993"/>
      <w:bookmarkStart w:id="615" w:name="_Toc143194089"/>
      <w:bookmarkStart w:id="616" w:name="_Toc143195512"/>
      <w:bookmarkStart w:id="617" w:name="_Toc143195607"/>
      <w:bookmarkStart w:id="618" w:name="_Toc143195719"/>
      <w:bookmarkStart w:id="619" w:name="_Toc143196144"/>
      <w:bookmarkStart w:id="620" w:name="_Toc143196296"/>
      <w:bookmarkStart w:id="621" w:name="_Toc143196442"/>
      <w:bookmarkStart w:id="622" w:name="_Toc143196548"/>
      <w:bookmarkStart w:id="623" w:name="_Toc143196653"/>
      <w:bookmarkStart w:id="624" w:name="_Toc143196745"/>
      <w:bookmarkStart w:id="625" w:name="_Toc143196836"/>
      <w:bookmarkStart w:id="626" w:name="_Toc143197037"/>
      <w:bookmarkStart w:id="627" w:name="_Toc143197262"/>
      <w:bookmarkStart w:id="628" w:name="_Toc143198271"/>
      <w:bookmarkStart w:id="629" w:name="_Toc143198504"/>
      <w:bookmarkStart w:id="630" w:name="_Toc14319883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p w14:paraId="02566E40" w14:textId="77777777" w:rsidR="00CB2BA5" w:rsidRPr="00CB2BA5" w:rsidRDefault="00CB2BA5" w:rsidP="00C572D3">
      <w:pPr>
        <w:pStyle w:val="ListParagraph"/>
        <w:keepNext/>
        <w:numPr>
          <w:ilvl w:val="1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631" w:name="_Toc143192813"/>
      <w:bookmarkStart w:id="632" w:name="_Toc143192923"/>
      <w:bookmarkStart w:id="633" w:name="_Toc143193020"/>
      <w:bookmarkStart w:id="634" w:name="_Toc143193117"/>
      <w:bookmarkStart w:id="635" w:name="_Toc143193214"/>
      <w:bookmarkStart w:id="636" w:name="_Toc143193415"/>
      <w:bookmarkStart w:id="637" w:name="_Toc143193512"/>
      <w:bookmarkStart w:id="638" w:name="_Toc143193744"/>
      <w:bookmarkStart w:id="639" w:name="_Toc143193994"/>
      <w:bookmarkStart w:id="640" w:name="_Toc143194090"/>
      <w:bookmarkStart w:id="641" w:name="_Toc143195513"/>
      <w:bookmarkStart w:id="642" w:name="_Toc143195608"/>
      <w:bookmarkStart w:id="643" w:name="_Toc143195720"/>
      <w:bookmarkStart w:id="644" w:name="_Toc143196145"/>
      <w:bookmarkStart w:id="645" w:name="_Toc143196297"/>
      <w:bookmarkStart w:id="646" w:name="_Toc143196443"/>
      <w:bookmarkStart w:id="647" w:name="_Toc143196549"/>
      <w:bookmarkStart w:id="648" w:name="_Toc143196654"/>
      <w:bookmarkStart w:id="649" w:name="_Toc143196746"/>
      <w:bookmarkStart w:id="650" w:name="_Toc143196837"/>
      <w:bookmarkStart w:id="651" w:name="_Toc143197038"/>
      <w:bookmarkStart w:id="652" w:name="_Toc143197263"/>
      <w:bookmarkStart w:id="653" w:name="_Toc143198272"/>
      <w:bookmarkStart w:id="654" w:name="_Toc143198505"/>
      <w:bookmarkStart w:id="655" w:name="_Toc143198836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</w:p>
    <w:p w14:paraId="48D04E23" w14:textId="77777777" w:rsidR="00CB2BA5" w:rsidRPr="00CB2BA5" w:rsidRDefault="00CB2BA5" w:rsidP="00C572D3">
      <w:pPr>
        <w:pStyle w:val="ListParagraph"/>
        <w:keepNext/>
        <w:numPr>
          <w:ilvl w:val="2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656" w:name="_Toc143192814"/>
      <w:bookmarkStart w:id="657" w:name="_Toc143192924"/>
      <w:bookmarkStart w:id="658" w:name="_Toc143193021"/>
      <w:bookmarkStart w:id="659" w:name="_Toc143193118"/>
      <w:bookmarkStart w:id="660" w:name="_Toc143193215"/>
      <w:bookmarkStart w:id="661" w:name="_Toc143193416"/>
      <w:bookmarkStart w:id="662" w:name="_Toc143193513"/>
      <w:bookmarkStart w:id="663" w:name="_Toc143193745"/>
      <w:bookmarkStart w:id="664" w:name="_Toc143193995"/>
      <w:bookmarkStart w:id="665" w:name="_Toc143194091"/>
      <w:bookmarkStart w:id="666" w:name="_Toc143195514"/>
      <w:bookmarkStart w:id="667" w:name="_Toc143195609"/>
      <w:bookmarkStart w:id="668" w:name="_Toc143195721"/>
      <w:bookmarkStart w:id="669" w:name="_Toc143196146"/>
      <w:bookmarkStart w:id="670" w:name="_Toc143196298"/>
      <w:bookmarkStart w:id="671" w:name="_Toc143196444"/>
      <w:bookmarkStart w:id="672" w:name="_Toc143196550"/>
      <w:bookmarkStart w:id="673" w:name="_Toc143196655"/>
      <w:bookmarkStart w:id="674" w:name="_Toc143196747"/>
      <w:bookmarkStart w:id="675" w:name="_Toc143196838"/>
      <w:bookmarkStart w:id="676" w:name="_Toc143197039"/>
      <w:bookmarkStart w:id="677" w:name="_Toc143197264"/>
      <w:bookmarkStart w:id="678" w:name="_Toc143198273"/>
      <w:bookmarkStart w:id="679" w:name="_Toc143198506"/>
      <w:bookmarkStart w:id="680" w:name="_Toc143198837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</w:p>
    <w:p w14:paraId="7A527A18" w14:textId="77777777" w:rsidR="00CB2BA5" w:rsidRPr="00CB2BA5" w:rsidRDefault="00CB2BA5" w:rsidP="00C572D3">
      <w:pPr>
        <w:pStyle w:val="ListParagraph"/>
        <w:keepNext/>
        <w:numPr>
          <w:ilvl w:val="2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681" w:name="_Toc143192815"/>
      <w:bookmarkStart w:id="682" w:name="_Toc143192925"/>
      <w:bookmarkStart w:id="683" w:name="_Toc143193022"/>
      <w:bookmarkStart w:id="684" w:name="_Toc143193119"/>
      <w:bookmarkStart w:id="685" w:name="_Toc143193216"/>
      <w:bookmarkStart w:id="686" w:name="_Toc143193417"/>
      <w:bookmarkStart w:id="687" w:name="_Toc143193514"/>
      <w:bookmarkStart w:id="688" w:name="_Toc143193746"/>
      <w:bookmarkStart w:id="689" w:name="_Toc143193996"/>
      <w:bookmarkStart w:id="690" w:name="_Toc143194092"/>
      <w:bookmarkStart w:id="691" w:name="_Toc143195515"/>
      <w:bookmarkStart w:id="692" w:name="_Toc143195610"/>
      <w:bookmarkStart w:id="693" w:name="_Toc143195722"/>
      <w:bookmarkStart w:id="694" w:name="_Toc143196147"/>
      <w:bookmarkStart w:id="695" w:name="_Toc143196299"/>
      <w:bookmarkStart w:id="696" w:name="_Toc143196445"/>
      <w:bookmarkStart w:id="697" w:name="_Toc143196551"/>
      <w:bookmarkStart w:id="698" w:name="_Toc143196656"/>
      <w:bookmarkStart w:id="699" w:name="_Toc143196748"/>
      <w:bookmarkStart w:id="700" w:name="_Toc143196839"/>
      <w:bookmarkStart w:id="701" w:name="_Toc143197040"/>
      <w:bookmarkStart w:id="702" w:name="_Toc143197265"/>
      <w:bookmarkStart w:id="703" w:name="_Toc143198274"/>
      <w:bookmarkStart w:id="704" w:name="_Toc143198507"/>
      <w:bookmarkStart w:id="705" w:name="_Toc143198838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</w:p>
    <w:p w14:paraId="57EC5BE6" w14:textId="65644A22" w:rsidR="00CB2BA5" w:rsidRPr="00845213" w:rsidRDefault="008B166B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hAnsi="Montserrat Light"/>
          <w:b/>
          <w:i/>
        </w:rPr>
      </w:pPr>
      <w:r w:rsidRPr="008B166B">
        <w:rPr>
          <w:rFonts w:ascii="Montserrat Light" w:hAnsi="Montserrat Light"/>
          <w:b/>
          <w:i/>
          <w:highlight w:val="lightGray"/>
        </w:rPr>
        <w:t>2.5.2.1.</w:t>
      </w:r>
      <w:r w:rsidR="00845213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highlight w:val="lightGray"/>
        </w:rPr>
        <w:t>Buget</w:t>
      </w:r>
      <w:proofErr w:type="spellEnd"/>
      <w:r w:rsidR="00CB2BA5" w:rsidRPr="008B166B">
        <w:rPr>
          <w:rFonts w:ascii="Montserrat Light" w:hAnsi="Montserrat Light"/>
          <w:b/>
          <w:i/>
          <w:highlight w:val="lightGray"/>
        </w:rPr>
        <w:t xml:space="preserve">, </w:t>
      </w:r>
      <w:proofErr w:type="spellStart"/>
      <w:r w:rsidR="00CB2BA5" w:rsidRPr="008B166B">
        <w:rPr>
          <w:rFonts w:ascii="Montserrat Light" w:hAnsi="Montserrat Light"/>
          <w:b/>
          <w:i/>
          <w:highlight w:val="lightGray"/>
        </w:rPr>
        <w:t>Execuţie</w:t>
      </w:r>
      <w:proofErr w:type="spellEnd"/>
      <w:r w:rsidR="00CB2BA5" w:rsidRPr="008B166B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highlight w:val="lightGray"/>
        </w:rPr>
        <w:t>Bugetară</w:t>
      </w:r>
      <w:proofErr w:type="spellEnd"/>
    </w:p>
    <w:p w14:paraId="12166BB5" w14:textId="7A1588BE" w:rsidR="008B166B" w:rsidRDefault="008B166B" w:rsidP="00C572D3">
      <w:p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r w:rsidRPr="008B166B">
        <w:rPr>
          <w:rFonts w:ascii="Montserrat Light" w:eastAsia="Times New Roman" w:hAnsi="Montserrat Light"/>
          <w:b/>
          <w:iCs/>
          <w:lang w:eastAsia="x-none"/>
        </w:rPr>
        <w:t>(1)</w:t>
      </w:r>
      <w:r w:rsidR="00845213">
        <w:rPr>
          <w:rFonts w:ascii="Montserrat Light" w:eastAsia="Times New Roman" w:hAnsi="Montserrat Light"/>
          <w:b/>
          <w:iCs/>
          <w:lang w:eastAsia="x-none"/>
        </w:rPr>
        <w:t xml:space="preserve"> </w:t>
      </w:r>
      <w:proofErr w:type="spellStart"/>
      <w:r w:rsidR="00CB2BA5" w:rsidRPr="008B166B">
        <w:rPr>
          <w:rFonts w:ascii="Montserrat Light" w:eastAsia="Times New Roman" w:hAnsi="Montserrat Light"/>
          <w:bCs/>
          <w:iCs/>
          <w:lang w:eastAsia="x-none"/>
        </w:rPr>
        <w:t>Scopul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activităţii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acestui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compartiment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constă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r w:rsidR="00CB2BA5" w:rsidRPr="00CB2BA5">
        <w:rPr>
          <w:rFonts w:ascii="Montserrat Light" w:hAnsi="Montserrat Light"/>
          <w:lang w:eastAsia="ro-RO"/>
        </w:rPr>
        <w:t>tocmirea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Bugetului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Venituri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și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Cheltuieli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realizarea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execuţiei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bugetare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periodice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(la </w:t>
      </w:r>
      <w:proofErr w:type="spellStart"/>
      <w:r w:rsidR="00CB2BA5" w:rsidRPr="00CB2BA5">
        <w:rPr>
          <w:rFonts w:ascii="Montserrat Light" w:hAnsi="Montserrat Light"/>
          <w:lang w:eastAsia="ro-RO"/>
        </w:rPr>
        <w:t>termenele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reglementate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legal), </w:t>
      </w:r>
      <w:proofErr w:type="spellStart"/>
      <w:r w:rsidR="00CB2BA5" w:rsidRPr="00CB2BA5">
        <w:rPr>
          <w:rFonts w:ascii="Montserrat Light" w:hAnsi="Montserrat Light"/>
          <w:lang w:eastAsia="ro-RO"/>
        </w:rPr>
        <w:t>încadrarea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în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limitele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aprobate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cheltuielilor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r</w:t>
      </w:r>
      <w:r w:rsidR="00CB2BA5" w:rsidRPr="00CB2BA5">
        <w:rPr>
          <w:rFonts w:ascii="Montserrat Light" w:hAnsi="Montserrat Light"/>
        </w:rPr>
        <w:t>aportarea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execuţiei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bugetare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instituţiile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abilitate</w:t>
      </w:r>
      <w:proofErr w:type="spellEnd"/>
      <w:r w:rsidR="00CB2BA5" w:rsidRPr="00CB2BA5">
        <w:rPr>
          <w:rFonts w:ascii="Montserrat Light" w:hAnsi="Montserrat Light"/>
        </w:rPr>
        <w:t>.</w:t>
      </w:r>
      <w:r w:rsidR="00CB2BA5" w:rsidRPr="00CB2BA5">
        <w:rPr>
          <w:rFonts w:ascii="Montserrat Light" w:hAnsi="Montserrat Light"/>
          <w:lang w:eastAsia="ro-RO"/>
        </w:rPr>
        <w:t xml:space="preserve"> </w:t>
      </w:r>
    </w:p>
    <w:p w14:paraId="4BE4E3B2" w14:textId="7701478F" w:rsidR="008B166B" w:rsidRDefault="008B166B" w:rsidP="00C572D3">
      <w:p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r w:rsidRPr="008B166B">
        <w:rPr>
          <w:rFonts w:ascii="Montserrat Light" w:eastAsia="Times New Roman" w:hAnsi="Montserrat Light"/>
          <w:b/>
          <w:lang w:eastAsia="x-none"/>
        </w:rPr>
        <w:t>(2)</w:t>
      </w:r>
      <w:r w:rsidR="00845213">
        <w:rPr>
          <w:rFonts w:ascii="Montserrat Light" w:eastAsia="Times New Roman" w:hAnsi="Montserrat Light"/>
          <w:b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Compartimentul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845213">
        <w:rPr>
          <w:rFonts w:ascii="Montserrat Light" w:eastAsia="Times New Roman" w:hAnsi="Montserrat Light"/>
          <w:lang w:eastAsia="ro-RO"/>
        </w:rPr>
        <w:t>Buget</w:t>
      </w:r>
      <w:proofErr w:type="spellEnd"/>
      <w:r w:rsidR="00845213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="00845213">
        <w:rPr>
          <w:rFonts w:ascii="Montserrat Light" w:eastAsia="Times New Roman" w:hAnsi="Montserrat Light"/>
          <w:lang w:eastAsia="ro-RO"/>
        </w:rPr>
        <w:t>Execuție</w:t>
      </w:r>
      <w:proofErr w:type="spellEnd"/>
      <w:r w:rsidR="00845213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845213">
        <w:rPr>
          <w:rFonts w:ascii="Montserrat Light" w:eastAsia="Times New Roman" w:hAnsi="Montserrat Light"/>
          <w:lang w:eastAsia="ro-RO"/>
        </w:rPr>
        <w:t>bugetară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îndeplineşte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atribuţii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principale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>:</w:t>
      </w:r>
    </w:p>
    <w:p w14:paraId="14575B32" w14:textId="77777777" w:rsidR="008B166B" w:rsidRPr="008B166B" w:rsidRDefault="00CB2BA5" w:rsidP="00C572D3">
      <w:pPr>
        <w:pStyle w:val="ListParagraph"/>
        <w:numPr>
          <w:ilvl w:val="0"/>
          <w:numId w:val="55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o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dată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activitatea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previzionare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sistemului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obiective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bugetare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5CF23BE1" w14:textId="77777777" w:rsidR="008B166B" w:rsidRPr="008B166B" w:rsidRDefault="00CB2BA5" w:rsidP="00C572D3">
      <w:pPr>
        <w:pStyle w:val="ListParagraph"/>
        <w:numPr>
          <w:ilvl w:val="0"/>
          <w:numId w:val="55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organizarea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coordonarea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participarea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bugetului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62AD1044" w14:textId="77777777" w:rsidR="008B166B" w:rsidRPr="008B166B" w:rsidRDefault="00CB2BA5" w:rsidP="00C572D3">
      <w:pPr>
        <w:pStyle w:val="ListParagraph"/>
        <w:numPr>
          <w:ilvl w:val="0"/>
          <w:numId w:val="55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lastRenderedPageBreak/>
        <w:t>organizarea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coordonarea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participarea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bugetelor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pe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fiecare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componentă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procesuală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ori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structurală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abordată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ca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centru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gestiune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alături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conducătorii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79CD3D6D" w14:textId="77777777" w:rsidR="008B166B" w:rsidRPr="008B166B" w:rsidRDefault="00CB2BA5" w:rsidP="00C572D3">
      <w:pPr>
        <w:pStyle w:val="ListParagraph"/>
        <w:numPr>
          <w:ilvl w:val="0"/>
          <w:numId w:val="55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întocmirea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proiectului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bugetului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venituri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cheltuieli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al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supunerea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aprobării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organului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conducere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competent şi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susţinerea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în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faţa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acestuia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43C43F0F" w14:textId="77777777" w:rsidR="008B166B" w:rsidRPr="008B166B" w:rsidRDefault="00CB2BA5" w:rsidP="00C572D3">
      <w:pPr>
        <w:pStyle w:val="ListParagraph"/>
        <w:numPr>
          <w:ilvl w:val="0"/>
          <w:numId w:val="55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realizării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obiectivelor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cheltuielilor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veniturilor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rezultatelor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7D89E92C" w14:textId="77777777" w:rsidR="008B166B" w:rsidRPr="008B166B" w:rsidRDefault="00CB2BA5" w:rsidP="00C572D3">
      <w:pPr>
        <w:pStyle w:val="ListParagraph"/>
        <w:numPr>
          <w:ilvl w:val="0"/>
          <w:numId w:val="55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centralizarea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abaterilor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înregistrate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nivelul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bugetar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al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fiecare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centru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gestiune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62760CE0" w14:textId="77777777" w:rsidR="008B166B" w:rsidRPr="008B166B" w:rsidRDefault="00CB2BA5" w:rsidP="00C572D3">
      <w:pPr>
        <w:pStyle w:val="ListParagraph"/>
        <w:numPr>
          <w:ilvl w:val="0"/>
          <w:numId w:val="55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actualizarea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bugetelor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05B0B468" w14:textId="4CEE6625" w:rsidR="00CB2BA5" w:rsidRPr="008B166B" w:rsidRDefault="00CB2BA5" w:rsidP="00C572D3">
      <w:pPr>
        <w:pStyle w:val="ListParagraph"/>
        <w:numPr>
          <w:ilvl w:val="0"/>
          <w:numId w:val="55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acordarea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asistenţă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specialitate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fiecărui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centru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gestiune</w:t>
      </w:r>
      <w:proofErr w:type="spellEnd"/>
      <w:r w:rsidR="008B166B">
        <w:rPr>
          <w:rFonts w:ascii="Montserrat Light" w:eastAsia="Times New Roman" w:hAnsi="Montserrat Light"/>
          <w:lang w:eastAsia="ro-RO"/>
        </w:rPr>
        <w:t>.</w:t>
      </w:r>
    </w:p>
    <w:p w14:paraId="5F92719F" w14:textId="77777777" w:rsidR="00CB2BA5" w:rsidRPr="00CB2BA5" w:rsidRDefault="00CB2BA5" w:rsidP="00C572D3">
      <w:pPr>
        <w:pStyle w:val="ListParagraph"/>
        <w:keepNext/>
        <w:numPr>
          <w:ilvl w:val="0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706" w:name="_Toc143192817"/>
      <w:bookmarkStart w:id="707" w:name="_Toc143192927"/>
      <w:bookmarkStart w:id="708" w:name="_Toc143193024"/>
      <w:bookmarkStart w:id="709" w:name="_Toc143193121"/>
      <w:bookmarkStart w:id="710" w:name="_Toc143193218"/>
      <w:bookmarkStart w:id="711" w:name="_Toc143193419"/>
      <w:bookmarkStart w:id="712" w:name="_Toc143193516"/>
      <w:bookmarkStart w:id="713" w:name="_Toc143193748"/>
      <w:bookmarkStart w:id="714" w:name="_Toc143193998"/>
      <w:bookmarkStart w:id="715" w:name="_Toc143194094"/>
      <w:bookmarkStart w:id="716" w:name="_Toc143195517"/>
      <w:bookmarkStart w:id="717" w:name="_Toc143195612"/>
      <w:bookmarkStart w:id="718" w:name="_Toc143195724"/>
      <w:bookmarkStart w:id="719" w:name="_Toc143196149"/>
      <w:bookmarkStart w:id="720" w:name="_Toc143196301"/>
      <w:bookmarkStart w:id="721" w:name="_Toc143196447"/>
      <w:bookmarkStart w:id="722" w:name="_Toc143196552"/>
      <w:bookmarkStart w:id="723" w:name="_Toc143196657"/>
      <w:bookmarkStart w:id="724" w:name="_Toc143196749"/>
      <w:bookmarkStart w:id="725" w:name="_Toc143196840"/>
      <w:bookmarkStart w:id="726" w:name="_Toc143197041"/>
      <w:bookmarkStart w:id="727" w:name="_Toc143197266"/>
      <w:bookmarkStart w:id="728" w:name="_Toc143198275"/>
      <w:bookmarkStart w:id="729" w:name="_Toc143198508"/>
      <w:bookmarkStart w:id="730" w:name="_Toc143198839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</w:p>
    <w:p w14:paraId="101DCC36" w14:textId="77777777" w:rsidR="00CB2BA5" w:rsidRPr="00CB2BA5" w:rsidRDefault="00CB2BA5" w:rsidP="00C572D3">
      <w:pPr>
        <w:pStyle w:val="ListParagraph"/>
        <w:keepNext/>
        <w:numPr>
          <w:ilvl w:val="0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731" w:name="_Toc143192818"/>
      <w:bookmarkStart w:id="732" w:name="_Toc143192928"/>
      <w:bookmarkStart w:id="733" w:name="_Toc143193025"/>
      <w:bookmarkStart w:id="734" w:name="_Toc143193122"/>
      <w:bookmarkStart w:id="735" w:name="_Toc143193219"/>
      <w:bookmarkStart w:id="736" w:name="_Toc143193420"/>
      <w:bookmarkStart w:id="737" w:name="_Toc143193517"/>
      <w:bookmarkStart w:id="738" w:name="_Toc143193749"/>
      <w:bookmarkStart w:id="739" w:name="_Toc143193999"/>
      <w:bookmarkStart w:id="740" w:name="_Toc143194095"/>
      <w:bookmarkStart w:id="741" w:name="_Toc143195518"/>
      <w:bookmarkStart w:id="742" w:name="_Toc143195613"/>
      <w:bookmarkStart w:id="743" w:name="_Toc143195725"/>
      <w:bookmarkStart w:id="744" w:name="_Toc143196150"/>
      <w:bookmarkStart w:id="745" w:name="_Toc143196302"/>
      <w:bookmarkStart w:id="746" w:name="_Toc143196448"/>
      <w:bookmarkStart w:id="747" w:name="_Toc143196553"/>
      <w:bookmarkStart w:id="748" w:name="_Toc143196658"/>
      <w:bookmarkStart w:id="749" w:name="_Toc143196750"/>
      <w:bookmarkStart w:id="750" w:name="_Toc143196841"/>
      <w:bookmarkStart w:id="751" w:name="_Toc143197042"/>
      <w:bookmarkStart w:id="752" w:name="_Toc143197267"/>
      <w:bookmarkStart w:id="753" w:name="_Toc143198276"/>
      <w:bookmarkStart w:id="754" w:name="_Toc143198509"/>
      <w:bookmarkStart w:id="755" w:name="_Toc14319884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</w:p>
    <w:p w14:paraId="622FF939" w14:textId="77777777" w:rsidR="00CB2BA5" w:rsidRPr="00CB2BA5" w:rsidRDefault="00CB2BA5" w:rsidP="00C572D3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756" w:name="_Toc143192819"/>
      <w:bookmarkStart w:id="757" w:name="_Toc143192929"/>
      <w:bookmarkStart w:id="758" w:name="_Toc143193026"/>
      <w:bookmarkStart w:id="759" w:name="_Toc143193123"/>
      <w:bookmarkStart w:id="760" w:name="_Toc143193220"/>
      <w:bookmarkStart w:id="761" w:name="_Toc143193421"/>
      <w:bookmarkStart w:id="762" w:name="_Toc143193518"/>
      <w:bookmarkStart w:id="763" w:name="_Toc143193750"/>
      <w:bookmarkStart w:id="764" w:name="_Toc143194000"/>
      <w:bookmarkStart w:id="765" w:name="_Toc143194096"/>
      <w:bookmarkStart w:id="766" w:name="_Toc143195519"/>
      <w:bookmarkStart w:id="767" w:name="_Toc143195614"/>
      <w:bookmarkStart w:id="768" w:name="_Toc143195726"/>
      <w:bookmarkStart w:id="769" w:name="_Toc143196151"/>
      <w:bookmarkStart w:id="770" w:name="_Toc143196303"/>
      <w:bookmarkStart w:id="771" w:name="_Toc143196449"/>
      <w:bookmarkStart w:id="772" w:name="_Toc143196554"/>
      <w:bookmarkStart w:id="773" w:name="_Toc143196659"/>
      <w:bookmarkStart w:id="774" w:name="_Toc143196751"/>
      <w:bookmarkStart w:id="775" w:name="_Toc143196842"/>
      <w:bookmarkStart w:id="776" w:name="_Toc143197043"/>
      <w:bookmarkStart w:id="777" w:name="_Toc143197268"/>
      <w:bookmarkStart w:id="778" w:name="_Toc143198277"/>
      <w:bookmarkStart w:id="779" w:name="_Toc143198510"/>
      <w:bookmarkStart w:id="780" w:name="_Toc143198841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</w:p>
    <w:p w14:paraId="6578F617" w14:textId="77777777" w:rsidR="00CB2BA5" w:rsidRPr="00CB2BA5" w:rsidRDefault="00CB2BA5" w:rsidP="00C572D3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781" w:name="_Toc143192820"/>
      <w:bookmarkStart w:id="782" w:name="_Toc143192930"/>
      <w:bookmarkStart w:id="783" w:name="_Toc143193027"/>
      <w:bookmarkStart w:id="784" w:name="_Toc143193124"/>
      <w:bookmarkStart w:id="785" w:name="_Toc143193221"/>
      <w:bookmarkStart w:id="786" w:name="_Toc143193422"/>
      <w:bookmarkStart w:id="787" w:name="_Toc143193519"/>
      <w:bookmarkStart w:id="788" w:name="_Toc143193751"/>
      <w:bookmarkStart w:id="789" w:name="_Toc143194001"/>
      <w:bookmarkStart w:id="790" w:name="_Toc143194097"/>
      <w:bookmarkStart w:id="791" w:name="_Toc143195520"/>
      <w:bookmarkStart w:id="792" w:name="_Toc143195615"/>
      <w:bookmarkStart w:id="793" w:name="_Toc143195727"/>
      <w:bookmarkStart w:id="794" w:name="_Toc143196152"/>
      <w:bookmarkStart w:id="795" w:name="_Toc143196304"/>
      <w:bookmarkStart w:id="796" w:name="_Toc143196450"/>
      <w:bookmarkStart w:id="797" w:name="_Toc143196555"/>
      <w:bookmarkStart w:id="798" w:name="_Toc143196660"/>
      <w:bookmarkStart w:id="799" w:name="_Toc143196752"/>
      <w:bookmarkStart w:id="800" w:name="_Toc143196843"/>
      <w:bookmarkStart w:id="801" w:name="_Toc143197044"/>
      <w:bookmarkStart w:id="802" w:name="_Toc143197269"/>
      <w:bookmarkStart w:id="803" w:name="_Toc143198278"/>
      <w:bookmarkStart w:id="804" w:name="_Toc143198511"/>
      <w:bookmarkStart w:id="805" w:name="_Toc143198842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</w:p>
    <w:p w14:paraId="6C85D041" w14:textId="77777777" w:rsidR="00CB2BA5" w:rsidRPr="00CB2BA5" w:rsidRDefault="00CB2BA5" w:rsidP="00C572D3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806" w:name="_Toc143192821"/>
      <w:bookmarkStart w:id="807" w:name="_Toc143192931"/>
      <w:bookmarkStart w:id="808" w:name="_Toc143193028"/>
      <w:bookmarkStart w:id="809" w:name="_Toc143193125"/>
      <w:bookmarkStart w:id="810" w:name="_Toc143193222"/>
      <w:bookmarkStart w:id="811" w:name="_Toc143193423"/>
      <w:bookmarkStart w:id="812" w:name="_Toc143193520"/>
      <w:bookmarkStart w:id="813" w:name="_Toc143193752"/>
      <w:bookmarkStart w:id="814" w:name="_Toc143194002"/>
      <w:bookmarkStart w:id="815" w:name="_Toc143194098"/>
      <w:bookmarkStart w:id="816" w:name="_Toc143195521"/>
      <w:bookmarkStart w:id="817" w:name="_Toc143195616"/>
      <w:bookmarkStart w:id="818" w:name="_Toc143195728"/>
      <w:bookmarkStart w:id="819" w:name="_Toc143196153"/>
      <w:bookmarkStart w:id="820" w:name="_Toc143196305"/>
      <w:bookmarkStart w:id="821" w:name="_Toc143196451"/>
      <w:bookmarkStart w:id="822" w:name="_Toc143196556"/>
      <w:bookmarkStart w:id="823" w:name="_Toc143196661"/>
      <w:bookmarkStart w:id="824" w:name="_Toc143196753"/>
      <w:bookmarkStart w:id="825" w:name="_Toc143196844"/>
      <w:bookmarkStart w:id="826" w:name="_Toc143197045"/>
      <w:bookmarkStart w:id="827" w:name="_Toc143197270"/>
      <w:bookmarkStart w:id="828" w:name="_Toc143198279"/>
      <w:bookmarkStart w:id="829" w:name="_Toc143198512"/>
      <w:bookmarkStart w:id="830" w:name="_Toc143198843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</w:p>
    <w:p w14:paraId="64935023" w14:textId="77777777" w:rsidR="00CB2BA5" w:rsidRPr="00CB2BA5" w:rsidRDefault="00CB2BA5" w:rsidP="00C572D3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831" w:name="_Toc143192822"/>
      <w:bookmarkStart w:id="832" w:name="_Toc143192932"/>
      <w:bookmarkStart w:id="833" w:name="_Toc143193029"/>
      <w:bookmarkStart w:id="834" w:name="_Toc143193126"/>
      <w:bookmarkStart w:id="835" w:name="_Toc143193223"/>
      <w:bookmarkStart w:id="836" w:name="_Toc143193424"/>
      <w:bookmarkStart w:id="837" w:name="_Toc143193521"/>
      <w:bookmarkStart w:id="838" w:name="_Toc143193753"/>
      <w:bookmarkStart w:id="839" w:name="_Toc143194003"/>
      <w:bookmarkStart w:id="840" w:name="_Toc143194099"/>
      <w:bookmarkStart w:id="841" w:name="_Toc143195522"/>
      <w:bookmarkStart w:id="842" w:name="_Toc143195617"/>
      <w:bookmarkStart w:id="843" w:name="_Toc143195729"/>
      <w:bookmarkStart w:id="844" w:name="_Toc143196154"/>
      <w:bookmarkStart w:id="845" w:name="_Toc143196306"/>
      <w:bookmarkStart w:id="846" w:name="_Toc143196452"/>
      <w:bookmarkStart w:id="847" w:name="_Toc143196557"/>
      <w:bookmarkStart w:id="848" w:name="_Toc143196662"/>
      <w:bookmarkStart w:id="849" w:name="_Toc143196754"/>
      <w:bookmarkStart w:id="850" w:name="_Toc143196845"/>
      <w:bookmarkStart w:id="851" w:name="_Toc143197046"/>
      <w:bookmarkStart w:id="852" w:name="_Toc143197271"/>
      <w:bookmarkStart w:id="853" w:name="_Toc143198280"/>
      <w:bookmarkStart w:id="854" w:name="_Toc143198513"/>
      <w:bookmarkStart w:id="855" w:name="_Toc143198844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</w:p>
    <w:p w14:paraId="027638BE" w14:textId="77777777" w:rsidR="00CB2BA5" w:rsidRPr="00CB2BA5" w:rsidRDefault="00CB2BA5" w:rsidP="00C572D3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856" w:name="_Toc143192823"/>
      <w:bookmarkStart w:id="857" w:name="_Toc143192933"/>
      <w:bookmarkStart w:id="858" w:name="_Toc143193030"/>
      <w:bookmarkStart w:id="859" w:name="_Toc143193127"/>
      <w:bookmarkStart w:id="860" w:name="_Toc143193224"/>
      <w:bookmarkStart w:id="861" w:name="_Toc143193425"/>
      <w:bookmarkStart w:id="862" w:name="_Toc143193522"/>
      <w:bookmarkStart w:id="863" w:name="_Toc143193754"/>
      <w:bookmarkStart w:id="864" w:name="_Toc143194004"/>
      <w:bookmarkStart w:id="865" w:name="_Toc143194100"/>
      <w:bookmarkStart w:id="866" w:name="_Toc143195523"/>
      <w:bookmarkStart w:id="867" w:name="_Toc143195618"/>
      <w:bookmarkStart w:id="868" w:name="_Toc143195730"/>
      <w:bookmarkStart w:id="869" w:name="_Toc143196155"/>
      <w:bookmarkStart w:id="870" w:name="_Toc143196307"/>
      <w:bookmarkStart w:id="871" w:name="_Toc143196453"/>
      <w:bookmarkStart w:id="872" w:name="_Toc143196558"/>
      <w:bookmarkStart w:id="873" w:name="_Toc143196663"/>
      <w:bookmarkStart w:id="874" w:name="_Toc143196755"/>
      <w:bookmarkStart w:id="875" w:name="_Toc143196846"/>
      <w:bookmarkStart w:id="876" w:name="_Toc143197047"/>
      <w:bookmarkStart w:id="877" w:name="_Toc143197272"/>
      <w:bookmarkStart w:id="878" w:name="_Toc143198281"/>
      <w:bookmarkStart w:id="879" w:name="_Toc143198514"/>
      <w:bookmarkStart w:id="880" w:name="_Toc14319884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</w:p>
    <w:p w14:paraId="0C6B8554" w14:textId="77777777" w:rsidR="00CB2BA5" w:rsidRPr="00CB2BA5" w:rsidRDefault="00CB2BA5" w:rsidP="00C572D3">
      <w:pPr>
        <w:pStyle w:val="ListParagraph"/>
        <w:keepNext/>
        <w:numPr>
          <w:ilvl w:val="2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881" w:name="_Toc143192824"/>
      <w:bookmarkStart w:id="882" w:name="_Toc143192934"/>
      <w:bookmarkStart w:id="883" w:name="_Toc143193031"/>
      <w:bookmarkStart w:id="884" w:name="_Toc143193128"/>
      <w:bookmarkStart w:id="885" w:name="_Toc143193225"/>
      <w:bookmarkStart w:id="886" w:name="_Toc143193426"/>
      <w:bookmarkStart w:id="887" w:name="_Toc143193523"/>
      <w:bookmarkStart w:id="888" w:name="_Toc143193755"/>
      <w:bookmarkStart w:id="889" w:name="_Toc143194005"/>
      <w:bookmarkStart w:id="890" w:name="_Toc143194101"/>
      <w:bookmarkStart w:id="891" w:name="_Toc143195524"/>
      <w:bookmarkStart w:id="892" w:name="_Toc143195619"/>
      <w:bookmarkStart w:id="893" w:name="_Toc143195731"/>
      <w:bookmarkStart w:id="894" w:name="_Toc143196156"/>
      <w:bookmarkStart w:id="895" w:name="_Toc143196308"/>
      <w:bookmarkStart w:id="896" w:name="_Toc143196454"/>
      <w:bookmarkStart w:id="897" w:name="_Toc143196559"/>
      <w:bookmarkStart w:id="898" w:name="_Toc143196664"/>
      <w:bookmarkStart w:id="899" w:name="_Toc143196756"/>
      <w:bookmarkStart w:id="900" w:name="_Toc143196847"/>
      <w:bookmarkStart w:id="901" w:name="_Toc143197048"/>
      <w:bookmarkStart w:id="902" w:name="_Toc143197273"/>
      <w:bookmarkStart w:id="903" w:name="_Toc143198282"/>
      <w:bookmarkStart w:id="904" w:name="_Toc143198515"/>
      <w:bookmarkStart w:id="905" w:name="_Toc143198846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</w:p>
    <w:p w14:paraId="13E692C1" w14:textId="77777777" w:rsidR="00CB2BA5" w:rsidRPr="00CB2BA5" w:rsidRDefault="00CB2BA5" w:rsidP="00C572D3">
      <w:pPr>
        <w:pStyle w:val="ListParagraph"/>
        <w:keepNext/>
        <w:numPr>
          <w:ilvl w:val="2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906" w:name="_Toc143192825"/>
      <w:bookmarkStart w:id="907" w:name="_Toc143192935"/>
      <w:bookmarkStart w:id="908" w:name="_Toc143193032"/>
      <w:bookmarkStart w:id="909" w:name="_Toc143193129"/>
      <w:bookmarkStart w:id="910" w:name="_Toc143193226"/>
      <w:bookmarkStart w:id="911" w:name="_Toc143193427"/>
      <w:bookmarkStart w:id="912" w:name="_Toc143193524"/>
      <w:bookmarkStart w:id="913" w:name="_Toc143193756"/>
      <w:bookmarkStart w:id="914" w:name="_Toc143194006"/>
      <w:bookmarkStart w:id="915" w:name="_Toc143194102"/>
      <w:bookmarkStart w:id="916" w:name="_Toc143195525"/>
      <w:bookmarkStart w:id="917" w:name="_Toc143195620"/>
      <w:bookmarkStart w:id="918" w:name="_Toc143195732"/>
      <w:bookmarkStart w:id="919" w:name="_Toc143196157"/>
      <w:bookmarkStart w:id="920" w:name="_Toc143196309"/>
      <w:bookmarkStart w:id="921" w:name="_Toc143196455"/>
      <w:bookmarkStart w:id="922" w:name="_Toc143196560"/>
      <w:bookmarkStart w:id="923" w:name="_Toc143196665"/>
      <w:bookmarkStart w:id="924" w:name="_Toc143196757"/>
      <w:bookmarkStart w:id="925" w:name="_Toc143196848"/>
      <w:bookmarkStart w:id="926" w:name="_Toc143197049"/>
      <w:bookmarkStart w:id="927" w:name="_Toc143197274"/>
      <w:bookmarkStart w:id="928" w:name="_Toc143198283"/>
      <w:bookmarkStart w:id="929" w:name="_Toc143198516"/>
      <w:bookmarkStart w:id="930" w:name="_Toc143198847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</w:p>
    <w:p w14:paraId="0F98B92B" w14:textId="77777777" w:rsidR="00CB2BA5" w:rsidRPr="00CB2BA5" w:rsidRDefault="00CB2BA5" w:rsidP="00C572D3">
      <w:pPr>
        <w:pStyle w:val="ListParagraph"/>
        <w:keepNext/>
        <w:numPr>
          <w:ilvl w:val="3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931" w:name="_Toc143192826"/>
      <w:bookmarkStart w:id="932" w:name="_Toc143192936"/>
      <w:bookmarkStart w:id="933" w:name="_Toc143193033"/>
      <w:bookmarkStart w:id="934" w:name="_Toc143193130"/>
      <w:bookmarkStart w:id="935" w:name="_Toc143193227"/>
      <w:bookmarkStart w:id="936" w:name="_Toc143193428"/>
      <w:bookmarkStart w:id="937" w:name="_Toc143193525"/>
      <w:bookmarkStart w:id="938" w:name="_Toc143193757"/>
      <w:bookmarkStart w:id="939" w:name="_Toc143194007"/>
      <w:bookmarkStart w:id="940" w:name="_Toc143194103"/>
      <w:bookmarkStart w:id="941" w:name="_Toc143195526"/>
      <w:bookmarkStart w:id="942" w:name="_Toc143195621"/>
      <w:bookmarkStart w:id="943" w:name="_Toc143195733"/>
      <w:bookmarkStart w:id="944" w:name="_Toc143196158"/>
      <w:bookmarkStart w:id="945" w:name="_Toc143196310"/>
      <w:bookmarkStart w:id="946" w:name="_Toc143196456"/>
      <w:bookmarkStart w:id="947" w:name="_Toc143196561"/>
      <w:bookmarkStart w:id="948" w:name="_Toc143196666"/>
      <w:bookmarkStart w:id="949" w:name="_Toc143196758"/>
      <w:bookmarkStart w:id="950" w:name="_Toc143196849"/>
      <w:bookmarkStart w:id="951" w:name="_Toc143197050"/>
      <w:bookmarkStart w:id="952" w:name="_Toc143197275"/>
      <w:bookmarkStart w:id="953" w:name="_Toc143198284"/>
      <w:bookmarkStart w:id="954" w:name="_Toc143198517"/>
      <w:bookmarkStart w:id="955" w:name="_Toc143198848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</w:p>
    <w:p w14:paraId="710460A7" w14:textId="5DFCE012" w:rsidR="00CB2BA5" w:rsidRPr="008B166B" w:rsidRDefault="00CB2BA5" w:rsidP="00C572D3">
      <w:pPr>
        <w:pStyle w:val="NoSpacing"/>
        <w:rPr>
          <w:rFonts w:ascii="Montserrat Light" w:hAnsi="Montserrat Light"/>
          <w:b/>
          <w:bCs/>
          <w:i/>
          <w:iCs/>
          <w:highlight w:val="lightGray"/>
        </w:rPr>
      </w:pPr>
      <w:r w:rsidRPr="008B166B">
        <w:rPr>
          <w:rFonts w:ascii="Montserrat Light" w:hAnsi="Montserrat Light"/>
          <w:b/>
          <w:bCs/>
          <w:i/>
          <w:iCs/>
        </w:rPr>
        <w:t xml:space="preserve"> </w:t>
      </w:r>
      <w:r w:rsidR="008B166B" w:rsidRPr="008B166B">
        <w:rPr>
          <w:rFonts w:ascii="Montserrat Light" w:hAnsi="Montserrat Light"/>
          <w:b/>
          <w:bCs/>
          <w:i/>
          <w:iCs/>
          <w:highlight w:val="lightGray"/>
        </w:rPr>
        <w:t>2.5.2.2.</w:t>
      </w:r>
      <w:r w:rsidR="00845213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r w:rsidRPr="008B166B">
        <w:rPr>
          <w:rFonts w:ascii="Montserrat Light" w:hAnsi="Montserrat Light"/>
          <w:b/>
          <w:bCs/>
          <w:i/>
          <w:iCs/>
          <w:highlight w:val="lightGray"/>
        </w:rPr>
        <w:t>Control financiar propriu (preventiv si de gestiune)</w:t>
      </w:r>
    </w:p>
    <w:p w14:paraId="4FFCC770" w14:textId="77777777" w:rsidR="00CB2BA5" w:rsidRPr="008B166B" w:rsidRDefault="00CB2BA5" w:rsidP="00C572D3">
      <w:pPr>
        <w:pStyle w:val="ListParagraph"/>
        <w:keepNext/>
        <w:numPr>
          <w:ilvl w:val="0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956" w:name="_Toc143192828"/>
      <w:bookmarkStart w:id="957" w:name="_Toc143192938"/>
      <w:bookmarkStart w:id="958" w:name="_Toc143193035"/>
      <w:bookmarkStart w:id="959" w:name="_Toc143193132"/>
      <w:bookmarkStart w:id="960" w:name="_Toc143193229"/>
      <w:bookmarkStart w:id="961" w:name="_Toc143193430"/>
      <w:bookmarkStart w:id="962" w:name="_Toc143193527"/>
      <w:bookmarkStart w:id="963" w:name="_Toc143193759"/>
      <w:bookmarkStart w:id="964" w:name="_Toc143194009"/>
      <w:bookmarkStart w:id="965" w:name="_Toc143194105"/>
      <w:bookmarkStart w:id="966" w:name="_Toc143195528"/>
      <w:bookmarkStart w:id="967" w:name="_Toc143195623"/>
      <w:bookmarkStart w:id="968" w:name="_Toc143195735"/>
      <w:bookmarkStart w:id="969" w:name="_Toc143196160"/>
      <w:bookmarkStart w:id="970" w:name="_Toc143196312"/>
      <w:bookmarkStart w:id="971" w:name="_Toc143196458"/>
      <w:bookmarkStart w:id="972" w:name="_Toc143196562"/>
      <w:bookmarkStart w:id="973" w:name="_Toc143196667"/>
      <w:bookmarkStart w:id="974" w:name="_Toc143196759"/>
      <w:bookmarkStart w:id="975" w:name="_Toc143196850"/>
      <w:bookmarkStart w:id="976" w:name="_Toc143197051"/>
      <w:bookmarkStart w:id="977" w:name="_Toc143197276"/>
      <w:bookmarkStart w:id="978" w:name="_Toc143198285"/>
      <w:bookmarkStart w:id="979" w:name="_Toc143198518"/>
      <w:bookmarkStart w:id="980" w:name="_Toc143198849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</w:p>
    <w:p w14:paraId="2F7BF0F9" w14:textId="77777777" w:rsidR="00CB2BA5" w:rsidRPr="008B166B" w:rsidRDefault="00CB2BA5" w:rsidP="00C572D3">
      <w:pPr>
        <w:pStyle w:val="ListParagraph"/>
        <w:keepNext/>
        <w:numPr>
          <w:ilvl w:val="0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981" w:name="_Toc143192829"/>
      <w:bookmarkStart w:id="982" w:name="_Toc143192939"/>
      <w:bookmarkStart w:id="983" w:name="_Toc143193036"/>
      <w:bookmarkStart w:id="984" w:name="_Toc143193133"/>
      <w:bookmarkStart w:id="985" w:name="_Toc143193230"/>
      <w:bookmarkStart w:id="986" w:name="_Toc143193431"/>
      <w:bookmarkStart w:id="987" w:name="_Toc143193528"/>
      <w:bookmarkStart w:id="988" w:name="_Toc143193760"/>
      <w:bookmarkStart w:id="989" w:name="_Toc143194010"/>
      <w:bookmarkStart w:id="990" w:name="_Toc143194106"/>
      <w:bookmarkStart w:id="991" w:name="_Toc143195529"/>
      <w:bookmarkStart w:id="992" w:name="_Toc143195624"/>
      <w:bookmarkStart w:id="993" w:name="_Toc143195736"/>
      <w:bookmarkStart w:id="994" w:name="_Toc143196161"/>
      <w:bookmarkStart w:id="995" w:name="_Toc143196313"/>
      <w:bookmarkStart w:id="996" w:name="_Toc143196459"/>
      <w:bookmarkStart w:id="997" w:name="_Toc143196563"/>
      <w:bookmarkStart w:id="998" w:name="_Toc143196668"/>
      <w:bookmarkStart w:id="999" w:name="_Toc143196760"/>
      <w:bookmarkStart w:id="1000" w:name="_Toc143196851"/>
      <w:bookmarkStart w:id="1001" w:name="_Toc143197052"/>
      <w:bookmarkStart w:id="1002" w:name="_Toc143197277"/>
      <w:bookmarkStart w:id="1003" w:name="_Toc143198286"/>
      <w:bookmarkStart w:id="1004" w:name="_Toc143198519"/>
      <w:bookmarkStart w:id="1005" w:name="_Toc14319885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</w:p>
    <w:p w14:paraId="40D85FC4" w14:textId="77777777" w:rsidR="00CB2BA5" w:rsidRPr="008B166B" w:rsidRDefault="00CB2BA5" w:rsidP="00C572D3">
      <w:pPr>
        <w:pStyle w:val="ListParagraph"/>
        <w:keepNext/>
        <w:numPr>
          <w:ilvl w:val="1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006" w:name="_Toc143192830"/>
      <w:bookmarkStart w:id="1007" w:name="_Toc143192940"/>
      <w:bookmarkStart w:id="1008" w:name="_Toc143193037"/>
      <w:bookmarkStart w:id="1009" w:name="_Toc143193134"/>
      <w:bookmarkStart w:id="1010" w:name="_Toc143193231"/>
      <w:bookmarkStart w:id="1011" w:name="_Toc143193432"/>
      <w:bookmarkStart w:id="1012" w:name="_Toc143193529"/>
      <w:bookmarkStart w:id="1013" w:name="_Toc143193761"/>
      <w:bookmarkStart w:id="1014" w:name="_Toc143194011"/>
      <w:bookmarkStart w:id="1015" w:name="_Toc143194107"/>
      <w:bookmarkStart w:id="1016" w:name="_Toc143195530"/>
      <w:bookmarkStart w:id="1017" w:name="_Toc143195625"/>
      <w:bookmarkStart w:id="1018" w:name="_Toc143195737"/>
      <w:bookmarkStart w:id="1019" w:name="_Toc143196162"/>
      <w:bookmarkStart w:id="1020" w:name="_Toc143196314"/>
      <w:bookmarkStart w:id="1021" w:name="_Toc143196460"/>
      <w:bookmarkStart w:id="1022" w:name="_Toc143196564"/>
      <w:bookmarkStart w:id="1023" w:name="_Toc143196669"/>
      <w:bookmarkStart w:id="1024" w:name="_Toc143196761"/>
      <w:bookmarkStart w:id="1025" w:name="_Toc143196852"/>
      <w:bookmarkStart w:id="1026" w:name="_Toc143197053"/>
      <w:bookmarkStart w:id="1027" w:name="_Toc143197278"/>
      <w:bookmarkStart w:id="1028" w:name="_Toc143198287"/>
      <w:bookmarkStart w:id="1029" w:name="_Toc143198520"/>
      <w:bookmarkStart w:id="1030" w:name="_Toc143198851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</w:p>
    <w:p w14:paraId="47DEBDD7" w14:textId="77777777" w:rsidR="00CB2BA5" w:rsidRPr="008B166B" w:rsidRDefault="00CB2BA5" w:rsidP="00C572D3">
      <w:pPr>
        <w:pStyle w:val="ListParagraph"/>
        <w:keepNext/>
        <w:numPr>
          <w:ilvl w:val="1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031" w:name="_Toc143192831"/>
      <w:bookmarkStart w:id="1032" w:name="_Toc143192941"/>
      <w:bookmarkStart w:id="1033" w:name="_Toc143193038"/>
      <w:bookmarkStart w:id="1034" w:name="_Toc143193135"/>
      <w:bookmarkStart w:id="1035" w:name="_Toc143193232"/>
      <w:bookmarkStart w:id="1036" w:name="_Toc143193433"/>
      <w:bookmarkStart w:id="1037" w:name="_Toc143193530"/>
      <w:bookmarkStart w:id="1038" w:name="_Toc143193762"/>
      <w:bookmarkStart w:id="1039" w:name="_Toc143194012"/>
      <w:bookmarkStart w:id="1040" w:name="_Toc143194108"/>
      <w:bookmarkStart w:id="1041" w:name="_Toc143195531"/>
      <w:bookmarkStart w:id="1042" w:name="_Toc143195626"/>
      <w:bookmarkStart w:id="1043" w:name="_Toc143195738"/>
      <w:bookmarkStart w:id="1044" w:name="_Toc143196163"/>
      <w:bookmarkStart w:id="1045" w:name="_Toc143196315"/>
      <w:bookmarkStart w:id="1046" w:name="_Toc143196461"/>
      <w:bookmarkStart w:id="1047" w:name="_Toc143196565"/>
      <w:bookmarkStart w:id="1048" w:name="_Toc143196670"/>
      <w:bookmarkStart w:id="1049" w:name="_Toc143196762"/>
      <w:bookmarkStart w:id="1050" w:name="_Toc143196853"/>
      <w:bookmarkStart w:id="1051" w:name="_Toc143197054"/>
      <w:bookmarkStart w:id="1052" w:name="_Toc143197279"/>
      <w:bookmarkStart w:id="1053" w:name="_Toc143198288"/>
      <w:bookmarkStart w:id="1054" w:name="_Toc143198521"/>
      <w:bookmarkStart w:id="1055" w:name="_Toc143198852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</w:p>
    <w:p w14:paraId="4725C090" w14:textId="77777777" w:rsidR="00CB2BA5" w:rsidRPr="008B166B" w:rsidRDefault="00CB2BA5" w:rsidP="00C572D3">
      <w:pPr>
        <w:pStyle w:val="ListParagraph"/>
        <w:keepNext/>
        <w:numPr>
          <w:ilvl w:val="1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056" w:name="_Toc143192832"/>
      <w:bookmarkStart w:id="1057" w:name="_Toc143192942"/>
      <w:bookmarkStart w:id="1058" w:name="_Toc143193039"/>
      <w:bookmarkStart w:id="1059" w:name="_Toc143193136"/>
      <w:bookmarkStart w:id="1060" w:name="_Toc143193233"/>
      <w:bookmarkStart w:id="1061" w:name="_Toc143193434"/>
      <w:bookmarkStart w:id="1062" w:name="_Toc143193531"/>
      <w:bookmarkStart w:id="1063" w:name="_Toc143193763"/>
      <w:bookmarkStart w:id="1064" w:name="_Toc143194013"/>
      <w:bookmarkStart w:id="1065" w:name="_Toc143194109"/>
      <w:bookmarkStart w:id="1066" w:name="_Toc143195532"/>
      <w:bookmarkStart w:id="1067" w:name="_Toc143195627"/>
      <w:bookmarkStart w:id="1068" w:name="_Toc143195739"/>
      <w:bookmarkStart w:id="1069" w:name="_Toc143196164"/>
      <w:bookmarkStart w:id="1070" w:name="_Toc143196316"/>
      <w:bookmarkStart w:id="1071" w:name="_Toc143196462"/>
      <w:bookmarkStart w:id="1072" w:name="_Toc143196566"/>
      <w:bookmarkStart w:id="1073" w:name="_Toc143196671"/>
      <w:bookmarkStart w:id="1074" w:name="_Toc143196763"/>
      <w:bookmarkStart w:id="1075" w:name="_Toc143196854"/>
      <w:bookmarkStart w:id="1076" w:name="_Toc143197055"/>
      <w:bookmarkStart w:id="1077" w:name="_Toc143197280"/>
      <w:bookmarkStart w:id="1078" w:name="_Toc143198289"/>
      <w:bookmarkStart w:id="1079" w:name="_Toc143198522"/>
      <w:bookmarkStart w:id="1080" w:name="_Toc143198853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</w:p>
    <w:p w14:paraId="0E593DE4" w14:textId="77777777" w:rsidR="00CB2BA5" w:rsidRPr="008B166B" w:rsidRDefault="00CB2BA5" w:rsidP="00C572D3">
      <w:pPr>
        <w:pStyle w:val="ListParagraph"/>
        <w:keepNext/>
        <w:numPr>
          <w:ilvl w:val="1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081" w:name="_Toc143192833"/>
      <w:bookmarkStart w:id="1082" w:name="_Toc143192943"/>
      <w:bookmarkStart w:id="1083" w:name="_Toc143193040"/>
      <w:bookmarkStart w:id="1084" w:name="_Toc143193137"/>
      <w:bookmarkStart w:id="1085" w:name="_Toc143193234"/>
      <w:bookmarkStart w:id="1086" w:name="_Toc143193435"/>
      <w:bookmarkStart w:id="1087" w:name="_Toc143193532"/>
      <w:bookmarkStart w:id="1088" w:name="_Toc143193764"/>
      <w:bookmarkStart w:id="1089" w:name="_Toc143194014"/>
      <w:bookmarkStart w:id="1090" w:name="_Toc143194110"/>
      <w:bookmarkStart w:id="1091" w:name="_Toc143195533"/>
      <w:bookmarkStart w:id="1092" w:name="_Toc143195628"/>
      <w:bookmarkStart w:id="1093" w:name="_Toc143195740"/>
      <w:bookmarkStart w:id="1094" w:name="_Toc143196165"/>
      <w:bookmarkStart w:id="1095" w:name="_Toc143196317"/>
      <w:bookmarkStart w:id="1096" w:name="_Toc143196463"/>
      <w:bookmarkStart w:id="1097" w:name="_Toc143196567"/>
      <w:bookmarkStart w:id="1098" w:name="_Toc143196672"/>
      <w:bookmarkStart w:id="1099" w:name="_Toc143196764"/>
      <w:bookmarkStart w:id="1100" w:name="_Toc143196855"/>
      <w:bookmarkStart w:id="1101" w:name="_Toc143197056"/>
      <w:bookmarkStart w:id="1102" w:name="_Toc143197281"/>
      <w:bookmarkStart w:id="1103" w:name="_Toc143198290"/>
      <w:bookmarkStart w:id="1104" w:name="_Toc143198523"/>
      <w:bookmarkStart w:id="1105" w:name="_Toc143198854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</w:p>
    <w:p w14:paraId="10A804AF" w14:textId="77777777" w:rsidR="00CB2BA5" w:rsidRPr="008B166B" w:rsidRDefault="00CB2BA5" w:rsidP="00C572D3">
      <w:pPr>
        <w:pStyle w:val="ListParagraph"/>
        <w:keepNext/>
        <w:numPr>
          <w:ilvl w:val="1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106" w:name="_Toc143192834"/>
      <w:bookmarkStart w:id="1107" w:name="_Toc143192944"/>
      <w:bookmarkStart w:id="1108" w:name="_Toc143193041"/>
      <w:bookmarkStart w:id="1109" w:name="_Toc143193138"/>
      <w:bookmarkStart w:id="1110" w:name="_Toc143193235"/>
      <w:bookmarkStart w:id="1111" w:name="_Toc143193436"/>
      <w:bookmarkStart w:id="1112" w:name="_Toc143193533"/>
      <w:bookmarkStart w:id="1113" w:name="_Toc143193765"/>
      <w:bookmarkStart w:id="1114" w:name="_Toc143194015"/>
      <w:bookmarkStart w:id="1115" w:name="_Toc143194111"/>
      <w:bookmarkStart w:id="1116" w:name="_Toc143195534"/>
      <w:bookmarkStart w:id="1117" w:name="_Toc143195629"/>
      <w:bookmarkStart w:id="1118" w:name="_Toc143195741"/>
      <w:bookmarkStart w:id="1119" w:name="_Toc143196166"/>
      <w:bookmarkStart w:id="1120" w:name="_Toc143196318"/>
      <w:bookmarkStart w:id="1121" w:name="_Toc143196464"/>
      <w:bookmarkStart w:id="1122" w:name="_Toc143196568"/>
      <w:bookmarkStart w:id="1123" w:name="_Toc143196673"/>
      <w:bookmarkStart w:id="1124" w:name="_Toc143196765"/>
      <w:bookmarkStart w:id="1125" w:name="_Toc143196856"/>
      <w:bookmarkStart w:id="1126" w:name="_Toc143197057"/>
      <w:bookmarkStart w:id="1127" w:name="_Toc143197282"/>
      <w:bookmarkStart w:id="1128" w:name="_Toc143198291"/>
      <w:bookmarkStart w:id="1129" w:name="_Toc143198524"/>
      <w:bookmarkStart w:id="1130" w:name="_Toc14319885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</w:p>
    <w:p w14:paraId="18C87189" w14:textId="77777777" w:rsidR="00CB2BA5" w:rsidRPr="008B166B" w:rsidRDefault="00CB2BA5" w:rsidP="00C572D3">
      <w:pPr>
        <w:pStyle w:val="ListParagraph"/>
        <w:keepNext/>
        <w:numPr>
          <w:ilvl w:val="2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131" w:name="_Toc143192835"/>
      <w:bookmarkStart w:id="1132" w:name="_Toc143192945"/>
      <w:bookmarkStart w:id="1133" w:name="_Toc143193042"/>
      <w:bookmarkStart w:id="1134" w:name="_Toc143193139"/>
      <w:bookmarkStart w:id="1135" w:name="_Toc143193236"/>
      <w:bookmarkStart w:id="1136" w:name="_Toc143193437"/>
      <w:bookmarkStart w:id="1137" w:name="_Toc143193534"/>
      <w:bookmarkStart w:id="1138" w:name="_Toc143193766"/>
      <w:bookmarkStart w:id="1139" w:name="_Toc143194016"/>
      <w:bookmarkStart w:id="1140" w:name="_Toc143194112"/>
      <w:bookmarkStart w:id="1141" w:name="_Toc143195535"/>
      <w:bookmarkStart w:id="1142" w:name="_Toc143195630"/>
      <w:bookmarkStart w:id="1143" w:name="_Toc143195742"/>
      <w:bookmarkStart w:id="1144" w:name="_Toc143196167"/>
      <w:bookmarkStart w:id="1145" w:name="_Toc143196319"/>
      <w:bookmarkStart w:id="1146" w:name="_Toc143196465"/>
      <w:bookmarkStart w:id="1147" w:name="_Toc143196569"/>
      <w:bookmarkStart w:id="1148" w:name="_Toc143196674"/>
      <w:bookmarkStart w:id="1149" w:name="_Toc143196766"/>
      <w:bookmarkStart w:id="1150" w:name="_Toc143196857"/>
      <w:bookmarkStart w:id="1151" w:name="_Toc143197058"/>
      <w:bookmarkStart w:id="1152" w:name="_Toc143197283"/>
      <w:bookmarkStart w:id="1153" w:name="_Toc143198292"/>
      <w:bookmarkStart w:id="1154" w:name="_Toc143198525"/>
      <w:bookmarkStart w:id="1155" w:name="_Toc143198856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</w:p>
    <w:p w14:paraId="5CB864F1" w14:textId="77777777" w:rsidR="00CB2BA5" w:rsidRPr="008B166B" w:rsidRDefault="00CB2BA5" w:rsidP="00C572D3">
      <w:pPr>
        <w:pStyle w:val="ListParagraph"/>
        <w:keepNext/>
        <w:numPr>
          <w:ilvl w:val="2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156" w:name="_Toc143192836"/>
      <w:bookmarkStart w:id="1157" w:name="_Toc143192946"/>
      <w:bookmarkStart w:id="1158" w:name="_Toc143193043"/>
      <w:bookmarkStart w:id="1159" w:name="_Toc143193140"/>
      <w:bookmarkStart w:id="1160" w:name="_Toc143193237"/>
      <w:bookmarkStart w:id="1161" w:name="_Toc143193438"/>
      <w:bookmarkStart w:id="1162" w:name="_Toc143193535"/>
      <w:bookmarkStart w:id="1163" w:name="_Toc143193767"/>
      <w:bookmarkStart w:id="1164" w:name="_Toc143194017"/>
      <w:bookmarkStart w:id="1165" w:name="_Toc143194113"/>
      <w:bookmarkStart w:id="1166" w:name="_Toc143195536"/>
      <w:bookmarkStart w:id="1167" w:name="_Toc143195631"/>
      <w:bookmarkStart w:id="1168" w:name="_Toc143195743"/>
      <w:bookmarkStart w:id="1169" w:name="_Toc143196168"/>
      <w:bookmarkStart w:id="1170" w:name="_Toc143196320"/>
      <w:bookmarkStart w:id="1171" w:name="_Toc143196466"/>
      <w:bookmarkStart w:id="1172" w:name="_Toc143196570"/>
      <w:bookmarkStart w:id="1173" w:name="_Toc143196675"/>
      <w:bookmarkStart w:id="1174" w:name="_Toc143196767"/>
      <w:bookmarkStart w:id="1175" w:name="_Toc143196858"/>
      <w:bookmarkStart w:id="1176" w:name="_Toc143197059"/>
      <w:bookmarkStart w:id="1177" w:name="_Toc143197284"/>
      <w:bookmarkStart w:id="1178" w:name="_Toc143198293"/>
      <w:bookmarkStart w:id="1179" w:name="_Toc143198526"/>
      <w:bookmarkStart w:id="1180" w:name="_Toc143198857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</w:p>
    <w:p w14:paraId="29055907" w14:textId="77777777" w:rsidR="00CB2BA5" w:rsidRPr="008B166B" w:rsidRDefault="00CB2BA5" w:rsidP="00C572D3">
      <w:pPr>
        <w:pStyle w:val="ListParagraph"/>
        <w:keepNext/>
        <w:numPr>
          <w:ilvl w:val="3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181" w:name="_Toc143192837"/>
      <w:bookmarkStart w:id="1182" w:name="_Toc143192947"/>
      <w:bookmarkStart w:id="1183" w:name="_Toc143193044"/>
      <w:bookmarkStart w:id="1184" w:name="_Toc143193141"/>
      <w:bookmarkStart w:id="1185" w:name="_Toc143193238"/>
      <w:bookmarkStart w:id="1186" w:name="_Toc143193439"/>
      <w:bookmarkStart w:id="1187" w:name="_Toc143193536"/>
      <w:bookmarkStart w:id="1188" w:name="_Toc143193768"/>
      <w:bookmarkStart w:id="1189" w:name="_Toc143194018"/>
      <w:bookmarkStart w:id="1190" w:name="_Toc143194114"/>
      <w:bookmarkStart w:id="1191" w:name="_Toc143195537"/>
      <w:bookmarkStart w:id="1192" w:name="_Toc143195632"/>
      <w:bookmarkStart w:id="1193" w:name="_Toc143195744"/>
      <w:bookmarkStart w:id="1194" w:name="_Toc143196169"/>
      <w:bookmarkStart w:id="1195" w:name="_Toc143196321"/>
      <w:bookmarkStart w:id="1196" w:name="_Toc143196467"/>
      <w:bookmarkStart w:id="1197" w:name="_Toc143196571"/>
      <w:bookmarkStart w:id="1198" w:name="_Toc143196676"/>
      <w:bookmarkStart w:id="1199" w:name="_Toc143196768"/>
      <w:bookmarkStart w:id="1200" w:name="_Toc143196859"/>
      <w:bookmarkStart w:id="1201" w:name="_Toc143197060"/>
      <w:bookmarkStart w:id="1202" w:name="_Toc143197285"/>
      <w:bookmarkStart w:id="1203" w:name="_Toc143198294"/>
      <w:bookmarkStart w:id="1204" w:name="_Toc143198527"/>
      <w:bookmarkStart w:id="1205" w:name="_Toc143198858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</w:p>
    <w:p w14:paraId="4D353576" w14:textId="77777777" w:rsidR="00CB2BA5" w:rsidRPr="008B166B" w:rsidRDefault="00CB2BA5" w:rsidP="00C572D3">
      <w:pPr>
        <w:pStyle w:val="ListParagraph"/>
        <w:keepNext/>
        <w:numPr>
          <w:ilvl w:val="3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206" w:name="_Toc143192838"/>
      <w:bookmarkStart w:id="1207" w:name="_Toc143192948"/>
      <w:bookmarkStart w:id="1208" w:name="_Toc143193045"/>
      <w:bookmarkStart w:id="1209" w:name="_Toc143193142"/>
      <w:bookmarkStart w:id="1210" w:name="_Toc143193239"/>
      <w:bookmarkStart w:id="1211" w:name="_Toc143193440"/>
      <w:bookmarkStart w:id="1212" w:name="_Toc143193537"/>
      <w:bookmarkStart w:id="1213" w:name="_Toc143193769"/>
      <w:bookmarkStart w:id="1214" w:name="_Toc143194019"/>
      <w:bookmarkStart w:id="1215" w:name="_Toc143194115"/>
      <w:bookmarkStart w:id="1216" w:name="_Toc143195538"/>
      <w:bookmarkStart w:id="1217" w:name="_Toc143195633"/>
      <w:bookmarkStart w:id="1218" w:name="_Toc143195745"/>
      <w:bookmarkStart w:id="1219" w:name="_Toc143196170"/>
      <w:bookmarkStart w:id="1220" w:name="_Toc143196322"/>
      <w:bookmarkStart w:id="1221" w:name="_Toc143196468"/>
      <w:bookmarkStart w:id="1222" w:name="_Toc143196572"/>
      <w:bookmarkStart w:id="1223" w:name="_Toc143196677"/>
      <w:bookmarkStart w:id="1224" w:name="_Toc143196769"/>
      <w:bookmarkStart w:id="1225" w:name="_Toc143196860"/>
      <w:bookmarkStart w:id="1226" w:name="_Toc143197061"/>
      <w:bookmarkStart w:id="1227" w:name="_Toc143197286"/>
      <w:bookmarkStart w:id="1228" w:name="_Toc143198295"/>
      <w:bookmarkStart w:id="1229" w:name="_Toc143198528"/>
      <w:bookmarkStart w:id="1230" w:name="_Toc143198859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</w:p>
    <w:p w14:paraId="6AA0662B" w14:textId="29F959F5" w:rsidR="008B166B" w:rsidRPr="00CB2BA5" w:rsidRDefault="00CB2BA5" w:rsidP="00C572D3">
      <w:pPr>
        <w:spacing w:line="240" w:lineRule="auto"/>
        <w:rPr>
          <w:rFonts w:ascii="Montserrat Light" w:eastAsia="Times New Roman" w:hAnsi="Montserrat Light"/>
          <w:b/>
          <w:bCs/>
          <w:i/>
          <w:kern w:val="32"/>
        </w:rPr>
      </w:pPr>
      <w:r w:rsidRPr="008B166B">
        <w:rPr>
          <w:rFonts w:ascii="Montserrat Light" w:hAnsi="Montserrat Light"/>
          <w:b/>
          <w:i/>
          <w:highlight w:val="lightGray"/>
        </w:rPr>
        <w:t xml:space="preserve"> </w:t>
      </w:r>
      <w:r w:rsidR="008B166B" w:rsidRPr="008B166B">
        <w:rPr>
          <w:rFonts w:ascii="Montserrat Light" w:hAnsi="Montserrat Light"/>
          <w:b/>
          <w:i/>
          <w:highlight w:val="lightGray"/>
        </w:rPr>
        <w:t>2.5.2.2.1.</w:t>
      </w:r>
      <w:r w:rsidR="00845213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Pr="008B166B">
        <w:rPr>
          <w:rFonts w:ascii="Montserrat Light" w:hAnsi="Montserrat Light"/>
          <w:b/>
          <w:i/>
          <w:highlight w:val="lightGray"/>
        </w:rPr>
        <w:t>Controlul</w:t>
      </w:r>
      <w:proofErr w:type="spellEnd"/>
      <w:r w:rsidRPr="008B166B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Pr="008B166B">
        <w:rPr>
          <w:rFonts w:ascii="Montserrat Light" w:hAnsi="Montserrat Light"/>
          <w:b/>
          <w:i/>
          <w:highlight w:val="lightGray"/>
        </w:rPr>
        <w:t>financiar</w:t>
      </w:r>
      <w:proofErr w:type="spellEnd"/>
      <w:r w:rsidRPr="008B166B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Pr="008B166B">
        <w:rPr>
          <w:rFonts w:ascii="Montserrat Light" w:hAnsi="Montserrat Light"/>
          <w:b/>
          <w:i/>
          <w:highlight w:val="lightGray"/>
        </w:rPr>
        <w:t>preventiv</w:t>
      </w:r>
      <w:proofErr w:type="spellEnd"/>
      <w:r w:rsidRPr="008B166B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Pr="008B166B">
        <w:rPr>
          <w:rFonts w:ascii="Montserrat Light" w:hAnsi="Montserrat Light"/>
          <w:b/>
          <w:i/>
          <w:highlight w:val="lightGray"/>
        </w:rPr>
        <w:t>propriu</w:t>
      </w:r>
      <w:proofErr w:type="spellEnd"/>
      <w:r w:rsidRPr="008B166B">
        <w:rPr>
          <w:rFonts w:ascii="Montserrat Light" w:hAnsi="Montserrat Light"/>
          <w:b/>
          <w:i/>
          <w:highlight w:val="lightGray"/>
        </w:rPr>
        <w:t xml:space="preserve"> </w:t>
      </w:r>
      <w:r w:rsidRPr="008B166B">
        <w:rPr>
          <w:rFonts w:ascii="Montserrat Light" w:eastAsia="Times New Roman" w:hAnsi="Montserrat Light"/>
          <w:b/>
          <w:bCs/>
          <w:i/>
          <w:kern w:val="32"/>
          <w:highlight w:val="lightGray"/>
        </w:rPr>
        <w:t>(CFP)</w:t>
      </w:r>
    </w:p>
    <w:p w14:paraId="7255BA34" w14:textId="650D3D09" w:rsidR="008B166B" w:rsidRDefault="008B166B" w:rsidP="00C572D3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(1)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o </w:t>
      </w:r>
      <w:proofErr w:type="spellStart"/>
      <w:r w:rsidR="00CB2BA5" w:rsidRPr="00CB2BA5">
        <w:rPr>
          <w:rFonts w:ascii="Montserrat Light" w:hAnsi="Montserrat Light"/>
        </w:rPr>
        <w:t>activitate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desfăşurată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sectoarele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activitate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B7252A8" w14:textId="2C8CA096" w:rsidR="008B166B" w:rsidRDefault="008B166B" w:rsidP="00C572D3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(2)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urmăreşte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preîntâmpine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încălcarea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dispoziţiilor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vigoare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producerea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pagube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asigure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gestionarea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corectă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eficientă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tuturor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mijloacelor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materiale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băneşti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documentelor</w:t>
      </w:r>
      <w:proofErr w:type="spellEnd"/>
      <w:r w:rsidR="00CB2BA5" w:rsidRPr="00CB2BA5">
        <w:rPr>
          <w:rFonts w:ascii="Montserrat Light" w:hAnsi="Montserrat Light"/>
        </w:rPr>
        <w:t xml:space="preserve"> din care </w:t>
      </w:r>
      <w:proofErr w:type="spellStart"/>
      <w:r w:rsidR="00CB2BA5" w:rsidRPr="00CB2BA5">
        <w:rPr>
          <w:rFonts w:ascii="Montserrat Light" w:hAnsi="Montserrat Light"/>
        </w:rPr>
        <w:t>derivă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drepturi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583F2E72" w14:textId="77777777" w:rsidR="00845213" w:rsidRDefault="008B166B" w:rsidP="00C572D3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(3)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Organizarea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operaţiunilor</w:t>
      </w:r>
      <w:proofErr w:type="spellEnd"/>
      <w:r w:rsidR="00CB2BA5" w:rsidRPr="00CB2BA5">
        <w:rPr>
          <w:rFonts w:ascii="Montserrat Light" w:hAnsi="Montserrat Light"/>
        </w:rPr>
        <w:t xml:space="preserve"> din care </w:t>
      </w:r>
      <w:proofErr w:type="spellStart"/>
      <w:r w:rsidR="00CB2BA5" w:rsidRPr="00CB2BA5">
        <w:rPr>
          <w:rFonts w:ascii="Montserrat Light" w:hAnsi="Montserrat Light"/>
        </w:rPr>
        <w:t>derivă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drepturi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– se </w:t>
      </w:r>
      <w:proofErr w:type="spellStart"/>
      <w:r w:rsidR="00CB2BA5" w:rsidRPr="00CB2BA5">
        <w:rPr>
          <w:rFonts w:ascii="Montserrat Light" w:hAnsi="Montserrat Light"/>
        </w:rPr>
        <w:t>realizează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personal (</w:t>
      </w:r>
      <w:proofErr w:type="spellStart"/>
      <w:r w:rsidR="00CB2BA5" w:rsidRPr="00CB2BA5">
        <w:rPr>
          <w:rFonts w:ascii="Montserrat Light" w:hAnsi="Montserrat Light"/>
        </w:rPr>
        <w:t>persoană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locţiitor</w:t>
      </w:r>
      <w:proofErr w:type="spellEnd"/>
      <w:r w:rsidR="00CB2BA5" w:rsidRPr="00CB2BA5">
        <w:rPr>
          <w:rFonts w:ascii="Montserrat Light" w:hAnsi="Montserrat Light"/>
        </w:rPr>
        <w:t xml:space="preserve">) </w:t>
      </w:r>
      <w:proofErr w:type="spellStart"/>
      <w:r w:rsidR="00CB2BA5" w:rsidRPr="00CB2BA5">
        <w:rPr>
          <w:rFonts w:ascii="Montserrat Light" w:hAnsi="Montserrat Light"/>
        </w:rPr>
        <w:t>numit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general. </w:t>
      </w:r>
    </w:p>
    <w:p w14:paraId="56502111" w14:textId="63553E2D" w:rsidR="00CB2BA5" w:rsidRPr="00CB2BA5" w:rsidRDefault="008B166B" w:rsidP="00C572D3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(4)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realizează</w:t>
      </w:r>
      <w:proofErr w:type="spellEnd"/>
      <w:r w:rsidR="00CB2BA5" w:rsidRPr="00CB2BA5">
        <w:rPr>
          <w:rFonts w:ascii="Montserrat Light" w:hAnsi="Montserrat Light"/>
        </w:rPr>
        <w:t xml:space="preserve"> conform </w:t>
      </w:r>
      <w:proofErr w:type="spellStart"/>
      <w:r w:rsidR="00CB2BA5" w:rsidRPr="00CB2BA5">
        <w:rPr>
          <w:rFonts w:ascii="Montserrat Light" w:hAnsi="Montserrat Light"/>
        </w:rPr>
        <w:t>procedurii</w:t>
      </w:r>
      <w:proofErr w:type="spellEnd"/>
      <w:r w:rsidR="00CB2BA5" w:rsidRPr="00CB2BA5">
        <w:rPr>
          <w:rFonts w:ascii="Montserrat Light" w:hAnsi="Montserrat Light"/>
        </w:rPr>
        <w:t xml:space="preserve"> de control </w:t>
      </w:r>
      <w:proofErr w:type="spellStart"/>
      <w:r w:rsidR="00CB2BA5" w:rsidRPr="00CB2BA5">
        <w:rPr>
          <w:rFonts w:ascii="Montserrat Light" w:hAnsi="Montserrat Light"/>
        </w:rPr>
        <w:t>aprobate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 al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>
        <w:rPr>
          <w:rFonts w:ascii="Montserrat Light" w:hAnsi="Montserrat Light"/>
        </w:rPr>
        <w:t>.</w:t>
      </w:r>
    </w:p>
    <w:p w14:paraId="5B117260" w14:textId="06C3B53D" w:rsidR="00CB2BA5" w:rsidRPr="00CB2BA5" w:rsidRDefault="008B166B" w:rsidP="00C572D3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(5)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fac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precizări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475DA79D" w14:textId="4C3E4E8A" w:rsidR="00CB2BA5" w:rsidRPr="00CB2BA5" w:rsidRDefault="00CB2BA5" w:rsidP="00C572D3">
      <w:pPr>
        <w:numPr>
          <w:ilvl w:val="0"/>
          <w:numId w:val="15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Persoanele</w:t>
      </w:r>
      <w:proofErr w:type="spellEnd"/>
      <w:r w:rsidRPr="00CB2BA5">
        <w:rPr>
          <w:rFonts w:ascii="Montserrat Light" w:hAnsi="Montserrat Light"/>
        </w:rPr>
        <w:t xml:space="preserve"> care </w:t>
      </w:r>
      <w:proofErr w:type="spellStart"/>
      <w:r w:rsidRPr="00CB2BA5">
        <w:rPr>
          <w:rFonts w:ascii="Montserrat Light" w:hAnsi="Montserrat Light"/>
        </w:rPr>
        <w:t>exercită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controlul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preventiv</w:t>
      </w:r>
      <w:proofErr w:type="spellEnd"/>
      <w:r w:rsidRPr="00CB2BA5">
        <w:rPr>
          <w:rFonts w:ascii="Montserrat Light" w:hAnsi="Montserrat Light"/>
        </w:rPr>
        <w:t xml:space="preserve"> sunt obligate </w:t>
      </w:r>
      <w:proofErr w:type="spellStart"/>
      <w:r w:rsidRPr="00CB2BA5">
        <w:rPr>
          <w:rFonts w:ascii="Montserrat Light" w:hAnsi="Montserrat Light"/>
        </w:rPr>
        <w:t>să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refuze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semnarea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documentelor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când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constată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operaţiunea</w:t>
      </w:r>
      <w:proofErr w:type="spellEnd"/>
      <w:r w:rsidRPr="00CB2BA5">
        <w:rPr>
          <w:rFonts w:ascii="Montserrat Light" w:hAnsi="Montserrat Light"/>
        </w:rPr>
        <w:t xml:space="preserve"> nu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necesară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oportună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legală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ineficientă</w:t>
      </w:r>
      <w:proofErr w:type="spellEnd"/>
      <w:r w:rsidRPr="00CB2BA5">
        <w:rPr>
          <w:rFonts w:ascii="Montserrat Light" w:hAnsi="Montserrat Light"/>
        </w:rPr>
        <w:t>.</w:t>
      </w:r>
    </w:p>
    <w:p w14:paraId="6EF40A99" w14:textId="77777777" w:rsidR="00CB2BA5" w:rsidRPr="00CB2BA5" w:rsidRDefault="00CB2BA5" w:rsidP="00C572D3">
      <w:pPr>
        <w:numPr>
          <w:ilvl w:val="0"/>
          <w:numId w:val="15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Salariaţii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nominalizaţi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exercitarea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controlului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preventiv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răspund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necesitatea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oportunitatea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legalitatea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eficienţa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operaţiunilor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supuse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controlului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respectiv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avizărilor</w:t>
      </w:r>
      <w:proofErr w:type="spellEnd"/>
      <w:r w:rsidRPr="00CB2BA5">
        <w:rPr>
          <w:rFonts w:ascii="Montserrat Light" w:hAnsi="Montserrat Light"/>
        </w:rPr>
        <w:t xml:space="preserve">. </w:t>
      </w:r>
      <w:proofErr w:type="spellStart"/>
      <w:r w:rsidRPr="00CB2BA5">
        <w:rPr>
          <w:rFonts w:ascii="Montserrat Light" w:hAnsi="Montserrat Light"/>
        </w:rPr>
        <w:t>Angajarea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cheltuieli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orice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natură</w:t>
      </w:r>
      <w:proofErr w:type="spellEnd"/>
      <w:r w:rsidRPr="00CB2BA5">
        <w:rPr>
          <w:rFonts w:ascii="Montserrat Light" w:hAnsi="Montserrat Light"/>
        </w:rPr>
        <w:t xml:space="preserve"> se </w:t>
      </w:r>
      <w:proofErr w:type="spellStart"/>
      <w:r w:rsidRPr="00CB2BA5">
        <w:rPr>
          <w:rFonts w:ascii="Montserrat Light" w:hAnsi="Montserrat Light"/>
        </w:rPr>
        <w:t>va</w:t>
      </w:r>
      <w:proofErr w:type="spellEnd"/>
      <w:r w:rsidRPr="00CB2BA5">
        <w:rPr>
          <w:rFonts w:ascii="Montserrat Light" w:hAnsi="Montserrat Light"/>
        </w:rPr>
        <w:t xml:space="preserve"> face </w:t>
      </w:r>
      <w:proofErr w:type="spellStart"/>
      <w:r w:rsidRPr="00CB2BA5">
        <w:rPr>
          <w:rFonts w:ascii="Montserrat Light" w:hAnsi="Montserrat Light"/>
        </w:rPr>
        <w:t>numai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baza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unui</w:t>
      </w:r>
      <w:proofErr w:type="spellEnd"/>
      <w:r w:rsidRPr="00CB2BA5">
        <w:rPr>
          <w:rFonts w:ascii="Montserrat Light" w:hAnsi="Montserrat Light"/>
        </w:rPr>
        <w:t xml:space="preserve"> document (</w:t>
      </w:r>
      <w:proofErr w:type="spellStart"/>
      <w:r w:rsidRPr="00CB2BA5">
        <w:rPr>
          <w:rFonts w:ascii="Montserrat Light" w:hAnsi="Montserrat Light"/>
        </w:rPr>
        <w:t>raport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necesitate</w:t>
      </w:r>
      <w:proofErr w:type="spellEnd"/>
      <w:r w:rsidRPr="00CB2BA5">
        <w:rPr>
          <w:rFonts w:ascii="Montserrat Light" w:hAnsi="Montserrat Light"/>
        </w:rPr>
        <w:t xml:space="preserve">) </w:t>
      </w:r>
      <w:proofErr w:type="spellStart"/>
      <w:r w:rsidRPr="00CB2BA5">
        <w:rPr>
          <w:rFonts w:ascii="Montserrat Light" w:hAnsi="Montserrat Light"/>
        </w:rPr>
        <w:t>întocmit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interesat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aprobat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Şef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Serviciu</w:t>
      </w:r>
      <w:proofErr w:type="spellEnd"/>
      <w:r w:rsidRPr="00CB2BA5">
        <w:rPr>
          <w:rFonts w:ascii="Montserrat Light" w:hAnsi="Montserrat Light"/>
        </w:rPr>
        <w:t xml:space="preserve"> Economic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Director general.</w:t>
      </w:r>
    </w:p>
    <w:p w14:paraId="2347843F" w14:textId="77777777" w:rsidR="00CB2BA5" w:rsidRPr="00CB2BA5" w:rsidRDefault="00CB2BA5" w:rsidP="00C572D3">
      <w:pPr>
        <w:numPr>
          <w:ilvl w:val="0"/>
          <w:numId w:val="15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 Viza de control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preventiv</w:t>
      </w:r>
      <w:proofErr w:type="spellEnd"/>
      <w:r w:rsidRPr="00CB2BA5">
        <w:rPr>
          <w:rFonts w:ascii="Montserrat Light" w:hAnsi="Montserrat Light"/>
        </w:rPr>
        <w:t xml:space="preserve"> se </w:t>
      </w:r>
      <w:proofErr w:type="spellStart"/>
      <w:r w:rsidRPr="00CB2BA5">
        <w:rPr>
          <w:rFonts w:ascii="Montserrat Light" w:hAnsi="Montserrat Light"/>
        </w:rPr>
        <w:t>va</w:t>
      </w:r>
      <w:proofErr w:type="spellEnd"/>
      <w:r w:rsidRPr="00CB2BA5">
        <w:rPr>
          <w:rFonts w:ascii="Montserrat Light" w:hAnsi="Montserrat Light"/>
        </w:rPr>
        <w:t xml:space="preserve"> da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mod </w:t>
      </w:r>
      <w:proofErr w:type="spellStart"/>
      <w:r w:rsidRPr="00CB2BA5">
        <w:rPr>
          <w:rFonts w:ascii="Montserrat Light" w:hAnsi="Montserrat Light"/>
        </w:rPr>
        <w:t>expres</w:t>
      </w:r>
      <w:proofErr w:type="spellEnd"/>
      <w:r w:rsidRPr="00CB2BA5">
        <w:rPr>
          <w:rFonts w:ascii="Montserrat Light" w:hAnsi="Montserrat Light"/>
        </w:rPr>
        <w:t xml:space="preserve"> pe document, </w:t>
      </w:r>
      <w:proofErr w:type="spellStart"/>
      <w:r w:rsidRPr="00CB2BA5">
        <w:rPr>
          <w:rFonts w:ascii="Montserrat Light" w:hAnsi="Montserrat Light"/>
        </w:rPr>
        <w:t>folosindu</w:t>
      </w:r>
      <w:proofErr w:type="spellEnd"/>
      <w:r w:rsidRPr="00CB2BA5">
        <w:rPr>
          <w:rFonts w:ascii="Montserrat Light" w:hAnsi="Montserrat Light"/>
        </w:rPr>
        <w:t>-se formula “</w:t>
      </w:r>
      <w:r w:rsidRPr="00CB2BA5">
        <w:rPr>
          <w:rFonts w:ascii="Montserrat Light" w:hAnsi="Montserrat Light"/>
          <w:i/>
        </w:rPr>
        <w:t xml:space="preserve">Control </w:t>
      </w:r>
      <w:proofErr w:type="spellStart"/>
      <w:r w:rsidRPr="00CB2BA5">
        <w:rPr>
          <w:rFonts w:ascii="Montserrat Light" w:hAnsi="Montserrat Light"/>
          <w:i/>
        </w:rPr>
        <w:t>financiar</w:t>
      </w:r>
      <w:proofErr w:type="spellEnd"/>
      <w:r w:rsidRPr="00CB2BA5">
        <w:rPr>
          <w:rFonts w:ascii="Montserrat Light" w:hAnsi="Montserrat Light"/>
          <w:i/>
        </w:rPr>
        <w:t xml:space="preserve"> </w:t>
      </w:r>
      <w:proofErr w:type="spellStart"/>
      <w:r w:rsidRPr="00CB2BA5">
        <w:rPr>
          <w:rFonts w:ascii="Montserrat Light" w:hAnsi="Montserrat Light"/>
          <w:i/>
        </w:rPr>
        <w:t>preventiv</w:t>
      </w:r>
      <w:proofErr w:type="spellEnd"/>
      <w:r w:rsidRPr="00CB2BA5">
        <w:rPr>
          <w:rFonts w:ascii="Montserrat Light" w:hAnsi="Montserrat Light"/>
        </w:rPr>
        <w:t xml:space="preserve">” cu </w:t>
      </w:r>
      <w:proofErr w:type="spellStart"/>
      <w:r w:rsidRPr="00CB2BA5">
        <w:rPr>
          <w:rFonts w:ascii="Montserrat Light" w:hAnsi="Montserrat Light"/>
        </w:rPr>
        <w:t>indicarea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datei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sub </w:t>
      </w:r>
      <w:proofErr w:type="spellStart"/>
      <w:r w:rsidRPr="00CB2BA5">
        <w:rPr>
          <w:rFonts w:ascii="Montserrat Light" w:hAnsi="Montserrat Light"/>
        </w:rPr>
        <w:t>semnătura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persoanei</w:t>
      </w:r>
      <w:proofErr w:type="spellEnd"/>
      <w:r w:rsidRPr="00CB2BA5">
        <w:rPr>
          <w:rFonts w:ascii="Montserrat Light" w:hAnsi="Montserrat Light"/>
        </w:rPr>
        <w:t xml:space="preserve"> care </w:t>
      </w:r>
      <w:proofErr w:type="spellStart"/>
      <w:r w:rsidRPr="00CB2BA5">
        <w:rPr>
          <w:rFonts w:ascii="Montserrat Light" w:hAnsi="Montserrat Light"/>
        </w:rPr>
        <w:t>efectuează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</w:t>
      </w:r>
      <w:proofErr w:type="spellEnd"/>
      <w:r w:rsidRPr="00CB2BA5">
        <w:rPr>
          <w:rFonts w:ascii="Montserrat Light" w:hAnsi="Montserrat Light"/>
        </w:rPr>
        <w:t xml:space="preserve"> control. </w:t>
      </w:r>
    </w:p>
    <w:p w14:paraId="09A937B0" w14:textId="77777777" w:rsidR="00CB2BA5" w:rsidRPr="00CB2BA5" w:rsidRDefault="00CB2BA5" w:rsidP="00C572D3">
      <w:pPr>
        <w:numPr>
          <w:ilvl w:val="0"/>
          <w:numId w:val="15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Documentele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referitoare</w:t>
      </w:r>
      <w:proofErr w:type="spellEnd"/>
      <w:r w:rsidRPr="00CB2BA5">
        <w:rPr>
          <w:rFonts w:ascii="Montserrat Light" w:hAnsi="Montserrat Light"/>
        </w:rPr>
        <w:t xml:space="preserve"> la </w:t>
      </w:r>
      <w:proofErr w:type="spellStart"/>
      <w:r w:rsidRPr="00CB2BA5">
        <w:rPr>
          <w:rFonts w:ascii="Montserrat Light" w:hAnsi="Montserrat Light"/>
        </w:rPr>
        <w:t>operaţii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supuse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controlului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preventiv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care nu au </w:t>
      </w:r>
      <w:proofErr w:type="spellStart"/>
      <w:r w:rsidRPr="00CB2BA5">
        <w:rPr>
          <w:rFonts w:ascii="Montserrat Light" w:hAnsi="Montserrat Light"/>
        </w:rPr>
        <w:t>fost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vizate</w:t>
      </w:r>
      <w:proofErr w:type="spellEnd"/>
      <w:r w:rsidRPr="00CB2BA5">
        <w:rPr>
          <w:rFonts w:ascii="Montserrat Light" w:hAnsi="Montserrat Light"/>
        </w:rPr>
        <w:t xml:space="preserve"> nu pot fi </w:t>
      </w:r>
      <w:proofErr w:type="spellStart"/>
      <w:r w:rsidRPr="00CB2BA5">
        <w:rPr>
          <w:rFonts w:ascii="Montserrat Light" w:hAnsi="Montserrat Light"/>
        </w:rPr>
        <w:t>înregistrate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contabilitate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vor</w:t>
      </w:r>
      <w:proofErr w:type="spellEnd"/>
      <w:r w:rsidRPr="00CB2BA5">
        <w:rPr>
          <w:rFonts w:ascii="Montserrat Light" w:hAnsi="Montserrat Light"/>
        </w:rPr>
        <w:t xml:space="preserve"> fi </w:t>
      </w:r>
      <w:proofErr w:type="spellStart"/>
      <w:r w:rsidRPr="00CB2BA5">
        <w:rPr>
          <w:rFonts w:ascii="Montserrat Light" w:hAnsi="Montserrat Light"/>
        </w:rPr>
        <w:t>evidenţiate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</w:t>
      </w:r>
      <w:proofErr w:type="spellEnd"/>
      <w:r w:rsidRPr="00CB2BA5">
        <w:rPr>
          <w:rFonts w:ascii="Montserrat Light" w:hAnsi="Montserrat Light"/>
        </w:rPr>
        <w:t xml:space="preserve">-un </w:t>
      </w:r>
      <w:proofErr w:type="spellStart"/>
      <w:r w:rsidRPr="00CB2BA5">
        <w:rPr>
          <w:rFonts w:ascii="Montserrat Light" w:hAnsi="Montserrat Light"/>
        </w:rPr>
        <w:t>cont</w:t>
      </w:r>
      <w:proofErr w:type="spellEnd"/>
      <w:r w:rsidRPr="00CB2BA5">
        <w:rPr>
          <w:rFonts w:ascii="Montserrat Light" w:hAnsi="Montserrat Light"/>
        </w:rPr>
        <w:t xml:space="preserve"> din afara </w:t>
      </w:r>
      <w:proofErr w:type="spellStart"/>
      <w:r w:rsidRPr="00CB2BA5">
        <w:rPr>
          <w:rFonts w:ascii="Montserrat Light" w:hAnsi="Montserrat Light"/>
        </w:rPr>
        <w:t>bilanţului</w:t>
      </w:r>
      <w:proofErr w:type="spellEnd"/>
      <w:r w:rsidRPr="00CB2BA5">
        <w:rPr>
          <w:rFonts w:ascii="Montserrat Light" w:hAnsi="Montserrat Light"/>
        </w:rPr>
        <w:t>.</w:t>
      </w:r>
    </w:p>
    <w:p w14:paraId="3BCA0366" w14:textId="7E953A07" w:rsidR="00CB2BA5" w:rsidRPr="00CB2BA5" w:rsidRDefault="00845213" w:rsidP="00C572D3">
      <w:pPr>
        <w:spacing w:line="240" w:lineRule="auto"/>
        <w:ind w:left="349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5)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Organizarea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necorespunzătoare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atrage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sine </w:t>
      </w:r>
      <w:proofErr w:type="spellStart"/>
      <w:r w:rsidR="00CB2BA5" w:rsidRPr="00CB2BA5">
        <w:rPr>
          <w:rFonts w:ascii="Montserrat Light" w:hAnsi="Montserrat Light"/>
        </w:rPr>
        <w:t>răspunderea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materială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disciplinară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penală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persoanelor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vinovate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50EE45DD" w14:textId="621157AD" w:rsidR="00CB2BA5" w:rsidRPr="00845213" w:rsidRDefault="008B166B" w:rsidP="00C572D3">
      <w:pPr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8B166B">
        <w:rPr>
          <w:rFonts w:ascii="Montserrat Light" w:hAnsi="Montserrat Light"/>
          <w:b/>
          <w:i/>
          <w:iCs/>
          <w:highlight w:val="lightGray"/>
        </w:rPr>
        <w:t>2.5.2.2.1.1.</w:t>
      </w:r>
      <w:r w:rsidR="00845213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iCs/>
          <w:highlight w:val="lightGray"/>
        </w:rPr>
        <w:t>Scopul</w:t>
      </w:r>
      <w:proofErr w:type="spellEnd"/>
      <w:r w:rsidR="00CB2BA5" w:rsidRPr="008B166B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iCs/>
          <w:highlight w:val="lightGray"/>
        </w:rPr>
        <w:t>controlului</w:t>
      </w:r>
      <w:proofErr w:type="spellEnd"/>
      <w:r w:rsidR="00CB2BA5" w:rsidRPr="008B166B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iCs/>
          <w:highlight w:val="lightGray"/>
        </w:rPr>
        <w:t>financiar</w:t>
      </w:r>
      <w:proofErr w:type="spellEnd"/>
      <w:r w:rsidR="00CB2BA5" w:rsidRPr="008B166B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iCs/>
          <w:highlight w:val="lightGray"/>
        </w:rPr>
        <w:t>preventiv</w:t>
      </w:r>
      <w:proofErr w:type="spellEnd"/>
      <w:r w:rsidR="00CB2BA5" w:rsidRPr="008B166B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iCs/>
          <w:highlight w:val="lightGray"/>
        </w:rPr>
        <w:t>propriu</w:t>
      </w:r>
      <w:proofErr w:type="spellEnd"/>
    </w:p>
    <w:p w14:paraId="5FFB0E11" w14:textId="2EF0130F" w:rsidR="00CB2BA5" w:rsidRPr="00CB2BA5" w:rsidRDefault="008B166B" w:rsidP="00C572D3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(1)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CFP are </w:t>
      </w:r>
      <w:proofErr w:type="spellStart"/>
      <w:r w:rsidR="00CB2BA5" w:rsidRPr="00CB2BA5">
        <w:rPr>
          <w:rFonts w:ascii="Montserrat Light" w:hAnsi="Montserrat Light"/>
        </w:rPr>
        <w:t>drept</w:t>
      </w:r>
      <w:proofErr w:type="spellEnd"/>
      <w:r w:rsidR="00CB2BA5" w:rsidRPr="00CB2BA5">
        <w:rPr>
          <w:rFonts w:ascii="Montserrat Light" w:hAnsi="Montserrat Light"/>
        </w:rPr>
        <w:t xml:space="preserve"> scop </w:t>
      </w:r>
      <w:proofErr w:type="spellStart"/>
      <w:r w:rsidR="00CB2BA5" w:rsidRPr="00CB2BA5">
        <w:rPr>
          <w:rFonts w:ascii="Montserrat Light" w:hAnsi="Montserrat Light"/>
        </w:rPr>
        <w:t>identificarea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operaţiunilor</w:t>
      </w:r>
      <w:proofErr w:type="spellEnd"/>
      <w:r w:rsidR="00CB2BA5" w:rsidRPr="00CB2BA5">
        <w:rPr>
          <w:rFonts w:ascii="Montserrat Light" w:hAnsi="Montserrat Light"/>
        </w:rPr>
        <w:t xml:space="preserve"> care nu </w:t>
      </w:r>
      <w:proofErr w:type="spellStart"/>
      <w:r w:rsidR="00CB2BA5" w:rsidRPr="00CB2BA5">
        <w:rPr>
          <w:rFonts w:ascii="Montserrat Light" w:hAnsi="Montserrat Light"/>
        </w:rPr>
        <w:t>respectă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condiţiile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legalitate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regularitate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</w:t>
      </w:r>
      <w:proofErr w:type="spellEnd"/>
      <w:r w:rsidR="00CB2BA5" w:rsidRPr="00CB2BA5">
        <w:rPr>
          <w:rFonts w:ascii="Montserrat Light" w:hAnsi="Montserrat Light"/>
        </w:rPr>
        <w:t xml:space="preserve">, de </w:t>
      </w:r>
      <w:proofErr w:type="spellStart"/>
      <w:r w:rsidR="00CB2BA5" w:rsidRPr="00CB2BA5">
        <w:rPr>
          <w:rFonts w:ascii="Montserrat Light" w:hAnsi="Montserrat Light"/>
        </w:rPr>
        <w:t>încadrare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limitele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destinaţiile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creditelor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angajament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căror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efectuare</w:t>
      </w:r>
      <w:proofErr w:type="spellEnd"/>
      <w:r w:rsidR="00CB2BA5" w:rsidRPr="00CB2BA5">
        <w:rPr>
          <w:rFonts w:ascii="Montserrat Light" w:hAnsi="Montserrat Light"/>
        </w:rPr>
        <w:t xml:space="preserve"> s-</w:t>
      </w:r>
      <w:proofErr w:type="spellStart"/>
      <w:r w:rsidR="00CB2BA5" w:rsidRPr="00CB2BA5">
        <w:rPr>
          <w:rFonts w:ascii="Montserrat Light" w:hAnsi="Montserrat Light"/>
        </w:rPr>
        <w:t>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prejudicia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patrimoniul</w:t>
      </w:r>
      <w:proofErr w:type="spellEnd"/>
      <w:r w:rsidR="00CB2BA5" w:rsidRPr="00CB2BA5">
        <w:rPr>
          <w:rFonts w:ascii="Montserrat Light" w:hAnsi="Montserrat Light"/>
        </w:rPr>
        <w:t xml:space="preserve"> public </w:t>
      </w:r>
      <w:proofErr w:type="spellStart"/>
      <w:r w:rsidR="00CB2BA5" w:rsidRPr="00CB2BA5">
        <w:rPr>
          <w:rFonts w:ascii="Montserrat Light" w:hAnsi="Montserrat Light"/>
        </w:rPr>
        <w:t>aflat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administrare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privat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D5799C3" w14:textId="6E40DD0F" w:rsidR="00CB2BA5" w:rsidRPr="00CB2BA5" w:rsidRDefault="008B166B" w:rsidP="00C572D3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(2)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CFP </w:t>
      </w:r>
      <w:proofErr w:type="spellStart"/>
      <w:r w:rsidR="00CB2BA5" w:rsidRPr="00CB2BA5">
        <w:rPr>
          <w:rFonts w:ascii="Montserrat Light" w:hAnsi="Montserrat Light"/>
        </w:rPr>
        <w:t>urmăreşte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preîntâmpine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încălcarea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dispoziţiilor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vigoare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producerea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pagube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documentelor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conţin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operaţiile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utilizare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fondurilor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din care </w:t>
      </w:r>
      <w:proofErr w:type="spellStart"/>
      <w:r w:rsidR="00CB2BA5" w:rsidRPr="00CB2BA5">
        <w:rPr>
          <w:rFonts w:ascii="Montserrat Light" w:hAnsi="Montserrat Light"/>
        </w:rPr>
        <w:t>derivă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drepturi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64B2A3C8" w14:textId="07D5DACD" w:rsidR="00CB2BA5" w:rsidRPr="00CB2BA5" w:rsidRDefault="008B166B" w:rsidP="00C572D3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(3)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Prin </w:t>
      </w:r>
      <w:proofErr w:type="spellStart"/>
      <w:r w:rsidR="00CB2BA5" w:rsidRPr="00CB2BA5">
        <w:rPr>
          <w:rFonts w:ascii="Montserrat Light" w:hAnsi="Montserrat Light"/>
        </w:rPr>
        <w:t>efectuarea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fi </w:t>
      </w:r>
      <w:proofErr w:type="spellStart"/>
      <w:r w:rsidR="00CB2BA5" w:rsidRPr="00CB2BA5">
        <w:rPr>
          <w:rFonts w:ascii="Montserrat Light" w:hAnsi="Montserrat Light"/>
        </w:rPr>
        <w:t>oprite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înainte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efectuare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toate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care nu sunt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necesare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oportune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faza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plată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respectiv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încasare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3442169C" w14:textId="1B2EDF64" w:rsidR="00CB2BA5" w:rsidRPr="00CB2BA5" w:rsidRDefault="008B166B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</w:rPr>
        <w:t>(4)</w:t>
      </w:r>
      <w:r w:rsidR="00845213">
        <w:rPr>
          <w:rFonts w:ascii="Montserrat Light" w:hAnsi="Montserrat Light"/>
          <w:b/>
        </w:rPr>
        <w:t xml:space="preserve"> </w:t>
      </w:r>
      <w:r w:rsidR="00CB2BA5" w:rsidRPr="00CB2BA5">
        <w:rPr>
          <w:rFonts w:ascii="Montserrat Light" w:hAnsi="Montserrat Light"/>
          <w:bCs/>
        </w:rPr>
        <w:t xml:space="preserve">CFP, ca </w:t>
      </w:r>
      <w:proofErr w:type="spellStart"/>
      <w:r w:rsidR="00CB2BA5" w:rsidRPr="00CB2BA5">
        <w:rPr>
          <w:rFonts w:ascii="Montserrat Light" w:hAnsi="Montserrat Light"/>
          <w:bCs/>
        </w:rPr>
        <w:t>şi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componentă</w:t>
      </w:r>
      <w:proofErr w:type="spellEnd"/>
      <w:r w:rsidR="00CB2BA5" w:rsidRPr="00CB2BA5">
        <w:rPr>
          <w:rFonts w:ascii="Montserrat Light" w:hAnsi="Montserrat Light"/>
          <w:bCs/>
        </w:rPr>
        <w:t xml:space="preserve"> a </w:t>
      </w:r>
      <w:proofErr w:type="spellStart"/>
      <w:r w:rsidR="00CB2BA5" w:rsidRPr="00CB2BA5">
        <w:rPr>
          <w:rFonts w:ascii="Montserrat Light" w:hAnsi="Montserrat Light"/>
          <w:bCs/>
        </w:rPr>
        <w:t>controlului</w:t>
      </w:r>
      <w:proofErr w:type="spellEnd"/>
      <w:r w:rsidR="00CB2BA5" w:rsidRPr="00CB2BA5">
        <w:rPr>
          <w:rFonts w:ascii="Montserrat Light" w:hAnsi="Montserrat Light"/>
          <w:bCs/>
        </w:rPr>
        <w:t xml:space="preserve"> intern/managerial, </w:t>
      </w:r>
      <w:proofErr w:type="spellStart"/>
      <w:r w:rsidR="00CB2BA5" w:rsidRPr="00CB2BA5">
        <w:rPr>
          <w:rFonts w:ascii="Montserrat Light" w:hAnsi="Montserrat Light"/>
          <w:bCs/>
        </w:rPr>
        <w:t>contribuie</w:t>
      </w:r>
      <w:proofErr w:type="spellEnd"/>
      <w:r w:rsidR="00CB2BA5" w:rsidRPr="00CB2BA5">
        <w:rPr>
          <w:rFonts w:ascii="Montserrat Light" w:hAnsi="Montserrat Light"/>
          <w:bCs/>
        </w:rPr>
        <w:t xml:space="preserve"> la </w:t>
      </w:r>
      <w:proofErr w:type="spellStart"/>
      <w:r w:rsidR="00CB2BA5" w:rsidRPr="00CB2BA5">
        <w:rPr>
          <w:rFonts w:ascii="Montserrat Light" w:hAnsi="Montserrat Light"/>
          <w:bCs/>
        </w:rPr>
        <w:t>îndeplinirea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unor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obiective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generale</w:t>
      </w:r>
      <w:proofErr w:type="spellEnd"/>
      <w:r w:rsidR="00CB2BA5" w:rsidRPr="00CB2BA5">
        <w:rPr>
          <w:rFonts w:ascii="Montserrat Light" w:hAnsi="Montserrat Light"/>
          <w:bCs/>
        </w:rPr>
        <w:t>:</w:t>
      </w:r>
    </w:p>
    <w:p w14:paraId="666A282D" w14:textId="77777777" w:rsidR="00CB2BA5" w:rsidRPr="00CB2BA5" w:rsidRDefault="00CB2BA5" w:rsidP="00C572D3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realizarea</w:t>
      </w:r>
      <w:proofErr w:type="spellEnd"/>
      <w:r w:rsidRPr="00CB2BA5">
        <w:rPr>
          <w:rFonts w:ascii="Montserrat Light" w:hAnsi="Montserrat Light"/>
        </w:rPr>
        <w:t xml:space="preserve">, la un </w:t>
      </w:r>
      <w:proofErr w:type="spellStart"/>
      <w:r w:rsidRPr="00CB2BA5">
        <w:rPr>
          <w:rFonts w:ascii="Montserrat Light" w:hAnsi="Montserrat Light"/>
        </w:rPr>
        <w:t>nivel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corespunzător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calitate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gramStart"/>
      <w:r w:rsidRPr="00CB2BA5">
        <w:rPr>
          <w:rFonts w:ascii="Montserrat Light" w:hAnsi="Montserrat Light"/>
        </w:rPr>
        <w:t>a</w:t>
      </w:r>
      <w:proofErr w:type="gram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atribuţiilor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societății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stabilite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concordanţă</w:t>
      </w:r>
      <w:proofErr w:type="spellEnd"/>
      <w:r w:rsidRPr="00CB2BA5">
        <w:rPr>
          <w:rFonts w:ascii="Montserrat Light" w:hAnsi="Montserrat Light"/>
        </w:rPr>
        <w:t xml:space="preserve"> cu propria </w:t>
      </w:r>
      <w:proofErr w:type="spellStart"/>
      <w:r w:rsidRPr="00CB2BA5">
        <w:rPr>
          <w:rFonts w:ascii="Montserrat Light" w:hAnsi="Montserrat Light"/>
        </w:rPr>
        <w:t>misiune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condiţii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regularitate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eficacitate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eficienţă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economicitate</w:t>
      </w:r>
      <w:proofErr w:type="spellEnd"/>
      <w:r w:rsidRPr="00CB2BA5">
        <w:rPr>
          <w:rFonts w:ascii="Montserrat Light" w:hAnsi="Montserrat Light"/>
        </w:rPr>
        <w:t>;</w:t>
      </w:r>
    </w:p>
    <w:p w14:paraId="11942775" w14:textId="77777777" w:rsidR="00CB2BA5" w:rsidRPr="00CB2BA5" w:rsidRDefault="00CB2BA5" w:rsidP="00C572D3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protejarea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fondurilor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împotriva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pierderilor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datorate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erorii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risipei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abuzului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fraudei</w:t>
      </w:r>
      <w:proofErr w:type="spellEnd"/>
      <w:r w:rsidRPr="00CB2BA5">
        <w:rPr>
          <w:rFonts w:ascii="Montserrat Light" w:hAnsi="Montserrat Light"/>
        </w:rPr>
        <w:t>;</w:t>
      </w:r>
    </w:p>
    <w:p w14:paraId="7BBA7690" w14:textId="77777777" w:rsidR="00CB2BA5" w:rsidRPr="00CB2BA5" w:rsidRDefault="00CB2BA5" w:rsidP="00C572D3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respectarea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legii</w:t>
      </w:r>
      <w:proofErr w:type="spellEnd"/>
      <w:r w:rsidRPr="00CB2BA5">
        <w:rPr>
          <w:rFonts w:ascii="Montserrat Light" w:hAnsi="Montserrat Light"/>
        </w:rPr>
        <w:t xml:space="preserve">, a </w:t>
      </w:r>
      <w:proofErr w:type="spellStart"/>
      <w:r w:rsidRPr="00CB2BA5">
        <w:rPr>
          <w:rFonts w:ascii="Montserrat Light" w:hAnsi="Montserrat Light"/>
        </w:rPr>
        <w:t>reglementărilor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deciziilor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conducerii</w:t>
      </w:r>
      <w:proofErr w:type="spellEnd"/>
      <w:r w:rsidRPr="00CB2BA5">
        <w:rPr>
          <w:rFonts w:ascii="Montserrat Light" w:hAnsi="Montserrat Light"/>
        </w:rPr>
        <w:t xml:space="preserve">. </w:t>
      </w:r>
    </w:p>
    <w:p w14:paraId="6EB1C05A" w14:textId="703CC0F6" w:rsidR="00CB2BA5" w:rsidRPr="005E35FC" w:rsidRDefault="005E35FC" w:rsidP="00C572D3">
      <w:pPr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5E35FC">
        <w:rPr>
          <w:rFonts w:ascii="Montserrat Light" w:hAnsi="Montserrat Light"/>
          <w:b/>
          <w:i/>
          <w:iCs/>
          <w:highlight w:val="lightGray"/>
        </w:rPr>
        <w:lastRenderedPageBreak/>
        <w:t>2.5.2.2.1.2.</w:t>
      </w:r>
      <w:r w:rsidR="00845213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Organizarea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și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efectuarea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controlului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financiar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preventiv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propriu</w:t>
      </w:r>
      <w:proofErr w:type="spellEnd"/>
    </w:p>
    <w:p w14:paraId="5FDC5C10" w14:textId="11989583" w:rsidR="00CB2BA5" w:rsidRPr="00845213" w:rsidRDefault="005E35FC" w:rsidP="00C572D3">
      <w:pPr>
        <w:spacing w:line="240" w:lineRule="auto"/>
        <w:jc w:val="both"/>
        <w:rPr>
          <w:rFonts w:ascii="Montserrat Light" w:hAnsi="Montserrat Light"/>
          <w:b/>
          <w:i/>
          <w:iCs/>
        </w:rPr>
      </w:pPr>
      <w:bookmarkStart w:id="1231" w:name="_Hlk143266416"/>
      <w:r w:rsidRPr="005E35FC">
        <w:rPr>
          <w:rFonts w:ascii="Montserrat Light" w:hAnsi="Montserrat Light"/>
          <w:b/>
          <w:i/>
          <w:iCs/>
          <w:highlight w:val="lightGray"/>
        </w:rPr>
        <w:t>2.5.2.2.1.2.1.</w:t>
      </w:r>
      <w:bookmarkEnd w:id="1231"/>
      <w:r w:rsidR="00845213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Organizarea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controlului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financiar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preventiv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propriu</w:t>
      </w:r>
      <w:proofErr w:type="spellEnd"/>
    </w:p>
    <w:p w14:paraId="23C4A968" w14:textId="719B9609" w:rsidR="00CB2BA5" w:rsidRPr="00CB2BA5" w:rsidRDefault="005E35FC" w:rsidP="00C572D3">
      <w:pPr>
        <w:suppressAutoHyphens/>
        <w:autoSpaceDN w:val="0"/>
        <w:spacing w:line="240" w:lineRule="auto"/>
        <w:jc w:val="both"/>
        <w:textAlignment w:val="baseline"/>
        <w:rPr>
          <w:rFonts w:ascii="Montserrat Light" w:eastAsia="Times New Roman" w:hAnsi="Montserrat Light"/>
          <w:kern w:val="3"/>
          <w:lang w:eastAsia="zh-CN"/>
        </w:rPr>
      </w:pPr>
      <w:r w:rsidRPr="005E35FC">
        <w:rPr>
          <w:rFonts w:ascii="Montserrat Light" w:eastAsia="Times New Roman" w:hAnsi="Montserrat Light"/>
          <w:b/>
          <w:bCs/>
          <w:kern w:val="3"/>
          <w:lang w:eastAsia="zh-CN"/>
        </w:rPr>
        <w:t>(1)</w:t>
      </w:r>
      <w:r w:rsidR="00845213">
        <w:rPr>
          <w:rFonts w:ascii="Montserrat Light" w:eastAsia="Times New Roman" w:hAnsi="Montserrat Light"/>
          <w:b/>
          <w:bCs/>
          <w:kern w:val="3"/>
          <w:lang w:eastAsia="zh-CN"/>
        </w:rPr>
        <w:t xml:space="preserve"> </w:t>
      </w:r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CFP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este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organizat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cadrul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Serviciului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Economic,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compartimentul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Financiar-contabil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. </w:t>
      </w:r>
    </w:p>
    <w:p w14:paraId="4AA3BB38" w14:textId="09052AA4" w:rsidR="00CB2BA5" w:rsidRPr="00CB2BA5" w:rsidRDefault="005E35FC" w:rsidP="00C572D3">
      <w:pPr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(2)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Pot fi </w:t>
      </w:r>
      <w:proofErr w:type="spellStart"/>
      <w:r w:rsidR="00CB2BA5" w:rsidRPr="00CB2BA5">
        <w:rPr>
          <w:rFonts w:ascii="Montserrat Light" w:hAnsi="Montserrat Light"/>
        </w:rPr>
        <w:t>numite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exercitării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persoane</w:t>
      </w:r>
      <w:proofErr w:type="spellEnd"/>
      <w:r w:rsidR="00CB2BA5" w:rsidRPr="00CB2BA5">
        <w:rPr>
          <w:rFonts w:ascii="Montserrat Light" w:hAnsi="Montserrat Light"/>
        </w:rPr>
        <w:t xml:space="preserve"> care sunt </w:t>
      </w:r>
      <w:proofErr w:type="spellStart"/>
      <w:r w:rsidR="00CB2BA5" w:rsidRPr="00CB2BA5">
        <w:rPr>
          <w:rFonts w:ascii="Montserrat Light" w:hAnsi="Montserrat Light"/>
        </w:rPr>
        <w:t>angajate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îndeplinesc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condițiile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stabilite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actele</w:t>
      </w:r>
      <w:proofErr w:type="spellEnd"/>
      <w:r w:rsidR="00CB2BA5" w:rsidRPr="00CB2BA5">
        <w:rPr>
          <w:rFonts w:ascii="Montserrat Light" w:hAnsi="Montserrat Light"/>
        </w:rPr>
        <w:t xml:space="preserve"> normative </w:t>
      </w:r>
      <w:proofErr w:type="spellStart"/>
      <w:r w:rsidR="00CB2BA5" w:rsidRPr="00CB2BA5">
        <w:rPr>
          <w:rFonts w:ascii="Montserrat Light" w:hAnsi="Montserrat Light"/>
        </w:rPr>
        <w:t>specifice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Numirea</w:t>
      </w:r>
      <w:proofErr w:type="spellEnd"/>
      <w:r w:rsidR="00CB2BA5" w:rsidRPr="00CB2BA5">
        <w:rPr>
          <w:rFonts w:ascii="Montserrat Light" w:hAnsi="Montserrat Light"/>
        </w:rPr>
        <w:t xml:space="preserve"> se face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decizie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general, cu </w:t>
      </w:r>
      <w:proofErr w:type="spellStart"/>
      <w:r w:rsidR="00CB2BA5" w:rsidRPr="00CB2BA5">
        <w:rPr>
          <w:rFonts w:ascii="Montserrat Light" w:hAnsi="Montserrat Light"/>
        </w:rPr>
        <w:t>acordul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Consiliului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Județean</w:t>
      </w:r>
      <w:proofErr w:type="spellEnd"/>
      <w:r w:rsidR="00CB2BA5" w:rsidRPr="00CB2BA5">
        <w:rPr>
          <w:rFonts w:ascii="Montserrat Light" w:hAnsi="Montserrat Light"/>
        </w:rPr>
        <w:t xml:space="preserve"> Cluj.</w:t>
      </w:r>
    </w:p>
    <w:p w14:paraId="1AD2A7C8" w14:textId="7DB9E9DF" w:rsidR="00CB2BA5" w:rsidRPr="00487607" w:rsidRDefault="005E35FC" w:rsidP="00C572D3">
      <w:pPr>
        <w:suppressAutoHyphens/>
        <w:autoSpaceDN w:val="0"/>
        <w:spacing w:line="240" w:lineRule="auto"/>
        <w:jc w:val="both"/>
        <w:textAlignment w:val="baseline"/>
        <w:rPr>
          <w:rFonts w:ascii="Montserrat Light" w:eastAsia="Courier New" w:hAnsi="Montserrat Light"/>
          <w:kern w:val="3"/>
          <w:lang w:eastAsia="zh-CN"/>
        </w:rPr>
      </w:pPr>
      <w:r w:rsidRPr="005E35FC">
        <w:rPr>
          <w:rFonts w:ascii="Montserrat Light" w:eastAsia="Times New Roman" w:hAnsi="Montserrat Light"/>
          <w:b/>
          <w:bCs/>
          <w:kern w:val="3"/>
          <w:lang w:eastAsia="zh-CN"/>
        </w:rPr>
        <w:t>(3)</w:t>
      </w:r>
      <w:r w:rsidR="00845213">
        <w:rPr>
          <w:rFonts w:ascii="Montserrat Light" w:eastAsia="Times New Roman" w:hAnsi="Montserrat Light"/>
          <w:b/>
          <w:bCs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desemnată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exercite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CFP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pentru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operațiunile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supuse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vizei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nu </w:t>
      </w:r>
      <w:proofErr w:type="spellStart"/>
      <w:r w:rsidR="00CB2BA5" w:rsidRPr="00CB2BA5">
        <w:rPr>
          <w:rFonts w:ascii="Montserrat Light" w:eastAsia="Courier New" w:hAnsi="Montserrat Light"/>
          <w:kern w:val="3"/>
          <w:lang w:eastAsia="zh-CN"/>
        </w:rPr>
        <w:t>aprobă</w:t>
      </w:r>
      <w:proofErr w:type="spellEnd"/>
      <w:r w:rsidR="00CB2BA5" w:rsidRPr="00CB2BA5">
        <w:rPr>
          <w:rFonts w:ascii="Montserrat Light" w:eastAsia="Courier New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Courier New" w:hAnsi="Montserrat Light"/>
          <w:kern w:val="3"/>
          <w:lang w:eastAsia="zh-CN"/>
        </w:rPr>
        <w:t>şi</w:t>
      </w:r>
      <w:proofErr w:type="spellEnd"/>
      <w:r w:rsidR="00CB2BA5" w:rsidRPr="00CB2BA5">
        <w:rPr>
          <w:rFonts w:ascii="Montserrat Light" w:eastAsia="Courier New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Courier New" w:hAnsi="Montserrat Light"/>
          <w:kern w:val="3"/>
          <w:lang w:eastAsia="zh-CN"/>
        </w:rPr>
        <w:t>nici</w:t>
      </w:r>
      <w:proofErr w:type="spellEnd"/>
      <w:r w:rsidR="00CB2BA5" w:rsidRPr="00CB2BA5">
        <w:rPr>
          <w:rFonts w:ascii="Montserrat Light" w:eastAsia="Courier New" w:hAnsi="Montserrat Light"/>
          <w:kern w:val="3"/>
          <w:lang w:eastAsia="zh-CN"/>
        </w:rPr>
        <w:t xml:space="preserve"> nu </w:t>
      </w:r>
      <w:proofErr w:type="spellStart"/>
      <w:r w:rsidR="00CB2BA5" w:rsidRPr="00CB2BA5">
        <w:rPr>
          <w:rFonts w:ascii="Montserrat Light" w:eastAsia="Courier New" w:hAnsi="Montserrat Light"/>
          <w:kern w:val="3"/>
          <w:lang w:eastAsia="zh-CN"/>
        </w:rPr>
        <w:t>efectuează</w:t>
      </w:r>
      <w:proofErr w:type="spellEnd"/>
      <w:r w:rsidR="00CB2BA5" w:rsidRPr="00CB2BA5">
        <w:rPr>
          <w:rFonts w:ascii="Montserrat Light" w:eastAsia="Courier New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Courier New" w:hAnsi="Montserrat Light"/>
          <w:kern w:val="3"/>
          <w:lang w:eastAsia="zh-CN"/>
        </w:rPr>
        <w:t>operaţiunea</w:t>
      </w:r>
      <w:proofErr w:type="spellEnd"/>
      <w:r w:rsidR="00CB2BA5" w:rsidRPr="00CB2BA5">
        <w:rPr>
          <w:rFonts w:ascii="Montserrat Light" w:eastAsia="Courier New" w:hAnsi="Montserrat Light"/>
          <w:kern w:val="3"/>
          <w:lang w:eastAsia="zh-CN"/>
        </w:rPr>
        <w:t>.</w:t>
      </w:r>
      <w:r w:rsidR="00845213">
        <w:rPr>
          <w:rFonts w:ascii="Montserrat Light" w:eastAsia="Courier New" w:hAnsi="Montserrat Light"/>
          <w:kern w:val="3"/>
          <w:lang w:eastAsia="zh-CN"/>
        </w:rPr>
        <w:t xml:space="preserve"> </w:t>
      </w:r>
      <w:proofErr w:type="spellStart"/>
      <w:r w:rsidR="00CB2BA5" w:rsidRPr="00487607">
        <w:rPr>
          <w:rFonts w:ascii="Montserrat Light" w:hAnsi="Montserrat Light"/>
          <w:iCs/>
        </w:rPr>
        <w:t>Decizia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 xml:space="preserve">de </w:t>
      </w:r>
      <w:proofErr w:type="spellStart"/>
      <w:r w:rsidR="00CB2BA5" w:rsidRPr="00CB2BA5">
        <w:rPr>
          <w:rFonts w:ascii="Montserrat Light" w:hAnsi="Montserrat Light"/>
        </w:rPr>
        <w:t>numire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emisă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</w:t>
      </w:r>
      <w:r w:rsidR="00CB2BA5" w:rsidRPr="00CB2BA5">
        <w:rPr>
          <w:rFonts w:ascii="Montserrat Light" w:hAnsi="Montserrat Light"/>
          <w:b/>
        </w:rPr>
        <w:t xml:space="preserve"> </w:t>
      </w:r>
      <w:r w:rsidR="00CB2BA5" w:rsidRPr="00CB2BA5">
        <w:rPr>
          <w:rFonts w:ascii="Montserrat Light" w:hAnsi="Montserrat Light"/>
        </w:rPr>
        <w:t xml:space="preserve">al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</w:p>
    <w:p w14:paraId="1E7B65F8" w14:textId="2E6BAA82" w:rsidR="00CB2BA5" w:rsidRPr="00CB2BA5" w:rsidRDefault="00CB2BA5" w:rsidP="00C572D3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numele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prenumele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persoanei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persoanelor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numite</w:t>
      </w:r>
      <w:proofErr w:type="spellEnd"/>
      <w:r w:rsidR="00487607">
        <w:rPr>
          <w:rFonts w:ascii="Montserrat Light" w:hAnsi="Montserrat Light"/>
        </w:rPr>
        <w:t>,</w:t>
      </w:r>
    </w:p>
    <w:p w14:paraId="7F03AB6A" w14:textId="7379162A" w:rsidR="00CB2BA5" w:rsidRPr="00CB2BA5" w:rsidRDefault="00CB2BA5" w:rsidP="00C572D3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compartimentul</w:t>
      </w:r>
      <w:proofErr w:type="spellEnd"/>
      <w:r w:rsidR="00487607">
        <w:rPr>
          <w:rFonts w:ascii="Montserrat Light" w:hAnsi="Montserrat Light"/>
        </w:rPr>
        <w:t>,</w:t>
      </w:r>
      <w:r w:rsidRPr="00CB2BA5">
        <w:rPr>
          <w:rFonts w:ascii="Montserrat Light" w:hAnsi="Montserrat Light"/>
        </w:rPr>
        <w:t xml:space="preserve"> </w:t>
      </w:r>
    </w:p>
    <w:p w14:paraId="4AD3F6EC" w14:textId="07543A67" w:rsidR="00CB2BA5" w:rsidRPr="00CB2BA5" w:rsidRDefault="00CB2BA5" w:rsidP="00C572D3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proofErr w:type="gramStart"/>
      <w:r w:rsidRPr="00CB2BA5">
        <w:rPr>
          <w:rFonts w:ascii="Montserrat Light" w:hAnsi="Montserrat Light"/>
        </w:rPr>
        <w:t>funcţia</w:t>
      </w:r>
      <w:proofErr w:type="spellEnd"/>
      <w:r w:rsidRPr="00CB2BA5">
        <w:rPr>
          <w:rFonts w:ascii="Montserrat Light" w:hAnsi="Montserrat Light"/>
        </w:rPr>
        <w:t xml:space="preserve"> </w:t>
      </w:r>
      <w:r w:rsidR="00487607">
        <w:rPr>
          <w:rFonts w:ascii="Montserrat Light" w:hAnsi="Montserrat Light"/>
        </w:rPr>
        <w:t>,</w:t>
      </w:r>
      <w:proofErr w:type="gramEnd"/>
    </w:p>
    <w:p w14:paraId="40B4877D" w14:textId="45513FAF" w:rsidR="00CB2BA5" w:rsidRPr="00CB2BA5" w:rsidRDefault="00CB2BA5" w:rsidP="00C572D3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perioada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executării</w:t>
      </w:r>
      <w:proofErr w:type="spellEnd"/>
      <w:r w:rsidRPr="00CB2BA5">
        <w:rPr>
          <w:rFonts w:ascii="Montserrat Light" w:hAnsi="Montserrat Light"/>
        </w:rPr>
        <w:t xml:space="preserve"> CFP</w:t>
      </w:r>
      <w:r w:rsidR="00487607">
        <w:rPr>
          <w:rFonts w:ascii="Montserrat Light" w:hAnsi="Montserrat Light"/>
        </w:rPr>
        <w:t>,</w:t>
      </w:r>
      <w:r w:rsidRPr="00CB2BA5">
        <w:rPr>
          <w:rFonts w:ascii="Montserrat Light" w:hAnsi="Montserrat Light"/>
        </w:rPr>
        <w:t xml:space="preserve"> </w:t>
      </w:r>
    </w:p>
    <w:p w14:paraId="68BE9263" w14:textId="5904F43D" w:rsidR="00CB2BA5" w:rsidRPr="00CB2BA5" w:rsidRDefault="00CB2BA5" w:rsidP="00C572D3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operaţiunile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supuse</w:t>
      </w:r>
      <w:proofErr w:type="spellEnd"/>
      <w:r w:rsidRPr="00CB2BA5">
        <w:rPr>
          <w:rFonts w:ascii="Montserrat Light" w:hAnsi="Montserrat Light"/>
        </w:rPr>
        <w:t xml:space="preserve"> CFP</w:t>
      </w:r>
      <w:r w:rsidR="00487607">
        <w:rPr>
          <w:rFonts w:ascii="Montserrat Light" w:hAnsi="Montserrat Light"/>
        </w:rPr>
        <w:t>,</w:t>
      </w:r>
      <w:r w:rsidRPr="00CB2BA5">
        <w:rPr>
          <w:rFonts w:ascii="Montserrat Light" w:hAnsi="Montserrat Light"/>
        </w:rPr>
        <w:t xml:space="preserve"> </w:t>
      </w:r>
    </w:p>
    <w:p w14:paraId="7202C0D8" w14:textId="77777777" w:rsidR="00CB2BA5" w:rsidRPr="00CB2BA5" w:rsidRDefault="00CB2BA5" w:rsidP="00C572D3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limita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valorică</w:t>
      </w:r>
      <w:proofErr w:type="spellEnd"/>
      <w:r w:rsidRPr="00CB2BA5">
        <w:rPr>
          <w:rFonts w:ascii="Montserrat Light" w:hAnsi="Montserrat Light"/>
        </w:rPr>
        <w:t xml:space="preserve">. </w:t>
      </w:r>
    </w:p>
    <w:p w14:paraId="6EAD1959" w14:textId="2B5B5BFA" w:rsidR="00CB2BA5" w:rsidRPr="00CB2BA5" w:rsidRDefault="005E35FC" w:rsidP="00C572D3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  <w:r w:rsidRPr="005E35FC">
        <w:rPr>
          <w:rFonts w:ascii="Montserrat Light" w:eastAsia="Times New Roman" w:hAnsi="Montserrat Light"/>
          <w:b/>
          <w:bCs/>
          <w:lang w:eastAsia="x-none"/>
        </w:rPr>
        <w:t>(4)</w:t>
      </w:r>
      <w:r w:rsidR="00845213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r w:rsidR="00CB2BA5" w:rsidRPr="00CB2BA5">
        <w:rPr>
          <w:rFonts w:ascii="Montserrat Light" w:eastAsia="Times New Roman" w:hAnsi="Montserrat Light"/>
          <w:lang w:eastAsia="x-none"/>
        </w:rPr>
        <w:t xml:space="preserve">Viza de CFP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exercită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semnătura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persoanei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desemnate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aplicarea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sigiliului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personal, care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cuprinde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următoarele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informaţii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: </w:t>
      </w:r>
    </w:p>
    <w:p w14:paraId="01B26758" w14:textId="77777777" w:rsidR="00CB2BA5" w:rsidRPr="00CB2BA5" w:rsidRDefault="00CB2BA5" w:rsidP="00C572D3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menţiunea</w:t>
      </w:r>
      <w:proofErr w:type="spellEnd"/>
      <w:r w:rsidRPr="00CB2BA5">
        <w:rPr>
          <w:rFonts w:ascii="Montserrat Light" w:hAnsi="Montserrat Light"/>
        </w:rPr>
        <w:t xml:space="preserve"> "</w:t>
      </w:r>
      <w:proofErr w:type="spellStart"/>
      <w:r w:rsidRPr="00CB2BA5">
        <w:rPr>
          <w:rFonts w:ascii="Montserrat Light" w:hAnsi="Montserrat Light"/>
        </w:rPr>
        <w:t>vizat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CFP"</w:t>
      </w:r>
    </w:p>
    <w:p w14:paraId="34333FC2" w14:textId="77777777" w:rsidR="00CB2BA5" w:rsidRPr="00CB2BA5" w:rsidRDefault="00CB2BA5" w:rsidP="00C572D3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data </w:t>
      </w:r>
      <w:proofErr w:type="spellStart"/>
      <w:r w:rsidRPr="00CB2BA5">
        <w:rPr>
          <w:rFonts w:ascii="Montserrat Light" w:hAnsi="Montserrat Light"/>
        </w:rPr>
        <w:t>acordării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vizei</w:t>
      </w:r>
      <w:proofErr w:type="spellEnd"/>
      <w:r w:rsidRPr="00CB2BA5">
        <w:rPr>
          <w:rFonts w:ascii="Montserrat Light" w:hAnsi="Montserrat Light"/>
        </w:rPr>
        <w:t xml:space="preserve"> (an, </w:t>
      </w:r>
      <w:proofErr w:type="spellStart"/>
      <w:r w:rsidRPr="00CB2BA5">
        <w:rPr>
          <w:rFonts w:ascii="Montserrat Light" w:hAnsi="Montserrat Light"/>
        </w:rPr>
        <w:t>lună</w:t>
      </w:r>
      <w:proofErr w:type="spellEnd"/>
      <w:r w:rsidRPr="00CB2BA5">
        <w:rPr>
          <w:rFonts w:ascii="Montserrat Light" w:hAnsi="Montserrat Light"/>
        </w:rPr>
        <w:t xml:space="preserve">, zi). </w:t>
      </w:r>
    </w:p>
    <w:p w14:paraId="2D21D670" w14:textId="536AE845" w:rsidR="00CB2BA5" w:rsidRPr="00CB2BA5" w:rsidRDefault="005E35FC" w:rsidP="00C572D3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 w:rsidRPr="005E35FC">
        <w:rPr>
          <w:rFonts w:ascii="Montserrat Light" w:eastAsia="Times New Roman" w:hAnsi="Montserrat Light"/>
          <w:b/>
          <w:bCs/>
          <w:lang w:eastAsia="ro-RO"/>
        </w:rPr>
        <w:t>(5)</w:t>
      </w:r>
      <w:r w:rsidR="00845213">
        <w:rPr>
          <w:rFonts w:ascii="Montserrat Light" w:eastAsia="Times New Roman" w:hAnsi="Montserrat Light"/>
          <w:b/>
          <w:bCs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atribuţiilor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către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desemnată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realizează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baza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următoarelor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principii:</w:t>
      </w:r>
    </w:p>
    <w:p w14:paraId="062C52D2" w14:textId="77777777" w:rsidR="00CB2BA5" w:rsidRPr="00CB2BA5" w:rsidRDefault="00CB2BA5" w:rsidP="00C572D3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Competenţă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profesională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-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trebuie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cunoască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aplice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consecvenţă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fermitate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prevederile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legale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domeniu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asigurând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legalitatea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regularitatea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proiectelor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operaţiuni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fac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obiectul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vizei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precum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încadrarea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limitele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creditelor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bugetare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/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creditelor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angajament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scop,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aceasta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obligaţia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cunoască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permanenţă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toate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reglementările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legale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specifice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domeniului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exercită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atribuţiile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acordare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vizei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6D71E461" w14:textId="77777777" w:rsidR="00CB2BA5" w:rsidRPr="00CB2BA5" w:rsidRDefault="00CB2BA5" w:rsidP="00C572D3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Independență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decizională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condiţiile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separării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atribuţiilor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-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independentă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luarea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deciziilor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acesteia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nu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poate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impune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niciun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fel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acordarea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refuzul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vizei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sale,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întreprinse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bună-credinţă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atribuţiilor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sale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limita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cu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respectarea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prevederilor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legale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respectivă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nu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poate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fi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sancţionată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schimbată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această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activitate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Conducerea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societății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obligată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măsurile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separarea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atribuţiilor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aprobare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efectuare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control al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operaţiunilor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astfel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încât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fie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încredinţate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diferite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45534FE1" w14:textId="77777777" w:rsidR="00CB2BA5" w:rsidRPr="00CB2BA5" w:rsidRDefault="00CB2BA5" w:rsidP="00C572D3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Obiectivitate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-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activităţii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mai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ales,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luarea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deciziei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gramStart"/>
      <w:r w:rsidRPr="00CB2BA5">
        <w:rPr>
          <w:rFonts w:ascii="Montserrat Light" w:eastAsia="Times New Roman" w:hAnsi="Montserrat Light"/>
          <w:lang w:eastAsia="ro-RO"/>
        </w:rPr>
        <w:t>a</w:t>
      </w:r>
      <w:proofErr w:type="gram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acorda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respinge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viza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desemnată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trebuie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verifice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sistematic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temeinic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proiectele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operaţiuni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nu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cedeze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prejudecăţi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presiuni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influenţe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i-ar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putea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afecta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aprecierea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corectă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dovadă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imparţialitate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aibă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atitudine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neutră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lipsită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subiectivism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282C4148" w14:textId="77777777" w:rsidR="00CB2BA5" w:rsidRPr="00CB2BA5" w:rsidRDefault="00CB2BA5" w:rsidP="00C572D3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Conduită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morală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-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trebuie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fie de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probitate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morală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recunoscută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aibă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conduită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corectă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dovadă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comportare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profesională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ireproşabilă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la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nivelul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mai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înalte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standarde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Aceasta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trebuie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aibă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comportare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demnă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societate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desfăşoare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activitatea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astfel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încât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aibă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bună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reputaţie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44D13921" w14:textId="77777777" w:rsidR="00CB2BA5" w:rsidRPr="00CB2BA5" w:rsidRDefault="00CB2BA5" w:rsidP="00C572D3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Confidenţialitate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r w:rsidRPr="00CB2BA5">
        <w:rPr>
          <w:rFonts w:ascii="Montserrat Light" w:eastAsia="Times New Roman" w:hAnsi="Montserrat Light"/>
          <w:lang w:eastAsia="ro-RO"/>
        </w:rPr>
        <w:t xml:space="preserve">-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obligată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păstreze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secretul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stat,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secretul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serviciu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după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caz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legătură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conţinutul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operaţiunilor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fac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obiectul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vizei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nu divulge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niciun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fel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informaţiile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terţe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cu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excepţia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cazurilor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autorizată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mod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expres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drept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situaţia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furnizarea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informaţiei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reprezintă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obligaţie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profesională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298975E4" w14:textId="77777777" w:rsidR="00CB2BA5" w:rsidRPr="00CB2BA5" w:rsidRDefault="00CB2BA5" w:rsidP="00C572D3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Incompatibilitate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r w:rsidRPr="00CB2BA5">
        <w:rPr>
          <w:rFonts w:ascii="Montserrat Light" w:eastAsia="Times New Roman" w:hAnsi="Montserrat Light"/>
          <w:lang w:eastAsia="ro-RO"/>
        </w:rPr>
        <w:t xml:space="preserve">- nu pot fi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desemnate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exercite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activitate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decăzute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dreptul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mai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exercita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funcţie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publică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aflate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perioada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3 ani de la data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eliberării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destituirii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funcţia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publică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respectivă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pe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baza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decizii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luate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Agenţia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Naţională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Integritate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ca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urmare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constatării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situaţii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conflict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interese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nici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aflate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curs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urmărire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penală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judecată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care au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fost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condamnate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fapte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privitoare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abuz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serviciu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fals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uz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fals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înşelăciune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dare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luare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mită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alte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infracţiuni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prin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care au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produs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daune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patrimoniului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persoanelor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fizice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juridice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197C6992" w14:textId="6672FF48" w:rsidR="00CB2BA5" w:rsidRPr="00CB2BA5" w:rsidRDefault="005E35FC" w:rsidP="00C572D3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5E35FC">
        <w:rPr>
          <w:rFonts w:ascii="Montserrat Light" w:eastAsia="Times New Roman" w:hAnsi="Montserrat Light"/>
          <w:b/>
          <w:bCs/>
          <w:lang w:eastAsia="ro-RO"/>
        </w:rPr>
        <w:lastRenderedPageBreak/>
        <w:t>(6)</w:t>
      </w:r>
      <w:r w:rsidR="00845213">
        <w:rPr>
          <w:rFonts w:ascii="Montserrat Light" w:eastAsia="Times New Roman" w:hAnsi="Montserrat Light"/>
          <w:b/>
          <w:bCs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Dacă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cazul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urmăririi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penale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al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judecăţii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după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condamnare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="00CB2BA5" w:rsidRPr="00CB2BA5">
        <w:rPr>
          <w:rFonts w:ascii="Montserrat Light" w:eastAsia="Times New Roman" w:hAnsi="Montserrat Light"/>
          <w:lang w:eastAsia="ro-RO"/>
        </w:rPr>
        <w:t>a</w:t>
      </w:r>
      <w:proofErr w:type="gram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intervenit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amnistia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cauză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nu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poate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fie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desemnată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pentru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activităţii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timp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2 ani de la data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aplicării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amnistiei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căreia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s-a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suspendat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condiţionat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executarea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pedepsei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nu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poate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această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activitate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cursul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termenului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încercare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parcursul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 2 ani de la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expirarea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acestui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termen.</w:t>
      </w:r>
    </w:p>
    <w:p w14:paraId="54EAD34A" w14:textId="0EBBDCF7" w:rsidR="00CB2BA5" w:rsidRPr="00CB2BA5" w:rsidRDefault="005E35FC" w:rsidP="00C572D3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5E35FC">
        <w:rPr>
          <w:rFonts w:ascii="Montserrat Light" w:eastAsia="Times New Roman" w:hAnsi="Montserrat Light"/>
          <w:b/>
          <w:bCs/>
          <w:lang w:eastAsia="ro-RO"/>
        </w:rPr>
        <w:t>(7)</w:t>
      </w:r>
      <w:r w:rsidR="00845213">
        <w:rPr>
          <w:rFonts w:ascii="Montserrat Light" w:eastAsia="Times New Roman" w:hAnsi="Montserrat Light"/>
          <w:b/>
          <w:bCs/>
          <w:lang w:eastAsia="ro-RO"/>
        </w:rPr>
        <w:t xml:space="preserve"> </w:t>
      </w:r>
      <w:r w:rsidR="00CB2BA5" w:rsidRPr="00CB2BA5">
        <w:rPr>
          <w:rFonts w:ascii="Montserrat Light" w:eastAsia="Times New Roman" w:hAnsi="Montserrat Light"/>
          <w:lang w:eastAsia="ro-RO"/>
        </w:rPr>
        <w:t xml:space="preserve">Nu pot fi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desemnate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pentru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CFP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care sunt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soţi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rude de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gradul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I cu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directorul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general al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societății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nici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care pot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afle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într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-o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situaţie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conflict de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interese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legătură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operaţiunile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sunt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supuse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pentru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CFP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. </w:t>
      </w:r>
    </w:p>
    <w:p w14:paraId="4FB8A223" w14:textId="43D83E53" w:rsidR="00CB2BA5" w:rsidRPr="00CB2BA5" w:rsidRDefault="005E35FC" w:rsidP="00C572D3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5E35FC">
        <w:rPr>
          <w:rFonts w:ascii="Montserrat Light" w:eastAsia="Times New Roman" w:hAnsi="Montserrat Light"/>
          <w:b/>
          <w:bCs/>
          <w:lang w:eastAsia="ro-RO"/>
        </w:rPr>
        <w:t>(8)</w:t>
      </w:r>
      <w:r w:rsidR="00845213">
        <w:rPr>
          <w:rFonts w:ascii="Montserrat Light" w:eastAsia="Times New Roman" w:hAnsi="Montserrat Light"/>
          <w:b/>
          <w:bCs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desemnată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CFP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trebuie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îmbunătăţească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cunoştinţele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practica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profesională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printr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-o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pregătire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continuă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Conducerea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societății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va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asigura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condiţiile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necesare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pregătirii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profesionale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>.</w:t>
      </w:r>
    </w:p>
    <w:p w14:paraId="7930F3E6" w14:textId="5EB62CBD" w:rsidR="00CB2BA5" w:rsidRPr="00CB2BA5" w:rsidRDefault="005E35FC" w:rsidP="00C572D3">
      <w:pPr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  <w:iCs/>
        </w:rPr>
        <w:t>(9)</w:t>
      </w:r>
      <w:r w:rsidR="00845213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Suspendarea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schimbarea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destituirea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activitatea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exercitare</w:t>
      </w:r>
      <w:proofErr w:type="spellEnd"/>
      <w:r w:rsidR="00CB2BA5" w:rsidRPr="00CB2BA5">
        <w:rPr>
          <w:rFonts w:ascii="Montserrat Light" w:hAnsi="Montserrat Light"/>
        </w:rPr>
        <w:t xml:space="preserve"> a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 se face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condițiile</w:t>
      </w:r>
      <w:proofErr w:type="spellEnd"/>
      <w:r w:rsidR="00CB2BA5" w:rsidRPr="00CB2BA5">
        <w:rPr>
          <w:rFonts w:ascii="Montserrat Light" w:hAnsi="Montserrat Light"/>
        </w:rPr>
        <w:t xml:space="preserve"> stipulate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actele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normative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specifice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decizie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internă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general, cu </w:t>
      </w:r>
      <w:proofErr w:type="spellStart"/>
      <w:r w:rsidR="00CB2BA5" w:rsidRPr="00CB2BA5">
        <w:rPr>
          <w:rFonts w:ascii="Montserrat Light" w:hAnsi="Montserrat Light"/>
        </w:rPr>
        <w:t>acordul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Consiliului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Județean</w:t>
      </w:r>
      <w:proofErr w:type="spellEnd"/>
      <w:r w:rsidR="00CB2BA5" w:rsidRPr="00CB2BA5">
        <w:rPr>
          <w:rFonts w:ascii="Montserrat Light" w:hAnsi="Montserrat Light"/>
        </w:rPr>
        <w:t xml:space="preserve"> Cluj. </w:t>
      </w:r>
    </w:p>
    <w:p w14:paraId="6609C0EE" w14:textId="49771640" w:rsidR="00CB2BA5" w:rsidRPr="00CB2BA5" w:rsidRDefault="005E35FC" w:rsidP="00C572D3">
      <w:pPr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(10)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Pe </w:t>
      </w:r>
      <w:proofErr w:type="spellStart"/>
      <w:r w:rsidR="00CB2BA5" w:rsidRPr="00CB2BA5">
        <w:rPr>
          <w:rFonts w:ascii="Montserrat Light" w:hAnsi="Montserrat Light"/>
        </w:rPr>
        <w:t>durata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suspendării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schimbării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destituirii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eneral</w:t>
      </w:r>
      <w:proofErr w:type="spellEnd"/>
      <w:r w:rsidR="00CB2BA5" w:rsidRPr="00CB2BA5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altă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activităţilor</w:t>
      </w:r>
      <w:proofErr w:type="spellEnd"/>
      <w:r w:rsidR="00CB2BA5" w:rsidRPr="00CB2BA5">
        <w:rPr>
          <w:rFonts w:ascii="Montserrat Light" w:hAnsi="Montserrat Light"/>
        </w:rPr>
        <w:t xml:space="preserve"> de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o </w:t>
      </w:r>
      <w:proofErr w:type="spellStart"/>
      <w:r w:rsidR="00CB2BA5" w:rsidRPr="00CB2BA5">
        <w:rPr>
          <w:rFonts w:ascii="Montserrat Light" w:hAnsi="Montserrat Light"/>
        </w:rPr>
        <w:t>perioadă</w:t>
      </w:r>
      <w:proofErr w:type="spellEnd"/>
      <w:r w:rsidR="00CB2BA5" w:rsidRPr="00CB2BA5">
        <w:rPr>
          <w:rFonts w:ascii="Montserrat Light" w:hAnsi="Montserrat Light"/>
        </w:rPr>
        <w:t xml:space="preserve"> care nu </w:t>
      </w:r>
      <w:proofErr w:type="spellStart"/>
      <w:r w:rsidR="00CB2BA5" w:rsidRPr="00CB2BA5">
        <w:rPr>
          <w:rFonts w:ascii="Montserrat Light" w:hAnsi="Montserrat Light"/>
        </w:rPr>
        <w:t>poate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depăşi</w:t>
      </w:r>
      <w:proofErr w:type="spellEnd"/>
      <w:r w:rsidR="00CB2BA5" w:rsidRPr="00CB2BA5">
        <w:rPr>
          <w:rFonts w:ascii="Montserrat Light" w:hAnsi="Montserrat Light"/>
        </w:rPr>
        <w:t xml:space="preserve"> 30 </w:t>
      </w:r>
      <w:proofErr w:type="spellStart"/>
      <w:r w:rsidR="00CB2BA5" w:rsidRPr="00CB2BA5">
        <w:rPr>
          <w:rFonts w:ascii="Montserrat Light" w:hAnsi="Montserrat Light"/>
        </w:rPr>
        <w:t>zile</w:t>
      </w:r>
      <w:proofErr w:type="spellEnd"/>
      <w:r w:rsidR="00CB2BA5" w:rsidRPr="00CB2BA5">
        <w:rPr>
          <w:rFonts w:ascii="Montserrat Light" w:hAnsi="Montserrat Light"/>
        </w:rPr>
        <w:t xml:space="preserve"> consecutive. </w:t>
      </w:r>
    </w:p>
    <w:p w14:paraId="19E99AE5" w14:textId="53DC8C25" w:rsidR="00CB2BA5" w:rsidRPr="00845213" w:rsidRDefault="005E35FC" w:rsidP="00C572D3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5E35FC">
        <w:rPr>
          <w:rFonts w:ascii="Montserrat Light" w:hAnsi="Montserrat Light"/>
          <w:b/>
          <w:i/>
          <w:iCs/>
          <w:highlight w:val="lightGray"/>
        </w:rPr>
        <w:t>2.5.2.2.1.2.1.</w:t>
      </w:r>
      <w:proofErr w:type="gramStart"/>
      <w:r w:rsidRPr="005E35FC">
        <w:rPr>
          <w:rFonts w:ascii="Montserrat Light" w:hAnsi="Montserrat Light"/>
          <w:b/>
          <w:i/>
          <w:iCs/>
          <w:highlight w:val="lightGray"/>
        </w:rPr>
        <w:t>2.</w:t>
      </w:r>
      <w:r w:rsidR="00CB2BA5" w:rsidRPr="005E35FC">
        <w:rPr>
          <w:rFonts w:ascii="Montserrat Light" w:hAnsi="Montserrat Light"/>
          <w:b/>
          <w:i/>
          <w:iCs/>
          <w:highlight w:val="lightGray"/>
        </w:rPr>
        <w:t>Efectuarea</w:t>
      </w:r>
      <w:proofErr w:type="gram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controlului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financiar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propriu</w:t>
      </w:r>
      <w:proofErr w:type="spellEnd"/>
      <w:r w:rsidR="00CB2BA5" w:rsidRPr="005E35FC">
        <w:rPr>
          <w:rFonts w:ascii="Montserrat Light" w:hAnsi="Montserrat Light"/>
          <w:b/>
          <w:i/>
          <w:iCs/>
        </w:rPr>
        <w:t xml:space="preserve"> </w:t>
      </w:r>
    </w:p>
    <w:p w14:paraId="31E80DAC" w14:textId="4F6369A0" w:rsidR="00CB2BA5" w:rsidRPr="00CB2BA5" w:rsidRDefault="005E35FC" w:rsidP="00C572D3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(1)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procedează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verificarea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operațiunii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parcurgerea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listelor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specifice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fiecărei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operațiuni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supuse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activității</w:t>
      </w:r>
      <w:proofErr w:type="spellEnd"/>
      <w:r w:rsidR="00CB2BA5" w:rsidRPr="00CB2BA5">
        <w:rPr>
          <w:rFonts w:ascii="Montserrat Light" w:hAnsi="Montserrat Light"/>
        </w:rPr>
        <w:t xml:space="preserve"> de CFP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stabilite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procedură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internă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Parcurgerea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acesteia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obligatorie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dar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limitativă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conformitate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prevederile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actelor</w:t>
      </w:r>
      <w:proofErr w:type="spellEnd"/>
      <w:r w:rsidR="00CB2BA5" w:rsidRPr="00CB2BA5">
        <w:rPr>
          <w:rFonts w:ascii="Montserrat Light" w:hAnsi="Montserrat Light"/>
        </w:rPr>
        <w:t xml:space="preserve"> normative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vigoare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poate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extinde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câte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necesar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2E614817" w14:textId="66CBA982" w:rsidR="00CB2BA5" w:rsidRPr="00CB2BA5" w:rsidRDefault="005E35FC" w:rsidP="00C572D3">
      <w:pPr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(2</w:t>
      </w:r>
      <w:r w:rsidR="00845213">
        <w:rPr>
          <w:rFonts w:ascii="Montserrat Light" w:hAnsi="Montserrat Light"/>
          <w:b/>
          <w:bCs/>
        </w:rPr>
        <w:t xml:space="preserve">)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parcurgerea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listei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unul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elementele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verificării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formale</w:t>
      </w:r>
      <w:proofErr w:type="spellEnd"/>
      <w:r w:rsidR="00CB2BA5" w:rsidRPr="00CB2BA5">
        <w:rPr>
          <w:rFonts w:ascii="Montserrat Light" w:hAnsi="Montserrat Light"/>
        </w:rPr>
        <w:t xml:space="preserve"> - </w:t>
      </w:r>
      <w:proofErr w:type="spellStart"/>
      <w:r w:rsidR="00CB2BA5" w:rsidRPr="00CB2BA5">
        <w:rPr>
          <w:rFonts w:ascii="Montserrat Light" w:hAnsi="Montserrat Light"/>
        </w:rPr>
        <w:t>completarea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concordanţă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conţinutul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acestora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existenţa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semnăturilor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autorizate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existenţa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actelor</w:t>
      </w:r>
      <w:proofErr w:type="spellEnd"/>
      <w:r w:rsidR="00CB2BA5" w:rsidRPr="00CB2BA5">
        <w:rPr>
          <w:rFonts w:ascii="Montserrat Light" w:hAnsi="Montserrat Light"/>
        </w:rPr>
        <w:t xml:space="preserve"> justificative </w:t>
      </w:r>
      <w:proofErr w:type="spellStart"/>
      <w:r w:rsidR="00CB2BA5" w:rsidRPr="00CB2BA5">
        <w:rPr>
          <w:rFonts w:ascii="Montserrat Light" w:hAnsi="Montserrat Light"/>
        </w:rPr>
        <w:t>specifice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prezentate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- nu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îndeplinit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atunci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operaţiunea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poate</w:t>
      </w:r>
      <w:proofErr w:type="spellEnd"/>
      <w:r w:rsidR="00CB2BA5" w:rsidRPr="00CB2BA5">
        <w:rPr>
          <w:rFonts w:ascii="Montserrat Light" w:hAnsi="Montserrat Light"/>
        </w:rPr>
        <w:t xml:space="preserve"> fi </w:t>
      </w:r>
      <w:proofErr w:type="spellStart"/>
      <w:r w:rsidR="00CB2BA5" w:rsidRPr="00CB2BA5">
        <w:rPr>
          <w:rFonts w:ascii="Montserrat Light" w:hAnsi="Montserrat Light"/>
        </w:rPr>
        <w:t>autorizată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5177491" w14:textId="70E14D3E" w:rsidR="00CB2BA5" w:rsidRPr="00CB2BA5" w:rsidRDefault="005E35FC" w:rsidP="00C572D3">
      <w:pPr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(3)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amplificarea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accelerarea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circuitului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administrativ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astfel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situaţii</w:t>
      </w:r>
      <w:proofErr w:type="spellEnd"/>
      <w:r w:rsidR="00CB2BA5" w:rsidRPr="00CB2BA5">
        <w:rPr>
          <w:rFonts w:ascii="Montserrat Light" w:hAnsi="Montserrat Light"/>
        </w:rPr>
        <w:t xml:space="preserve"> nu se face </w:t>
      </w:r>
      <w:proofErr w:type="spellStart"/>
      <w:r w:rsidR="00CB2BA5" w:rsidRPr="00CB2BA5">
        <w:rPr>
          <w:rFonts w:ascii="Montserrat Light" w:hAnsi="Montserrat Light"/>
        </w:rPr>
        <w:t>consemnarea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ci se </w:t>
      </w:r>
      <w:proofErr w:type="spellStart"/>
      <w:r w:rsidR="00CB2BA5" w:rsidRPr="00CB2BA5">
        <w:rPr>
          <w:rFonts w:ascii="Montserrat Light" w:hAnsi="Montserrat Light"/>
        </w:rPr>
        <w:t>restituie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emitent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necesităţile</w:t>
      </w:r>
      <w:proofErr w:type="spellEnd"/>
      <w:r w:rsidR="00CB2BA5" w:rsidRPr="00CB2BA5">
        <w:rPr>
          <w:rFonts w:ascii="Montserrat Light" w:hAnsi="Montserrat Light"/>
        </w:rPr>
        <w:t xml:space="preserve"> o </w:t>
      </w:r>
      <w:proofErr w:type="spellStart"/>
      <w:r w:rsidR="00CB2BA5" w:rsidRPr="00CB2BA5">
        <w:rPr>
          <w:rFonts w:ascii="Montserrat Light" w:hAnsi="Montserrat Light"/>
        </w:rPr>
        <w:t>impun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exercitării</w:t>
      </w:r>
      <w:proofErr w:type="spellEnd"/>
      <w:r w:rsidR="00CB2BA5" w:rsidRPr="00CB2BA5">
        <w:rPr>
          <w:rFonts w:ascii="Montserrat Light" w:hAnsi="Montserrat Light"/>
        </w:rPr>
        <w:t xml:space="preserve"> CFP, se pot </w:t>
      </w:r>
      <w:proofErr w:type="spellStart"/>
      <w:r w:rsidR="00CB2BA5" w:rsidRPr="00CB2BA5">
        <w:rPr>
          <w:rFonts w:ascii="Montserrat Light" w:hAnsi="Montserrat Light"/>
        </w:rPr>
        <w:t>solicita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alte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</w:t>
      </w:r>
      <w:proofErr w:type="spellEnd"/>
      <w:r w:rsidR="00CB2BA5" w:rsidRPr="00CB2BA5">
        <w:rPr>
          <w:rFonts w:ascii="Montserrat Light" w:hAnsi="Montserrat Light"/>
        </w:rPr>
        <w:t xml:space="preserve"> justificative, precum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avizul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juridic. </w:t>
      </w:r>
      <w:proofErr w:type="spellStart"/>
      <w:r w:rsidR="00CB2BA5" w:rsidRPr="00CB2BA5">
        <w:rPr>
          <w:rFonts w:ascii="Montserrat Light" w:hAnsi="Montserrat Light"/>
        </w:rPr>
        <w:t>Întârzierea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furnizării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actelor</w:t>
      </w:r>
      <w:proofErr w:type="spellEnd"/>
      <w:r w:rsidR="00CB2BA5" w:rsidRPr="00CB2BA5">
        <w:rPr>
          <w:rFonts w:ascii="Montserrat Light" w:hAnsi="Montserrat Light"/>
        </w:rPr>
        <w:t xml:space="preserve"> justificative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avizelor</w:t>
      </w:r>
      <w:proofErr w:type="spellEnd"/>
      <w:r w:rsidR="00CB2BA5" w:rsidRPr="00CB2BA5">
        <w:rPr>
          <w:rFonts w:ascii="Montserrat Light" w:hAnsi="Montserrat Light"/>
        </w:rPr>
        <w:t xml:space="preserve"> solicitate se </w:t>
      </w:r>
      <w:proofErr w:type="spellStart"/>
      <w:r w:rsidR="00CB2BA5" w:rsidRPr="00CB2BA5">
        <w:rPr>
          <w:rFonts w:ascii="Montserrat Light" w:hAnsi="Montserrat Light"/>
        </w:rPr>
        <w:t>aduce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cunoştinţă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 al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dispune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măsurile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FDFD330" w14:textId="29107E5C" w:rsidR="00CB2BA5" w:rsidRPr="00CB2BA5" w:rsidRDefault="005E35FC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(4)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formal, </w:t>
      </w:r>
      <w:proofErr w:type="spellStart"/>
      <w:r w:rsidR="00CB2BA5" w:rsidRPr="00CB2BA5">
        <w:rPr>
          <w:rFonts w:ascii="Montserrat Light" w:hAnsi="Montserrat Light"/>
        </w:rPr>
        <w:t>persoanele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înregistrează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Registrul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privind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operaţiunile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prezentate</w:t>
      </w:r>
      <w:proofErr w:type="spellEnd"/>
      <w:r w:rsidR="00CB2BA5" w:rsidRPr="00CB2BA5">
        <w:rPr>
          <w:rFonts w:ascii="Montserrat Light" w:hAnsi="Montserrat Light"/>
          <w:i/>
        </w:rPr>
        <w:t xml:space="preserve"> la </w:t>
      </w:r>
      <w:proofErr w:type="spellStart"/>
      <w:r w:rsidR="00CB2BA5" w:rsidRPr="00CB2BA5">
        <w:rPr>
          <w:rFonts w:ascii="Montserrat Light" w:hAnsi="Montserrat Light"/>
          <w:i/>
        </w:rPr>
        <w:t>viza</w:t>
      </w:r>
      <w:proofErr w:type="spellEnd"/>
      <w:r w:rsidR="00CB2BA5" w:rsidRPr="00CB2BA5">
        <w:rPr>
          <w:rFonts w:ascii="Montserrat Light" w:hAnsi="Montserrat Light"/>
          <w:i/>
        </w:rPr>
        <w:t xml:space="preserve"> de CFP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efectuează</w:t>
      </w:r>
      <w:proofErr w:type="spellEnd"/>
      <w:r w:rsidR="00CB2BA5" w:rsidRPr="00CB2BA5">
        <w:rPr>
          <w:rFonts w:ascii="Montserrat Light" w:hAnsi="Montserrat Light"/>
        </w:rPr>
        <w:t xml:space="preserve">, tot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parcurgerea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listei</w:t>
      </w:r>
      <w:proofErr w:type="spellEnd"/>
      <w:r w:rsidR="00CB2BA5" w:rsidRPr="00CB2BA5">
        <w:rPr>
          <w:rFonts w:ascii="Montserrat Light" w:hAnsi="Montserrat Light"/>
          <w:i/>
        </w:rPr>
        <w:t xml:space="preserve"> de </w:t>
      </w:r>
      <w:proofErr w:type="spellStart"/>
      <w:r w:rsidR="00CB2BA5" w:rsidRPr="00CB2BA5">
        <w:rPr>
          <w:rFonts w:ascii="Montserrat Light" w:hAnsi="Montserrat Light"/>
          <w:i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operaţiunii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punct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vedere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legalităţii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regularităţii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</w:t>
      </w:r>
      <w:proofErr w:type="spellEnd"/>
      <w:r w:rsidR="00CB2BA5" w:rsidRPr="00CB2BA5">
        <w:rPr>
          <w:rFonts w:ascii="Montserrat Light" w:hAnsi="Montserrat Light"/>
        </w:rPr>
        <w:t xml:space="preserve">, al </w:t>
      </w:r>
      <w:proofErr w:type="spellStart"/>
      <w:r w:rsidR="00CB2BA5" w:rsidRPr="00CB2BA5">
        <w:rPr>
          <w:rFonts w:ascii="Montserrat Light" w:hAnsi="Montserrat Light"/>
        </w:rPr>
        <w:t>încadrării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limitele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destinaţia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creditelor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>/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angajament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58B5C395" w14:textId="513D4B8F" w:rsidR="00CB2BA5" w:rsidRPr="00CB2BA5" w:rsidRDefault="005E35FC" w:rsidP="00C572D3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(5)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Operațiunile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prezentate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de CFP se </w:t>
      </w:r>
      <w:proofErr w:type="spellStart"/>
      <w:r w:rsidR="00CB2BA5" w:rsidRPr="00CB2BA5">
        <w:rPr>
          <w:rFonts w:ascii="Montserrat Light" w:hAnsi="Montserrat Light"/>
        </w:rPr>
        <w:t>înscriu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Registrul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privind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operaţiunile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prezentate</w:t>
      </w:r>
      <w:proofErr w:type="spellEnd"/>
      <w:r w:rsidR="00CB2BA5" w:rsidRPr="00CB2BA5">
        <w:rPr>
          <w:rFonts w:ascii="Montserrat Light" w:hAnsi="Montserrat Light"/>
          <w:i/>
        </w:rPr>
        <w:t xml:space="preserve"> la </w:t>
      </w:r>
      <w:proofErr w:type="spellStart"/>
      <w:r w:rsidR="00CB2BA5" w:rsidRPr="00CB2BA5">
        <w:rPr>
          <w:rFonts w:ascii="Montserrat Light" w:hAnsi="Montserrat Light"/>
          <w:i/>
        </w:rPr>
        <w:t>viza</w:t>
      </w:r>
      <w:proofErr w:type="spellEnd"/>
      <w:r w:rsidR="00CB2BA5" w:rsidRPr="00CB2BA5">
        <w:rPr>
          <w:rFonts w:ascii="Montserrat Light" w:hAnsi="Montserrat Light"/>
          <w:i/>
        </w:rPr>
        <w:t xml:space="preserve"> de CFP</w:t>
      </w:r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Acesta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trebuie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asigure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</w:p>
    <w:p w14:paraId="72266EA0" w14:textId="77777777" w:rsidR="005E35FC" w:rsidRDefault="00CB2BA5" w:rsidP="00C572D3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5E35FC">
        <w:rPr>
          <w:rFonts w:ascii="Montserrat Light" w:hAnsi="Montserrat Light"/>
        </w:rPr>
        <w:t>numerotarea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în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ordine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cronologică</w:t>
      </w:r>
      <w:proofErr w:type="spellEnd"/>
      <w:r w:rsidR="005E35FC">
        <w:rPr>
          <w:rFonts w:ascii="Montserrat Light" w:hAnsi="Montserrat Light"/>
        </w:rPr>
        <w:t>,</w:t>
      </w:r>
    </w:p>
    <w:p w14:paraId="029EA119" w14:textId="77777777" w:rsidR="005E35FC" w:rsidRDefault="00CB2BA5" w:rsidP="00C572D3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5E35FC">
        <w:rPr>
          <w:rFonts w:ascii="Montserrat Light" w:hAnsi="Montserrat Light"/>
        </w:rPr>
        <w:t>numerotarea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începând</w:t>
      </w:r>
      <w:proofErr w:type="spellEnd"/>
      <w:r w:rsidRPr="005E35FC">
        <w:rPr>
          <w:rFonts w:ascii="Montserrat Light" w:hAnsi="Montserrat Light"/>
        </w:rPr>
        <w:t xml:space="preserve"> de la </w:t>
      </w:r>
      <w:proofErr w:type="spellStart"/>
      <w:r w:rsidRPr="005E35FC">
        <w:rPr>
          <w:rFonts w:ascii="Montserrat Light" w:hAnsi="Montserrat Light"/>
        </w:rPr>
        <w:t>numărul</w:t>
      </w:r>
      <w:proofErr w:type="spellEnd"/>
      <w:r w:rsidRPr="005E35FC">
        <w:rPr>
          <w:rFonts w:ascii="Montserrat Light" w:hAnsi="Montserrat Light"/>
        </w:rPr>
        <w:t xml:space="preserve"> 1 </w:t>
      </w:r>
      <w:proofErr w:type="spellStart"/>
      <w:r w:rsidRPr="005E35FC">
        <w:rPr>
          <w:rFonts w:ascii="Montserrat Light" w:hAnsi="Montserrat Light"/>
        </w:rPr>
        <w:t>pentru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fiecare</w:t>
      </w:r>
      <w:proofErr w:type="spellEnd"/>
      <w:r w:rsidRPr="005E35FC">
        <w:rPr>
          <w:rFonts w:ascii="Montserrat Light" w:hAnsi="Montserrat Light"/>
        </w:rPr>
        <w:t xml:space="preserve"> an</w:t>
      </w:r>
      <w:r w:rsidR="005E35FC">
        <w:rPr>
          <w:rFonts w:ascii="Montserrat Light" w:hAnsi="Montserrat Light"/>
        </w:rPr>
        <w:t>,</w:t>
      </w:r>
    </w:p>
    <w:p w14:paraId="46A8BC52" w14:textId="77777777" w:rsidR="005E35FC" w:rsidRDefault="00CB2BA5" w:rsidP="00C572D3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5E35FC">
        <w:rPr>
          <w:rFonts w:ascii="Montserrat Light" w:hAnsi="Montserrat Light"/>
        </w:rPr>
        <w:t>interzicerea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inserărilor</w:t>
      </w:r>
      <w:proofErr w:type="spellEnd"/>
      <w:r w:rsidRPr="005E35FC">
        <w:rPr>
          <w:rFonts w:ascii="Montserrat Light" w:hAnsi="Montserrat Light"/>
        </w:rPr>
        <w:t xml:space="preserve">, </w:t>
      </w:r>
      <w:proofErr w:type="spellStart"/>
      <w:r w:rsidRPr="005E35FC">
        <w:rPr>
          <w:rFonts w:ascii="Montserrat Light" w:hAnsi="Montserrat Light"/>
        </w:rPr>
        <w:t>intercalărilor</w:t>
      </w:r>
      <w:proofErr w:type="spellEnd"/>
      <w:r w:rsidRPr="005E35FC">
        <w:rPr>
          <w:rFonts w:ascii="Montserrat Light" w:hAnsi="Montserrat Light"/>
        </w:rPr>
        <w:t xml:space="preserve">, precum şi </w:t>
      </w:r>
      <w:proofErr w:type="gramStart"/>
      <w:r w:rsidRPr="005E35FC">
        <w:rPr>
          <w:rFonts w:ascii="Montserrat Light" w:hAnsi="Montserrat Light"/>
        </w:rPr>
        <w:t>a</w:t>
      </w:r>
      <w:proofErr w:type="gram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oricăror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eliminări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sau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adăugiri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ulterioare</w:t>
      </w:r>
      <w:proofErr w:type="spellEnd"/>
      <w:r w:rsidR="005E35FC">
        <w:rPr>
          <w:rFonts w:ascii="Montserrat Light" w:hAnsi="Montserrat Light"/>
        </w:rPr>
        <w:t>,</w:t>
      </w:r>
    </w:p>
    <w:p w14:paraId="0299411D" w14:textId="77777777" w:rsidR="005E35FC" w:rsidRDefault="00CB2BA5" w:rsidP="00C572D3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5E35FC">
        <w:rPr>
          <w:rFonts w:ascii="Montserrat Light" w:hAnsi="Montserrat Light"/>
        </w:rPr>
        <w:t>înscrierea</w:t>
      </w:r>
      <w:proofErr w:type="spellEnd"/>
      <w:r w:rsidRPr="005E35FC">
        <w:rPr>
          <w:rFonts w:ascii="Montserrat Light" w:hAnsi="Montserrat Light"/>
        </w:rPr>
        <w:t xml:space="preserve"> de date </w:t>
      </w:r>
      <w:proofErr w:type="spellStart"/>
      <w:r w:rsidRPr="005E35FC">
        <w:rPr>
          <w:rFonts w:ascii="Montserrat Light" w:hAnsi="Montserrat Light"/>
        </w:rPr>
        <w:t>în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coloanele</w:t>
      </w:r>
      <w:proofErr w:type="spellEnd"/>
      <w:r w:rsidRPr="005E35FC">
        <w:rPr>
          <w:rFonts w:ascii="Montserrat Light" w:hAnsi="Montserrat Light"/>
        </w:rPr>
        <w:t xml:space="preserve"> de la 0 </w:t>
      </w:r>
      <w:proofErr w:type="spellStart"/>
      <w:r w:rsidRPr="005E35FC">
        <w:rPr>
          <w:rFonts w:ascii="Montserrat Light" w:hAnsi="Montserrat Light"/>
        </w:rPr>
        <w:t>până</w:t>
      </w:r>
      <w:proofErr w:type="spellEnd"/>
      <w:r w:rsidRPr="005E35FC">
        <w:rPr>
          <w:rFonts w:ascii="Montserrat Light" w:hAnsi="Montserrat Light"/>
        </w:rPr>
        <w:t xml:space="preserve"> la 6 şi </w:t>
      </w:r>
      <w:proofErr w:type="spellStart"/>
      <w:r w:rsidRPr="005E35FC">
        <w:rPr>
          <w:rFonts w:ascii="Montserrat Light" w:hAnsi="Montserrat Light"/>
        </w:rPr>
        <w:t>în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coloana</w:t>
      </w:r>
      <w:proofErr w:type="spellEnd"/>
      <w:r w:rsidRPr="005E35FC">
        <w:rPr>
          <w:rFonts w:ascii="Montserrat Light" w:hAnsi="Montserrat Light"/>
        </w:rPr>
        <w:t xml:space="preserve"> 8 de </w:t>
      </w:r>
      <w:proofErr w:type="spellStart"/>
      <w:r w:rsidRPr="005E35FC">
        <w:rPr>
          <w:rFonts w:ascii="Montserrat Light" w:hAnsi="Montserrat Light"/>
        </w:rPr>
        <w:t>către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persoanele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desemnate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să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exercite</w:t>
      </w:r>
      <w:proofErr w:type="spellEnd"/>
      <w:r w:rsidRPr="005E35FC">
        <w:rPr>
          <w:rFonts w:ascii="Montserrat Light" w:hAnsi="Montserrat Light"/>
        </w:rPr>
        <w:t xml:space="preserve"> CFP</w:t>
      </w:r>
    </w:p>
    <w:p w14:paraId="7406841F" w14:textId="1AF0F47B" w:rsidR="00CB2BA5" w:rsidRPr="005E35FC" w:rsidRDefault="00CB2BA5" w:rsidP="00C572D3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5E35FC">
        <w:rPr>
          <w:rFonts w:ascii="Montserrat Light" w:hAnsi="Montserrat Light"/>
        </w:rPr>
        <w:t>înscrierea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în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coloana</w:t>
      </w:r>
      <w:proofErr w:type="spellEnd"/>
      <w:r w:rsidRPr="005E35FC">
        <w:rPr>
          <w:rFonts w:ascii="Montserrat Light" w:hAnsi="Montserrat Light"/>
        </w:rPr>
        <w:t xml:space="preserve"> 7 a </w:t>
      </w:r>
      <w:proofErr w:type="spellStart"/>
      <w:r w:rsidRPr="005E35FC">
        <w:rPr>
          <w:rFonts w:ascii="Montserrat Light" w:hAnsi="Montserrat Light"/>
        </w:rPr>
        <w:t>datei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restituirii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operaţiunii</w:t>
      </w:r>
      <w:proofErr w:type="spellEnd"/>
      <w:r w:rsidRPr="005E35FC">
        <w:rPr>
          <w:rFonts w:ascii="Montserrat Light" w:hAnsi="Montserrat Light"/>
        </w:rPr>
        <w:t xml:space="preserve">, </w:t>
      </w:r>
      <w:proofErr w:type="spellStart"/>
      <w:r w:rsidRPr="005E35FC">
        <w:rPr>
          <w:rFonts w:ascii="Montserrat Light" w:hAnsi="Montserrat Light"/>
        </w:rPr>
        <w:t>numele</w:t>
      </w:r>
      <w:proofErr w:type="spellEnd"/>
      <w:r w:rsidRPr="005E35FC">
        <w:rPr>
          <w:rFonts w:ascii="Montserrat Light" w:hAnsi="Montserrat Light"/>
        </w:rPr>
        <w:t>,</w:t>
      </w:r>
      <w:r w:rsidR="00A05FD8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prenumele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și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semnatura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persoanei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căreia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i</w:t>
      </w:r>
      <w:proofErr w:type="spellEnd"/>
      <w:r w:rsidRPr="005E35FC">
        <w:rPr>
          <w:rFonts w:ascii="Montserrat Light" w:hAnsi="Montserrat Light"/>
        </w:rPr>
        <w:t xml:space="preserve"> se </w:t>
      </w:r>
      <w:proofErr w:type="spellStart"/>
      <w:r w:rsidRPr="005E35FC">
        <w:rPr>
          <w:rFonts w:ascii="Montserrat Light" w:hAnsi="Montserrat Light"/>
        </w:rPr>
        <w:t>restituie</w:t>
      </w:r>
      <w:proofErr w:type="spellEnd"/>
      <w:r w:rsidR="005E35FC">
        <w:rPr>
          <w:rFonts w:ascii="Montserrat Light" w:hAnsi="Montserrat Light"/>
        </w:rPr>
        <w:t>.</w:t>
      </w:r>
      <w:r w:rsidRPr="005E35FC">
        <w:rPr>
          <w:rFonts w:ascii="Montserrat Light" w:hAnsi="Montserrat Light"/>
        </w:rPr>
        <w:t xml:space="preserve"> </w:t>
      </w:r>
    </w:p>
    <w:p w14:paraId="390784DC" w14:textId="78580C8F" w:rsidR="00CB2BA5" w:rsidRPr="00CB2BA5" w:rsidRDefault="005E35FC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(6)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poate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completa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formă</w:t>
      </w:r>
      <w:proofErr w:type="spellEnd"/>
      <w:r w:rsidR="00CB2BA5" w:rsidRPr="00CB2BA5">
        <w:rPr>
          <w:rFonts w:ascii="Montserrat Light" w:hAnsi="Montserrat Light"/>
        </w:rPr>
        <w:t xml:space="preserve"> integral </w:t>
      </w:r>
      <w:proofErr w:type="spellStart"/>
      <w:r w:rsidR="00CB2BA5" w:rsidRPr="00CB2BA5">
        <w:rPr>
          <w:rFonts w:ascii="Montserrat Light" w:hAnsi="Montserrat Light"/>
        </w:rPr>
        <w:t>olografă</w:t>
      </w:r>
      <w:proofErr w:type="spellEnd"/>
      <w:r w:rsidR="00CB2BA5" w:rsidRPr="00CB2BA5">
        <w:rPr>
          <w:rFonts w:ascii="Montserrat Light" w:hAnsi="Montserrat Light"/>
        </w:rPr>
        <w:t xml:space="preserve">, integral </w:t>
      </w:r>
      <w:proofErr w:type="spellStart"/>
      <w:r w:rsidR="00CB2BA5" w:rsidRPr="00CB2BA5">
        <w:rPr>
          <w:rFonts w:ascii="Montserrat Light" w:hAnsi="Montserrat Light"/>
        </w:rPr>
        <w:t>electronică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combinată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7080BF77" w14:textId="02C3E47E" w:rsidR="00CB2BA5" w:rsidRPr="00CB2BA5" w:rsidRDefault="005E35FC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(7)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Coloana</w:t>
      </w:r>
      <w:proofErr w:type="spellEnd"/>
      <w:r w:rsidR="00CB2BA5" w:rsidRPr="00CB2BA5">
        <w:rPr>
          <w:rFonts w:ascii="Montserrat Light" w:hAnsi="Montserrat Light"/>
        </w:rPr>
        <w:t xml:space="preserve"> 7 "Data </w:t>
      </w:r>
      <w:proofErr w:type="spellStart"/>
      <w:r w:rsidR="00CB2BA5" w:rsidRPr="00CB2BA5">
        <w:rPr>
          <w:rFonts w:ascii="Montserrat Light" w:hAnsi="Montserrat Light"/>
        </w:rPr>
        <w:t>restituirii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numele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prenumele</w:t>
      </w:r>
      <w:proofErr w:type="spellEnd"/>
      <w:r w:rsidR="00CB2BA5" w:rsidRPr="00CB2BA5">
        <w:rPr>
          <w:rFonts w:ascii="Montserrat Light" w:hAnsi="Montserrat Light"/>
        </w:rPr>
        <w:t>/</w:t>
      </w:r>
      <w:proofErr w:type="spellStart"/>
      <w:r w:rsidR="00CB2BA5" w:rsidRPr="00CB2BA5">
        <w:rPr>
          <w:rFonts w:ascii="Montserrat Light" w:hAnsi="Montserrat Light"/>
        </w:rPr>
        <w:t>semnătura</w:t>
      </w:r>
      <w:proofErr w:type="spellEnd"/>
      <w:proofErr w:type="gramStart"/>
      <w:r w:rsidR="00CB2BA5" w:rsidRPr="00CB2BA5">
        <w:rPr>
          <w:rFonts w:ascii="Montserrat Light" w:hAnsi="Montserrat Light"/>
        </w:rPr>
        <w:t>"  din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combinată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trebuie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asigure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corespondența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operaţiunea</w:t>
      </w:r>
      <w:proofErr w:type="spellEnd"/>
      <w:r w:rsidR="00CB2BA5" w:rsidRPr="00CB2BA5">
        <w:rPr>
          <w:rFonts w:ascii="Montserrat Light" w:hAnsi="Montserrat Light"/>
        </w:rPr>
        <w:t xml:space="preserve"> pe care o </w:t>
      </w:r>
      <w:proofErr w:type="spellStart"/>
      <w:r w:rsidR="00CB2BA5" w:rsidRPr="00CB2BA5">
        <w:rPr>
          <w:rFonts w:ascii="Montserrat Light" w:hAnsi="Montserrat Light"/>
        </w:rPr>
        <w:t>reprezintă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163E2661" w14:textId="0A6589BC" w:rsidR="00CB2BA5" w:rsidRPr="00CB2BA5" w:rsidRDefault="00487607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(8)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indiferent</w:t>
      </w:r>
      <w:proofErr w:type="spellEnd"/>
      <w:r w:rsidR="00CB2BA5" w:rsidRPr="00CB2BA5">
        <w:rPr>
          <w:rFonts w:ascii="Montserrat Light" w:hAnsi="Montserrat Light"/>
        </w:rPr>
        <w:t xml:space="preserve"> de forma sub care se </w:t>
      </w:r>
      <w:proofErr w:type="spellStart"/>
      <w:r w:rsidR="00CB2BA5" w:rsidRPr="00CB2BA5">
        <w:rPr>
          <w:rFonts w:ascii="Montserrat Light" w:hAnsi="Montserrat Light"/>
        </w:rPr>
        <w:t>completează</w:t>
      </w:r>
      <w:proofErr w:type="spellEnd"/>
      <w:r w:rsidR="00CB2BA5" w:rsidRPr="00CB2BA5">
        <w:rPr>
          <w:rFonts w:ascii="Montserrat Light" w:hAnsi="Montserrat Light"/>
        </w:rPr>
        <w:t xml:space="preserve">, se </w:t>
      </w:r>
      <w:proofErr w:type="spellStart"/>
      <w:r w:rsidR="00CB2BA5" w:rsidRPr="00CB2BA5">
        <w:rPr>
          <w:rFonts w:ascii="Montserrat Light" w:hAnsi="Montserrat Light"/>
        </w:rPr>
        <w:t>arhivează</w:t>
      </w:r>
      <w:proofErr w:type="spellEnd"/>
      <w:r w:rsidR="00CB2BA5" w:rsidRPr="00CB2BA5">
        <w:rPr>
          <w:rFonts w:ascii="Montserrat Light" w:hAnsi="Montserrat Light"/>
        </w:rPr>
        <w:t xml:space="preserve">/se </w:t>
      </w:r>
      <w:proofErr w:type="spellStart"/>
      <w:r w:rsidR="00CB2BA5" w:rsidRPr="00CB2BA5">
        <w:rPr>
          <w:rFonts w:ascii="Montserrat Light" w:hAnsi="Montserrat Light"/>
        </w:rPr>
        <w:t>păstrează</w:t>
      </w:r>
      <w:proofErr w:type="spellEnd"/>
      <w:r w:rsidR="00CB2BA5" w:rsidRPr="00CB2BA5">
        <w:rPr>
          <w:rFonts w:ascii="Montserrat Light" w:hAnsi="Montserrat Light"/>
        </w:rPr>
        <w:t xml:space="preserve"> pe o </w:t>
      </w:r>
      <w:proofErr w:type="spellStart"/>
      <w:r w:rsidR="00CB2BA5" w:rsidRPr="00CB2BA5">
        <w:rPr>
          <w:rFonts w:ascii="Montserrat Light" w:hAnsi="Montserrat Light"/>
        </w:rPr>
        <w:t>perioadă</w:t>
      </w:r>
      <w:proofErr w:type="spellEnd"/>
      <w:r w:rsidR="00CB2BA5" w:rsidRPr="00CB2BA5">
        <w:rPr>
          <w:rFonts w:ascii="Montserrat Light" w:hAnsi="Montserrat Light"/>
        </w:rPr>
        <w:t xml:space="preserve"> de 10 ani, cu </w:t>
      </w:r>
      <w:proofErr w:type="spellStart"/>
      <w:r w:rsidR="00CB2BA5" w:rsidRPr="00CB2BA5">
        <w:rPr>
          <w:rFonts w:ascii="Montserrat Light" w:hAnsi="Montserrat Light"/>
        </w:rPr>
        <w:t>începere</w:t>
      </w:r>
      <w:proofErr w:type="spellEnd"/>
      <w:r w:rsidR="00CB2BA5" w:rsidRPr="00CB2BA5">
        <w:rPr>
          <w:rFonts w:ascii="Montserrat Light" w:hAnsi="Montserrat Light"/>
        </w:rPr>
        <w:t xml:space="preserve"> de la data </w:t>
      </w:r>
      <w:proofErr w:type="spellStart"/>
      <w:r w:rsidR="00CB2BA5" w:rsidRPr="00CB2BA5">
        <w:rPr>
          <w:rFonts w:ascii="Montserrat Light" w:hAnsi="Montserrat Light"/>
        </w:rPr>
        <w:t>încheierii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exerciţiului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cursul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căruia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fost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întocmit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9530B50" w14:textId="5F29668D" w:rsidR="00CB2BA5" w:rsidRPr="00CB2BA5" w:rsidRDefault="00487607" w:rsidP="00C572D3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lastRenderedPageBreak/>
        <w:t>(9)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verificării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condiţiile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acordă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aplicarea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ștampilei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semnăturii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Excepție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fac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Dispoziția</w:t>
      </w:r>
      <w:proofErr w:type="spellEnd"/>
      <w:r w:rsidR="00CB2BA5" w:rsidRPr="00CB2BA5">
        <w:rPr>
          <w:rFonts w:ascii="Montserrat Light" w:hAnsi="Montserrat Light"/>
          <w:i/>
        </w:rPr>
        <w:t xml:space="preserve"> de </w:t>
      </w:r>
      <w:proofErr w:type="spellStart"/>
      <w:r w:rsidR="00CB2BA5" w:rsidRPr="00CB2BA5">
        <w:rPr>
          <w:rFonts w:ascii="Montserrat Light" w:hAnsi="Montserrat Light"/>
          <w:i/>
        </w:rPr>
        <w:t>plată</w:t>
      </w:r>
      <w:proofErr w:type="spellEnd"/>
      <w:r w:rsidR="00CB2BA5" w:rsidRPr="00CB2BA5">
        <w:rPr>
          <w:rFonts w:ascii="Montserrat Light" w:hAnsi="Montserrat Light"/>
          <w:i/>
        </w:rPr>
        <w:t>/</w:t>
      </w:r>
      <w:proofErr w:type="spellStart"/>
      <w:r w:rsidR="00CB2BA5" w:rsidRPr="00CB2BA5">
        <w:rPr>
          <w:rFonts w:ascii="Montserrat Light" w:hAnsi="Montserrat Light"/>
          <w:i/>
        </w:rPr>
        <w:t>încasare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casierie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Decontul</w:t>
      </w:r>
      <w:proofErr w:type="spellEnd"/>
      <w:r w:rsidR="00CB2BA5" w:rsidRPr="00CB2BA5">
        <w:rPr>
          <w:rFonts w:ascii="Montserrat Light" w:hAnsi="Montserrat Light"/>
          <w:i/>
        </w:rPr>
        <w:t xml:space="preserve"> de </w:t>
      </w:r>
      <w:proofErr w:type="spellStart"/>
      <w:r w:rsidR="00CB2BA5" w:rsidRPr="00CB2BA5">
        <w:rPr>
          <w:rFonts w:ascii="Montserrat Light" w:hAnsi="Montserrat Light"/>
          <w:i/>
        </w:rPr>
        <w:t>cheltuieli</w:t>
      </w:r>
      <w:proofErr w:type="spellEnd"/>
      <w:r w:rsidR="00CB2BA5" w:rsidRPr="00CB2BA5">
        <w:rPr>
          <w:rFonts w:ascii="Montserrat Light" w:hAnsi="Montserrat Light"/>
        </w:rPr>
        <w:t xml:space="preserve"> pe care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de CFP se </w:t>
      </w:r>
      <w:proofErr w:type="spellStart"/>
      <w:r w:rsidR="00CB2BA5" w:rsidRPr="00CB2BA5">
        <w:rPr>
          <w:rFonts w:ascii="Montserrat Light" w:hAnsi="Montserrat Light"/>
        </w:rPr>
        <w:t>acordă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aplicarea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doar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semnăturii</w:t>
      </w:r>
      <w:proofErr w:type="spellEnd"/>
      <w:r w:rsidR="00CB2BA5" w:rsidRPr="00CB2BA5">
        <w:rPr>
          <w:rFonts w:ascii="Montserrat Light" w:hAnsi="Montserrat Light"/>
        </w:rPr>
        <w:t xml:space="preserve">. Prin </w:t>
      </w:r>
      <w:proofErr w:type="spellStart"/>
      <w:r w:rsidR="00CB2BA5" w:rsidRPr="00CB2BA5">
        <w:rPr>
          <w:rFonts w:ascii="Montserrat Light" w:hAnsi="Montserrat Light"/>
        </w:rPr>
        <w:t>acordarea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certifică</w:t>
      </w:r>
      <w:proofErr w:type="spellEnd"/>
      <w:r w:rsidR="00CB2BA5" w:rsidRPr="00CB2BA5">
        <w:rPr>
          <w:rFonts w:ascii="Montserrat Light" w:hAnsi="Montserrat Light"/>
        </w:rPr>
        <w:t xml:space="preserve"> implicit </w:t>
      </w:r>
      <w:proofErr w:type="spellStart"/>
      <w:r w:rsidR="00CB2BA5" w:rsidRPr="00CB2BA5">
        <w:rPr>
          <w:rFonts w:ascii="Montserrat Light" w:hAnsi="Montserrat Light"/>
        </w:rPr>
        <w:t>îndeplinirea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condiţiilor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menţionate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listele</w:t>
      </w:r>
      <w:proofErr w:type="spellEnd"/>
      <w:r w:rsidR="00CB2BA5" w:rsidRPr="00CB2BA5">
        <w:rPr>
          <w:rFonts w:ascii="Montserrat Light" w:hAnsi="Montserrat Light"/>
          <w:i/>
        </w:rPr>
        <w:t xml:space="preserve"> de </w:t>
      </w:r>
      <w:proofErr w:type="spellStart"/>
      <w:r w:rsidR="00CB2BA5" w:rsidRPr="00CB2BA5">
        <w:rPr>
          <w:rFonts w:ascii="Montserrat Light" w:hAnsi="Montserrat Light"/>
          <w:i/>
        </w:rPr>
        <w:t>verificare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1E5DF1E" w14:textId="65B7629E" w:rsidR="00CB2BA5" w:rsidRPr="00CB2BA5" w:rsidRDefault="00487607" w:rsidP="00C572D3">
      <w:pPr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(10)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actele</w:t>
      </w:r>
      <w:proofErr w:type="spellEnd"/>
      <w:r w:rsidR="00CB2BA5" w:rsidRPr="00CB2BA5">
        <w:rPr>
          <w:rFonts w:ascii="Montserrat Light" w:hAnsi="Montserrat Light"/>
        </w:rPr>
        <w:t xml:space="preserve"> justificative </w:t>
      </w:r>
      <w:proofErr w:type="spellStart"/>
      <w:r w:rsidR="00CB2BA5" w:rsidRPr="00CB2BA5">
        <w:rPr>
          <w:rFonts w:ascii="Montserrat Light" w:hAnsi="Montserrat Light"/>
        </w:rPr>
        <w:t>ce</w:t>
      </w:r>
      <w:proofErr w:type="spellEnd"/>
      <w:r w:rsidR="00CB2BA5" w:rsidRPr="00CB2BA5">
        <w:rPr>
          <w:rFonts w:ascii="Montserrat Light" w:hAnsi="Montserrat Light"/>
        </w:rPr>
        <w:t xml:space="preserve"> le-au </w:t>
      </w:r>
      <w:proofErr w:type="spellStart"/>
      <w:r w:rsidR="00CB2BA5" w:rsidRPr="00CB2BA5">
        <w:rPr>
          <w:rFonts w:ascii="Montserrat Light" w:hAnsi="Montserrat Light"/>
        </w:rPr>
        <w:t>însoţit</w:t>
      </w:r>
      <w:proofErr w:type="spellEnd"/>
      <w:r w:rsidR="00CB2BA5" w:rsidRPr="00CB2BA5">
        <w:rPr>
          <w:rFonts w:ascii="Montserrat Light" w:hAnsi="Montserrat Light"/>
        </w:rPr>
        <w:t xml:space="preserve"> sunt </w:t>
      </w:r>
      <w:proofErr w:type="spellStart"/>
      <w:r w:rsidR="00CB2BA5" w:rsidRPr="00CB2BA5">
        <w:rPr>
          <w:rFonts w:ascii="Montserrat Light" w:hAnsi="Montserrat Light"/>
        </w:rPr>
        <w:t>restituite</w:t>
      </w:r>
      <w:proofErr w:type="spellEnd"/>
      <w:r w:rsidR="00CB2BA5" w:rsidRPr="00CB2BA5">
        <w:rPr>
          <w:rFonts w:ascii="Montserrat Light" w:hAnsi="Montserrat Light"/>
        </w:rPr>
        <w:t xml:space="preserve">, sub </w:t>
      </w:r>
      <w:proofErr w:type="spellStart"/>
      <w:r w:rsidR="00CB2BA5" w:rsidRPr="00CB2BA5">
        <w:rPr>
          <w:rFonts w:ascii="Montserrat Light" w:hAnsi="Montserrat Light"/>
        </w:rPr>
        <w:t>semnătură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emitent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continuării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circuitului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acestora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consemnând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fapt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Registrul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privind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operaţiunile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prezentate</w:t>
      </w:r>
      <w:proofErr w:type="spellEnd"/>
      <w:r w:rsidR="00CB2BA5" w:rsidRPr="00CB2BA5">
        <w:rPr>
          <w:rFonts w:ascii="Montserrat Light" w:hAnsi="Montserrat Light"/>
          <w:i/>
        </w:rPr>
        <w:t xml:space="preserve"> la </w:t>
      </w:r>
      <w:proofErr w:type="spellStart"/>
      <w:r w:rsidR="00CB2BA5" w:rsidRPr="00CB2BA5">
        <w:rPr>
          <w:rFonts w:ascii="Montserrat Light" w:hAnsi="Montserrat Light"/>
          <w:i/>
        </w:rPr>
        <w:t>viză</w:t>
      </w:r>
      <w:proofErr w:type="spellEnd"/>
      <w:r w:rsidR="00CB2BA5" w:rsidRPr="00CB2BA5">
        <w:rPr>
          <w:rFonts w:ascii="Montserrat Light" w:hAnsi="Montserrat Light"/>
          <w:i/>
        </w:rPr>
        <w:t xml:space="preserve"> de CFP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5AAD60AE" w14:textId="44A09177" w:rsidR="00CB2BA5" w:rsidRPr="00CB2BA5" w:rsidRDefault="00487607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(11)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Viza de CFP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informaţii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denumirea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; </w:t>
      </w:r>
      <w:proofErr w:type="spellStart"/>
      <w:r w:rsidR="00CB2BA5" w:rsidRPr="00CB2BA5">
        <w:rPr>
          <w:rFonts w:ascii="Montserrat Light" w:hAnsi="Montserrat Light"/>
        </w:rPr>
        <w:t>menţiunea</w:t>
      </w:r>
      <w:proofErr w:type="spellEnd"/>
      <w:r w:rsidR="00CB2BA5" w:rsidRPr="00CB2BA5">
        <w:rPr>
          <w:rFonts w:ascii="Montserrat Light" w:hAnsi="Montserrat Light"/>
        </w:rPr>
        <w:t xml:space="preserve"> "</w:t>
      </w:r>
      <w:proofErr w:type="spellStart"/>
      <w:r w:rsidR="00CB2BA5" w:rsidRPr="00CB2BA5">
        <w:rPr>
          <w:rFonts w:ascii="Montserrat Light" w:hAnsi="Montserrat Light"/>
        </w:rPr>
        <w:t>vizat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control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"; </w:t>
      </w:r>
      <w:proofErr w:type="spellStart"/>
      <w:r w:rsidR="00CB2BA5" w:rsidRPr="00CB2BA5">
        <w:rPr>
          <w:rFonts w:ascii="Montserrat Light" w:hAnsi="Montserrat Light"/>
        </w:rPr>
        <w:t>identificatorul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titularului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; </w:t>
      </w:r>
      <w:proofErr w:type="spellStart"/>
      <w:r w:rsidR="00CB2BA5" w:rsidRPr="00CB2BA5">
        <w:rPr>
          <w:rFonts w:ascii="Montserrat Light" w:hAnsi="Montserrat Light"/>
        </w:rPr>
        <w:t>semnătura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exercitarea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data </w:t>
      </w:r>
      <w:proofErr w:type="spellStart"/>
      <w:r w:rsidR="00CB2BA5" w:rsidRPr="00CB2BA5">
        <w:rPr>
          <w:rFonts w:ascii="Montserrat Light" w:hAnsi="Montserrat Light"/>
        </w:rPr>
        <w:t>acordării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(an, </w:t>
      </w:r>
      <w:proofErr w:type="spellStart"/>
      <w:r w:rsidR="00CB2BA5" w:rsidRPr="00CB2BA5">
        <w:rPr>
          <w:rFonts w:ascii="Montserrat Light" w:hAnsi="Montserrat Light"/>
        </w:rPr>
        <w:t>lună</w:t>
      </w:r>
      <w:proofErr w:type="spellEnd"/>
      <w:r w:rsidR="00CB2BA5" w:rsidRPr="00CB2BA5">
        <w:rPr>
          <w:rFonts w:ascii="Montserrat Light" w:hAnsi="Montserrat Light"/>
        </w:rPr>
        <w:t xml:space="preserve">, zi). Viza de control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olograf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electronic.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olografe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identificatorul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titularului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numărul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sigiliului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deţinut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862EACC" w14:textId="20E05E1C" w:rsidR="00CB2BA5" w:rsidRPr="00CB2BA5" w:rsidRDefault="00487607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  <w:iCs/>
        </w:rPr>
        <w:t>(12)</w:t>
      </w:r>
      <w:r w:rsidR="00845213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P</w:t>
      </w:r>
      <w:r w:rsidR="00CB2BA5" w:rsidRPr="00CB2BA5">
        <w:rPr>
          <w:rFonts w:ascii="Montserrat Light" w:hAnsi="Montserrat Light"/>
        </w:rPr>
        <w:t>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</w:t>
      </w:r>
      <w:r w:rsidR="00CB2BA5" w:rsidRPr="00CB2BA5">
        <w:rPr>
          <w:rFonts w:ascii="Montserrat Light" w:hAnsi="Montserrat Light"/>
          <w:i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întocmește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anual</w:t>
      </w:r>
      <w:proofErr w:type="spellEnd"/>
      <w:r w:rsidR="00CB2BA5" w:rsidRPr="00CB2BA5">
        <w:rPr>
          <w:rFonts w:ascii="Montserrat Light" w:hAnsi="Montserrat Light"/>
          <w:iCs/>
        </w:rPr>
        <w:t xml:space="preserve"> un </w:t>
      </w:r>
      <w:proofErr w:type="spellStart"/>
      <w:r w:rsidR="00CB2BA5" w:rsidRPr="00CB2BA5">
        <w:rPr>
          <w:rFonts w:ascii="Montserrat Light" w:hAnsi="Montserrat Light"/>
          <w:iCs/>
        </w:rPr>
        <w:t>Raport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privind</w:t>
      </w:r>
      <w:proofErr w:type="spellEnd"/>
      <w:r w:rsidR="00CB2BA5" w:rsidRPr="00CB2BA5">
        <w:rPr>
          <w:rFonts w:ascii="Montserrat Light" w:hAnsi="Montserrat Light"/>
          <w:iCs/>
        </w:rPr>
        <w:t xml:space="preserve"> CFP, </w:t>
      </w:r>
      <w:proofErr w:type="spellStart"/>
      <w:r w:rsidR="00CB2BA5" w:rsidRPr="00CB2BA5">
        <w:rPr>
          <w:rFonts w:ascii="Montserrat Light" w:hAnsi="Montserrat Light"/>
          <w:iCs/>
        </w:rPr>
        <w:t>a</w:t>
      </w:r>
      <w:r w:rsidR="00CB2BA5" w:rsidRPr="00CB2BA5">
        <w:rPr>
          <w:rFonts w:ascii="Montserrat Light" w:hAnsi="Montserrat Light"/>
        </w:rPr>
        <w:t>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Raport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supune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aprobării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general.</w:t>
      </w:r>
    </w:p>
    <w:p w14:paraId="15D66A0E" w14:textId="098BF458" w:rsidR="00CB2BA5" w:rsidRPr="00CB2BA5" w:rsidRDefault="00487607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r w:rsidRPr="00487607">
        <w:rPr>
          <w:rFonts w:ascii="Montserrat Light" w:hAnsi="Montserrat Light"/>
          <w:b/>
          <w:bCs/>
          <w:iCs/>
        </w:rPr>
        <w:t>(13)</w:t>
      </w:r>
      <w:r w:rsidR="00845213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Persoana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desemnată</w:t>
      </w:r>
      <w:proofErr w:type="spellEnd"/>
      <w:r w:rsidR="00CB2BA5" w:rsidRPr="00CB2BA5">
        <w:rPr>
          <w:rFonts w:ascii="Montserrat Light" w:hAnsi="Montserrat Light"/>
          <w:iCs/>
        </w:rPr>
        <w:t xml:space="preserve"> cu </w:t>
      </w:r>
      <w:proofErr w:type="spellStart"/>
      <w:r w:rsidR="00CB2BA5" w:rsidRPr="00CB2BA5">
        <w:rPr>
          <w:rFonts w:ascii="Montserrat Light" w:hAnsi="Montserrat Light"/>
          <w:iCs/>
        </w:rPr>
        <w:t>exercitarea</w:t>
      </w:r>
      <w:proofErr w:type="spellEnd"/>
      <w:r w:rsidR="00CB2BA5" w:rsidRPr="00CB2BA5">
        <w:rPr>
          <w:rFonts w:ascii="Montserrat Light" w:hAnsi="Montserrat Light"/>
          <w:iCs/>
        </w:rPr>
        <w:t xml:space="preserve"> CFP are </w:t>
      </w:r>
      <w:proofErr w:type="spellStart"/>
      <w:r w:rsidR="00CB2BA5" w:rsidRPr="00CB2BA5">
        <w:rPr>
          <w:rFonts w:ascii="Montserrat Light" w:hAnsi="Montserrat Light"/>
          <w:iCs/>
        </w:rPr>
        <w:t>dreptul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şi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obligaţia</w:t>
      </w:r>
      <w:proofErr w:type="spellEnd"/>
      <w:r w:rsidR="00CB2BA5" w:rsidRPr="00CB2BA5">
        <w:rPr>
          <w:rFonts w:ascii="Montserrat Light" w:hAnsi="Montserrat Light"/>
          <w:iCs/>
        </w:rPr>
        <w:t xml:space="preserve"> de a </w:t>
      </w:r>
      <w:proofErr w:type="spellStart"/>
      <w:r w:rsidR="00CB2BA5" w:rsidRPr="00CB2BA5">
        <w:rPr>
          <w:rFonts w:ascii="Montserrat Light" w:hAnsi="Montserrat Light"/>
          <w:iCs/>
        </w:rPr>
        <w:t>refuza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viza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în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toate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cazurile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în</w:t>
      </w:r>
      <w:proofErr w:type="spellEnd"/>
      <w:r w:rsidR="00CB2BA5" w:rsidRPr="00CB2BA5">
        <w:rPr>
          <w:rFonts w:ascii="Montserrat Light" w:hAnsi="Montserrat Light"/>
          <w:iCs/>
        </w:rPr>
        <w:t xml:space="preserve"> care </w:t>
      </w:r>
      <w:proofErr w:type="spellStart"/>
      <w:r w:rsidR="00CB2BA5" w:rsidRPr="00CB2BA5">
        <w:rPr>
          <w:rFonts w:ascii="Montserrat Light" w:hAnsi="Montserrat Light"/>
          <w:iCs/>
        </w:rPr>
        <w:t>apreciază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că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operaţiunea</w:t>
      </w:r>
      <w:proofErr w:type="spellEnd"/>
      <w:r w:rsidR="00CB2BA5" w:rsidRPr="00CB2BA5">
        <w:rPr>
          <w:rFonts w:ascii="Montserrat Light" w:hAnsi="Montserrat Light"/>
          <w:iCs/>
        </w:rPr>
        <w:t xml:space="preserve"> nu </w:t>
      </w:r>
      <w:proofErr w:type="spellStart"/>
      <w:r w:rsidR="00CB2BA5" w:rsidRPr="00CB2BA5">
        <w:rPr>
          <w:rFonts w:ascii="Montserrat Light" w:hAnsi="Montserrat Light"/>
          <w:iCs/>
        </w:rPr>
        <w:t>îndeplineşte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condiţiile</w:t>
      </w:r>
      <w:proofErr w:type="spellEnd"/>
      <w:r w:rsidR="00CB2BA5" w:rsidRPr="00CB2BA5">
        <w:rPr>
          <w:rFonts w:ascii="Montserrat Light" w:hAnsi="Montserrat Light"/>
          <w:iCs/>
        </w:rPr>
        <w:t xml:space="preserve"> de </w:t>
      </w:r>
      <w:proofErr w:type="spellStart"/>
      <w:r w:rsidR="00CB2BA5" w:rsidRPr="00CB2BA5">
        <w:rPr>
          <w:rFonts w:ascii="Montserrat Light" w:hAnsi="Montserrat Light"/>
          <w:iCs/>
        </w:rPr>
        <w:t>legalitate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și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regularitate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pentru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acordarea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vizei</w:t>
      </w:r>
      <w:proofErr w:type="spellEnd"/>
      <w:r w:rsidR="00CB2BA5" w:rsidRPr="00CB2BA5">
        <w:rPr>
          <w:rFonts w:ascii="Montserrat Light" w:hAnsi="Montserrat Light"/>
          <w:iCs/>
        </w:rPr>
        <w:t>.</w:t>
      </w:r>
    </w:p>
    <w:p w14:paraId="5DAF5BAC" w14:textId="27FC0092" w:rsidR="00CB2BA5" w:rsidRPr="00CB2BA5" w:rsidRDefault="00487607" w:rsidP="00C572D3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(14)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constată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element de fond </w:t>
      </w:r>
      <w:proofErr w:type="spellStart"/>
      <w:r w:rsidR="00CB2BA5" w:rsidRPr="00CB2BA5">
        <w:rPr>
          <w:rFonts w:ascii="Montserrat Light" w:hAnsi="Montserrat Light"/>
        </w:rPr>
        <w:t>cuprins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lista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îndeplinit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esenţă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operaţiunea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întruneşte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condiţiile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legalitate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regularitate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</w:t>
      </w:r>
      <w:proofErr w:type="spellEnd"/>
      <w:r w:rsidR="00CB2BA5" w:rsidRPr="00CB2BA5">
        <w:rPr>
          <w:rFonts w:ascii="Montserrat Light" w:hAnsi="Montserrat Light"/>
        </w:rPr>
        <w:t xml:space="preserve">, de </w:t>
      </w:r>
      <w:proofErr w:type="spellStart"/>
      <w:r w:rsidR="00CB2BA5" w:rsidRPr="00CB2BA5">
        <w:rPr>
          <w:rFonts w:ascii="Montserrat Light" w:hAnsi="Montserrat Light"/>
        </w:rPr>
        <w:t>încadrare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limitele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destinaţia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creditelor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>/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exercitarea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motivat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scris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acordarea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de CFP, </w:t>
      </w:r>
      <w:proofErr w:type="spellStart"/>
      <w:r w:rsidR="00CB2BA5" w:rsidRPr="00CB2BA5">
        <w:rPr>
          <w:rFonts w:ascii="Montserrat Light" w:hAnsi="Montserrat Light"/>
        </w:rPr>
        <w:t>consemnând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fapt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prezentate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de CFP.</w:t>
      </w:r>
      <w:r w:rsidR="00CB2BA5" w:rsidRPr="00CB2BA5">
        <w:rPr>
          <w:rFonts w:ascii="Montserrat Light" w:hAnsi="Montserrat Light"/>
        </w:rPr>
        <w:tab/>
        <w:t xml:space="preserve">La </w:t>
      </w:r>
      <w:proofErr w:type="spellStart"/>
      <w:r w:rsidR="00CB2BA5" w:rsidRPr="00CB2BA5">
        <w:rPr>
          <w:rFonts w:ascii="Montserrat Light" w:hAnsi="Montserrat Light"/>
        </w:rPr>
        <w:t>refuzul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anexează</w:t>
      </w:r>
      <w:proofErr w:type="spellEnd"/>
      <w:r w:rsidR="00CB2BA5" w:rsidRPr="00CB2BA5">
        <w:rPr>
          <w:rFonts w:ascii="Montserrat Light" w:hAnsi="Montserrat Light"/>
        </w:rPr>
        <w:t xml:space="preserve"> un exemplar al </w:t>
      </w:r>
      <w:proofErr w:type="spellStart"/>
      <w:r w:rsidR="00CB2BA5" w:rsidRPr="00CB2BA5">
        <w:rPr>
          <w:rFonts w:ascii="Montserrat Light" w:hAnsi="Montserrat Light"/>
        </w:rPr>
        <w:t>listei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indicarea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elementului</w:t>
      </w:r>
      <w:proofErr w:type="spellEnd"/>
      <w:r w:rsidR="00CB2BA5" w:rsidRPr="00CB2BA5">
        <w:rPr>
          <w:rFonts w:ascii="Montserrat Light" w:hAnsi="Montserrat Light"/>
        </w:rPr>
        <w:t>/</w:t>
      </w:r>
      <w:proofErr w:type="spellStart"/>
      <w:r w:rsidR="00CB2BA5" w:rsidRPr="00CB2BA5">
        <w:rPr>
          <w:rFonts w:ascii="Montserrat Light" w:hAnsi="Montserrat Light"/>
        </w:rPr>
        <w:t>elementelor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această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listă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neîndeplinit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2B5CC55B" w14:textId="0F60DA1F" w:rsidR="00CB2BA5" w:rsidRPr="00CB2BA5" w:rsidRDefault="00487607" w:rsidP="00C572D3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(15)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însoţit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acte</w:t>
      </w:r>
      <w:proofErr w:type="spellEnd"/>
      <w:r w:rsidR="00CB2BA5" w:rsidRPr="00CB2BA5">
        <w:rPr>
          <w:rFonts w:ascii="Montserrat Light" w:hAnsi="Montserrat Light"/>
        </w:rPr>
        <w:t xml:space="preserve"> justificative </w:t>
      </w:r>
      <w:proofErr w:type="spellStart"/>
      <w:r w:rsidR="00CB2BA5" w:rsidRPr="00CB2BA5">
        <w:rPr>
          <w:rFonts w:ascii="Montserrat Light" w:hAnsi="Montserrat Light"/>
        </w:rPr>
        <w:t>semnificative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fi </w:t>
      </w:r>
      <w:proofErr w:type="spellStart"/>
      <w:r w:rsidR="00CB2BA5" w:rsidRPr="00CB2BA5">
        <w:rPr>
          <w:rFonts w:ascii="Montserrat Light" w:hAnsi="Montserrat Light"/>
        </w:rPr>
        <w:t>adus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cunoştinţă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șefului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serviciului</w:t>
      </w:r>
      <w:proofErr w:type="spellEnd"/>
      <w:r w:rsidR="00CB2BA5" w:rsidRPr="00CB2BA5">
        <w:rPr>
          <w:rFonts w:ascii="Montserrat Light" w:hAnsi="Montserrat Light"/>
        </w:rPr>
        <w:t xml:space="preserve"> economic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general, </w:t>
      </w:r>
      <w:proofErr w:type="spellStart"/>
      <w:r w:rsidR="00CB2BA5" w:rsidRPr="00CB2BA5">
        <w:rPr>
          <w:rFonts w:ascii="Montserrat Light" w:hAnsi="Montserrat Light"/>
        </w:rPr>
        <w:t>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celelalte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restitui</w:t>
      </w:r>
      <w:proofErr w:type="spellEnd"/>
      <w:r w:rsidR="00CB2BA5" w:rsidRPr="00CB2BA5">
        <w:rPr>
          <w:rFonts w:ascii="Montserrat Light" w:hAnsi="Montserrat Light"/>
        </w:rPr>
        <w:t xml:space="preserve">, sub </w:t>
      </w:r>
      <w:proofErr w:type="spellStart"/>
      <w:r w:rsidR="00CB2BA5" w:rsidRPr="00CB2BA5">
        <w:rPr>
          <w:rFonts w:ascii="Montserrat Light" w:hAnsi="Montserrat Light"/>
        </w:rPr>
        <w:t>semnătură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care au </w:t>
      </w:r>
      <w:proofErr w:type="spellStart"/>
      <w:r w:rsidR="00CB2BA5" w:rsidRPr="00CB2BA5">
        <w:rPr>
          <w:rFonts w:ascii="Montserrat Light" w:hAnsi="Montserrat Light"/>
        </w:rPr>
        <w:t>iniţiat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operaţiunea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210BEECE" w14:textId="3D04CC06" w:rsidR="00CB2BA5" w:rsidRPr="00CB2BA5" w:rsidRDefault="00487607" w:rsidP="00C572D3">
      <w:pPr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(16)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Cu </w:t>
      </w:r>
      <w:proofErr w:type="spellStart"/>
      <w:r w:rsidR="00CB2BA5" w:rsidRPr="00CB2BA5">
        <w:rPr>
          <w:rFonts w:ascii="Montserrat Light" w:hAnsi="Montserrat Light"/>
        </w:rPr>
        <w:t>excepţia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refuzul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datorează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depăşirii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creditelor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se pot </w:t>
      </w:r>
      <w:proofErr w:type="spellStart"/>
      <w:r w:rsidR="00CB2BA5" w:rsidRPr="00CB2BA5">
        <w:rPr>
          <w:rFonts w:ascii="Montserrat Light" w:hAnsi="Montserrat Light"/>
        </w:rPr>
        <w:t>efectua</w:t>
      </w:r>
      <w:proofErr w:type="spellEnd"/>
      <w:r w:rsidR="00CB2BA5" w:rsidRPr="00CB2BA5">
        <w:rPr>
          <w:rFonts w:ascii="Montserrat Light" w:hAnsi="Montserrat Light"/>
        </w:rPr>
        <w:t xml:space="preserve"> pe propria </w:t>
      </w:r>
      <w:proofErr w:type="spellStart"/>
      <w:r w:rsidR="00CB2BA5" w:rsidRPr="00CB2BA5">
        <w:rPr>
          <w:rFonts w:ascii="Montserrat Light" w:hAnsi="Montserrat Light"/>
        </w:rPr>
        <w:t>răspundere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general.  </w:t>
      </w:r>
      <w:proofErr w:type="spellStart"/>
      <w:r w:rsidR="00CB2BA5" w:rsidRPr="00CB2BA5">
        <w:rPr>
          <w:rFonts w:ascii="Montserrat Light" w:hAnsi="Montserrat Light"/>
        </w:rPr>
        <w:t>Efectuarea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proprie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răspundere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gramStart"/>
      <w:r w:rsidR="00CB2BA5" w:rsidRPr="00CB2BA5">
        <w:rPr>
          <w:rFonts w:ascii="Montserrat Light" w:hAnsi="Montserrat Light"/>
        </w:rPr>
        <w:t>a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de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 se face </w:t>
      </w:r>
      <w:proofErr w:type="spellStart"/>
      <w:r w:rsidR="00CB2BA5" w:rsidRPr="00CB2BA5">
        <w:rPr>
          <w:rFonts w:ascii="Montserrat Light" w:hAnsi="Montserrat Light"/>
        </w:rPr>
        <w:t>printr</w:t>
      </w:r>
      <w:proofErr w:type="spellEnd"/>
      <w:r w:rsidR="00CB2BA5" w:rsidRPr="00CB2BA5">
        <w:rPr>
          <w:rFonts w:ascii="Montserrat Light" w:hAnsi="Montserrat Light"/>
        </w:rPr>
        <w:t xml:space="preserve">-o </w:t>
      </w:r>
      <w:proofErr w:type="spellStart"/>
      <w:r w:rsidR="00CB2BA5" w:rsidRPr="00CB2BA5">
        <w:rPr>
          <w:rFonts w:ascii="Montserrat Light" w:hAnsi="Montserrat Light"/>
        </w:rPr>
        <w:t>decizie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emisă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general, o </w:t>
      </w:r>
      <w:proofErr w:type="spellStart"/>
      <w:r w:rsidR="00CB2BA5" w:rsidRPr="00CB2BA5">
        <w:rPr>
          <w:rFonts w:ascii="Montserrat Light" w:hAnsi="Montserrat Light"/>
        </w:rPr>
        <w:t>copie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aceasta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transmisă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persoanei</w:t>
      </w:r>
      <w:proofErr w:type="spellEnd"/>
      <w:r w:rsidR="00CB2BA5" w:rsidRPr="00CB2BA5">
        <w:rPr>
          <w:rFonts w:ascii="Montserrat Light" w:hAnsi="Montserrat Light"/>
        </w:rPr>
        <w:t xml:space="preserve"> care a </w:t>
      </w:r>
      <w:proofErr w:type="spellStart"/>
      <w:r w:rsidR="00CB2BA5" w:rsidRPr="00CB2BA5">
        <w:rPr>
          <w:rFonts w:ascii="Montserrat Light" w:hAnsi="Montserrat Light"/>
        </w:rPr>
        <w:t>refuzat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61D517E5" w14:textId="4F41C50F" w:rsidR="00CB2BA5" w:rsidRPr="00CB2BA5" w:rsidRDefault="00487607" w:rsidP="00C572D3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(17)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B03DB6" w:rsidRPr="00B03DB6">
        <w:rPr>
          <w:rFonts w:ascii="Montserrat Light" w:hAnsi="Montserrat Light"/>
        </w:rPr>
        <w:t>D</w:t>
      </w:r>
      <w:r w:rsidR="00CB2BA5" w:rsidRPr="00CB2BA5">
        <w:rPr>
          <w:rFonts w:ascii="Montserrat Light" w:hAnsi="Montserrat Light"/>
        </w:rPr>
        <w:t>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primirea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deciziei</w:t>
      </w:r>
      <w:proofErr w:type="spellEnd"/>
      <w:r w:rsidR="00CB2BA5" w:rsidRPr="00CB2BA5">
        <w:rPr>
          <w:rFonts w:ascii="Montserrat Light" w:hAnsi="Montserrat Light"/>
        </w:rPr>
        <w:t xml:space="preserve"> interne </w:t>
      </w:r>
      <w:proofErr w:type="spellStart"/>
      <w:r w:rsidR="00CB2BA5" w:rsidRPr="00CB2BA5">
        <w:rPr>
          <w:rFonts w:ascii="Montserrat Light" w:hAnsi="Montserrat Light"/>
        </w:rPr>
        <w:t>emisă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general,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exercitarea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informează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scris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Consiliul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Județean</w:t>
      </w:r>
      <w:proofErr w:type="spellEnd"/>
      <w:r w:rsidR="00CB2BA5" w:rsidRPr="00CB2BA5">
        <w:rPr>
          <w:rFonts w:ascii="Montserrat Light" w:hAnsi="Montserrat Light"/>
        </w:rPr>
        <w:t xml:space="preserve"> Cluj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refuzată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efectuată</w:t>
      </w:r>
      <w:proofErr w:type="spellEnd"/>
      <w:r w:rsidR="00CB2BA5" w:rsidRPr="00CB2BA5">
        <w:rPr>
          <w:rFonts w:ascii="Montserrat Light" w:hAnsi="Montserrat Light"/>
        </w:rPr>
        <w:t xml:space="preserve"> pe propria </w:t>
      </w:r>
      <w:proofErr w:type="spellStart"/>
      <w:r w:rsidR="00CB2BA5" w:rsidRPr="00CB2BA5">
        <w:rPr>
          <w:rFonts w:ascii="Montserrat Light" w:hAnsi="Montserrat Light"/>
        </w:rPr>
        <w:t>răspundere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transmiterea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copii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deciziei</w:t>
      </w:r>
      <w:proofErr w:type="spellEnd"/>
      <w:r w:rsidR="00CB2BA5" w:rsidRPr="00CB2BA5">
        <w:rPr>
          <w:rFonts w:ascii="Montserrat Light" w:hAnsi="Montserrat Light"/>
        </w:rPr>
        <w:t xml:space="preserve"> interne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refuzului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a se </w:t>
      </w:r>
      <w:proofErr w:type="spellStart"/>
      <w:r w:rsidR="00CB2BA5" w:rsidRPr="00CB2BA5">
        <w:rPr>
          <w:rFonts w:ascii="Montserrat Light" w:hAnsi="Montserrat Light"/>
        </w:rPr>
        <w:t>lua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măsurile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restabilirea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situaţiei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drept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7029BD6" w14:textId="707E74A4" w:rsidR="00CB2BA5" w:rsidRPr="00CB2BA5" w:rsidRDefault="00487607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r w:rsidRPr="00487607">
        <w:rPr>
          <w:rFonts w:ascii="Montserrat Light" w:hAnsi="Montserrat Light"/>
          <w:b/>
          <w:bCs/>
        </w:rPr>
        <w:t>(18)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De </w:t>
      </w:r>
      <w:proofErr w:type="spellStart"/>
      <w:r w:rsidR="00CB2BA5" w:rsidRPr="00CB2BA5">
        <w:rPr>
          <w:rFonts w:ascii="Montserrat Light" w:hAnsi="Montserrat Light"/>
        </w:rPr>
        <w:t>asemenea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informează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scris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Curtea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Conturi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ocazia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controalelor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4A212CF2" w14:textId="42ECEF4E" w:rsidR="00CB2BA5" w:rsidRPr="00CB2BA5" w:rsidRDefault="00487607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(19)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are </w:t>
      </w:r>
      <w:proofErr w:type="spellStart"/>
      <w:r w:rsidR="00CB2BA5" w:rsidRPr="00CB2BA5">
        <w:rPr>
          <w:rFonts w:ascii="Montserrat Light" w:hAnsi="Montserrat Light"/>
        </w:rPr>
        <w:t>obligaţia</w:t>
      </w:r>
      <w:proofErr w:type="spellEnd"/>
      <w:r w:rsidR="00CB2BA5" w:rsidRPr="00CB2BA5">
        <w:rPr>
          <w:rFonts w:ascii="Montserrat Light" w:hAnsi="Montserrat Light"/>
        </w:rPr>
        <w:t xml:space="preserve"> de a </w:t>
      </w:r>
      <w:proofErr w:type="spellStart"/>
      <w:r w:rsidR="00CB2BA5" w:rsidRPr="00CB2BA5">
        <w:rPr>
          <w:rFonts w:ascii="Montserrat Light" w:hAnsi="Montserrat Light"/>
        </w:rPr>
        <w:t>păstra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</w:t>
      </w:r>
      <w:proofErr w:type="spellEnd"/>
      <w:r w:rsidR="00CB2BA5" w:rsidRPr="00CB2BA5">
        <w:rPr>
          <w:rFonts w:ascii="Montserrat Light" w:hAnsi="Montserrat Light"/>
        </w:rPr>
        <w:t xml:space="preserve">-un </w:t>
      </w:r>
      <w:proofErr w:type="spellStart"/>
      <w:r w:rsidR="00CB2BA5" w:rsidRPr="00CB2BA5">
        <w:rPr>
          <w:rFonts w:ascii="Montserrat Light" w:hAnsi="Montserrat Light"/>
        </w:rPr>
        <w:t>dosar</w:t>
      </w:r>
      <w:proofErr w:type="spellEnd"/>
      <w:r w:rsidR="00CB2BA5" w:rsidRPr="00CB2BA5">
        <w:rPr>
          <w:rFonts w:ascii="Montserrat Light" w:hAnsi="Montserrat Light"/>
        </w:rPr>
        <w:t> </w:t>
      </w:r>
      <w:proofErr w:type="spellStart"/>
      <w:r w:rsidR="00CB2BA5" w:rsidRPr="00CB2BA5">
        <w:rPr>
          <w:rFonts w:ascii="Montserrat Light" w:hAnsi="Montserrat Light"/>
        </w:rPr>
        <w:t>separat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refuzurile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emise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75C60F56" w14:textId="60CEFAB3" w:rsidR="00CB2BA5" w:rsidRPr="00CB2BA5" w:rsidRDefault="00487607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(20)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efectuate</w:t>
      </w:r>
      <w:proofErr w:type="spellEnd"/>
      <w:r w:rsidR="00CB2BA5" w:rsidRPr="00CB2BA5">
        <w:rPr>
          <w:rFonts w:ascii="Montserrat Light" w:hAnsi="Montserrat Light"/>
        </w:rPr>
        <w:t xml:space="preserve"> pe propria </w:t>
      </w:r>
      <w:proofErr w:type="spellStart"/>
      <w:r w:rsidR="00CB2BA5" w:rsidRPr="00CB2BA5">
        <w:rPr>
          <w:rFonts w:ascii="Montserrat Light" w:hAnsi="Montserrat Light"/>
        </w:rPr>
        <w:t>răspundere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baza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decizii</w:t>
      </w:r>
      <w:proofErr w:type="spellEnd"/>
      <w:r w:rsidR="00CB2BA5" w:rsidRPr="00CB2BA5">
        <w:rPr>
          <w:rFonts w:ascii="Montserrat Light" w:hAnsi="Montserrat Light"/>
        </w:rPr>
        <w:t xml:space="preserve"> interne se </w:t>
      </w:r>
      <w:proofErr w:type="spellStart"/>
      <w:r w:rsidR="00CB2BA5" w:rsidRPr="00CB2BA5">
        <w:rPr>
          <w:rFonts w:ascii="Montserrat Light" w:hAnsi="Montserrat Light"/>
        </w:rPr>
        <w:t>înregistrează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</w:t>
      </w:r>
      <w:proofErr w:type="spellEnd"/>
      <w:r w:rsidR="00CB2BA5" w:rsidRPr="00CB2BA5">
        <w:rPr>
          <w:rFonts w:ascii="Montserrat Light" w:hAnsi="Montserrat Light"/>
        </w:rPr>
        <w:t xml:space="preserve">-un </w:t>
      </w:r>
      <w:proofErr w:type="spellStart"/>
      <w:r w:rsidR="00CB2BA5" w:rsidRPr="00CB2BA5">
        <w:rPr>
          <w:rFonts w:ascii="Montserrat Light" w:hAnsi="Montserrat Light"/>
        </w:rPr>
        <w:t>cont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afara </w:t>
      </w:r>
      <w:proofErr w:type="spellStart"/>
      <w:r w:rsidR="00CB2BA5" w:rsidRPr="00CB2BA5">
        <w:rPr>
          <w:rFonts w:ascii="Montserrat Light" w:hAnsi="Montserrat Light"/>
        </w:rPr>
        <w:t>bilanţului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Decizia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internă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anexează</w:t>
      </w:r>
      <w:proofErr w:type="spellEnd"/>
      <w:r w:rsidR="00CB2BA5" w:rsidRPr="00CB2BA5">
        <w:rPr>
          <w:rFonts w:ascii="Montserrat Light" w:hAnsi="Montserrat Light"/>
        </w:rPr>
        <w:t xml:space="preserve"> la Nota </w:t>
      </w:r>
      <w:proofErr w:type="spellStart"/>
      <w:r w:rsidR="00CB2BA5" w:rsidRPr="00CB2BA5">
        <w:rPr>
          <w:rFonts w:ascii="Montserrat Light" w:hAnsi="Montserrat Light"/>
        </w:rPr>
        <w:t>contabilă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A4744C3" w14:textId="77777777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ab/>
      </w:r>
    </w:p>
    <w:p w14:paraId="13D19BF6" w14:textId="5947BDC0" w:rsidR="00487607" w:rsidRPr="00A05FD8" w:rsidRDefault="00487607" w:rsidP="00C572D3">
      <w:pPr>
        <w:spacing w:line="240" w:lineRule="auto"/>
        <w:jc w:val="both"/>
        <w:rPr>
          <w:rFonts w:ascii="Montserrat Light" w:hAnsi="Montserrat Light"/>
          <w:b/>
          <w:bCs/>
          <w:i/>
          <w:iCs/>
        </w:rPr>
      </w:pPr>
      <w:r w:rsidRPr="00A05FD8">
        <w:rPr>
          <w:rFonts w:ascii="Montserrat Light" w:hAnsi="Montserrat Light"/>
          <w:b/>
          <w:bCs/>
          <w:i/>
          <w:iCs/>
          <w:highlight w:val="lightGray"/>
        </w:rPr>
        <w:t>2.5.2.2.1.2.1.3.</w:t>
      </w:r>
      <w:r w:rsidR="00B03DB6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proofErr w:type="spellStart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>Conţinutul</w:t>
      </w:r>
      <w:proofErr w:type="spellEnd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proofErr w:type="spellStart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>controlului</w:t>
      </w:r>
      <w:proofErr w:type="spellEnd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proofErr w:type="spellStart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>financiar</w:t>
      </w:r>
      <w:proofErr w:type="spellEnd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proofErr w:type="spellStart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>preventiv</w:t>
      </w:r>
      <w:proofErr w:type="spellEnd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proofErr w:type="spellStart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>propriu</w:t>
      </w:r>
      <w:proofErr w:type="spellEnd"/>
    </w:p>
    <w:p w14:paraId="62D0D80E" w14:textId="3C423D4D" w:rsidR="00CB2BA5" w:rsidRPr="00CB2BA5" w:rsidRDefault="00CB2BA5" w:rsidP="00C572D3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b/>
          <w:bCs/>
        </w:rPr>
        <w:t xml:space="preserve"> </w:t>
      </w:r>
      <w:r w:rsidR="00487607" w:rsidRPr="00487607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Pr="00CB2BA5">
        <w:rPr>
          <w:rFonts w:ascii="Montserrat Light" w:hAnsi="Montserrat Light"/>
        </w:rPr>
        <w:t xml:space="preserve">CFP </w:t>
      </w:r>
      <w:proofErr w:type="spellStart"/>
      <w:r w:rsidRPr="00CB2BA5">
        <w:rPr>
          <w:rFonts w:ascii="Montserrat Light" w:hAnsi="Montserrat Light"/>
        </w:rPr>
        <w:t>propriu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constă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verificarea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sistematică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gramStart"/>
      <w:r w:rsidRPr="00CB2BA5">
        <w:rPr>
          <w:rFonts w:ascii="Montserrat Light" w:hAnsi="Montserrat Light"/>
        </w:rPr>
        <w:t>a</w:t>
      </w:r>
      <w:proofErr w:type="gram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operaţiunilor</w:t>
      </w:r>
      <w:proofErr w:type="spellEnd"/>
      <w:r w:rsidRPr="00CB2BA5">
        <w:rPr>
          <w:rFonts w:ascii="Montserrat Light" w:hAnsi="Montserrat Light"/>
        </w:rPr>
        <w:t xml:space="preserve"> care </w:t>
      </w:r>
      <w:proofErr w:type="spellStart"/>
      <w:r w:rsidRPr="00CB2BA5">
        <w:rPr>
          <w:rFonts w:ascii="Montserrat Light" w:hAnsi="Montserrat Light"/>
        </w:rPr>
        <w:t>fac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acestuia</w:t>
      </w:r>
      <w:proofErr w:type="spellEnd"/>
      <w:r w:rsidRPr="00CB2BA5">
        <w:rPr>
          <w:rFonts w:ascii="Montserrat Light" w:hAnsi="Montserrat Light"/>
        </w:rPr>
        <w:t xml:space="preserve">, din </w:t>
      </w:r>
      <w:proofErr w:type="spellStart"/>
      <w:r w:rsidRPr="00CB2BA5">
        <w:rPr>
          <w:rFonts w:ascii="Montserrat Light" w:hAnsi="Montserrat Light"/>
        </w:rPr>
        <w:t>punct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vedere</w:t>
      </w:r>
      <w:proofErr w:type="spellEnd"/>
      <w:r w:rsidRPr="00CB2BA5">
        <w:rPr>
          <w:rFonts w:ascii="Montserrat Light" w:hAnsi="Montserrat Light"/>
        </w:rPr>
        <w:t xml:space="preserve"> al: </w:t>
      </w:r>
    </w:p>
    <w:p w14:paraId="00FD75DE" w14:textId="77777777" w:rsidR="00CB2BA5" w:rsidRPr="00CB2BA5" w:rsidRDefault="00CB2BA5" w:rsidP="00C572D3">
      <w:pPr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respectării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tuturor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prevederilor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care le sunt </w:t>
      </w:r>
      <w:proofErr w:type="spellStart"/>
      <w:r w:rsidRPr="00CB2BA5">
        <w:rPr>
          <w:rFonts w:ascii="Montserrat Light" w:hAnsi="Montserrat Light"/>
        </w:rPr>
        <w:t>aplicabile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vigoare</w:t>
      </w:r>
      <w:proofErr w:type="spellEnd"/>
      <w:r w:rsidRPr="00CB2BA5">
        <w:rPr>
          <w:rFonts w:ascii="Montserrat Light" w:hAnsi="Montserrat Light"/>
        </w:rPr>
        <w:t xml:space="preserve"> la data </w:t>
      </w:r>
      <w:proofErr w:type="spellStart"/>
      <w:r w:rsidRPr="00CB2BA5">
        <w:rPr>
          <w:rFonts w:ascii="Montserrat Light" w:hAnsi="Montserrat Light"/>
        </w:rPr>
        <w:t>efectuării</w:t>
      </w:r>
      <w:proofErr w:type="spellEnd"/>
      <w:r w:rsidRPr="00CB2BA5">
        <w:rPr>
          <w:rFonts w:ascii="Montserrat Light" w:hAnsi="Montserrat Light"/>
        </w:rPr>
        <w:t xml:space="preserve"> sale (control de </w:t>
      </w:r>
      <w:proofErr w:type="spellStart"/>
      <w:r w:rsidRPr="00CB2BA5">
        <w:rPr>
          <w:rFonts w:ascii="Montserrat Light" w:hAnsi="Montserrat Light"/>
        </w:rPr>
        <w:t>legalitate</w:t>
      </w:r>
      <w:proofErr w:type="spellEnd"/>
      <w:r w:rsidRPr="00CB2BA5">
        <w:rPr>
          <w:rFonts w:ascii="Montserrat Light" w:hAnsi="Montserrat Light"/>
        </w:rPr>
        <w:t xml:space="preserve">); </w:t>
      </w:r>
    </w:p>
    <w:p w14:paraId="169F84E4" w14:textId="77777777" w:rsidR="00CB2BA5" w:rsidRPr="00CB2BA5" w:rsidRDefault="00CB2BA5" w:rsidP="00C572D3">
      <w:pPr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îndeplinirii</w:t>
      </w:r>
      <w:proofErr w:type="spellEnd"/>
      <w:r w:rsidRPr="00CB2BA5">
        <w:rPr>
          <w:rFonts w:ascii="Montserrat Light" w:hAnsi="Montserrat Light"/>
        </w:rPr>
        <w:t xml:space="preserve"> sub </w:t>
      </w:r>
      <w:proofErr w:type="spellStart"/>
      <w:r w:rsidRPr="00CB2BA5">
        <w:rPr>
          <w:rFonts w:ascii="Montserrat Light" w:hAnsi="Montserrat Light"/>
        </w:rPr>
        <w:t>toate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aspectele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principiilor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regulilor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procedurale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metodologiei</w:t>
      </w:r>
      <w:proofErr w:type="spellEnd"/>
      <w:r w:rsidRPr="00CB2BA5">
        <w:rPr>
          <w:rFonts w:ascii="Montserrat Light" w:hAnsi="Montserrat Light"/>
        </w:rPr>
        <w:t xml:space="preserve"> care sunt </w:t>
      </w:r>
      <w:proofErr w:type="spellStart"/>
      <w:r w:rsidRPr="00CB2BA5">
        <w:rPr>
          <w:rFonts w:ascii="Montserrat Light" w:hAnsi="Montserrat Light"/>
        </w:rPr>
        <w:t>aplicabile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categoriilor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operaţiuni</w:t>
      </w:r>
      <w:proofErr w:type="spellEnd"/>
      <w:r w:rsidRPr="00CB2BA5">
        <w:rPr>
          <w:rFonts w:ascii="Montserrat Light" w:hAnsi="Montserrat Light"/>
        </w:rPr>
        <w:t xml:space="preserve"> din care </w:t>
      </w:r>
      <w:proofErr w:type="spellStart"/>
      <w:r w:rsidRPr="00CB2BA5">
        <w:rPr>
          <w:rFonts w:ascii="Montserrat Light" w:hAnsi="Montserrat Light"/>
        </w:rPr>
        <w:t>fac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operaţiunile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supuse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controlului</w:t>
      </w:r>
      <w:proofErr w:type="spellEnd"/>
      <w:r w:rsidRPr="00CB2BA5">
        <w:rPr>
          <w:rFonts w:ascii="Montserrat Light" w:hAnsi="Montserrat Light"/>
        </w:rPr>
        <w:t xml:space="preserve"> (control de </w:t>
      </w:r>
      <w:proofErr w:type="spellStart"/>
      <w:r w:rsidRPr="00CB2BA5">
        <w:rPr>
          <w:rFonts w:ascii="Montserrat Light" w:hAnsi="Montserrat Light"/>
        </w:rPr>
        <w:t>regularitate</w:t>
      </w:r>
      <w:proofErr w:type="spellEnd"/>
      <w:r w:rsidRPr="00CB2BA5">
        <w:rPr>
          <w:rFonts w:ascii="Montserrat Light" w:hAnsi="Montserrat Light"/>
        </w:rPr>
        <w:t xml:space="preserve">); </w:t>
      </w:r>
    </w:p>
    <w:p w14:paraId="00B9DDFF" w14:textId="77777777" w:rsidR="00CB2BA5" w:rsidRPr="00CB2BA5" w:rsidRDefault="00CB2BA5" w:rsidP="00C572D3">
      <w:pPr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încadrării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limitele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destinaţia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creditelor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bugetare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sau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angajament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după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caz</w:t>
      </w:r>
      <w:proofErr w:type="spellEnd"/>
      <w:r w:rsidRPr="00CB2BA5">
        <w:rPr>
          <w:rFonts w:ascii="Montserrat Light" w:hAnsi="Montserrat Light"/>
        </w:rPr>
        <w:t xml:space="preserve"> (control </w:t>
      </w:r>
      <w:proofErr w:type="spellStart"/>
      <w:r w:rsidRPr="00CB2BA5">
        <w:rPr>
          <w:rFonts w:ascii="Montserrat Light" w:hAnsi="Montserrat Light"/>
        </w:rPr>
        <w:t>bugetar</w:t>
      </w:r>
      <w:proofErr w:type="spellEnd"/>
      <w:r w:rsidRPr="00CB2BA5">
        <w:rPr>
          <w:rFonts w:ascii="Montserrat Light" w:hAnsi="Montserrat Light"/>
        </w:rPr>
        <w:t xml:space="preserve">). </w:t>
      </w:r>
    </w:p>
    <w:p w14:paraId="75864355" w14:textId="4A1B6C60" w:rsidR="00CB2BA5" w:rsidRPr="00CB2BA5" w:rsidRDefault="00A05FD8" w:rsidP="00C572D3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lastRenderedPageBreak/>
        <w:t>(2)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CFP al </w:t>
      </w:r>
      <w:proofErr w:type="spellStart"/>
      <w:r w:rsidR="00CB2BA5" w:rsidRPr="00CB2BA5">
        <w:rPr>
          <w:rFonts w:ascii="Montserrat Light" w:hAnsi="Montserrat Light"/>
        </w:rPr>
        <w:t>operaţiunilor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baza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documentelor</w:t>
      </w:r>
      <w:proofErr w:type="spellEnd"/>
      <w:r w:rsidR="00CB2BA5" w:rsidRPr="00CB2BA5">
        <w:rPr>
          <w:rFonts w:ascii="Montserrat Light" w:hAnsi="Montserrat Light"/>
        </w:rPr>
        <w:t xml:space="preserve"> justificative certificate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privinţa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realităţii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regularităţii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legalităţii</w:t>
      </w:r>
      <w:proofErr w:type="spellEnd"/>
      <w:r w:rsidR="00CB2BA5" w:rsidRPr="00CB2BA5">
        <w:rPr>
          <w:rFonts w:ascii="Montserrat Light" w:hAnsi="Montserrat Light"/>
        </w:rPr>
        <w:t xml:space="preserve">, de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conducătorii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emitente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3AD20536" w14:textId="00921DA8" w:rsidR="00CB2BA5" w:rsidRPr="00CB2BA5" w:rsidRDefault="00A05FD8" w:rsidP="00C572D3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(3)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Conducătorii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răspund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realitatea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regularitatea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legalitatea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operaţiunilor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căror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</w:t>
      </w:r>
      <w:proofErr w:type="spellEnd"/>
      <w:r w:rsidR="00CB2BA5" w:rsidRPr="00CB2BA5">
        <w:rPr>
          <w:rFonts w:ascii="Montserrat Light" w:hAnsi="Montserrat Light"/>
        </w:rPr>
        <w:t xml:space="preserve"> justificative le-au </w:t>
      </w:r>
      <w:proofErr w:type="spellStart"/>
      <w:r w:rsidR="00CB2BA5" w:rsidRPr="00CB2BA5">
        <w:rPr>
          <w:rFonts w:ascii="Montserrat Light" w:hAnsi="Montserrat Light"/>
        </w:rPr>
        <w:t>certificat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Obţinerea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de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conţin</w:t>
      </w:r>
      <w:proofErr w:type="spellEnd"/>
      <w:r w:rsidR="00CB2BA5" w:rsidRPr="00CB2BA5">
        <w:rPr>
          <w:rFonts w:ascii="Montserrat Light" w:hAnsi="Montserrat Light"/>
        </w:rPr>
        <w:t xml:space="preserve"> date </w:t>
      </w:r>
      <w:proofErr w:type="spellStart"/>
      <w:r w:rsidR="00CB2BA5" w:rsidRPr="00CB2BA5">
        <w:rPr>
          <w:rFonts w:ascii="Montserrat Light" w:hAnsi="Montserrat Light"/>
        </w:rPr>
        <w:t>necesare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>/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care se </w:t>
      </w:r>
      <w:proofErr w:type="spellStart"/>
      <w:r w:rsidR="00CB2BA5" w:rsidRPr="00CB2BA5">
        <w:rPr>
          <w:rFonts w:ascii="Montserrat Light" w:hAnsi="Montserrat Light"/>
        </w:rPr>
        <w:t>dovedesc</w:t>
      </w:r>
      <w:proofErr w:type="spellEnd"/>
      <w:r w:rsidR="00CB2BA5" w:rsidRPr="00CB2BA5">
        <w:rPr>
          <w:rFonts w:ascii="Montserrat Light" w:hAnsi="Montserrat Light"/>
        </w:rPr>
        <w:t xml:space="preserve"> ulterior </w:t>
      </w:r>
      <w:proofErr w:type="spellStart"/>
      <w:r w:rsidR="00CB2BA5" w:rsidRPr="00CB2BA5">
        <w:rPr>
          <w:rFonts w:ascii="Montserrat Light" w:hAnsi="Montserrat Light"/>
        </w:rPr>
        <w:t>nelegale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îi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exonerează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şefii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care le-au </w:t>
      </w:r>
      <w:proofErr w:type="spellStart"/>
      <w:r w:rsidR="00CB2BA5" w:rsidRPr="00CB2BA5">
        <w:rPr>
          <w:rFonts w:ascii="Montserrat Light" w:hAnsi="Montserrat Light"/>
        </w:rPr>
        <w:t>întocmit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261EB07A" w14:textId="0D86636B" w:rsidR="00CB2BA5" w:rsidRPr="00CB2BA5" w:rsidRDefault="00A05FD8" w:rsidP="00C572D3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(4)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privesc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juridice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care se </w:t>
      </w:r>
      <w:proofErr w:type="spellStart"/>
      <w:r w:rsidR="00CB2BA5" w:rsidRPr="00CB2BA5">
        <w:rPr>
          <w:rFonts w:ascii="Montserrat Light" w:hAnsi="Montserrat Light"/>
        </w:rPr>
        <w:t>angajează</w:t>
      </w:r>
      <w:proofErr w:type="spellEnd"/>
      <w:r w:rsidR="00CB2BA5" w:rsidRPr="00CB2BA5">
        <w:rPr>
          <w:rFonts w:ascii="Montserrat Light" w:hAnsi="Montserrat Light"/>
        </w:rPr>
        <w:t xml:space="preserve"> patrimonial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supun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avizarea</w:t>
      </w:r>
      <w:proofErr w:type="spellEnd"/>
      <w:r w:rsidR="00CB2BA5" w:rsidRPr="00CB2BA5">
        <w:rPr>
          <w:rFonts w:ascii="Montserrat Light" w:hAnsi="Montserrat Light"/>
        </w:rPr>
        <w:t xml:space="preserve"> lor de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compartimentele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juridică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- </w:t>
      </w:r>
      <w:proofErr w:type="spellStart"/>
      <w:r w:rsidR="00CB2BA5" w:rsidRPr="00CB2BA5">
        <w:rPr>
          <w:rFonts w:ascii="Montserrat Light" w:hAnsi="Montserrat Light"/>
        </w:rPr>
        <w:t>contabilă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0264F338" w14:textId="6C8716FE" w:rsidR="00CB2BA5" w:rsidRPr="00CB2BA5" w:rsidRDefault="00A05FD8" w:rsidP="00C572D3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(5)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solicita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avizul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juridic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câte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impune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47963F39" w14:textId="27E5EA99" w:rsidR="00CB2BA5" w:rsidRPr="00A05FD8" w:rsidRDefault="00A05FD8" w:rsidP="00C572D3">
      <w:pPr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A05FD8">
        <w:rPr>
          <w:rFonts w:ascii="Montserrat Light" w:hAnsi="Montserrat Light"/>
          <w:b/>
          <w:i/>
          <w:iCs/>
          <w:highlight w:val="lightGray"/>
        </w:rPr>
        <w:t>2.5.2.2.1.2.1.</w:t>
      </w:r>
      <w:proofErr w:type="gramStart"/>
      <w:r w:rsidRPr="00A05FD8">
        <w:rPr>
          <w:rFonts w:ascii="Montserrat Light" w:hAnsi="Montserrat Light"/>
          <w:b/>
          <w:i/>
          <w:iCs/>
          <w:highlight w:val="lightGray"/>
        </w:rPr>
        <w:t>4.</w:t>
      </w:r>
      <w:r w:rsidR="00CB2BA5" w:rsidRPr="00A05FD8">
        <w:rPr>
          <w:rFonts w:ascii="Montserrat Light" w:hAnsi="Montserrat Light"/>
          <w:b/>
          <w:i/>
          <w:iCs/>
          <w:highlight w:val="lightGray"/>
        </w:rPr>
        <w:t>Domeniul</w:t>
      </w:r>
      <w:proofErr w:type="gramEnd"/>
      <w:r w:rsidR="00CB2BA5" w:rsidRPr="00A05FD8">
        <w:rPr>
          <w:rFonts w:ascii="Montserrat Light" w:hAnsi="Montserrat Light"/>
          <w:b/>
          <w:i/>
          <w:iCs/>
          <w:highlight w:val="lightGray"/>
        </w:rPr>
        <w:t xml:space="preserve"> de </w:t>
      </w:r>
      <w:proofErr w:type="spellStart"/>
      <w:r w:rsidR="00CB2BA5" w:rsidRPr="00A05FD8">
        <w:rPr>
          <w:rFonts w:ascii="Montserrat Light" w:hAnsi="Montserrat Light"/>
          <w:b/>
          <w:i/>
          <w:iCs/>
          <w:highlight w:val="lightGray"/>
        </w:rPr>
        <w:t>aplicare</w:t>
      </w:r>
      <w:proofErr w:type="spellEnd"/>
    </w:p>
    <w:p w14:paraId="6A0451BC" w14:textId="11335483" w:rsidR="00CB2BA5" w:rsidRPr="00CB2BA5" w:rsidRDefault="00A05FD8" w:rsidP="00C572D3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CFP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care sunt </w:t>
      </w:r>
      <w:proofErr w:type="spellStart"/>
      <w:r w:rsidR="00CB2BA5" w:rsidRPr="00CB2BA5">
        <w:rPr>
          <w:rFonts w:ascii="Montserrat Light" w:hAnsi="Montserrat Light"/>
        </w:rPr>
        <w:t>consemnate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înainte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aprobarea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acestora</w:t>
      </w:r>
      <w:proofErr w:type="spellEnd"/>
      <w:r w:rsidR="00CB2BA5" w:rsidRPr="00CB2BA5">
        <w:rPr>
          <w:rFonts w:ascii="Montserrat Light" w:hAnsi="Montserrat Light"/>
        </w:rPr>
        <w:t xml:space="preserve">. Nu </w:t>
      </w:r>
      <w:proofErr w:type="spellStart"/>
      <w:r w:rsidR="00CB2BA5" w:rsidRPr="00CB2BA5">
        <w:rPr>
          <w:rFonts w:ascii="Montserrat Light" w:hAnsi="Montserrat Light"/>
        </w:rPr>
        <w:t>intră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sfera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analiza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certificarea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situaţiilor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2C085F1" w14:textId="56DF5A46" w:rsidR="00CB2BA5" w:rsidRPr="00CB2BA5" w:rsidRDefault="00A05FD8" w:rsidP="00C572D3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(2)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Se </w:t>
      </w:r>
      <w:proofErr w:type="spellStart"/>
      <w:r w:rsidR="00CB2BA5" w:rsidRPr="00CB2BA5">
        <w:rPr>
          <w:rFonts w:ascii="Montserrat Light" w:hAnsi="Montserrat Light"/>
        </w:rPr>
        <w:t>supun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cuprind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referă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drepturile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faza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plată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respectiv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încasare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raporturile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alte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fizice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juridice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6EDF56EC" w14:textId="2D9E4776" w:rsidR="00CB2BA5" w:rsidRPr="00CB2BA5" w:rsidRDefault="00CA377F" w:rsidP="00C572D3">
      <w:pPr>
        <w:spacing w:line="240" w:lineRule="auto"/>
        <w:jc w:val="both"/>
        <w:rPr>
          <w:rFonts w:ascii="Montserrat Light" w:hAnsi="Montserrat Light"/>
        </w:rPr>
      </w:pPr>
      <w:r w:rsidRPr="00CA377F">
        <w:rPr>
          <w:rFonts w:ascii="Montserrat Light" w:hAnsi="Montserrat Light"/>
          <w:b/>
          <w:bCs/>
        </w:rPr>
        <w:t>(3)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conducerea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asumă</w:t>
      </w:r>
      <w:proofErr w:type="spellEnd"/>
      <w:r w:rsidR="00CB2BA5" w:rsidRPr="00CB2BA5">
        <w:rPr>
          <w:rFonts w:ascii="Montserrat Light" w:hAnsi="Montserrat Light"/>
        </w:rPr>
        <w:t xml:space="preserve"> o </w:t>
      </w:r>
      <w:proofErr w:type="spellStart"/>
      <w:r w:rsidR="00CB2BA5" w:rsidRPr="00CB2BA5">
        <w:rPr>
          <w:rFonts w:ascii="Montserrat Light" w:hAnsi="Montserrat Light"/>
        </w:rPr>
        <w:t>obligaţie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caracter</w:t>
      </w:r>
      <w:proofErr w:type="spellEnd"/>
      <w:r w:rsidR="00CB2BA5" w:rsidRPr="00CB2BA5">
        <w:rPr>
          <w:rFonts w:ascii="Montserrat Light" w:hAnsi="Montserrat Light"/>
        </w:rPr>
        <w:t xml:space="preserve"> patrimonial,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seama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pe care o </w:t>
      </w:r>
      <w:proofErr w:type="spellStart"/>
      <w:r w:rsidR="00CB2BA5" w:rsidRPr="00CB2BA5">
        <w:rPr>
          <w:rFonts w:ascii="Montserrat Light" w:hAnsi="Montserrat Light"/>
        </w:rPr>
        <w:t>reprezintă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constituie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angajare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acestei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operaţii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09169CEA" w14:textId="1D7A0DF8" w:rsidR="00CB2BA5" w:rsidRPr="00CB2BA5" w:rsidRDefault="00CA377F" w:rsidP="00C572D3">
      <w:pPr>
        <w:spacing w:line="240" w:lineRule="auto"/>
        <w:jc w:val="both"/>
        <w:rPr>
          <w:rFonts w:ascii="Montserrat Light" w:hAnsi="Montserrat Light"/>
        </w:rPr>
      </w:pPr>
      <w:r w:rsidRPr="00CA377F">
        <w:rPr>
          <w:rFonts w:ascii="Montserrat Light" w:hAnsi="Montserrat Light"/>
          <w:b/>
          <w:bCs/>
        </w:rPr>
        <w:t>(4)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conducerea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dispune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stingerea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plată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orice</w:t>
      </w:r>
      <w:proofErr w:type="spellEnd"/>
      <w:r w:rsidR="00CB2BA5" w:rsidRPr="00CB2BA5">
        <w:rPr>
          <w:rFonts w:ascii="Montserrat Light" w:hAnsi="Montserrat Light"/>
        </w:rPr>
        <w:t xml:space="preserve"> alt mod a </w:t>
      </w:r>
      <w:proofErr w:type="spellStart"/>
      <w:r w:rsidR="00CB2BA5" w:rsidRPr="00CB2BA5">
        <w:rPr>
          <w:rFonts w:ascii="Montserrat Light" w:hAnsi="Montserrat Light"/>
        </w:rPr>
        <w:t>unei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asumate</w:t>
      </w:r>
      <w:proofErr w:type="spellEnd"/>
      <w:r w:rsidR="00CB2BA5" w:rsidRPr="00CB2BA5">
        <w:rPr>
          <w:rFonts w:ascii="Montserrat Light" w:hAnsi="Montserrat Light"/>
        </w:rPr>
        <w:t xml:space="preserve">, pe </w:t>
      </w:r>
      <w:proofErr w:type="spellStart"/>
      <w:r w:rsidR="00CB2BA5" w:rsidRPr="00CB2BA5">
        <w:rPr>
          <w:rFonts w:ascii="Montserrat Light" w:hAnsi="Montserrat Light"/>
        </w:rPr>
        <w:t>bază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justificări</w:t>
      </w:r>
      <w:proofErr w:type="spellEnd"/>
      <w:r w:rsidR="00CB2BA5" w:rsidRPr="00CB2BA5">
        <w:rPr>
          <w:rFonts w:ascii="Montserrat Light" w:hAnsi="Montserrat Light"/>
        </w:rPr>
        <w:t xml:space="preserve"> legal </w:t>
      </w:r>
      <w:proofErr w:type="spellStart"/>
      <w:r w:rsidR="00CB2BA5" w:rsidRPr="00CB2BA5">
        <w:rPr>
          <w:rFonts w:ascii="Montserrat Light" w:hAnsi="Montserrat Light"/>
        </w:rPr>
        <w:t>întocmite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reprezintă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efectuare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cheltuielii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cauză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438E762E" w14:textId="59219230" w:rsidR="00CB2BA5" w:rsidRPr="00CB2BA5" w:rsidRDefault="00CA377F" w:rsidP="00C572D3">
      <w:pPr>
        <w:spacing w:line="240" w:lineRule="auto"/>
        <w:jc w:val="both"/>
        <w:rPr>
          <w:rFonts w:ascii="Montserrat Light" w:hAnsi="Montserrat Light"/>
        </w:rPr>
      </w:pPr>
      <w:r w:rsidRPr="00CA377F">
        <w:rPr>
          <w:rFonts w:ascii="Montserrat Light" w:hAnsi="Montserrat Light"/>
          <w:b/>
          <w:bCs/>
        </w:rPr>
        <w:t>(5)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Se </w:t>
      </w:r>
      <w:proofErr w:type="spellStart"/>
      <w:r w:rsidR="00CB2BA5" w:rsidRPr="00CB2BA5">
        <w:rPr>
          <w:rFonts w:ascii="Montserrat Light" w:hAnsi="Montserrat Light"/>
        </w:rPr>
        <w:t>supun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obligatoriu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</w:p>
    <w:p w14:paraId="4B588CE4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contracte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partenerii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interni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externi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achiziţii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furnizare</w:t>
      </w:r>
      <w:proofErr w:type="spellEnd"/>
      <w:r w:rsidRPr="00CB2BA5">
        <w:rPr>
          <w:rFonts w:ascii="Montserrat Light" w:hAnsi="Montserrat Light"/>
        </w:rPr>
        <w:t xml:space="preserve"> de: </w:t>
      </w:r>
      <w:proofErr w:type="spellStart"/>
      <w:r w:rsidRPr="00CB2BA5">
        <w:rPr>
          <w:rFonts w:ascii="Montserrat Light" w:hAnsi="Montserrat Light"/>
        </w:rPr>
        <w:t>produse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prestări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executare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lucrări</w:t>
      </w:r>
      <w:proofErr w:type="spellEnd"/>
      <w:r w:rsidRPr="00CB2BA5">
        <w:rPr>
          <w:rFonts w:ascii="Montserrat Light" w:hAnsi="Montserrat Light"/>
        </w:rPr>
        <w:t xml:space="preserve"> </w:t>
      </w:r>
    </w:p>
    <w:p w14:paraId="1F21D9ED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contracte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comodat</w:t>
      </w:r>
      <w:proofErr w:type="spellEnd"/>
    </w:p>
    <w:p w14:paraId="70B21D6E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contracte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sponsorizare</w:t>
      </w:r>
      <w:proofErr w:type="spellEnd"/>
    </w:p>
    <w:p w14:paraId="7C1FF7F9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contracte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administrare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bunurilor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proprietate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publică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(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societatea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concedent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/titular al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dreptului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proprietate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)</w:t>
      </w:r>
    </w:p>
    <w:p w14:paraId="717904C3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cotizații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contribuții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taxe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diverse </w:t>
      </w:r>
      <w:proofErr w:type="spellStart"/>
      <w:r w:rsidRPr="00CB2BA5">
        <w:rPr>
          <w:rFonts w:ascii="Montserrat Light" w:hAnsi="Montserrat Light"/>
        </w:rPr>
        <w:t>organisme</w:t>
      </w:r>
      <w:proofErr w:type="spellEnd"/>
      <w:r w:rsidRPr="00CB2BA5">
        <w:rPr>
          <w:rFonts w:ascii="Montserrat Light" w:hAnsi="Montserrat Light"/>
        </w:rPr>
        <w:t xml:space="preserve"> inter/</w:t>
      </w:r>
      <w:proofErr w:type="spellStart"/>
      <w:r w:rsidRPr="00CB2BA5">
        <w:rPr>
          <w:rFonts w:ascii="Montserrat Light" w:hAnsi="Montserrat Light"/>
        </w:rPr>
        <w:t>naționale</w:t>
      </w:r>
      <w:proofErr w:type="spellEnd"/>
      <w:r w:rsidRPr="00CB2BA5">
        <w:rPr>
          <w:rFonts w:ascii="Montserrat Light" w:hAnsi="Montserrat Light"/>
        </w:rPr>
        <w:t xml:space="preserve"> </w:t>
      </w:r>
    </w:p>
    <w:p w14:paraId="4AB8B00A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facturi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achiziții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produse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lucrări</w:t>
      </w:r>
      <w:proofErr w:type="spellEnd"/>
    </w:p>
    <w:p w14:paraId="2A464B92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facturi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emise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societate</w:t>
      </w:r>
      <w:proofErr w:type="spellEnd"/>
    </w:p>
    <w:p w14:paraId="65CDF501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dispoziții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plată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încasare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casierie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ordine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deplasare</w:t>
      </w:r>
      <w:proofErr w:type="spellEnd"/>
    </w:p>
    <w:p w14:paraId="293D26D1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state de </w:t>
      </w:r>
      <w:proofErr w:type="spellStart"/>
      <w:r w:rsidRPr="00CB2BA5">
        <w:rPr>
          <w:rFonts w:ascii="Montserrat Light" w:hAnsi="Montserrat Light"/>
        </w:rPr>
        <w:t>plată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salarii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indemnizații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cuvenite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membrilor</w:t>
      </w:r>
      <w:proofErr w:type="spellEnd"/>
      <w:r w:rsidRPr="00CB2BA5">
        <w:rPr>
          <w:rFonts w:ascii="Montserrat Light" w:hAnsi="Montserrat Light"/>
        </w:rPr>
        <w:t xml:space="preserve"> CA, precum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obligaţiile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fiscale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aferente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,</w:t>
      </w:r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respectarea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prevederilor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</w:p>
    <w:p w14:paraId="2A06F8A4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calcul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alte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drepturi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acordate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personalului</w:t>
      </w:r>
      <w:proofErr w:type="spellEnd"/>
      <w:r w:rsidRPr="00CB2BA5">
        <w:rPr>
          <w:rFonts w:ascii="Montserrat Light" w:hAnsi="Montserrat Light"/>
        </w:rPr>
        <w:t xml:space="preserve">, cu </w:t>
      </w:r>
      <w:proofErr w:type="spellStart"/>
      <w:r w:rsidRPr="00CB2BA5">
        <w:rPr>
          <w:rFonts w:ascii="Montserrat Light" w:hAnsi="Montserrat Light"/>
        </w:rPr>
        <w:t>respectarea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prevederilor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inclusiv</w:t>
      </w:r>
      <w:proofErr w:type="spellEnd"/>
      <w:r w:rsidRPr="00CB2BA5">
        <w:rPr>
          <w:rFonts w:ascii="Montserrat Light" w:hAnsi="Montserrat Light"/>
        </w:rPr>
        <w:t xml:space="preserve"> a CCM</w:t>
      </w:r>
    </w:p>
    <w:p w14:paraId="687D87D0" w14:textId="77777777" w:rsidR="00CB2BA5" w:rsidRPr="00CB2BA5" w:rsidRDefault="00CB2BA5" w:rsidP="00C572D3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eastAsia="Times New Roman" w:hAnsi="Montserrat Light"/>
          <w:lang w:eastAsia="ro-RO"/>
        </w:rPr>
        <w:t>proces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-verbal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scoatere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funcţiune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mijlocului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fix/de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declasare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bunuri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materiale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32D02768" w14:textId="20D5EC0C" w:rsidR="00CB2BA5" w:rsidRPr="00CB2BA5" w:rsidRDefault="00CA377F" w:rsidP="00C572D3">
      <w:pPr>
        <w:spacing w:line="240" w:lineRule="auto"/>
        <w:jc w:val="both"/>
        <w:rPr>
          <w:rFonts w:ascii="Montserrat Light" w:hAnsi="Montserrat Light"/>
        </w:rPr>
      </w:pPr>
      <w:r w:rsidRPr="00CA377F">
        <w:rPr>
          <w:rFonts w:ascii="Montserrat Light" w:hAnsi="Montserrat Light"/>
          <w:b/>
          <w:bCs/>
        </w:rPr>
        <w:t>(6)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care se </w:t>
      </w:r>
      <w:proofErr w:type="spellStart"/>
      <w:r w:rsidR="00CB2BA5" w:rsidRPr="00CB2BA5">
        <w:rPr>
          <w:rFonts w:ascii="Montserrat Light" w:hAnsi="Montserrat Light"/>
        </w:rPr>
        <w:t>supun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 nu pot fi </w:t>
      </w:r>
      <w:proofErr w:type="spellStart"/>
      <w:r w:rsidR="00CB2BA5" w:rsidRPr="00CB2BA5">
        <w:rPr>
          <w:rFonts w:ascii="Montserrat Light" w:hAnsi="Montserrat Light"/>
        </w:rPr>
        <w:t>aprobate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executate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prealabil</w:t>
      </w:r>
      <w:proofErr w:type="spellEnd"/>
      <w:r w:rsidR="00CB2BA5" w:rsidRPr="00CB2BA5">
        <w:rPr>
          <w:rFonts w:ascii="Montserrat Light" w:hAnsi="Montserrat Light"/>
        </w:rPr>
        <w:t xml:space="preserve"> nu s-a </w:t>
      </w:r>
      <w:proofErr w:type="spellStart"/>
      <w:r w:rsidR="00CB2BA5" w:rsidRPr="00CB2BA5">
        <w:rPr>
          <w:rFonts w:ascii="Montserrat Light" w:hAnsi="Montserrat Light"/>
        </w:rPr>
        <w:t>efectuat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control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lor. </w:t>
      </w:r>
    </w:p>
    <w:p w14:paraId="76848962" w14:textId="65D8A03C" w:rsidR="00CB2BA5" w:rsidRDefault="00CA377F" w:rsidP="00C572D3">
      <w:pPr>
        <w:spacing w:line="240" w:lineRule="auto"/>
        <w:jc w:val="both"/>
        <w:rPr>
          <w:rFonts w:ascii="Montserrat Light" w:hAnsi="Montserrat Light"/>
        </w:rPr>
      </w:pPr>
      <w:r w:rsidRPr="00CA377F">
        <w:rPr>
          <w:rFonts w:ascii="Montserrat Light" w:hAnsi="Montserrat Light"/>
          <w:b/>
          <w:bCs/>
        </w:rPr>
        <w:t>(7)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cuprind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supuse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care nu s-a </w:t>
      </w:r>
      <w:proofErr w:type="spellStart"/>
      <w:r w:rsidR="00CB2BA5" w:rsidRPr="00CB2BA5">
        <w:rPr>
          <w:rFonts w:ascii="Montserrat Light" w:hAnsi="Montserrat Light"/>
        </w:rPr>
        <w:t>acordat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gramStart"/>
      <w:r w:rsidR="00CB2BA5" w:rsidRPr="00CB2BA5">
        <w:rPr>
          <w:rFonts w:ascii="Montserrat Light" w:hAnsi="Montserrat Light"/>
        </w:rPr>
        <w:t>a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control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nu s-a </w:t>
      </w:r>
      <w:proofErr w:type="spellStart"/>
      <w:r w:rsidR="00CB2BA5" w:rsidRPr="00CB2BA5">
        <w:rPr>
          <w:rFonts w:ascii="Montserrat Light" w:hAnsi="Montserrat Light"/>
        </w:rPr>
        <w:t>dat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aprobarea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efectuării</w:t>
      </w:r>
      <w:proofErr w:type="spellEnd"/>
      <w:r w:rsidR="00CB2BA5" w:rsidRPr="00CB2BA5">
        <w:rPr>
          <w:rFonts w:ascii="Montserrat Light" w:hAnsi="Montserrat Light"/>
        </w:rPr>
        <w:t xml:space="preserve"> lor, nu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fi </w:t>
      </w:r>
      <w:proofErr w:type="spellStart"/>
      <w:r w:rsidR="00CB2BA5" w:rsidRPr="00CB2BA5">
        <w:rPr>
          <w:rFonts w:ascii="Montserrat Light" w:hAnsi="Montserrat Light"/>
        </w:rPr>
        <w:t>înregistrate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contabilitate</w:t>
      </w:r>
      <w:proofErr w:type="spellEnd"/>
      <w:r w:rsidR="00CB2BA5" w:rsidRPr="00CB2BA5">
        <w:rPr>
          <w:rFonts w:ascii="Montserrat Light" w:hAnsi="Montserrat Light"/>
        </w:rPr>
        <w:t xml:space="preserve">, ci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fi </w:t>
      </w:r>
      <w:proofErr w:type="spellStart"/>
      <w:r w:rsidR="00CB2BA5" w:rsidRPr="00CB2BA5">
        <w:rPr>
          <w:rFonts w:ascii="Montserrat Light" w:hAnsi="Montserrat Light"/>
        </w:rPr>
        <w:t>evidenţiate</w:t>
      </w:r>
      <w:proofErr w:type="spellEnd"/>
      <w:r w:rsidR="00CB2BA5" w:rsidRPr="00CB2BA5">
        <w:rPr>
          <w:rFonts w:ascii="Montserrat Light" w:hAnsi="Montserrat Light"/>
        </w:rPr>
        <w:t xml:space="preserve"> distinct. </w:t>
      </w:r>
    </w:p>
    <w:p w14:paraId="5597752D" w14:textId="77777777" w:rsidR="00CB2BA5" w:rsidRPr="00CB2BA5" w:rsidRDefault="00CB2BA5" w:rsidP="00C572D3">
      <w:pPr>
        <w:spacing w:line="240" w:lineRule="auto"/>
        <w:ind w:left="349"/>
        <w:jc w:val="both"/>
        <w:rPr>
          <w:rFonts w:ascii="Montserrat Light" w:hAnsi="Montserrat Light"/>
        </w:rPr>
      </w:pPr>
    </w:p>
    <w:p w14:paraId="2E7733DD" w14:textId="77777777" w:rsidR="00CB2BA5" w:rsidRPr="00CB2BA5" w:rsidRDefault="00CB2BA5" w:rsidP="00C572D3">
      <w:pPr>
        <w:pStyle w:val="ListParagraph"/>
        <w:numPr>
          <w:ilvl w:val="3"/>
          <w:numId w:val="28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Montserrat Light" w:hAnsi="Montserrat Light"/>
          <w:b/>
          <w:vanish/>
        </w:rPr>
      </w:pPr>
    </w:p>
    <w:p w14:paraId="2E0D6A12" w14:textId="77777777" w:rsidR="00CB2BA5" w:rsidRPr="00CB2BA5" w:rsidRDefault="00CB2BA5" w:rsidP="00C572D3">
      <w:pPr>
        <w:pStyle w:val="ListParagraph"/>
        <w:numPr>
          <w:ilvl w:val="4"/>
          <w:numId w:val="28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Montserrat Light" w:hAnsi="Montserrat Light"/>
          <w:b/>
          <w:vanish/>
        </w:rPr>
      </w:pPr>
    </w:p>
    <w:p w14:paraId="53AB04A3" w14:textId="5279014D" w:rsidR="00CB2BA5" w:rsidRDefault="0083173E" w:rsidP="00C572D3">
      <w:pPr>
        <w:tabs>
          <w:tab w:val="left" w:pos="851"/>
          <w:tab w:val="left" w:pos="2410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eastAsia="Times New Roman" w:hAnsi="Montserrat Light"/>
          <w:b/>
          <w:i/>
          <w:lang w:eastAsia="ro-RO"/>
        </w:rPr>
      </w:pPr>
      <w:r w:rsidRPr="0083173E">
        <w:rPr>
          <w:rFonts w:ascii="Montserrat Light" w:hAnsi="Montserrat Light"/>
          <w:b/>
          <w:i/>
          <w:highlight w:val="lightGray"/>
        </w:rPr>
        <w:t>2.5.2.2.</w:t>
      </w:r>
      <w:proofErr w:type="gramStart"/>
      <w:r w:rsidRPr="0083173E">
        <w:rPr>
          <w:rFonts w:ascii="Montserrat Light" w:hAnsi="Montserrat Light"/>
          <w:b/>
          <w:i/>
          <w:highlight w:val="lightGray"/>
        </w:rPr>
        <w:t>2.</w:t>
      </w:r>
      <w:r w:rsidR="00CB2BA5" w:rsidRPr="0083173E">
        <w:rPr>
          <w:rFonts w:ascii="Montserrat Light" w:hAnsi="Montserrat Light"/>
          <w:b/>
          <w:i/>
          <w:highlight w:val="lightGray"/>
        </w:rPr>
        <w:t>Controlul</w:t>
      </w:r>
      <w:proofErr w:type="gramEnd"/>
      <w:r w:rsidR="00CB2BA5" w:rsidRPr="0083173E">
        <w:rPr>
          <w:rFonts w:ascii="Montserrat Light" w:eastAsia="Times New Roman" w:hAnsi="Montserrat Light"/>
          <w:b/>
          <w:i/>
          <w:highlight w:val="lightGray"/>
          <w:lang w:eastAsia="ro-RO"/>
        </w:rPr>
        <w:t xml:space="preserve"> </w:t>
      </w:r>
      <w:proofErr w:type="spellStart"/>
      <w:r w:rsidR="00CB2BA5" w:rsidRPr="0083173E">
        <w:rPr>
          <w:rFonts w:ascii="Montserrat Light" w:eastAsia="Times New Roman" w:hAnsi="Montserrat Light"/>
          <w:b/>
          <w:i/>
          <w:highlight w:val="lightGray"/>
          <w:lang w:eastAsia="ro-RO"/>
        </w:rPr>
        <w:t>financiar</w:t>
      </w:r>
      <w:proofErr w:type="spellEnd"/>
      <w:r w:rsidR="00CB2BA5" w:rsidRPr="0083173E">
        <w:rPr>
          <w:rFonts w:ascii="Montserrat Light" w:eastAsia="Times New Roman" w:hAnsi="Montserrat Light"/>
          <w:b/>
          <w:i/>
          <w:highlight w:val="lightGray"/>
          <w:lang w:eastAsia="ro-RO"/>
        </w:rPr>
        <w:t xml:space="preserve"> de </w:t>
      </w:r>
      <w:proofErr w:type="spellStart"/>
      <w:r w:rsidR="00CB2BA5" w:rsidRPr="0083173E">
        <w:rPr>
          <w:rFonts w:ascii="Montserrat Light" w:eastAsia="Times New Roman" w:hAnsi="Montserrat Light"/>
          <w:b/>
          <w:i/>
          <w:highlight w:val="lightGray"/>
          <w:lang w:eastAsia="ro-RO"/>
        </w:rPr>
        <w:t>gestiune</w:t>
      </w:r>
      <w:proofErr w:type="spellEnd"/>
      <w:r w:rsidR="00CB2BA5" w:rsidRPr="0083173E">
        <w:rPr>
          <w:rFonts w:ascii="Montserrat Light" w:eastAsia="Times New Roman" w:hAnsi="Montserrat Light"/>
          <w:b/>
          <w:i/>
          <w:highlight w:val="lightGray"/>
          <w:lang w:eastAsia="ro-RO"/>
        </w:rPr>
        <w:t>(CFG)</w:t>
      </w:r>
    </w:p>
    <w:p w14:paraId="49C534B0" w14:textId="20487FE3" w:rsidR="0083173E" w:rsidRDefault="0083173E" w:rsidP="00C572D3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83173E">
        <w:rPr>
          <w:rFonts w:ascii="Montserrat Light" w:hAnsi="Montserrat Light"/>
          <w:b/>
          <w:bCs/>
          <w:lang w:eastAsia="ro-RO"/>
        </w:rPr>
        <w:t>(1)</w:t>
      </w:r>
      <w:r w:rsidR="00B03DB6">
        <w:rPr>
          <w:rFonts w:ascii="Montserrat Light" w:hAnsi="Montserrat Light"/>
          <w:b/>
          <w:bCs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Organizarea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și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Controlului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financiar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gestiune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se </w:t>
      </w:r>
      <w:proofErr w:type="spellStart"/>
      <w:r w:rsidR="00CB2BA5" w:rsidRPr="00CB2BA5">
        <w:rPr>
          <w:rFonts w:ascii="Montserrat Light" w:hAnsi="Montserrat Light"/>
          <w:lang w:eastAsia="ro-RO"/>
        </w:rPr>
        <w:t>realizează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printr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-o </w:t>
      </w:r>
      <w:proofErr w:type="spellStart"/>
      <w:r w:rsidR="00CB2BA5" w:rsidRPr="00CB2BA5">
        <w:rPr>
          <w:rFonts w:ascii="Montserrat Light" w:hAnsi="Montserrat Light"/>
          <w:lang w:eastAsia="ro-RO"/>
        </w:rPr>
        <w:t>persoană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numită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prin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Decizie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Directorului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General. </w:t>
      </w:r>
    </w:p>
    <w:p w14:paraId="705DAE3F" w14:textId="0E9CAC34" w:rsidR="00CB2BA5" w:rsidRDefault="0083173E" w:rsidP="00C572D3">
      <w:pPr>
        <w:spacing w:line="240" w:lineRule="auto"/>
        <w:jc w:val="both"/>
        <w:rPr>
          <w:rFonts w:ascii="Montserrat Light" w:hAnsi="Montserrat Light"/>
        </w:rPr>
      </w:pPr>
      <w:r w:rsidRPr="00B03DB6">
        <w:rPr>
          <w:rFonts w:ascii="Montserrat Light" w:hAnsi="Montserrat Light"/>
          <w:b/>
          <w:bCs/>
          <w:lang w:eastAsia="ro-RO"/>
        </w:rPr>
        <w:t>(2)</w:t>
      </w:r>
      <w:r w:rsidR="00B03DB6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elaborează</w:t>
      </w:r>
      <w:proofErr w:type="spellEnd"/>
      <w:r w:rsidR="00CB2BA5" w:rsidRPr="00CB2BA5">
        <w:rPr>
          <w:rFonts w:ascii="Montserrat Light" w:hAnsi="Montserrat Light"/>
        </w:rPr>
        <w:t>,</w:t>
      </w:r>
      <w:r w:rsidR="00DF33D1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împreună</w:t>
      </w:r>
      <w:proofErr w:type="spellEnd"/>
      <w:r w:rsidR="00CB2BA5" w:rsidRPr="00CB2BA5">
        <w:rPr>
          <w:rFonts w:ascii="Montserrat Light" w:hAnsi="Montserrat Light"/>
        </w:rPr>
        <w:t xml:space="preserve"> cu</w:t>
      </w:r>
      <w:r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responsabilul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managementul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calității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procedura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internă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54F29122" w14:textId="3C14F1BE" w:rsidR="00CB2BA5" w:rsidRDefault="00DF33D1" w:rsidP="00C572D3">
      <w:pPr>
        <w:tabs>
          <w:tab w:val="left" w:pos="851"/>
        </w:tabs>
        <w:spacing w:line="240" w:lineRule="auto"/>
        <w:jc w:val="both"/>
        <w:rPr>
          <w:rFonts w:ascii="Montserrat Light" w:eastAsia="Lucida Sans Unicode" w:hAnsi="Montserrat Light"/>
          <w:bCs/>
        </w:rPr>
      </w:pPr>
      <w:r w:rsidRPr="00DF33D1">
        <w:rPr>
          <w:rFonts w:ascii="Montserrat Light" w:hAnsi="Montserrat Light"/>
          <w:b/>
          <w:i/>
          <w:iCs/>
          <w:highlight w:val="lightGray"/>
        </w:rPr>
        <w:t>2.5.2.2.2.1.</w:t>
      </w:r>
      <w:r w:rsidR="00B03DB6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iCs/>
          <w:highlight w:val="lightGray"/>
        </w:rPr>
        <w:t>Scopul</w:t>
      </w:r>
      <w:proofErr w:type="spellEnd"/>
      <w:r w:rsidR="00CB2BA5" w:rsidRPr="00DF33D1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iCs/>
          <w:highlight w:val="lightGray"/>
        </w:rPr>
        <w:t>controlului</w:t>
      </w:r>
      <w:proofErr w:type="spellEnd"/>
      <w:r w:rsidR="00CB2BA5" w:rsidRPr="00DF33D1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iCs/>
          <w:highlight w:val="lightGray"/>
        </w:rPr>
        <w:t>financiar</w:t>
      </w:r>
      <w:proofErr w:type="spellEnd"/>
      <w:r w:rsidR="00CB2BA5" w:rsidRPr="00DF33D1">
        <w:rPr>
          <w:rFonts w:ascii="Montserrat Light" w:hAnsi="Montserrat Light"/>
          <w:b/>
          <w:i/>
          <w:iCs/>
          <w:highlight w:val="lightGray"/>
        </w:rPr>
        <w:t xml:space="preserve"> </w:t>
      </w:r>
      <w:r w:rsidR="00CB2BA5" w:rsidRPr="00DF33D1">
        <w:rPr>
          <w:rFonts w:ascii="Montserrat Light" w:eastAsia="Times New Roman" w:hAnsi="Montserrat Light"/>
          <w:b/>
          <w:i/>
          <w:iCs/>
          <w:highlight w:val="lightGray"/>
          <w:lang w:eastAsia="ro-RO"/>
        </w:rPr>
        <w:t xml:space="preserve">de </w:t>
      </w:r>
      <w:proofErr w:type="spellStart"/>
      <w:r w:rsidR="00CB2BA5" w:rsidRPr="00DF33D1">
        <w:rPr>
          <w:rFonts w:ascii="Montserrat Light" w:eastAsia="Times New Roman" w:hAnsi="Montserrat Light"/>
          <w:b/>
          <w:i/>
          <w:iCs/>
          <w:highlight w:val="lightGray"/>
          <w:lang w:eastAsia="ro-RO"/>
        </w:rPr>
        <w:t>gestiune</w:t>
      </w:r>
      <w:proofErr w:type="spellEnd"/>
    </w:p>
    <w:p w14:paraId="79E83240" w14:textId="143CF516" w:rsidR="00DF33D1" w:rsidRPr="00CB2BA5" w:rsidRDefault="00DF33D1" w:rsidP="00C572D3">
      <w:pPr>
        <w:tabs>
          <w:tab w:val="left" w:pos="851"/>
        </w:tabs>
        <w:spacing w:line="240" w:lineRule="auto"/>
        <w:jc w:val="both"/>
        <w:rPr>
          <w:rFonts w:ascii="Montserrat Light" w:eastAsia="Lucida Sans Unicode" w:hAnsi="Montserrat Light"/>
          <w:bCs/>
        </w:rPr>
      </w:pPr>
      <w:r w:rsidRPr="00DF33D1">
        <w:rPr>
          <w:rFonts w:ascii="Montserrat Light" w:eastAsia="Lucida Sans Unicode" w:hAnsi="Montserrat Light"/>
          <w:b/>
        </w:rPr>
        <w:t>(1)</w:t>
      </w:r>
      <w:r w:rsidR="00B03DB6">
        <w:rPr>
          <w:rFonts w:ascii="Montserrat Light" w:eastAsia="Lucida Sans Unicode" w:hAnsi="Montserrat Light"/>
          <w:b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  <w:bCs/>
        </w:rPr>
        <w:t>Scopul</w:t>
      </w:r>
      <w:proofErr w:type="spellEnd"/>
      <w:r w:rsidRPr="00DF33D1">
        <w:rPr>
          <w:rFonts w:ascii="Montserrat Light" w:eastAsia="Lucida Sans Unicode" w:hAnsi="Montserrat Light"/>
          <w:bCs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  <w:bCs/>
        </w:rPr>
        <w:t>controlului</w:t>
      </w:r>
      <w:proofErr w:type="spellEnd"/>
      <w:r w:rsidRPr="00DF33D1">
        <w:rPr>
          <w:rFonts w:ascii="Montserrat Light" w:eastAsia="Lucida Sans Unicode" w:hAnsi="Montserrat Light"/>
          <w:bCs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  <w:bCs/>
        </w:rPr>
        <w:t>financiar</w:t>
      </w:r>
      <w:proofErr w:type="spellEnd"/>
      <w:r w:rsidRPr="00DF33D1">
        <w:rPr>
          <w:rFonts w:ascii="Montserrat Light" w:eastAsia="Lucida Sans Unicode" w:hAnsi="Montserrat Light"/>
          <w:bCs/>
        </w:rPr>
        <w:t xml:space="preserve"> de </w:t>
      </w:r>
      <w:proofErr w:type="spellStart"/>
      <w:r w:rsidRPr="00DF33D1">
        <w:rPr>
          <w:rFonts w:ascii="Montserrat Light" w:eastAsia="Lucida Sans Unicode" w:hAnsi="Montserrat Light"/>
          <w:bCs/>
        </w:rPr>
        <w:t>gestiune</w:t>
      </w:r>
      <w:proofErr w:type="spellEnd"/>
      <w:r w:rsidRPr="00DF33D1">
        <w:rPr>
          <w:rFonts w:ascii="Montserrat Light" w:eastAsia="Lucida Sans Unicode" w:hAnsi="Montserrat Light"/>
          <w:bCs/>
        </w:rPr>
        <w:t xml:space="preserve"> il </w:t>
      </w:r>
      <w:proofErr w:type="spellStart"/>
      <w:r w:rsidRPr="00DF33D1">
        <w:rPr>
          <w:rFonts w:ascii="Montserrat Light" w:eastAsia="Lucida Sans Unicode" w:hAnsi="Montserrat Light"/>
          <w:bCs/>
        </w:rPr>
        <w:t>constituie</w:t>
      </w:r>
      <w:proofErr w:type="spellEnd"/>
      <w:r w:rsidRPr="00DF33D1">
        <w:rPr>
          <w:rFonts w:ascii="Montserrat Light" w:eastAsia="Lucida Sans Unicode" w:hAnsi="Montserrat Light"/>
          <w:bCs/>
        </w:rPr>
        <w:t>:</w:t>
      </w:r>
    </w:p>
    <w:p w14:paraId="41E92E2F" w14:textId="6D6BAB34" w:rsidR="00DF33D1" w:rsidRDefault="00CB2BA5" w:rsidP="00C572D3">
      <w:pPr>
        <w:pStyle w:val="ListParagraph"/>
        <w:numPr>
          <w:ilvl w:val="0"/>
          <w:numId w:val="57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lastRenderedPageBreak/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și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</w:t>
      </w:r>
      <w:proofErr w:type="spellStart"/>
      <w:r w:rsidRPr="00DF33D1">
        <w:rPr>
          <w:rFonts w:ascii="Montserrat Light" w:hAnsi="Montserrat Light"/>
        </w:rPr>
        <w:t>incidente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activității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economico-financiare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societății</w:t>
      </w:r>
      <w:proofErr w:type="spellEnd"/>
      <w:r w:rsidR="00DF33D1" w:rsidRPr="00DF33D1">
        <w:rPr>
          <w:rFonts w:ascii="Montserrat Light" w:hAnsi="Montserrat Light"/>
        </w:rPr>
        <w:t>;</w:t>
      </w:r>
    </w:p>
    <w:p w14:paraId="36285400" w14:textId="77777777" w:rsidR="00DF33D1" w:rsidRPr="00DF33D1" w:rsidRDefault="00CB2BA5" w:rsidP="00C572D3">
      <w:pPr>
        <w:pStyle w:val="ListParagraph"/>
        <w:numPr>
          <w:ilvl w:val="0"/>
          <w:numId w:val="57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eastAsia="Lucida Sans Unicode" w:hAnsi="Montserrat Light"/>
        </w:rPr>
        <w:t>asigurarea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integrității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patrimoniului</w:t>
      </w:r>
      <w:proofErr w:type="spellEnd"/>
      <w:r w:rsidRPr="00DF33D1">
        <w:rPr>
          <w:rFonts w:ascii="Montserrat Light" w:eastAsia="Lucida Sans Unicode" w:hAnsi="Montserrat Light"/>
        </w:rPr>
        <w:t xml:space="preserve">, precum şi a </w:t>
      </w:r>
      <w:proofErr w:type="spellStart"/>
      <w:r w:rsidRPr="00DF33D1">
        <w:rPr>
          <w:rFonts w:ascii="Montserrat Light" w:eastAsia="Lucida Sans Unicode" w:hAnsi="Montserrat Light"/>
        </w:rPr>
        <w:t>bunurilor</w:t>
      </w:r>
      <w:proofErr w:type="spellEnd"/>
      <w:r w:rsidRPr="00DF33D1">
        <w:rPr>
          <w:rFonts w:ascii="Montserrat Light" w:eastAsia="Lucida Sans Unicode" w:hAnsi="Montserrat Light"/>
        </w:rPr>
        <w:t xml:space="preserve"> din </w:t>
      </w:r>
      <w:proofErr w:type="spellStart"/>
      <w:r w:rsidRPr="00DF33D1">
        <w:rPr>
          <w:rFonts w:ascii="Montserrat Light" w:eastAsia="Lucida Sans Unicode" w:hAnsi="Montserrat Light"/>
        </w:rPr>
        <w:t>domeniul</w:t>
      </w:r>
      <w:proofErr w:type="spellEnd"/>
      <w:r w:rsidRPr="00DF33D1">
        <w:rPr>
          <w:rFonts w:ascii="Montserrat Light" w:eastAsia="Lucida Sans Unicode" w:hAnsi="Montserrat Light"/>
        </w:rPr>
        <w:t xml:space="preserve"> public şi </w:t>
      </w:r>
      <w:proofErr w:type="spellStart"/>
      <w:r w:rsidRPr="00DF33D1">
        <w:rPr>
          <w:rFonts w:ascii="Montserrat Light" w:eastAsia="Lucida Sans Unicode" w:hAnsi="Montserrat Light"/>
        </w:rPr>
        <w:t>privat</w:t>
      </w:r>
      <w:proofErr w:type="spellEnd"/>
      <w:r w:rsidRPr="00DF33D1">
        <w:rPr>
          <w:rFonts w:ascii="Montserrat Light" w:eastAsia="Lucida Sans Unicode" w:hAnsi="Montserrat Light"/>
        </w:rPr>
        <w:t xml:space="preserve"> al </w:t>
      </w:r>
      <w:proofErr w:type="spellStart"/>
      <w:r w:rsidRPr="00DF33D1">
        <w:rPr>
          <w:rFonts w:ascii="Montserrat Light" w:eastAsia="Lucida Sans Unicode" w:hAnsi="Montserrat Light"/>
        </w:rPr>
        <w:t>statului</w:t>
      </w:r>
      <w:proofErr w:type="spellEnd"/>
      <w:r w:rsidRPr="00DF33D1">
        <w:rPr>
          <w:rFonts w:ascii="Montserrat Light" w:eastAsia="Lucida Sans Unicode" w:hAnsi="Montserrat Light"/>
        </w:rPr>
        <w:t xml:space="preserve"> şi al </w:t>
      </w:r>
      <w:proofErr w:type="spellStart"/>
      <w:r w:rsidRPr="00DF33D1">
        <w:rPr>
          <w:rFonts w:ascii="Montserrat Light" w:eastAsia="Lucida Sans Unicode" w:hAnsi="Montserrat Light"/>
        </w:rPr>
        <w:t>unităţilor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administrativ-teritoriale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aflate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în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administrarea</w:t>
      </w:r>
      <w:proofErr w:type="spellEnd"/>
      <w:r w:rsidRPr="00DF33D1">
        <w:rPr>
          <w:rFonts w:ascii="Montserrat Light" w:eastAsia="Lucida Sans Unicode" w:hAnsi="Montserrat Light"/>
        </w:rPr>
        <w:t xml:space="preserve">, </w:t>
      </w:r>
      <w:proofErr w:type="spellStart"/>
      <w:r w:rsidRPr="00DF33D1">
        <w:rPr>
          <w:rFonts w:ascii="Montserrat Light" w:eastAsia="Lucida Sans Unicode" w:hAnsi="Montserrat Light"/>
        </w:rPr>
        <w:t>în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concesiunea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sau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în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închirierea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acestora</w:t>
      </w:r>
      <w:bookmarkStart w:id="1232" w:name="_Hlk143267325"/>
      <w:proofErr w:type="spellEnd"/>
      <w:r w:rsidRPr="00DF33D1">
        <w:rPr>
          <w:rFonts w:ascii="Montserrat Light" w:eastAsia="Lucida Sans Unicode" w:hAnsi="Montserrat Light"/>
        </w:rPr>
        <w:t>;</w:t>
      </w:r>
      <w:bookmarkEnd w:id="1232"/>
    </w:p>
    <w:p w14:paraId="2290DA82" w14:textId="2E54BBEB" w:rsidR="00CB2BA5" w:rsidRPr="00DF33D1" w:rsidRDefault="00CB2BA5" w:rsidP="00C572D3">
      <w:pPr>
        <w:pStyle w:val="ListParagraph"/>
        <w:numPr>
          <w:ilvl w:val="0"/>
          <w:numId w:val="57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eastAsia="Lucida Sans Unicode" w:hAnsi="Montserrat Light"/>
        </w:rPr>
        <w:t>creșterea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eficienței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în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utilizarea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resurselor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alocate</w:t>
      </w:r>
      <w:proofErr w:type="spellEnd"/>
      <w:r w:rsidRPr="00DF33D1">
        <w:rPr>
          <w:rFonts w:ascii="Montserrat Light" w:eastAsia="Lucida Sans Unicode" w:hAnsi="Montserrat Light"/>
        </w:rPr>
        <w:t>.</w:t>
      </w:r>
    </w:p>
    <w:p w14:paraId="5332AFE6" w14:textId="54F7E936" w:rsidR="00DF33D1" w:rsidRDefault="00DF33D1" w:rsidP="00C572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F33D1">
        <w:rPr>
          <w:rFonts w:ascii="Montserrat Light" w:hAnsi="Montserrat Light"/>
          <w:b/>
          <w:bCs/>
        </w:rPr>
        <w:t>(2)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7EA47EF3" w14:textId="77777777" w:rsidR="00DF33D1" w:rsidRDefault="00CB2BA5" w:rsidP="00C572D3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şi a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existenţa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integritatea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păstrarea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utilizarea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mijloacelor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resurselor</w:t>
      </w:r>
      <w:proofErr w:type="spellEnd"/>
      <w:r w:rsidRPr="00DF33D1">
        <w:rPr>
          <w:rFonts w:ascii="Montserrat Light" w:hAnsi="Montserrat Light"/>
        </w:rPr>
        <w:t xml:space="preserve">, deţinute cu </w:t>
      </w:r>
      <w:proofErr w:type="spellStart"/>
      <w:r w:rsidRPr="00DF33D1">
        <w:rPr>
          <w:rFonts w:ascii="Montserrat Light" w:hAnsi="Montserrat Light"/>
        </w:rPr>
        <w:t>orice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titlu</w:t>
      </w:r>
      <w:proofErr w:type="spellEnd"/>
      <w:r w:rsidRPr="00DF33D1">
        <w:rPr>
          <w:rFonts w:ascii="Montserrat Light" w:hAnsi="Montserrat Light"/>
        </w:rPr>
        <w:t xml:space="preserve">, şi </w:t>
      </w:r>
      <w:proofErr w:type="spellStart"/>
      <w:r w:rsidRPr="00DF33D1">
        <w:rPr>
          <w:rFonts w:ascii="Montserrat Light" w:hAnsi="Montserrat Light"/>
        </w:rPr>
        <w:t>modul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reflectare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acestora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evidenţa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contabilă</w:t>
      </w:r>
      <w:proofErr w:type="spellEnd"/>
      <w:r w:rsidRPr="00DF33D1">
        <w:rPr>
          <w:rFonts w:ascii="Montserrat Light" w:hAnsi="Montserrat Light"/>
        </w:rPr>
        <w:t>;</w:t>
      </w:r>
    </w:p>
    <w:p w14:paraId="1E7CDECF" w14:textId="77777777" w:rsidR="00DF33D1" w:rsidRDefault="00CB2BA5" w:rsidP="00C572D3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fundamentarea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și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execuția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proiectului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bugetului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venituri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cheltuieli</w:t>
      </w:r>
      <w:proofErr w:type="spellEnd"/>
      <w:r w:rsidRPr="00DF33D1">
        <w:rPr>
          <w:rFonts w:ascii="Montserrat Light" w:hAnsi="Montserrat Light"/>
        </w:rPr>
        <w:t xml:space="preserve"> al </w:t>
      </w:r>
      <w:proofErr w:type="spellStart"/>
      <w:r w:rsidRPr="00DF33D1">
        <w:rPr>
          <w:rFonts w:ascii="Montserrat Light" w:hAnsi="Montserrat Light"/>
        </w:rPr>
        <w:t>societății</w:t>
      </w:r>
      <w:proofErr w:type="spellEnd"/>
      <w:r w:rsidRPr="00DF33D1">
        <w:rPr>
          <w:rFonts w:ascii="Montserrat Light" w:hAnsi="Montserrat Light"/>
        </w:rPr>
        <w:t>;</w:t>
      </w:r>
    </w:p>
    <w:p w14:paraId="77150381" w14:textId="77777777" w:rsidR="00DF33D1" w:rsidRDefault="00CB2BA5" w:rsidP="00C572D3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şi a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modul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efectuare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inventarierii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anuale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elementelor</w:t>
      </w:r>
      <w:proofErr w:type="spellEnd"/>
      <w:r w:rsidRPr="00DF33D1">
        <w:rPr>
          <w:rFonts w:ascii="Montserrat Light" w:hAnsi="Montserrat Light"/>
        </w:rPr>
        <w:t xml:space="preserve"> de natura </w:t>
      </w:r>
      <w:proofErr w:type="spellStart"/>
      <w:r w:rsidRPr="00DF33D1">
        <w:rPr>
          <w:rFonts w:ascii="Montserrat Light" w:hAnsi="Montserrat Light"/>
        </w:rPr>
        <w:t>activelor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datoriilor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capitalurilor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proprii</w:t>
      </w:r>
      <w:proofErr w:type="spellEnd"/>
      <w:r w:rsidRPr="00DF33D1">
        <w:rPr>
          <w:rFonts w:ascii="Montserrat Light" w:hAnsi="Montserrat Light"/>
        </w:rPr>
        <w:t>;</w:t>
      </w:r>
    </w:p>
    <w:p w14:paraId="3FDA92CC" w14:textId="77777777" w:rsidR="00DF33D1" w:rsidRDefault="00CB2BA5" w:rsidP="00C572D3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şi a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încasările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plăţile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lei şi </w:t>
      </w:r>
      <w:proofErr w:type="spellStart"/>
      <w:r w:rsidRPr="00DF33D1">
        <w:rPr>
          <w:rFonts w:ascii="Montserrat Light" w:hAnsi="Montserrat Light"/>
        </w:rPr>
        <w:t>valută</w:t>
      </w:r>
      <w:proofErr w:type="spellEnd"/>
      <w:r w:rsidRPr="00DF33D1">
        <w:rPr>
          <w:rFonts w:ascii="Montserrat Light" w:hAnsi="Montserrat Light"/>
        </w:rPr>
        <w:t xml:space="preserve">, de </w:t>
      </w:r>
      <w:proofErr w:type="spellStart"/>
      <w:r w:rsidRPr="00DF33D1">
        <w:rPr>
          <w:rFonts w:ascii="Montserrat Light" w:hAnsi="Montserrat Light"/>
        </w:rPr>
        <w:t>orice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natură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numerar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sau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prin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virament</w:t>
      </w:r>
      <w:proofErr w:type="spellEnd"/>
      <w:r w:rsidRPr="00DF33D1">
        <w:rPr>
          <w:rFonts w:ascii="Montserrat Light" w:hAnsi="Montserrat Light"/>
        </w:rPr>
        <w:t>;</w:t>
      </w:r>
    </w:p>
    <w:p w14:paraId="3214F157" w14:textId="77777777" w:rsidR="00DF33D1" w:rsidRDefault="00CB2BA5" w:rsidP="00C572D3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înregistrarea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evidenţa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contabilă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operaţiunilor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economico-financiare</w:t>
      </w:r>
      <w:proofErr w:type="spellEnd"/>
      <w:r w:rsidRPr="00DF33D1">
        <w:rPr>
          <w:rFonts w:ascii="Montserrat Light" w:hAnsi="Montserrat Light"/>
        </w:rPr>
        <w:t>;</w:t>
      </w:r>
    </w:p>
    <w:p w14:paraId="74A66FED" w14:textId="77777777" w:rsidR="00DF33D1" w:rsidRDefault="00CB2BA5" w:rsidP="00C572D3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şi a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întocmirea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circulaţia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păstrarea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arhivarea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documentelor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primare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contabile</w:t>
      </w:r>
      <w:proofErr w:type="spellEnd"/>
      <w:r w:rsidRPr="00DF33D1">
        <w:rPr>
          <w:rFonts w:ascii="Montserrat Light" w:hAnsi="Montserrat Light"/>
        </w:rPr>
        <w:t xml:space="preserve"> şi a </w:t>
      </w:r>
      <w:proofErr w:type="spellStart"/>
      <w:r w:rsidRPr="00DF33D1">
        <w:rPr>
          <w:rFonts w:ascii="Montserrat Light" w:hAnsi="Montserrat Light"/>
        </w:rPr>
        <w:t>celor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tehnico</w:t>
      </w:r>
      <w:proofErr w:type="spellEnd"/>
      <w:r w:rsidRPr="00DF33D1">
        <w:rPr>
          <w:rFonts w:ascii="Montserrat Light" w:hAnsi="Montserrat Light"/>
        </w:rPr>
        <w:t>-operative;</w:t>
      </w:r>
    </w:p>
    <w:p w14:paraId="16962F6D" w14:textId="4C50D555" w:rsidR="00CB2BA5" w:rsidRPr="00DF33D1" w:rsidRDefault="00CB2BA5" w:rsidP="00C572D3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e</w:t>
      </w:r>
      <w:r w:rsidRPr="00DF33D1">
        <w:rPr>
          <w:rFonts w:ascii="Montserrat Light" w:eastAsia="Times New Roman" w:hAnsi="Montserrat Light"/>
          <w:lang w:eastAsia="x-none"/>
        </w:rPr>
        <w:t>laborează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analize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economico-financiare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în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scopul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fundamentării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deciziilor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și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a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îmbunătățirii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performanțelor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, la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solicitarea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conducerii</w:t>
      </w:r>
      <w:proofErr w:type="spellEnd"/>
      <w:r w:rsidR="00DF33D1">
        <w:rPr>
          <w:rFonts w:ascii="Montserrat Light" w:eastAsia="Times New Roman" w:hAnsi="Montserrat Light"/>
          <w:lang w:eastAsia="x-none"/>
        </w:rPr>
        <w:t>.</w:t>
      </w:r>
    </w:p>
    <w:p w14:paraId="3DFB5BE4" w14:textId="11D786C8" w:rsidR="00DF33D1" w:rsidRPr="00DF33D1" w:rsidRDefault="00DF33D1" w:rsidP="00C572D3">
      <w:pPr>
        <w:spacing w:line="240" w:lineRule="auto"/>
        <w:jc w:val="both"/>
        <w:rPr>
          <w:rFonts w:ascii="Montserrat Light" w:hAnsi="Montserrat Light"/>
          <w:b/>
        </w:rPr>
      </w:pPr>
      <w:r w:rsidRPr="00DF33D1">
        <w:rPr>
          <w:rFonts w:ascii="Montserrat Light" w:hAnsi="Montserrat Light"/>
          <w:b/>
          <w:highlight w:val="lightGray"/>
        </w:rPr>
        <w:t>2.5.2.2.2.2.</w:t>
      </w:r>
      <w:r w:rsidR="00B03DB6">
        <w:rPr>
          <w:rFonts w:ascii="Montserrat Light" w:hAnsi="Montserrat Light"/>
          <w:b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highlight w:val="lightGray"/>
        </w:rPr>
        <w:t>Planificarea</w:t>
      </w:r>
      <w:proofErr w:type="spellEnd"/>
      <w:r w:rsidR="00CB2BA5" w:rsidRPr="00DF33D1">
        <w:rPr>
          <w:rFonts w:ascii="Montserrat Light" w:hAnsi="Montserrat Light"/>
          <w:b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highlight w:val="lightGray"/>
        </w:rPr>
        <w:t>activității</w:t>
      </w:r>
      <w:proofErr w:type="spellEnd"/>
      <w:r w:rsidR="00CB2BA5" w:rsidRPr="00DF33D1">
        <w:rPr>
          <w:rFonts w:ascii="Montserrat Light" w:hAnsi="Montserrat Light"/>
          <w:b/>
          <w:highlight w:val="lightGray"/>
        </w:rPr>
        <w:t xml:space="preserve"> de </w:t>
      </w:r>
      <w:proofErr w:type="spellStart"/>
      <w:r w:rsidR="00CB2BA5" w:rsidRPr="00DF33D1">
        <w:rPr>
          <w:rFonts w:ascii="Montserrat Light" w:hAnsi="Montserrat Light"/>
          <w:b/>
          <w:highlight w:val="lightGray"/>
        </w:rPr>
        <w:t>controlului</w:t>
      </w:r>
      <w:proofErr w:type="spellEnd"/>
      <w:r w:rsidR="00CB2BA5" w:rsidRPr="00DF33D1">
        <w:rPr>
          <w:rFonts w:ascii="Montserrat Light" w:hAnsi="Montserrat Light"/>
          <w:b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highlight w:val="lightGray"/>
        </w:rPr>
        <w:t>financiar</w:t>
      </w:r>
      <w:proofErr w:type="spellEnd"/>
      <w:r w:rsidR="00CB2BA5" w:rsidRPr="00DF33D1">
        <w:rPr>
          <w:rFonts w:ascii="Montserrat Light" w:hAnsi="Montserrat Light"/>
          <w:b/>
          <w:highlight w:val="lightGray"/>
        </w:rPr>
        <w:t xml:space="preserve"> de </w:t>
      </w:r>
      <w:proofErr w:type="spellStart"/>
      <w:proofErr w:type="gramStart"/>
      <w:r w:rsidR="00CB2BA5" w:rsidRPr="00DF33D1">
        <w:rPr>
          <w:rFonts w:ascii="Montserrat Light" w:hAnsi="Montserrat Light"/>
          <w:b/>
          <w:highlight w:val="lightGray"/>
        </w:rPr>
        <w:t>gestiune</w:t>
      </w:r>
      <w:proofErr w:type="spellEnd"/>
      <w:r w:rsidR="00CB2BA5" w:rsidRPr="00DF33D1">
        <w:rPr>
          <w:rFonts w:ascii="Montserrat Light" w:hAnsi="Montserrat Light"/>
          <w:b/>
          <w:highlight w:val="lightGray"/>
        </w:rPr>
        <w:t>(</w:t>
      </w:r>
      <w:proofErr w:type="gramEnd"/>
      <w:r w:rsidR="00CB2BA5" w:rsidRPr="00DF33D1">
        <w:rPr>
          <w:rFonts w:ascii="Montserrat Light" w:hAnsi="Montserrat Light"/>
          <w:b/>
          <w:highlight w:val="lightGray"/>
        </w:rPr>
        <w:t>CFG)</w:t>
      </w:r>
    </w:p>
    <w:p w14:paraId="72396EF1" w14:textId="1BBE88DC" w:rsidR="00CB2BA5" w:rsidRPr="00CB2BA5" w:rsidRDefault="00DF33D1" w:rsidP="00C572D3">
      <w:pPr>
        <w:spacing w:line="240" w:lineRule="auto"/>
        <w:jc w:val="both"/>
        <w:rPr>
          <w:rFonts w:ascii="Montserrat Light" w:eastAsia="Times New Roman" w:hAnsi="Montserrat Light"/>
          <w:bCs/>
          <w:iCs/>
          <w:lang w:eastAsia="x-none"/>
        </w:rPr>
      </w:pPr>
      <w:r w:rsidRPr="00DF33D1">
        <w:rPr>
          <w:rFonts w:ascii="Montserrat Light" w:eastAsia="Times New Roman" w:hAnsi="Montserrat Light"/>
          <w:b/>
          <w:iCs/>
          <w:lang w:eastAsia="x-none"/>
        </w:rPr>
        <w:t>(1)</w:t>
      </w:r>
      <w:r w:rsidR="00B03DB6">
        <w:rPr>
          <w:rFonts w:ascii="Montserrat Light" w:eastAsia="Times New Roman" w:hAnsi="Montserrat Light"/>
          <w:b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Activitatea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de control se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desfășoară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pe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baza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programelor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de CFG (de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activitate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)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lunare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trimestriale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anuale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Frecvenţa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controalelor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Societate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este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cel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puţin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o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dată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pe an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pentru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fiecare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gestiune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proofErr w:type="gramStart"/>
      <w:r w:rsidR="00CB2BA5" w:rsidRPr="00CB2BA5">
        <w:rPr>
          <w:rFonts w:ascii="Montserrat Light" w:eastAsia="Times New Roman" w:hAnsi="Montserrat Light"/>
          <w:iCs/>
          <w:lang w:eastAsia="x-none"/>
        </w:rPr>
        <w:t>existentă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sau</w:t>
      </w:r>
      <w:proofErr w:type="spellEnd"/>
      <w:proofErr w:type="gram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obiectiv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stabilit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prevederile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legale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>.</w:t>
      </w:r>
    </w:p>
    <w:p w14:paraId="20620658" w14:textId="309119A3" w:rsidR="00CB2BA5" w:rsidRPr="00CB2BA5" w:rsidRDefault="00DF33D1" w:rsidP="00C572D3">
      <w:pPr>
        <w:pStyle w:val="NoSpacing"/>
        <w:jc w:val="both"/>
        <w:rPr>
          <w:rFonts w:ascii="Montserrat Light" w:hAnsi="Montserrat Light"/>
          <w:bCs/>
          <w:kern w:val="28"/>
        </w:rPr>
      </w:pPr>
      <w:bookmarkStart w:id="1233" w:name="_Toc9853429"/>
      <w:r w:rsidRPr="00DF33D1">
        <w:rPr>
          <w:rFonts w:ascii="Montserrat Light" w:hAnsi="Montserrat Light"/>
          <w:b/>
          <w:kern w:val="28"/>
        </w:rPr>
        <w:t>(2)</w:t>
      </w:r>
      <w:r w:rsidR="00B03DB6">
        <w:rPr>
          <w:rFonts w:ascii="Montserrat Light" w:hAnsi="Montserrat Light"/>
          <w:b/>
          <w:kern w:val="28"/>
        </w:rPr>
        <w:t xml:space="preserve"> </w:t>
      </w:r>
      <w:r w:rsidR="00CB2BA5" w:rsidRPr="00CB2BA5">
        <w:rPr>
          <w:rFonts w:ascii="Montserrat Light" w:hAnsi="Montserrat Light"/>
          <w:bCs/>
          <w:kern w:val="28"/>
        </w:rPr>
        <w:t>Programul de control financiar de gestiune se întocmește până la data de întâi a lunii decembrie, pentru anul următor.</w:t>
      </w:r>
      <w:r w:rsidR="00CB2BA5" w:rsidRPr="00CB2BA5">
        <w:rPr>
          <w:rFonts w:ascii="Montserrat Light" w:hAnsi="Montserrat Light"/>
          <w:b/>
          <w:bCs/>
          <w:kern w:val="28"/>
        </w:rPr>
        <w:t xml:space="preserve"> </w:t>
      </w:r>
      <w:r w:rsidR="00CB2BA5" w:rsidRPr="00CB2BA5">
        <w:rPr>
          <w:rFonts w:ascii="Montserrat Light" w:hAnsi="Montserrat Light"/>
        </w:rPr>
        <w:t>Orice modificare în efectuarea Programului de CFG aprobat va fi fundamentată de anumite situații ca: reprogramarea unor gestiuni, schimbarea perioadelor de desfășurare a controlului, aprofundarea unor cauze generatoare de pagube, necesitatea extinderii peste perioada programată, etc. Modificarea se solicită conducerii Societății, în scris, de către persoana desemnată să exercite controlul financiar de gestiune.</w:t>
      </w:r>
      <w:bookmarkEnd w:id="1233"/>
    </w:p>
    <w:p w14:paraId="6B9A1BEF" w14:textId="66B96B73" w:rsidR="00CB2BA5" w:rsidRPr="00CB2BA5" w:rsidRDefault="00DF33D1" w:rsidP="00C572D3">
      <w:pPr>
        <w:spacing w:line="240" w:lineRule="auto"/>
        <w:jc w:val="both"/>
        <w:rPr>
          <w:rFonts w:ascii="Montserrat Light" w:hAnsi="Montserrat Light"/>
        </w:rPr>
      </w:pPr>
      <w:r w:rsidRPr="00DF33D1">
        <w:rPr>
          <w:rFonts w:ascii="Montserrat Light" w:hAnsi="Montserrat Light"/>
          <w:b/>
          <w:bCs/>
        </w:rPr>
        <w:t>(3)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programarea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activității</w:t>
      </w:r>
      <w:proofErr w:type="spellEnd"/>
      <w:r w:rsidR="00CB2BA5" w:rsidRPr="00CB2BA5">
        <w:rPr>
          <w:rFonts w:ascii="Montserrat Light" w:hAnsi="Montserrat Light"/>
        </w:rPr>
        <w:t xml:space="preserve"> de CFG </w:t>
      </w:r>
      <w:proofErr w:type="spellStart"/>
      <w:r w:rsidR="00CB2BA5" w:rsidRPr="00CB2BA5">
        <w:rPr>
          <w:rFonts w:ascii="Montserrat Light" w:hAnsi="Montserrat Light"/>
        </w:rPr>
        <w:t>trebuie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astfel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întocmite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păstrate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încât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asigure</w:t>
      </w:r>
      <w:proofErr w:type="spellEnd"/>
      <w:r w:rsidR="00CB2BA5" w:rsidRPr="00CB2BA5">
        <w:rPr>
          <w:rFonts w:ascii="Montserrat Light" w:hAnsi="Montserrat Light"/>
        </w:rPr>
        <w:t xml:space="preserve"> permanent </w:t>
      </w:r>
      <w:proofErr w:type="spellStart"/>
      <w:r w:rsidR="00CB2BA5" w:rsidRPr="00CB2BA5">
        <w:rPr>
          <w:rFonts w:ascii="Montserrat Light" w:hAnsi="Montserrat Light"/>
        </w:rPr>
        <w:t>caracterul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inopinat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tuturor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verificărilor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122E81FC" w14:textId="4DC6D76E" w:rsidR="00CB2BA5" w:rsidRPr="00CB2BA5" w:rsidRDefault="00DF33D1" w:rsidP="00C572D3">
      <w:pPr>
        <w:tabs>
          <w:tab w:val="left" w:pos="851"/>
        </w:tabs>
        <w:spacing w:line="240" w:lineRule="auto"/>
        <w:jc w:val="both"/>
        <w:rPr>
          <w:rFonts w:ascii="Montserrat Light" w:hAnsi="Montserrat Light"/>
        </w:rPr>
      </w:pPr>
      <w:r w:rsidRPr="00DF33D1">
        <w:rPr>
          <w:rFonts w:ascii="Montserrat Light" w:hAnsi="Montserrat Light"/>
          <w:b/>
          <w:bCs/>
        </w:rPr>
        <w:t>(4)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Înaintea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începerii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acțiunii</w:t>
      </w:r>
      <w:proofErr w:type="spellEnd"/>
      <w:r w:rsidR="00CB2BA5" w:rsidRPr="00CB2BA5">
        <w:rPr>
          <w:rFonts w:ascii="Montserrat Light" w:hAnsi="Montserrat Light"/>
        </w:rPr>
        <w:t xml:space="preserve"> de control,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pregătirea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temeinică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gramStart"/>
      <w:r w:rsidR="00CB2BA5" w:rsidRPr="00CB2BA5">
        <w:rPr>
          <w:rFonts w:ascii="Montserrat Light" w:hAnsi="Montserrat Light"/>
        </w:rPr>
        <w:t>a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acestuia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studierea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prevederilor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, a </w:t>
      </w:r>
      <w:proofErr w:type="spellStart"/>
      <w:r w:rsidR="00CB2BA5" w:rsidRPr="00CB2BA5">
        <w:rPr>
          <w:rFonts w:ascii="Montserrat Light" w:hAnsi="Montserrat Light"/>
        </w:rPr>
        <w:t>procedurilor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instrucțiunilor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stabilite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, a </w:t>
      </w:r>
      <w:proofErr w:type="spellStart"/>
      <w:r w:rsidR="00CB2BA5" w:rsidRPr="00CB2BA5">
        <w:rPr>
          <w:rFonts w:ascii="Montserrat Light" w:hAnsi="Montserrat Light"/>
        </w:rPr>
        <w:t>deciziilor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dispozițiilor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emise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conducerea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D4F5723" w14:textId="1822A4F0" w:rsidR="00DF33D1" w:rsidRPr="00CB2BA5" w:rsidRDefault="00DF33D1" w:rsidP="00C572D3">
      <w:pPr>
        <w:spacing w:line="240" w:lineRule="auto"/>
        <w:jc w:val="both"/>
        <w:rPr>
          <w:rFonts w:ascii="Montserrat Light" w:hAnsi="Montserrat Light"/>
        </w:rPr>
      </w:pPr>
      <w:r w:rsidRPr="00DF33D1">
        <w:rPr>
          <w:rFonts w:ascii="Montserrat Light" w:hAnsi="Montserrat Light"/>
          <w:b/>
          <w:bCs/>
        </w:rPr>
        <w:t>(5)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Pe </w:t>
      </w:r>
      <w:proofErr w:type="spellStart"/>
      <w:r w:rsidR="00CB2BA5" w:rsidRPr="00CB2BA5">
        <w:rPr>
          <w:rFonts w:ascii="Montserrat Light" w:hAnsi="Montserrat Light"/>
        </w:rPr>
        <w:t>baza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informațiilor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culese</w:t>
      </w:r>
      <w:proofErr w:type="spellEnd"/>
      <w:r w:rsidR="00CB2BA5" w:rsidRPr="00CB2BA5">
        <w:rPr>
          <w:rFonts w:ascii="Montserrat Light" w:hAnsi="Montserrat Light"/>
        </w:rPr>
        <w:t xml:space="preserve">, se </w:t>
      </w:r>
      <w:proofErr w:type="spellStart"/>
      <w:r w:rsidR="00CB2BA5" w:rsidRPr="00CB2BA5">
        <w:rPr>
          <w:rFonts w:ascii="Montserrat Light" w:hAnsi="Montserrat Light"/>
        </w:rPr>
        <w:t>stabilesc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domeniile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semnificative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control, </w:t>
      </w:r>
      <w:proofErr w:type="spellStart"/>
      <w:r w:rsidR="00CB2BA5" w:rsidRPr="00CB2BA5">
        <w:rPr>
          <w:rFonts w:ascii="Montserrat Light" w:hAnsi="Montserrat Light"/>
        </w:rPr>
        <w:t>locurile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succesiunea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controalelor</w:t>
      </w:r>
      <w:proofErr w:type="spellEnd"/>
      <w:r w:rsidR="00CB2BA5" w:rsidRPr="00CB2BA5">
        <w:rPr>
          <w:rFonts w:ascii="Montserrat Light" w:hAnsi="Montserrat Light"/>
        </w:rPr>
        <w:t xml:space="preserve">, precum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listele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pentru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obiectiv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parte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54883EF4" w14:textId="77777777" w:rsidR="00CB2BA5" w:rsidRPr="00CB2BA5" w:rsidRDefault="00CB2BA5" w:rsidP="00C572D3">
      <w:pPr>
        <w:spacing w:line="240" w:lineRule="auto"/>
        <w:ind w:firstLine="567"/>
        <w:jc w:val="both"/>
        <w:rPr>
          <w:rFonts w:ascii="Montserrat Light" w:hAnsi="Montserrat Light"/>
          <w:b/>
        </w:rPr>
      </w:pPr>
    </w:p>
    <w:p w14:paraId="548F7AE6" w14:textId="041E4CE7" w:rsidR="00DF33D1" w:rsidRPr="00B03DB6" w:rsidRDefault="00DF33D1" w:rsidP="00C572D3">
      <w:pPr>
        <w:tabs>
          <w:tab w:val="left" w:pos="851"/>
          <w:tab w:val="left" w:pos="993"/>
        </w:tabs>
        <w:spacing w:line="240" w:lineRule="auto"/>
        <w:jc w:val="both"/>
        <w:rPr>
          <w:rFonts w:ascii="Montserrat Light" w:hAnsi="Montserrat Light"/>
          <w:b/>
          <w:i/>
        </w:rPr>
      </w:pPr>
      <w:r w:rsidRPr="00DF33D1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2.5.2.2.2.3.</w:t>
      </w:r>
      <w:r w:rsidR="00B03DB6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highlight w:val="lightGray"/>
        </w:rPr>
        <w:t>Desfăşurarea</w:t>
      </w:r>
      <w:proofErr w:type="spellEnd"/>
      <w:r w:rsidR="00CB2BA5" w:rsidRPr="00DF33D1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highlight w:val="lightGray"/>
        </w:rPr>
        <w:t>controlului</w:t>
      </w:r>
      <w:proofErr w:type="spellEnd"/>
      <w:r w:rsidR="00CB2BA5" w:rsidRPr="00DF33D1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highlight w:val="lightGray"/>
        </w:rPr>
        <w:t>financiar</w:t>
      </w:r>
      <w:proofErr w:type="spellEnd"/>
      <w:r w:rsidR="00CB2BA5" w:rsidRPr="00DF33D1">
        <w:rPr>
          <w:rFonts w:ascii="Montserrat Light" w:hAnsi="Montserrat Light"/>
          <w:b/>
          <w:i/>
          <w:highlight w:val="lightGray"/>
        </w:rPr>
        <w:t xml:space="preserve"> de </w:t>
      </w:r>
      <w:proofErr w:type="spellStart"/>
      <w:proofErr w:type="gramStart"/>
      <w:r w:rsidR="00CB2BA5" w:rsidRPr="00DF33D1">
        <w:rPr>
          <w:rFonts w:ascii="Montserrat Light" w:hAnsi="Montserrat Light"/>
          <w:b/>
          <w:i/>
          <w:highlight w:val="lightGray"/>
        </w:rPr>
        <w:t>gestiune</w:t>
      </w:r>
      <w:proofErr w:type="spellEnd"/>
      <w:r w:rsidR="00CB2BA5" w:rsidRPr="00DF33D1">
        <w:rPr>
          <w:rFonts w:ascii="Montserrat Light" w:hAnsi="Montserrat Light"/>
          <w:b/>
          <w:i/>
          <w:highlight w:val="lightGray"/>
        </w:rPr>
        <w:t>(</w:t>
      </w:r>
      <w:proofErr w:type="gramEnd"/>
      <w:r w:rsidR="00CB2BA5" w:rsidRPr="00DF33D1">
        <w:rPr>
          <w:rFonts w:ascii="Montserrat Light" w:hAnsi="Montserrat Light"/>
          <w:b/>
          <w:i/>
          <w:highlight w:val="lightGray"/>
        </w:rPr>
        <w:t>CFG)</w:t>
      </w:r>
    </w:p>
    <w:p w14:paraId="36D4A1CB" w14:textId="50EFD993" w:rsidR="00DF33D1" w:rsidRDefault="00DF33D1" w:rsidP="00C572D3">
      <w:pPr>
        <w:tabs>
          <w:tab w:val="left" w:pos="1134"/>
        </w:tabs>
        <w:spacing w:line="240" w:lineRule="auto"/>
        <w:jc w:val="both"/>
        <w:rPr>
          <w:rFonts w:ascii="Montserrat Light" w:hAnsi="Montserrat Light"/>
          <w:b/>
        </w:rPr>
      </w:pPr>
      <w:r w:rsidRPr="00DF33D1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sub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presupune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verificări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01503FA4" w14:textId="77777777" w:rsidR="00DF33D1" w:rsidRDefault="00CB2BA5" w:rsidP="00C572D3">
      <w:pPr>
        <w:pStyle w:val="ListParagraph"/>
        <w:numPr>
          <w:ilvl w:val="0"/>
          <w:numId w:val="59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controlul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preventiv</w:t>
      </w:r>
      <w:proofErr w:type="spellEnd"/>
      <w:r w:rsidRPr="00DF33D1">
        <w:rPr>
          <w:rFonts w:ascii="Montserrat Light" w:hAnsi="Montserrat Light"/>
        </w:rPr>
        <w:t xml:space="preserve">, care </w:t>
      </w:r>
      <w:proofErr w:type="spellStart"/>
      <w:r w:rsidRPr="00DF33D1">
        <w:rPr>
          <w:rFonts w:ascii="Montserrat Light" w:hAnsi="Montserrat Light"/>
        </w:rPr>
        <w:t>constă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verificarea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fundamentării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bugetului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venituri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cheltuieli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anexelor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acestea</w:t>
      </w:r>
      <w:proofErr w:type="spellEnd"/>
      <w:r w:rsidRPr="00DF33D1">
        <w:rPr>
          <w:rFonts w:ascii="Montserrat Light" w:hAnsi="Montserrat Light"/>
        </w:rPr>
        <w:t>;</w:t>
      </w:r>
    </w:p>
    <w:p w14:paraId="61D9C387" w14:textId="77777777" w:rsidR="00DF33D1" w:rsidRDefault="00CB2BA5" w:rsidP="00C572D3">
      <w:pPr>
        <w:pStyle w:val="ListParagraph"/>
        <w:numPr>
          <w:ilvl w:val="0"/>
          <w:numId w:val="59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controlul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operativ</w:t>
      </w:r>
      <w:proofErr w:type="spellEnd"/>
      <w:r w:rsidRPr="00DF33D1">
        <w:rPr>
          <w:rFonts w:ascii="Montserrat Light" w:hAnsi="Montserrat Light"/>
        </w:rPr>
        <w:t xml:space="preserve">, care </w:t>
      </w:r>
      <w:proofErr w:type="spellStart"/>
      <w:r w:rsidRPr="00DF33D1">
        <w:rPr>
          <w:rFonts w:ascii="Montserrat Light" w:hAnsi="Montserrat Light"/>
        </w:rPr>
        <w:t>constă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verificarea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unor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operaţiuni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economico-financiare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desfăşurate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cursul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exerciţiului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financiar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curent</w:t>
      </w:r>
      <w:proofErr w:type="spellEnd"/>
      <w:r w:rsidRPr="00DF33D1">
        <w:rPr>
          <w:rFonts w:ascii="Montserrat Light" w:hAnsi="Montserrat Light"/>
        </w:rPr>
        <w:t>.</w:t>
      </w:r>
    </w:p>
    <w:p w14:paraId="4968B5F4" w14:textId="77777777" w:rsidR="00DF33D1" w:rsidRPr="00DF33D1" w:rsidRDefault="00CB2BA5" w:rsidP="00C572D3">
      <w:pPr>
        <w:pStyle w:val="ListParagraph"/>
        <w:numPr>
          <w:ilvl w:val="0"/>
          <w:numId w:val="59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</w:t>
      </w:r>
      <w:r w:rsidRPr="00DF33D1">
        <w:rPr>
          <w:rFonts w:ascii="Montserrat Light" w:eastAsia="Times New Roman" w:hAnsi="Montserrat Light"/>
          <w:iCs/>
          <w:lang w:eastAsia="x-none"/>
        </w:rPr>
        <w:t>erificarea</w:t>
      </w:r>
      <w:proofErr w:type="spellEnd"/>
      <w:r w:rsidRPr="00DF33D1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iCs/>
          <w:lang w:eastAsia="x-none"/>
        </w:rPr>
        <w:t>documentară</w:t>
      </w:r>
      <w:proofErr w:type="spellEnd"/>
      <w:r w:rsidRPr="00DF33D1">
        <w:rPr>
          <w:rFonts w:ascii="Montserrat Light" w:eastAsia="Times New Roman" w:hAnsi="Montserrat Light"/>
          <w:i/>
          <w:iCs/>
          <w:lang w:eastAsia="x-none"/>
        </w:rPr>
        <w:t xml:space="preserve"> </w:t>
      </w:r>
      <w:r w:rsidRPr="00DF33D1">
        <w:rPr>
          <w:rFonts w:ascii="Montserrat Light" w:eastAsia="Times New Roman" w:hAnsi="Montserrat Light"/>
          <w:iCs/>
          <w:lang w:eastAsia="x-none"/>
        </w:rPr>
        <w:t xml:space="preserve">-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este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procedeul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bază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al CFG care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permite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stabilirea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legalității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realității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și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eficienței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operațiunilor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supuse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controlului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.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Verificarea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documentară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realizează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prin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mijloace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și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metode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specifice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de control, pe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baza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listelor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verificare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stabilite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>.</w:t>
      </w:r>
    </w:p>
    <w:p w14:paraId="1C6DB5BF" w14:textId="7C1EECA0" w:rsidR="00CB2BA5" w:rsidRPr="00DF33D1" w:rsidRDefault="00CB2BA5" w:rsidP="00C572D3">
      <w:pPr>
        <w:pStyle w:val="ListParagraph"/>
        <w:numPr>
          <w:ilvl w:val="0"/>
          <w:numId w:val="59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eastAsia="Times New Roman" w:hAnsi="Montserrat Light"/>
          <w:iCs/>
          <w:lang w:eastAsia="x-none"/>
        </w:rPr>
        <w:lastRenderedPageBreak/>
        <w:t>verificarea</w:t>
      </w:r>
      <w:proofErr w:type="spellEnd"/>
      <w:r w:rsidRPr="00DF33D1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iCs/>
          <w:lang w:eastAsia="x-none"/>
        </w:rPr>
        <w:t>faptică</w:t>
      </w:r>
      <w:proofErr w:type="spellEnd"/>
      <w:r w:rsidRPr="00DF33D1">
        <w:rPr>
          <w:rFonts w:ascii="Montserrat Light" w:eastAsia="Times New Roman" w:hAnsi="Montserrat Light"/>
          <w:iCs/>
          <w:lang w:eastAsia="x-none"/>
        </w:rPr>
        <w:t xml:space="preserve"> -</w:t>
      </w:r>
      <w:r w:rsidRPr="00DF33D1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realizează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prin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intermediul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inventarierilor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și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a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cercetărilor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(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cercetarea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directă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constă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în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examinarea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și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observarea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nemijlocită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, pe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teren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, a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bunurilor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supuse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inventarierii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>).</w:t>
      </w:r>
    </w:p>
    <w:p w14:paraId="489F155F" w14:textId="4A4B8DEA" w:rsidR="00DF33D1" w:rsidRDefault="00DF33D1" w:rsidP="00C572D3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  <w:r w:rsidRPr="00DF33D1">
        <w:rPr>
          <w:rFonts w:ascii="Montserrat Light" w:eastAsia="Times New Roman" w:hAnsi="Montserrat Light"/>
          <w:b/>
          <w:bCs/>
          <w:lang w:eastAsia="x-none"/>
        </w:rPr>
        <w:t>(2)</w:t>
      </w:r>
      <w:r w:rsidR="00B03DB6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desfăşoară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sub forma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unor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întâlniri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vizite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pe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teren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interviuri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efectuate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pentru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colecta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dovezi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discuţii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observaţii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verificări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documente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totalitate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sau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sondaj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cu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scopul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constata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dacă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asigură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integritatea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proprietăţii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Societății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respectarea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legislaţiei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economice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. </w:t>
      </w:r>
    </w:p>
    <w:p w14:paraId="5101CAF7" w14:textId="4F902665" w:rsidR="00DF33D1" w:rsidRPr="00B03DB6" w:rsidRDefault="00DF33D1" w:rsidP="00C572D3">
      <w:pPr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DF33D1">
        <w:rPr>
          <w:rFonts w:ascii="Montserrat Light" w:hAnsi="Montserrat Light"/>
          <w:b/>
          <w:i/>
          <w:iCs/>
          <w:highlight w:val="lightGray"/>
        </w:rPr>
        <w:t>2.5.2.2.2.4.</w:t>
      </w:r>
      <w:r w:rsidR="00B03DB6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iCs/>
          <w:highlight w:val="lightGray"/>
        </w:rPr>
        <w:t>Întocmirea</w:t>
      </w:r>
      <w:proofErr w:type="spellEnd"/>
      <w:r w:rsidR="00CB2BA5" w:rsidRPr="00DF33D1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iCs/>
          <w:highlight w:val="lightGray"/>
        </w:rPr>
        <w:t>actelor</w:t>
      </w:r>
      <w:proofErr w:type="spellEnd"/>
      <w:r w:rsidR="00CB2BA5" w:rsidRPr="00DF33D1">
        <w:rPr>
          <w:rFonts w:ascii="Montserrat Light" w:hAnsi="Montserrat Light"/>
          <w:b/>
          <w:i/>
          <w:iCs/>
          <w:highlight w:val="lightGray"/>
        </w:rPr>
        <w:t xml:space="preserve"> de control</w:t>
      </w:r>
    </w:p>
    <w:p w14:paraId="124C1B27" w14:textId="59B8F789" w:rsidR="00CB2BA5" w:rsidRPr="00CB2BA5" w:rsidRDefault="00DF33D1" w:rsidP="00C572D3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  <w:r w:rsidRPr="00DF33D1">
        <w:rPr>
          <w:rFonts w:ascii="Montserrat Light" w:eastAsia="Times New Roman" w:hAnsi="Montserrat Light"/>
          <w:b/>
          <w:bCs/>
          <w:lang w:eastAsia="x-none"/>
        </w:rPr>
        <w:t>(1)</w:t>
      </w:r>
      <w:r w:rsidR="00B03DB6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Actele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finale ale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acțiunilor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control,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având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calitatea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decizie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economică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juridică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stabilesc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anumite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drepturi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obligații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sarcina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compartimentelor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personalului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acestora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>.</w:t>
      </w:r>
    </w:p>
    <w:p w14:paraId="0CBA6AAF" w14:textId="346A7C68" w:rsidR="00CB2BA5" w:rsidRPr="00CB2BA5" w:rsidRDefault="00DF33D1" w:rsidP="00C572D3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  <w:r w:rsidRPr="00DF33D1">
        <w:rPr>
          <w:rFonts w:ascii="Montserrat Light" w:eastAsia="Times New Roman" w:hAnsi="Montserrat Light"/>
          <w:b/>
          <w:bCs/>
          <w:lang w:eastAsia="x-none"/>
        </w:rPr>
        <w:t>(2)</w:t>
      </w:r>
      <w:r w:rsidR="00B03DB6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Concluziile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trebuie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consemnate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concis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clar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pentru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evitarea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interpretărilor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eronate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contradictorii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trebuie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fie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confirmate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susținute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documente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corespunzătoare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verificate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diferite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procedee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ale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actele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control nu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fac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descrieri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teoretice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neconcludente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.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asemenea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nu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înscriu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părerile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personale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ale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celui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>/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celor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exercita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sau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ale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celor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controlați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indiferent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poziția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lor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ierarhică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Toate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concluziile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trebuie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argumentate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cu probe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materiale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cum sunt: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normative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încălcate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constatările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făcute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urma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verificărilor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documentare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faptice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etc.</w:t>
      </w:r>
    </w:p>
    <w:p w14:paraId="669B61EF" w14:textId="72855DB0" w:rsidR="00CB2BA5" w:rsidRPr="00CB2BA5" w:rsidRDefault="00DF33D1" w:rsidP="00C572D3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  <w:r w:rsidRPr="00DF33D1">
        <w:rPr>
          <w:rFonts w:ascii="Montserrat Light" w:eastAsia="Times New Roman" w:hAnsi="Montserrat Light"/>
          <w:b/>
          <w:bCs/>
          <w:lang w:eastAsia="x-none"/>
        </w:rPr>
        <w:t>(3)</w:t>
      </w:r>
      <w:r w:rsidR="00B03DB6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Actele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control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întocmite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sunt: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Procesul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-verbal de control, Nota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constatare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(nota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expunere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concluziilor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), Nota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explicativă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Raport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control,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Procesul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-verbal de </w:t>
      </w:r>
      <w:proofErr w:type="gramStart"/>
      <w:r w:rsidR="00CB2BA5" w:rsidRPr="00CB2BA5">
        <w:rPr>
          <w:rFonts w:ascii="Montserrat Light" w:eastAsia="Times New Roman" w:hAnsi="Montserrat Light"/>
          <w:bCs/>
          <w:lang w:eastAsia="x-none"/>
        </w:rPr>
        <w:t>control</w:t>
      </w:r>
      <w:r w:rsidR="00CB2BA5" w:rsidRPr="00CB2BA5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este</w:t>
      </w:r>
      <w:proofErr w:type="spellEnd"/>
      <w:proofErr w:type="gram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documentul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sinteză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care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întocmește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toate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cazurile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care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constată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fapte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ilicite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sau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deficiente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indiferent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natura lor. </w:t>
      </w:r>
    </w:p>
    <w:p w14:paraId="72090E06" w14:textId="0FBACCF9" w:rsidR="00CB2BA5" w:rsidRDefault="00DF33D1" w:rsidP="00C572D3">
      <w:pPr>
        <w:spacing w:line="240" w:lineRule="auto"/>
        <w:jc w:val="both"/>
        <w:rPr>
          <w:rFonts w:ascii="Montserrat Light" w:eastAsia="Times New Roman" w:hAnsi="Montserrat Light"/>
          <w:bCs/>
          <w:lang w:eastAsia="x-none"/>
        </w:rPr>
      </w:pPr>
      <w:r w:rsidRPr="00DF33D1">
        <w:rPr>
          <w:rFonts w:ascii="Montserrat Light" w:eastAsia="Times New Roman" w:hAnsi="Montserrat Light"/>
          <w:b/>
          <w:bCs/>
          <w:lang w:eastAsia="x-none"/>
        </w:rPr>
        <w:t>(4)</w:t>
      </w:r>
      <w:r w:rsidR="00B03DB6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Documentele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realizate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gestionate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desemnată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exercite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financiar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gestiune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preda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la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arhiva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Societății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arhivarea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documentelor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va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face cu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respectarea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prevederilor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legale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vigoare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>.</w:t>
      </w:r>
    </w:p>
    <w:p w14:paraId="2884BB86" w14:textId="77777777" w:rsidR="00CB2BA5" w:rsidRPr="00DF33D1" w:rsidRDefault="00CB2BA5" w:rsidP="00C572D3">
      <w:pPr>
        <w:pStyle w:val="ListParagraph"/>
        <w:keepNext/>
        <w:numPr>
          <w:ilvl w:val="0"/>
          <w:numId w:val="32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Cs/>
          <w:vanish/>
          <w:lang w:eastAsia="x-none"/>
        </w:rPr>
      </w:pPr>
      <w:bookmarkStart w:id="1234" w:name="_Toc143197062"/>
      <w:bookmarkStart w:id="1235" w:name="_Toc143197287"/>
      <w:bookmarkStart w:id="1236" w:name="_Toc143198296"/>
      <w:bookmarkStart w:id="1237" w:name="_Toc143198529"/>
      <w:bookmarkStart w:id="1238" w:name="_Toc143198860"/>
      <w:bookmarkStart w:id="1239" w:name="_Toc367360678"/>
      <w:bookmarkEnd w:id="1234"/>
      <w:bookmarkEnd w:id="1235"/>
      <w:bookmarkEnd w:id="1236"/>
      <w:bookmarkEnd w:id="1237"/>
      <w:bookmarkEnd w:id="1238"/>
    </w:p>
    <w:p w14:paraId="071AB97B" w14:textId="77777777" w:rsidR="00CB2BA5" w:rsidRPr="00DF33D1" w:rsidRDefault="00CB2BA5" w:rsidP="00C572D3">
      <w:pPr>
        <w:pStyle w:val="ListParagraph"/>
        <w:keepNext/>
        <w:numPr>
          <w:ilvl w:val="2"/>
          <w:numId w:val="32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Cs/>
          <w:vanish/>
          <w:lang w:eastAsia="x-none"/>
        </w:rPr>
      </w:pPr>
      <w:bookmarkStart w:id="1240" w:name="_Toc143197063"/>
      <w:bookmarkStart w:id="1241" w:name="_Toc143197288"/>
      <w:bookmarkStart w:id="1242" w:name="_Toc143198297"/>
      <w:bookmarkStart w:id="1243" w:name="_Toc143198530"/>
      <w:bookmarkStart w:id="1244" w:name="_Toc143198861"/>
      <w:bookmarkEnd w:id="1240"/>
      <w:bookmarkEnd w:id="1241"/>
      <w:bookmarkEnd w:id="1242"/>
      <w:bookmarkEnd w:id="1243"/>
      <w:bookmarkEnd w:id="1244"/>
    </w:p>
    <w:p w14:paraId="63770BE6" w14:textId="73B13D38" w:rsidR="00DF33D1" w:rsidRPr="00B03DB6" w:rsidRDefault="00DF33D1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1245" w:name="_Toc143198862"/>
      <w:r w:rsidRPr="00DF33D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2.5.3.</w:t>
      </w:r>
      <w:r w:rsidR="00B03DB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r w:rsidR="00CB2BA5" w:rsidRPr="00DF33D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Parc Auto</w:t>
      </w:r>
      <w:bookmarkEnd w:id="1239"/>
      <w:bookmarkEnd w:id="1245"/>
    </w:p>
    <w:p w14:paraId="74FEF814" w14:textId="4FF9FC2A" w:rsidR="00DF33D1" w:rsidRDefault="00DF33D1" w:rsidP="00C572D3">
      <w:pPr>
        <w:spacing w:line="240" w:lineRule="auto"/>
        <w:jc w:val="both"/>
        <w:rPr>
          <w:rFonts w:ascii="Montserrat Light" w:hAnsi="Montserrat Light"/>
        </w:rPr>
      </w:pPr>
      <w:r w:rsidRPr="00DF33D1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Parcul</w:t>
      </w:r>
      <w:proofErr w:type="spellEnd"/>
      <w:r w:rsidR="00CB2BA5" w:rsidRPr="00CB2BA5">
        <w:rPr>
          <w:rFonts w:ascii="Montserrat Light" w:hAnsi="Montserrat Light"/>
        </w:rPr>
        <w:t xml:space="preserve"> Auto</w:t>
      </w:r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 xml:space="preserve">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5819C51F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asigurarea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supravegherea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activităţii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Parcului</w:t>
      </w:r>
      <w:proofErr w:type="spellEnd"/>
      <w:r w:rsidRPr="00DF33D1">
        <w:rPr>
          <w:rFonts w:ascii="Montserrat Light" w:hAnsi="Montserrat Light"/>
        </w:rPr>
        <w:t xml:space="preserve"> Auto; </w:t>
      </w:r>
    </w:p>
    <w:p w14:paraId="7FA097D5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stabilirea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transmiterea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obiectivelor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planificărilor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zilnice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lunare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trimestriale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semestriale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anuale</w:t>
      </w:r>
      <w:proofErr w:type="spellEnd"/>
      <w:r w:rsidRPr="00DF33D1">
        <w:rPr>
          <w:rFonts w:ascii="Montserrat Light" w:hAnsi="Montserrat Light"/>
        </w:rPr>
        <w:t xml:space="preserve"> ale </w:t>
      </w:r>
      <w:proofErr w:type="spellStart"/>
      <w:r w:rsidRPr="00DF33D1">
        <w:rPr>
          <w:rFonts w:ascii="Montserrat Light" w:hAnsi="Montserrat Light"/>
        </w:rPr>
        <w:t>activităţii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desfăşurate</w:t>
      </w:r>
      <w:proofErr w:type="spellEnd"/>
      <w:r w:rsidRPr="00DF33D1">
        <w:rPr>
          <w:rFonts w:ascii="Montserrat Light" w:hAnsi="Montserrat Light"/>
        </w:rPr>
        <w:t>;</w:t>
      </w:r>
    </w:p>
    <w:p w14:paraId="7DBC38F0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organizarea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coordonarea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controlarea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activităţii</w:t>
      </w:r>
      <w:proofErr w:type="spellEnd"/>
      <w:r w:rsidRPr="00DF33D1">
        <w:rPr>
          <w:rFonts w:ascii="Montserrat Light" w:hAnsi="Montserrat Light"/>
        </w:rPr>
        <w:t xml:space="preserve"> de transport </w:t>
      </w:r>
      <w:proofErr w:type="spellStart"/>
      <w:r w:rsidRPr="00DF33D1">
        <w:rPr>
          <w:rFonts w:ascii="Montserrat Light" w:hAnsi="Montserrat Light"/>
        </w:rPr>
        <w:t>desfăşurată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cadrul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firmei</w:t>
      </w:r>
      <w:proofErr w:type="spellEnd"/>
      <w:r w:rsidRPr="00DF33D1">
        <w:rPr>
          <w:rFonts w:ascii="Montserrat Light" w:hAnsi="Montserrat Light"/>
        </w:rPr>
        <w:t>;</w:t>
      </w:r>
    </w:p>
    <w:p w14:paraId="509CBD88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ţinerea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evidenţei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întocmirea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rapoartelor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altor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documente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referitoare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activitatea</w:t>
      </w:r>
      <w:proofErr w:type="spellEnd"/>
      <w:r w:rsidRPr="00DF33D1">
        <w:rPr>
          <w:rFonts w:ascii="Montserrat Light" w:hAnsi="Montserrat Light"/>
        </w:rPr>
        <w:t xml:space="preserve"> de transport </w:t>
      </w:r>
      <w:proofErr w:type="spellStart"/>
      <w:r w:rsidRPr="00DF33D1">
        <w:rPr>
          <w:rFonts w:ascii="Montserrat Light" w:hAnsi="Montserrat Light"/>
        </w:rPr>
        <w:t>desfăşurată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cadrul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Societăţii</w:t>
      </w:r>
      <w:proofErr w:type="spellEnd"/>
      <w:r w:rsidRPr="00DF33D1">
        <w:rPr>
          <w:rFonts w:ascii="Montserrat Light" w:hAnsi="Montserrat Light"/>
        </w:rPr>
        <w:t>;</w:t>
      </w:r>
    </w:p>
    <w:p w14:paraId="560A82E2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coordonarea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supravegherea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activităţii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revizie</w:t>
      </w:r>
      <w:proofErr w:type="spellEnd"/>
      <w:r w:rsidRPr="00DF33D1">
        <w:rPr>
          <w:rFonts w:ascii="Montserrat Light" w:hAnsi="Montserrat Light"/>
        </w:rPr>
        <w:t xml:space="preserve"> şi de </w:t>
      </w:r>
      <w:proofErr w:type="spellStart"/>
      <w:r w:rsidRPr="00DF33D1">
        <w:rPr>
          <w:rFonts w:ascii="Montserrat Light" w:hAnsi="Montserrat Light"/>
        </w:rPr>
        <w:t>reparaţie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autovehiculelor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utilajelor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instalaţiilor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aflate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Societăţii</w:t>
      </w:r>
      <w:proofErr w:type="spellEnd"/>
      <w:r w:rsidRPr="00DF33D1">
        <w:rPr>
          <w:rFonts w:ascii="Montserrat Light" w:hAnsi="Montserrat Light"/>
        </w:rPr>
        <w:t>;</w:t>
      </w:r>
    </w:p>
    <w:p w14:paraId="0BE91054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aprovizionarea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combustibili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materiale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materiale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consumabile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echipamente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protecţie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necesare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desfăşurării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activităţii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condiţii</w:t>
      </w:r>
      <w:proofErr w:type="spellEnd"/>
      <w:r w:rsidRPr="00DF33D1">
        <w:rPr>
          <w:rFonts w:ascii="Montserrat Light" w:hAnsi="Montserrat Light"/>
        </w:rPr>
        <w:t xml:space="preserve"> optime de </w:t>
      </w:r>
      <w:proofErr w:type="spellStart"/>
      <w:r w:rsidRPr="00DF33D1">
        <w:rPr>
          <w:rFonts w:ascii="Montserrat Light" w:hAnsi="Montserrat Light"/>
        </w:rPr>
        <w:t>calitate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securitate</w:t>
      </w:r>
      <w:proofErr w:type="spellEnd"/>
      <w:r w:rsidRPr="00DF33D1">
        <w:rPr>
          <w:rFonts w:ascii="Montserrat Light" w:hAnsi="Montserrat Light"/>
        </w:rPr>
        <w:t>;</w:t>
      </w:r>
    </w:p>
    <w:p w14:paraId="164EBD8D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participarea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constatarea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accidentelor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implică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autovehiculele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Societăţii</w:t>
      </w:r>
      <w:proofErr w:type="spellEnd"/>
      <w:r w:rsidRPr="00DF33D1">
        <w:rPr>
          <w:rFonts w:ascii="Montserrat Light" w:hAnsi="Montserrat Light"/>
        </w:rPr>
        <w:t>;</w:t>
      </w:r>
    </w:p>
    <w:p w14:paraId="26A268DD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cunoaşterea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circulaţia</w:t>
      </w:r>
      <w:proofErr w:type="spellEnd"/>
      <w:r w:rsidRPr="00DF33D1">
        <w:rPr>
          <w:rFonts w:ascii="Montserrat Light" w:hAnsi="Montserrat Light"/>
        </w:rPr>
        <w:t xml:space="preserve"> pe </w:t>
      </w:r>
      <w:proofErr w:type="spellStart"/>
      <w:r w:rsidRPr="00DF33D1">
        <w:rPr>
          <w:rFonts w:ascii="Montserrat Light" w:hAnsi="Montserrat Light"/>
        </w:rPr>
        <w:t>drumurile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publice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trafic</w:t>
      </w:r>
      <w:proofErr w:type="spellEnd"/>
      <w:r w:rsidRPr="00DF33D1">
        <w:rPr>
          <w:rFonts w:ascii="Montserrat Light" w:hAnsi="Montserrat Light"/>
        </w:rPr>
        <w:t xml:space="preserve"> intern;</w:t>
      </w:r>
    </w:p>
    <w:p w14:paraId="5324BBB6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asigurarea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derulării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activităţilor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înmatriculări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radieri</w:t>
      </w:r>
      <w:proofErr w:type="spellEnd"/>
      <w:r w:rsidRPr="00DF33D1">
        <w:rPr>
          <w:rFonts w:ascii="Montserrat Light" w:hAnsi="Montserrat Light"/>
        </w:rPr>
        <w:t>;</w:t>
      </w:r>
    </w:p>
    <w:p w14:paraId="353FCBBD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urmărirea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modulul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întreţinere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exploatare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maşinilor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starea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tehnică</w:t>
      </w:r>
      <w:proofErr w:type="spellEnd"/>
      <w:r w:rsidRPr="00DF33D1">
        <w:rPr>
          <w:rFonts w:ascii="Montserrat Light" w:hAnsi="Montserrat Light"/>
        </w:rPr>
        <w:t xml:space="preserve"> şi de </w:t>
      </w:r>
      <w:proofErr w:type="spellStart"/>
      <w:r w:rsidRPr="00DF33D1">
        <w:rPr>
          <w:rFonts w:ascii="Montserrat Light" w:hAnsi="Montserrat Light"/>
        </w:rPr>
        <w:t>curăţenie</w:t>
      </w:r>
      <w:proofErr w:type="spellEnd"/>
      <w:r w:rsidRPr="00DF33D1">
        <w:rPr>
          <w:rFonts w:ascii="Montserrat Light" w:hAnsi="Montserrat Light"/>
        </w:rPr>
        <w:t>;</w:t>
      </w:r>
    </w:p>
    <w:p w14:paraId="367CEADB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zilnică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stării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Parcului</w:t>
      </w:r>
      <w:proofErr w:type="spellEnd"/>
      <w:r w:rsidRPr="00DF33D1">
        <w:rPr>
          <w:rFonts w:ascii="Montserrat Light" w:hAnsi="Montserrat Light"/>
        </w:rPr>
        <w:t xml:space="preserve"> Auto şi </w:t>
      </w:r>
      <w:proofErr w:type="spellStart"/>
      <w:r w:rsidRPr="00DF33D1">
        <w:rPr>
          <w:rFonts w:ascii="Montserrat Light" w:hAnsi="Montserrat Light"/>
        </w:rPr>
        <w:t>răspunderea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plecarea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curse </w:t>
      </w:r>
      <w:proofErr w:type="spellStart"/>
      <w:r w:rsidRPr="00DF33D1">
        <w:rPr>
          <w:rFonts w:ascii="Montserrat Light" w:hAnsi="Montserrat Light"/>
        </w:rPr>
        <w:t>doar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maşinilor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conforme</w:t>
      </w:r>
      <w:proofErr w:type="spellEnd"/>
      <w:r w:rsidRPr="00DF33D1">
        <w:rPr>
          <w:rFonts w:ascii="Montserrat Light" w:hAnsi="Montserrat Light"/>
        </w:rPr>
        <w:t xml:space="preserve"> din </w:t>
      </w:r>
      <w:proofErr w:type="spellStart"/>
      <w:r w:rsidRPr="00DF33D1">
        <w:rPr>
          <w:rFonts w:ascii="Montserrat Light" w:hAnsi="Montserrat Light"/>
        </w:rPr>
        <w:t>punct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vedere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tehnic</w:t>
      </w:r>
      <w:proofErr w:type="spellEnd"/>
      <w:r w:rsidRPr="00DF33D1">
        <w:rPr>
          <w:rFonts w:ascii="Montserrat Light" w:hAnsi="Montserrat Light"/>
        </w:rPr>
        <w:t>;</w:t>
      </w:r>
    </w:p>
    <w:p w14:paraId="600DCF5E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menţinerea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relaţiei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societatea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asigurări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urmărirea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dosarelor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daună</w:t>
      </w:r>
      <w:proofErr w:type="spellEnd"/>
      <w:r w:rsidRPr="00DF33D1">
        <w:rPr>
          <w:rFonts w:ascii="Montserrat Light" w:hAnsi="Montserrat Light"/>
        </w:rPr>
        <w:t>;</w:t>
      </w:r>
    </w:p>
    <w:p w14:paraId="11283964" w14:textId="77777777" w:rsid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menţinerea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relaţiei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Autoritatea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Rutieră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Română</w:t>
      </w:r>
      <w:proofErr w:type="spellEnd"/>
      <w:r w:rsidRPr="00DF33D1">
        <w:rPr>
          <w:rFonts w:ascii="Montserrat Light" w:hAnsi="Montserrat Light"/>
        </w:rPr>
        <w:t xml:space="preserve"> (ARR), </w:t>
      </w:r>
      <w:proofErr w:type="spellStart"/>
      <w:r w:rsidRPr="00DF33D1">
        <w:rPr>
          <w:rFonts w:ascii="Montserrat Light" w:hAnsi="Montserrat Light"/>
        </w:rPr>
        <w:t>Registrul</w:t>
      </w:r>
      <w:proofErr w:type="spellEnd"/>
      <w:r w:rsidRPr="00DF33D1">
        <w:rPr>
          <w:rFonts w:ascii="Montserrat Light" w:hAnsi="Montserrat Light"/>
        </w:rPr>
        <w:t xml:space="preserve"> Auto </w:t>
      </w:r>
      <w:proofErr w:type="spellStart"/>
      <w:r w:rsidRPr="00DF33D1">
        <w:rPr>
          <w:rFonts w:ascii="Montserrat Light" w:hAnsi="Montserrat Light"/>
        </w:rPr>
        <w:t>Român</w:t>
      </w:r>
      <w:proofErr w:type="spellEnd"/>
      <w:r w:rsidRPr="00DF33D1">
        <w:rPr>
          <w:rFonts w:ascii="Montserrat Light" w:hAnsi="Montserrat Light"/>
        </w:rPr>
        <w:t xml:space="preserve"> (RAR), </w:t>
      </w:r>
      <w:proofErr w:type="spellStart"/>
      <w:r w:rsidRPr="00DF33D1">
        <w:rPr>
          <w:rFonts w:ascii="Montserrat Light" w:hAnsi="Montserrat Light"/>
        </w:rPr>
        <w:t>Inspectoratul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Judeţean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Poliţie</w:t>
      </w:r>
      <w:proofErr w:type="spellEnd"/>
      <w:r w:rsidRPr="00DF33D1">
        <w:rPr>
          <w:rFonts w:ascii="Montserrat Light" w:hAnsi="Montserrat Light"/>
        </w:rPr>
        <w:t xml:space="preserve"> Cluj;</w:t>
      </w:r>
    </w:p>
    <w:p w14:paraId="2D13A94B" w14:textId="3CF80017" w:rsidR="00CB2BA5" w:rsidRPr="00DF33D1" w:rsidRDefault="00CB2BA5" w:rsidP="00C572D3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arhivarea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documentelor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specifice</w:t>
      </w:r>
      <w:proofErr w:type="spellEnd"/>
      <w:r w:rsidRPr="00DF33D1">
        <w:rPr>
          <w:rFonts w:ascii="Montserrat Light" w:hAnsi="Montserrat Light"/>
        </w:rPr>
        <w:t xml:space="preserve"> şi </w:t>
      </w:r>
      <w:proofErr w:type="spellStart"/>
      <w:r w:rsidRPr="00DF33D1">
        <w:rPr>
          <w:rFonts w:ascii="Montserrat Light" w:hAnsi="Montserrat Light"/>
        </w:rPr>
        <w:t>predarea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acestora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Arhiva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societăţii</w:t>
      </w:r>
      <w:proofErr w:type="spellEnd"/>
      <w:r w:rsidRPr="00DF33D1">
        <w:rPr>
          <w:rFonts w:ascii="Montserrat Light" w:hAnsi="Montserrat Light"/>
        </w:rPr>
        <w:t xml:space="preserve">, cu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domeniu</w:t>
      </w:r>
      <w:proofErr w:type="spellEnd"/>
      <w:r w:rsidRPr="00DF33D1">
        <w:rPr>
          <w:rFonts w:ascii="Montserrat Light" w:hAnsi="Montserrat Light"/>
        </w:rPr>
        <w:t>.</w:t>
      </w:r>
    </w:p>
    <w:p w14:paraId="47E41669" w14:textId="7F664E9A" w:rsidR="00CB2BA5" w:rsidRPr="00B03DB6" w:rsidRDefault="00531DBC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1246" w:name="_Toc367360679"/>
      <w:bookmarkStart w:id="1247" w:name="_Toc143198863"/>
      <w:r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2.5.4.</w:t>
      </w:r>
      <w:r w:rsidR="00B03DB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Compartiment</w:t>
      </w:r>
      <w:proofErr w:type="spellEnd"/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IT</w:t>
      </w:r>
      <w:bookmarkEnd w:id="1246"/>
      <w:bookmarkEnd w:id="1247"/>
    </w:p>
    <w:p w14:paraId="143CA020" w14:textId="13BE5D97" w:rsidR="00CB2BA5" w:rsidRPr="00CB2BA5" w:rsidRDefault="00531DBC" w:rsidP="00C572D3">
      <w:p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531DBC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IT</w:t>
      </w:r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îndeplineşte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atribuţii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principale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>:</w:t>
      </w:r>
    </w:p>
    <w:p w14:paraId="519B9232" w14:textId="77777777" w:rsidR="00531DBC" w:rsidRDefault="00CB2BA5" w:rsidP="00C572D3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 w:rsidRPr="00CB2BA5">
        <w:rPr>
          <w:rFonts w:ascii="Montserrat Light" w:eastAsia="Times New Roman" w:hAnsi="Montserrat Light"/>
          <w:b/>
          <w:lang w:eastAsia="ro-RO"/>
        </w:rPr>
        <w:t xml:space="preserve">1.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Planificarea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resurselor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gestionate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>:</w:t>
      </w:r>
    </w:p>
    <w:p w14:paraId="76B651C8" w14:textId="77777777" w:rsidR="00531DBC" w:rsidRDefault="00CB2BA5" w:rsidP="00C572D3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lastRenderedPageBreak/>
        <w:t>Identificarea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activităţilor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asigură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buna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funcţionare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soluţiilor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 (Information Technology and Communications);</w:t>
      </w:r>
    </w:p>
    <w:p w14:paraId="6B18E8CB" w14:textId="77777777" w:rsidR="00531DBC" w:rsidRDefault="00CB2BA5" w:rsidP="00C572D3">
      <w:pPr>
        <w:pStyle w:val="ListParagraph"/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Soliciarea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resurselor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menţinerea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funcţiune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dezvoltarea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soluţiei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curente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IT&amp;C;</w:t>
      </w:r>
    </w:p>
    <w:p w14:paraId="3302CC43" w14:textId="77777777" w:rsidR="00531DBC" w:rsidRDefault="00CB2BA5" w:rsidP="00C572D3">
      <w:pPr>
        <w:pStyle w:val="ListParagraph"/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Planificarea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operaţiilor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menţinerii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funcţiune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soluţiilor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curente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IT&amp;C;</w:t>
      </w:r>
    </w:p>
    <w:p w14:paraId="2DF52E72" w14:textId="77777777" w:rsidR="00531DBC" w:rsidRDefault="00CB2BA5" w:rsidP="00C572D3">
      <w:pPr>
        <w:pStyle w:val="ListParagraph"/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Stabilirea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priorităţilor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domeniu</w:t>
      </w:r>
      <w:proofErr w:type="spellEnd"/>
      <w:r w:rsidR="00531DBC">
        <w:rPr>
          <w:rFonts w:ascii="Montserrat Light" w:eastAsia="Times New Roman" w:hAnsi="Montserrat Light"/>
          <w:lang w:eastAsia="ro-RO"/>
        </w:rPr>
        <w:t>.</w:t>
      </w:r>
    </w:p>
    <w:p w14:paraId="7564C48A" w14:textId="27A5B9B2" w:rsidR="00CB2BA5" w:rsidRDefault="00531DBC" w:rsidP="00C572D3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>
        <w:rPr>
          <w:rFonts w:ascii="Montserrat Light" w:eastAsia="Times New Roman" w:hAnsi="Montserrat Light"/>
          <w:b/>
          <w:lang w:eastAsia="ro-RO"/>
        </w:rPr>
        <w:t>2.</w:t>
      </w:r>
      <w:r w:rsidR="00CB2BA5" w:rsidRPr="00531DBC">
        <w:rPr>
          <w:rFonts w:ascii="Montserrat Light" w:eastAsia="Times New Roman" w:hAnsi="Montserrat Light"/>
          <w:b/>
          <w:lang w:eastAsia="ro-RO"/>
        </w:rPr>
        <w:t xml:space="preserve">Desfăşurarea </w:t>
      </w:r>
      <w:proofErr w:type="spellStart"/>
      <w:r w:rsidR="00CB2BA5" w:rsidRPr="00531DBC">
        <w:rPr>
          <w:rFonts w:ascii="Montserrat Light" w:eastAsia="Times New Roman" w:hAnsi="Montserrat Light"/>
          <w:b/>
          <w:lang w:eastAsia="ro-RO"/>
        </w:rPr>
        <w:t>activităţii</w:t>
      </w:r>
      <w:proofErr w:type="spellEnd"/>
      <w:r w:rsidR="00CB2BA5" w:rsidRPr="00531DBC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="00CB2BA5" w:rsidRPr="00531DBC">
        <w:rPr>
          <w:rFonts w:ascii="Montserrat Light" w:eastAsia="Times New Roman" w:hAnsi="Montserrat Light"/>
          <w:b/>
          <w:lang w:eastAsia="ro-RO"/>
        </w:rPr>
        <w:t>compartimentului</w:t>
      </w:r>
      <w:proofErr w:type="spellEnd"/>
      <w:r w:rsidR="00CB2BA5" w:rsidRPr="00531DBC">
        <w:rPr>
          <w:rFonts w:ascii="Montserrat Light" w:eastAsia="Times New Roman" w:hAnsi="Montserrat Light"/>
          <w:b/>
          <w:lang w:eastAsia="ro-RO"/>
        </w:rPr>
        <w:t xml:space="preserve"> de IT:</w:t>
      </w:r>
    </w:p>
    <w:p w14:paraId="74BB3203" w14:textId="77777777" w:rsidR="00531DBC" w:rsidRDefault="00CB2BA5" w:rsidP="00C572D3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Identificarea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proceselor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organizaţie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determină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cerinţe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IT&amp;C;</w:t>
      </w:r>
    </w:p>
    <w:p w14:paraId="518B3603" w14:textId="77777777" w:rsidR="00531DBC" w:rsidRDefault="00CB2BA5" w:rsidP="00C572D3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Coordonarea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activităţii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selectare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noilor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soluţii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IT&amp;C;</w:t>
      </w:r>
    </w:p>
    <w:p w14:paraId="11F3BEE2" w14:textId="77777777" w:rsidR="00531DBC" w:rsidRDefault="00CB2BA5" w:rsidP="00C572D3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Alegerea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instalarea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întreţinerea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echipamentelor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 din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societate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2FEB3B02" w14:textId="77777777" w:rsidR="00531DBC" w:rsidRDefault="00CB2BA5" w:rsidP="00C572D3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Evaluarea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gradului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noile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tehnologii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satisfac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cerinţele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identificate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58428B25" w14:textId="77777777" w:rsidR="00531DBC" w:rsidRDefault="00CB2BA5" w:rsidP="00C572D3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Utilizarea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eficientă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raţională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resurselor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IT;</w:t>
      </w:r>
    </w:p>
    <w:p w14:paraId="4C341621" w14:textId="77777777" w:rsidR="00531DBC" w:rsidRPr="00531DBC" w:rsidRDefault="00CB2BA5" w:rsidP="00C572D3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cazul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unei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defecţiuni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reţeaua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Societăţii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intervenţia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promptă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localizarea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izolarea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remedierea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problemei</w:t>
      </w:r>
      <w:proofErr w:type="spellEnd"/>
      <w:r w:rsidRPr="00531DBC">
        <w:rPr>
          <w:rFonts w:ascii="Montserrat Light" w:hAnsi="Montserrat Light"/>
        </w:rPr>
        <w:t xml:space="preserve"> (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acord</w:t>
      </w:r>
      <w:proofErr w:type="spellEnd"/>
      <w:r w:rsidRPr="00531DBC">
        <w:rPr>
          <w:rFonts w:ascii="Montserrat Light" w:hAnsi="Montserrat Light"/>
        </w:rPr>
        <w:t xml:space="preserve"> cu </w:t>
      </w:r>
      <w:proofErr w:type="spellStart"/>
      <w:r w:rsidRPr="00531DBC">
        <w:rPr>
          <w:rFonts w:ascii="Montserrat Light" w:hAnsi="Montserrat Light"/>
        </w:rPr>
        <w:t>posibilităţile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existente</w:t>
      </w:r>
      <w:proofErr w:type="spellEnd"/>
      <w:r w:rsidRPr="00531DBC">
        <w:rPr>
          <w:rFonts w:ascii="Montserrat Light" w:hAnsi="Montserrat Light"/>
        </w:rPr>
        <w:t xml:space="preserve">); </w:t>
      </w:r>
    </w:p>
    <w:p w14:paraId="2F81D68B" w14:textId="6CF34893" w:rsidR="00CB2BA5" w:rsidRPr="00531DBC" w:rsidRDefault="00CB2BA5" w:rsidP="00C572D3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hAnsi="Montserrat Light"/>
        </w:rPr>
        <w:t>Asigurarea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arhivării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documentelor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specifice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predarea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acestora</w:t>
      </w:r>
      <w:proofErr w:type="spellEnd"/>
      <w:r w:rsidRPr="00531DBC">
        <w:rPr>
          <w:rFonts w:ascii="Montserrat Light" w:hAnsi="Montserrat Light"/>
        </w:rPr>
        <w:t xml:space="preserve"> la </w:t>
      </w:r>
      <w:proofErr w:type="spellStart"/>
      <w:r w:rsidRPr="00531DBC">
        <w:rPr>
          <w:rFonts w:ascii="Montserrat Light" w:hAnsi="Montserrat Light"/>
        </w:rPr>
        <w:t>Arhiva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societăţii</w:t>
      </w:r>
      <w:proofErr w:type="spellEnd"/>
      <w:r w:rsidRPr="00531DBC">
        <w:rPr>
          <w:rFonts w:ascii="Montserrat Light" w:hAnsi="Montserrat Light"/>
        </w:rPr>
        <w:t xml:space="preserve">, cu </w:t>
      </w:r>
      <w:proofErr w:type="spellStart"/>
      <w:r w:rsidRPr="00531DBC">
        <w:rPr>
          <w:rFonts w:ascii="Montserrat Light" w:hAnsi="Montserrat Light"/>
        </w:rPr>
        <w:t>respectarea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reglementărilor</w:t>
      </w:r>
      <w:proofErr w:type="spellEnd"/>
      <w:r w:rsidRPr="00531DBC">
        <w:rPr>
          <w:rFonts w:ascii="Montserrat Light" w:hAnsi="Montserrat Light"/>
        </w:rPr>
        <w:t xml:space="preserve"> interne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domeniu</w:t>
      </w:r>
      <w:proofErr w:type="spellEnd"/>
      <w:r w:rsidRPr="00531DBC">
        <w:rPr>
          <w:rFonts w:ascii="Montserrat Light" w:hAnsi="Montserrat Light"/>
        </w:rPr>
        <w:t>.</w:t>
      </w:r>
    </w:p>
    <w:p w14:paraId="44C61732" w14:textId="77777777" w:rsidR="00CB2BA5" w:rsidRDefault="00CB2BA5" w:rsidP="00C572D3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 w:rsidRPr="00CB2BA5">
        <w:rPr>
          <w:rFonts w:ascii="Montserrat Light" w:eastAsia="Times New Roman" w:hAnsi="Montserrat Light"/>
          <w:b/>
          <w:lang w:eastAsia="ro-RO"/>
        </w:rPr>
        <w:t xml:space="preserve">3.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Supervizarea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achiziţionării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/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implementării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soluţii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complexe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IT&amp;C:</w:t>
      </w:r>
    </w:p>
    <w:p w14:paraId="5192BAC6" w14:textId="77777777" w:rsidR="00531DBC" w:rsidRDefault="00CB2BA5" w:rsidP="00C572D3">
      <w:pPr>
        <w:pStyle w:val="ListParagraph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Identificarea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cerinţelor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date şi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prelucrări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problemelor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complexe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353E5DE1" w14:textId="77777777" w:rsidR="00531DBC" w:rsidRPr="00531DBC" w:rsidRDefault="00CB2BA5" w:rsidP="00C572D3">
      <w:pPr>
        <w:pStyle w:val="ListParagraph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hAnsi="Montserrat Light"/>
        </w:rPr>
        <w:t>Elaborarea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specificaţiilor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tehnice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necesare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întocmirii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caietelor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sarcini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pentru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achiziţiile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tehnică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calcul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cablări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reţele</w:t>
      </w:r>
      <w:proofErr w:type="spellEnd"/>
      <w:r w:rsidRPr="00531DBC">
        <w:rPr>
          <w:rFonts w:ascii="Montserrat Light" w:hAnsi="Montserrat Light"/>
        </w:rPr>
        <w:t>;</w:t>
      </w:r>
    </w:p>
    <w:p w14:paraId="1A451EEF" w14:textId="77777777" w:rsidR="00531DBC" w:rsidRDefault="00CB2BA5" w:rsidP="00C572D3">
      <w:pPr>
        <w:pStyle w:val="ListParagraph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recomandărilor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cazul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unor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situaţii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speciale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11300BBE" w14:textId="77777777" w:rsidR="00531DBC" w:rsidRDefault="00CB2BA5" w:rsidP="00C572D3">
      <w:pPr>
        <w:pStyle w:val="ListParagraph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Evaluarea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modului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soluţiile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propuse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satisfac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cerinţele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/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utilizatorului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71234F12" w14:textId="4548D312" w:rsidR="00CB2BA5" w:rsidRPr="00531DBC" w:rsidRDefault="00CB2BA5" w:rsidP="00C572D3">
      <w:pPr>
        <w:pStyle w:val="ListParagraph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unor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proceduri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optimizare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Pr="00531DBC">
        <w:rPr>
          <w:rFonts w:ascii="Montserrat Light" w:eastAsia="Times New Roman" w:hAnsi="Montserrat Light"/>
          <w:lang w:eastAsia="ro-RO"/>
        </w:rPr>
        <w:t>a</w:t>
      </w:r>
      <w:proofErr w:type="gram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activităţilor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sistem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(de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adaptare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, up-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gradare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reconfigurare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optimizare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etc.)</w:t>
      </w:r>
      <w:r w:rsidR="00531DBC">
        <w:rPr>
          <w:rFonts w:ascii="Montserrat Light" w:eastAsia="Times New Roman" w:hAnsi="Montserrat Light"/>
          <w:lang w:eastAsia="ro-RO"/>
        </w:rPr>
        <w:t>.</w:t>
      </w:r>
    </w:p>
    <w:p w14:paraId="729D68F6" w14:textId="77777777" w:rsidR="00CB2BA5" w:rsidRDefault="00CB2BA5" w:rsidP="00C572D3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 w:rsidRPr="00CB2BA5">
        <w:rPr>
          <w:rFonts w:ascii="Montserrat Light" w:eastAsia="Times New Roman" w:hAnsi="Montserrat Light"/>
          <w:b/>
          <w:lang w:eastAsia="ro-RO"/>
        </w:rPr>
        <w:t xml:space="preserve">4.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Monitorizarea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implementării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funcţionării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soluţiilor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IT&amp;C:</w:t>
      </w:r>
    </w:p>
    <w:p w14:paraId="440BD937" w14:textId="77777777" w:rsidR="00531DBC" w:rsidRDefault="00CB2BA5" w:rsidP="00C572D3">
      <w:pPr>
        <w:pStyle w:val="ListParagraph"/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Monitorizarea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performanţelor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sistemelor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funcţiune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accesul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utilizatorilor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resursele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informatice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0E1864F2" w14:textId="77777777" w:rsidR="00531DBC" w:rsidRPr="00531DBC" w:rsidRDefault="00CB2BA5" w:rsidP="00C572D3">
      <w:pPr>
        <w:pStyle w:val="ListParagraph"/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hAnsi="Montserrat Light"/>
        </w:rPr>
        <w:t>Luarea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măsuri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necesare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situaţia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care se </w:t>
      </w:r>
      <w:proofErr w:type="spellStart"/>
      <w:r w:rsidRPr="00531DBC">
        <w:rPr>
          <w:rFonts w:ascii="Montserrat Light" w:hAnsi="Montserrat Light"/>
        </w:rPr>
        <w:t>impune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modificarea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conexiunilor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softurilor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cadrul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Societăţii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pentru</w:t>
      </w:r>
      <w:proofErr w:type="spellEnd"/>
      <w:r w:rsidRPr="00531DBC">
        <w:rPr>
          <w:rFonts w:ascii="Montserrat Light" w:hAnsi="Montserrat Light"/>
        </w:rPr>
        <w:t xml:space="preserve"> ca </w:t>
      </w:r>
      <w:proofErr w:type="spellStart"/>
      <w:r w:rsidRPr="00531DBC">
        <w:rPr>
          <w:rFonts w:ascii="Montserrat Light" w:hAnsi="Montserrat Light"/>
        </w:rPr>
        <w:t>respectivele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modificări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să</w:t>
      </w:r>
      <w:proofErr w:type="spellEnd"/>
      <w:r w:rsidRPr="00531DBC">
        <w:rPr>
          <w:rFonts w:ascii="Montserrat Light" w:hAnsi="Montserrat Light"/>
        </w:rPr>
        <w:t xml:space="preserve"> nu </w:t>
      </w:r>
      <w:proofErr w:type="spellStart"/>
      <w:r w:rsidRPr="00531DBC">
        <w:rPr>
          <w:rFonts w:ascii="Montserrat Light" w:hAnsi="Montserrat Light"/>
        </w:rPr>
        <w:t>afecteze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nici</w:t>
      </w:r>
      <w:proofErr w:type="spellEnd"/>
      <w:r w:rsidRPr="00531DBC">
        <w:rPr>
          <w:rFonts w:ascii="Montserrat Light" w:hAnsi="Montserrat Light"/>
        </w:rPr>
        <w:t xml:space="preserve"> un </w:t>
      </w:r>
      <w:proofErr w:type="spellStart"/>
      <w:r w:rsidRPr="00531DBC">
        <w:rPr>
          <w:rFonts w:ascii="Montserrat Light" w:hAnsi="Montserrat Light"/>
        </w:rPr>
        <w:t>fel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activitatea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Societăţii</w:t>
      </w:r>
      <w:proofErr w:type="spellEnd"/>
      <w:r w:rsidRPr="00531DBC">
        <w:rPr>
          <w:rFonts w:ascii="Montserrat Light" w:hAnsi="Montserrat Light"/>
        </w:rPr>
        <w:t>;</w:t>
      </w:r>
    </w:p>
    <w:p w14:paraId="44C8CD85" w14:textId="77777777" w:rsidR="00531DBC" w:rsidRPr="00531DBC" w:rsidRDefault="00CB2BA5" w:rsidP="00C572D3">
      <w:pPr>
        <w:pStyle w:val="ListParagraph"/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hAnsi="Montserrat Light"/>
        </w:rPr>
        <w:t>Asigurarea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securităţii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reţelei</w:t>
      </w:r>
      <w:proofErr w:type="spellEnd"/>
      <w:r w:rsidRPr="00531DBC">
        <w:rPr>
          <w:rFonts w:ascii="Montserrat Light" w:hAnsi="Montserrat Light"/>
        </w:rPr>
        <w:t xml:space="preserve"> administrate şi </w:t>
      </w:r>
      <w:proofErr w:type="spellStart"/>
      <w:r w:rsidRPr="00531DBC">
        <w:rPr>
          <w:rFonts w:ascii="Montserrat Light" w:hAnsi="Montserrat Light"/>
        </w:rPr>
        <w:t>prevenirea</w:t>
      </w:r>
      <w:proofErr w:type="spellEnd"/>
      <w:r w:rsidRPr="00531DBC">
        <w:rPr>
          <w:rFonts w:ascii="Montserrat Light" w:hAnsi="Montserrat Light"/>
        </w:rPr>
        <w:t>/</w:t>
      </w:r>
      <w:proofErr w:type="spellStart"/>
      <w:r w:rsidRPr="00531DBC">
        <w:rPr>
          <w:rFonts w:ascii="Montserrat Light" w:hAnsi="Montserrat Light"/>
        </w:rPr>
        <w:t>rezolvarea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situaţiilor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virusare</w:t>
      </w:r>
      <w:proofErr w:type="spellEnd"/>
      <w:r w:rsidRPr="00531DBC">
        <w:rPr>
          <w:rFonts w:ascii="Montserrat Light" w:hAnsi="Montserrat Light"/>
        </w:rPr>
        <w:t xml:space="preserve"> a </w:t>
      </w:r>
      <w:proofErr w:type="spellStart"/>
      <w:r w:rsidRPr="00531DBC">
        <w:rPr>
          <w:rFonts w:ascii="Montserrat Light" w:hAnsi="Montserrat Light"/>
        </w:rPr>
        <w:t>calculatoarelor</w:t>
      </w:r>
      <w:proofErr w:type="spellEnd"/>
      <w:r w:rsidRPr="00531DBC">
        <w:rPr>
          <w:rFonts w:ascii="Montserrat Light" w:hAnsi="Montserrat Light"/>
        </w:rPr>
        <w:t xml:space="preserve"> din </w:t>
      </w:r>
      <w:proofErr w:type="spellStart"/>
      <w:r w:rsidRPr="00531DBC">
        <w:rPr>
          <w:rFonts w:ascii="Montserrat Light" w:hAnsi="Montserrat Light"/>
        </w:rPr>
        <w:t>reţea</w:t>
      </w:r>
      <w:proofErr w:type="spellEnd"/>
      <w:r w:rsidRPr="00531DBC">
        <w:rPr>
          <w:rFonts w:ascii="Montserrat Light" w:hAnsi="Montserrat Light"/>
        </w:rPr>
        <w:t>;</w:t>
      </w:r>
    </w:p>
    <w:p w14:paraId="7F6707F9" w14:textId="06575C99" w:rsidR="00CB2BA5" w:rsidRPr="00531DBC" w:rsidRDefault="00CB2BA5" w:rsidP="00C572D3">
      <w:pPr>
        <w:pStyle w:val="ListParagraph"/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Analizarea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evaluarea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riscurilor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legate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securitatea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datelor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programelor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şi </w:t>
      </w:r>
      <w:proofErr w:type="gramStart"/>
      <w:r w:rsidRPr="00531DBC">
        <w:rPr>
          <w:rFonts w:ascii="Montserrat Light" w:eastAsia="Times New Roman" w:hAnsi="Montserrat Light"/>
          <w:lang w:eastAsia="ro-RO"/>
        </w:rPr>
        <w:t>a</w:t>
      </w:r>
      <w:proofErr w:type="gram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echipamentelor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şi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înaintarea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rezultatelor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persoanele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/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structurile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decidente</w:t>
      </w:r>
      <w:proofErr w:type="spellEnd"/>
      <w:r w:rsidR="00531DBC">
        <w:rPr>
          <w:rFonts w:ascii="Montserrat Light" w:eastAsia="Times New Roman" w:hAnsi="Montserrat Light"/>
          <w:lang w:eastAsia="ro-RO"/>
        </w:rPr>
        <w:t>.</w:t>
      </w:r>
    </w:p>
    <w:p w14:paraId="477BFBA0" w14:textId="77777777" w:rsidR="00CB2BA5" w:rsidRDefault="00CB2BA5" w:rsidP="00C572D3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 w:rsidRPr="00CB2BA5">
        <w:rPr>
          <w:rFonts w:ascii="Montserrat Light" w:eastAsia="Times New Roman" w:hAnsi="Montserrat Light"/>
          <w:b/>
          <w:lang w:eastAsia="ro-RO"/>
        </w:rPr>
        <w:t xml:space="preserve">5.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Asigurarea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instruirii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personalului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pentru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utilizarea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tehnologiilor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IT&amp;C:</w:t>
      </w:r>
    </w:p>
    <w:p w14:paraId="58034147" w14:textId="77777777" w:rsidR="00531DBC" w:rsidRDefault="00CB2BA5" w:rsidP="00C572D3">
      <w:pPr>
        <w:pStyle w:val="ListParagraph"/>
        <w:numPr>
          <w:ilvl w:val="0"/>
          <w:numId w:val="65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Stabilirea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cerinţelor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instruire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personalului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tehnologiilor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IT&amp;C;</w:t>
      </w:r>
    </w:p>
    <w:p w14:paraId="5ABCC439" w14:textId="0393CBEF" w:rsidR="00CB2BA5" w:rsidRPr="00531DBC" w:rsidRDefault="00CB2BA5" w:rsidP="00C572D3">
      <w:pPr>
        <w:pStyle w:val="ListParagraph"/>
        <w:numPr>
          <w:ilvl w:val="0"/>
          <w:numId w:val="65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Organizarea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activităţilor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legate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instruirea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/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autoinstruirea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personalului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tehnologiilor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 şi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verificarea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însuşirii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cunoştinţelor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acesta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.</w:t>
      </w:r>
    </w:p>
    <w:p w14:paraId="774CB1A6" w14:textId="01930F9C" w:rsidR="00CB2BA5" w:rsidRDefault="00CB2BA5" w:rsidP="00AE386B">
      <w:pPr>
        <w:spacing w:line="240" w:lineRule="auto"/>
        <w:jc w:val="both"/>
        <w:rPr>
          <w:rFonts w:ascii="Montserrat Light" w:eastAsia="Times New Roman" w:hAnsi="Montserrat Light"/>
          <w:b/>
          <w:bCs/>
          <w:iCs/>
          <w:lang w:eastAsia="x-none"/>
        </w:rPr>
      </w:pPr>
      <w:r w:rsidRPr="00CB2BA5">
        <w:rPr>
          <w:rFonts w:ascii="Montserrat Light" w:hAnsi="Montserrat Light"/>
        </w:rPr>
        <w:tab/>
      </w:r>
      <w:bookmarkStart w:id="1248" w:name="_Toc143198864"/>
      <w:r w:rsidR="00531DBC"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2.5.5.</w:t>
      </w:r>
      <w:r w:rsidR="00B03DB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Compartiment</w:t>
      </w:r>
      <w:proofErr w:type="spellEnd"/>
      <w:r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Gestiune</w:t>
      </w:r>
      <w:bookmarkEnd w:id="1248"/>
      <w:proofErr w:type="spellEnd"/>
    </w:p>
    <w:p w14:paraId="62534D99" w14:textId="4F9D42B2" w:rsidR="00531DBC" w:rsidRDefault="00531DBC" w:rsidP="00C572D3">
      <w:pPr>
        <w:spacing w:line="240" w:lineRule="auto"/>
        <w:jc w:val="both"/>
        <w:rPr>
          <w:rFonts w:ascii="Montserrat Light" w:hAnsi="Montserrat Light"/>
        </w:rPr>
      </w:pPr>
      <w:r w:rsidRPr="00531DBC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59DBB9F1" w14:textId="77777777" w:rsidR="00531DBC" w:rsidRDefault="00CB2BA5" w:rsidP="00C572D3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gestionarea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valorilor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materiale</w:t>
      </w:r>
      <w:proofErr w:type="spellEnd"/>
      <w:r w:rsidRPr="00531DBC">
        <w:rPr>
          <w:rFonts w:ascii="Montserrat Light" w:hAnsi="Montserrat Light"/>
        </w:rPr>
        <w:t xml:space="preserve">: </w:t>
      </w:r>
      <w:proofErr w:type="spellStart"/>
      <w:r w:rsidRPr="00531DBC">
        <w:rPr>
          <w:rFonts w:ascii="Montserrat Light" w:hAnsi="Montserrat Light"/>
        </w:rPr>
        <w:t>imprimate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articole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birotică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echipamente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lucru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obiecte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inventar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mijloace</w:t>
      </w:r>
      <w:proofErr w:type="spellEnd"/>
      <w:r w:rsidRPr="00531DBC">
        <w:rPr>
          <w:rFonts w:ascii="Montserrat Light" w:hAnsi="Montserrat Light"/>
        </w:rPr>
        <w:t xml:space="preserve"> fixe;</w:t>
      </w:r>
    </w:p>
    <w:p w14:paraId="460A70EA" w14:textId="77777777" w:rsidR="00531DBC" w:rsidRDefault="00CB2BA5" w:rsidP="00C572D3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ţinerea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evidenţei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obiectelor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inventar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restituite</w:t>
      </w:r>
      <w:proofErr w:type="spellEnd"/>
      <w:r w:rsidRPr="00531DBC">
        <w:rPr>
          <w:rFonts w:ascii="Montserrat Light" w:hAnsi="Montserrat Light"/>
        </w:rPr>
        <w:t>;</w:t>
      </w:r>
    </w:p>
    <w:p w14:paraId="1F34873A" w14:textId="77777777" w:rsidR="00531DBC" w:rsidRDefault="00CB2BA5" w:rsidP="00C572D3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realizarea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operativă</w:t>
      </w:r>
      <w:proofErr w:type="spellEnd"/>
      <w:r w:rsidRPr="00531DBC">
        <w:rPr>
          <w:rFonts w:ascii="Montserrat Light" w:hAnsi="Montserrat Light"/>
        </w:rPr>
        <w:t xml:space="preserve"> a </w:t>
      </w:r>
      <w:proofErr w:type="spellStart"/>
      <w:r w:rsidRPr="00531DBC">
        <w:rPr>
          <w:rFonts w:ascii="Montserrat Light" w:hAnsi="Montserrat Light"/>
        </w:rPr>
        <w:t>recepţionării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bunurilor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primite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operarea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zilnică</w:t>
      </w:r>
      <w:proofErr w:type="spellEnd"/>
      <w:r w:rsidRPr="00531DBC">
        <w:rPr>
          <w:rFonts w:ascii="Montserrat Light" w:hAnsi="Montserrat Light"/>
        </w:rPr>
        <w:t xml:space="preserve"> a </w:t>
      </w:r>
      <w:proofErr w:type="spellStart"/>
      <w:r w:rsidRPr="00531DBC">
        <w:rPr>
          <w:rFonts w:ascii="Montserrat Light" w:hAnsi="Montserrat Light"/>
        </w:rPr>
        <w:t>bonurilor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consum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restituirilor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transferurilor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fişe</w:t>
      </w:r>
      <w:proofErr w:type="spellEnd"/>
      <w:r w:rsidRPr="00531DBC">
        <w:rPr>
          <w:rFonts w:ascii="Montserrat Light" w:hAnsi="Montserrat Light"/>
        </w:rPr>
        <w:t xml:space="preserve"> şi calculator;</w:t>
      </w:r>
    </w:p>
    <w:p w14:paraId="20D88EA9" w14:textId="77777777" w:rsidR="00531DBC" w:rsidRDefault="00CB2BA5" w:rsidP="00C572D3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asigurarea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integrităţii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păstrarea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bunurilor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materiale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primite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gestiune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astfel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încât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să</w:t>
      </w:r>
      <w:proofErr w:type="spellEnd"/>
      <w:r w:rsidRPr="00531DBC">
        <w:rPr>
          <w:rFonts w:ascii="Montserrat Light" w:hAnsi="Montserrat Light"/>
        </w:rPr>
        <w:t xml:space="preserve"> se evite </w:t>
      </w:r>
      <w:proofErr w:type="spellStart"/>
      <w:r w:rsidRPr="00531DBC">
        <w:rPr>
          <w:rFonts w:ascii="Montserrat Light" w:hAnsi="Montserrat Light"/>
        </w:rPr>
        <w:t>orice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situaţie</w:t>
      </w:r>
      <w:proofErr w:type="spellEnd"/>
      <w:r w:rsidRPr="00531DBC">
        <w:rPr>
          <w:rFonts w:ascii="Montserrat Light" w:hAnsi="Montserrat Light"/>
        </w:rPr>
        <w:t xml:space="preserve"> cu impact de </w:t>
      </w:r>
      <w:proofErr w:type="spellStart"/>
      <w:r w:rsidRPr="00531DBC">
        <w:rPr>
          <w:rFonts w:ascii="Montserrat Light" w:hAnsi="Montserrat Light"/>
        </w:rPr>
        <w:t>mediu</w:t>
      </w:r>
      <w:proofErr w:type="spellEnd"/>
      <w:r w:rsidRPr="00531DBC">
        <w:rPr>
          <w:rFonts w:ascii="Montserrat Light" w:hAnsi="Montserrat Light"/>
        </w:rPr>
        <w:t xml:space="preserve"> (</w:t>
      </w:r>
      <w:proofErr w:type="spellStart"/>
      <w:r w:rsidRPr="00531DBC">
        <w:rPr>
          <w:rFonts w:ascii="Montserrat Light" w:hAnsi="Montserrat Light"/>
        </w:rPr>
        <w:t>depozitarea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materialelor</w:t>
      </w:r>
      <w:proofErr w:type="spellEnd"/>
      <w:r w:rsidRPr="00531DBC">
        <w:rPr>
          <w:rFonts w:ascii="Montserrat Light" w:hAnsi="Montserrat Light"/>
        </w:rPr>
        <w:t xml:space="preserve"> direct pe </w:t>
      </w:r>
      <w:proofErr w:type="spellStart"/>
      <w:r w:rsidRPr="00531DBC">
        <w:rPr>
          <w:rFonts w:ascii="Montserrat Light" w:hAnsi="Montserrat Light"/>
        </w:rPr>
        <w:t>pământ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scurgeri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substanţe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poluante</w:t>
      </w:r>
      <w:proofErr w:type="spellEnd"/>
      <w:r w:rsidRPr="00531DBC">
        <w:rPr>
          <w:rFonts w:ascii="Montserrat Light" w:hAnsi="Montserrat Light"/>
        </w:rPr>
        <w:t xml:space="preserve"> etc.);</w:t>
      </w:r>
    </w:p>
    <w:p w14:paraId="1A70BA38" w14:textId="77777777" w:rsidR="00531DBC" w:rsidRDefault="00CB2BA5" w:rsidP="00C572D3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arhivarea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documentelor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specifice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predarea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acestora</w:t>
      </w:r>
      <w:proofErr w:type="spellEnd"/>
      <w:r w:rsidRPr="00531DBC">
        <w:rPr>
          <w:rFonts w:ascii="Montserrat Light" w:hAnsi="Montserrat Light"/>
        </w:rPr>
        <w:t xml:space="preserve"> la </w:t>
      </w:r>
      <w:proofErr w:type="spellStart"/>
      <w:r w:rsidRPr="00531DBC">
        <w:rPr>
          <w:rFonts w:ascii="Montserrat Light" w:hAnsi="Montserrat Light"/>
        </w:rPr>
        <w:t>Arhiva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societăţii</w:t>
      </w:r>
      <w:proofErr w:type="spellEnd"/>
      <w:r w:rsidRPr="00531DBC">
        <w:rPr>
          <w:rFonts w:ascii="Montserrat Light" w:hAnsi="Montserrat Light"/>
        </w:rPr>
        <w:t xml:space="preserve">, cu </w:t>
      </w:r>
      <w:proofErr w:type="spellStart"/>
      <w:r w:rsidRPr="00531DBC">
        <w:rPr>
          <w:rFonts w:ascii="Montserrat Light" w:hAnsi="Montserrat Light"/>
        </w:rPr>
        <w:t>respectarea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reglementărilor</w:t>
      </w:r>
      <w:proofErr w:type="spellEnd"/>
      <w:r w:rsidRPr="00531DBC">
        <w:rPr>
          <w:rFonts w:ascii="Montserrat Light" w:hAnsi="Montserrat Light"/>
        </w:rPr>
        <w:t xml:space="preserve"> interne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domeniu</w:t>
      </w:r>
      <w:proofErr w:type="spellEnd"/>
      <w:r w:rsidRPr="00531DBC">
        <w:rPr>
          <w:rFonts w:ascii="Montserrat Light" w:hAnsi="Montserrat Light"/>
        </w:rPr>
        <w:t>;</w:t>
      </w:r>
    </w:p>
    <w:p w14:paraId="5CCD3028" w14:textId="66A9C829" w:rsidR="00CB2BA5" w:rsidRPr="00531DBC" w:rsidRDefault="00CB2BA5" w:rsidP="00C572D3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să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participe</w:t>
      </w:r>
      <w:proofErr w:type="spellEnd"/>
      <w:r w:rsidRPr="00531DBC">
        <w:rPr>
          <w:rFonts w:ascii="Montserrat Light" w:hAnsi="Montserrat Light"/>
        </w:rPr>
        <w:t xml:space="preserve"> la </w:t>
      </w:r>
      <w:proofErr w:type="spellStart"/>
      <w:r w:rsidRPr="00531DBC">
        <w:rPr>
          <w:rFonts w:ascii="Montserrat Light" w:hAnsi="Montserrat Light"/>
        </w:rPr>
        <w:t>inventarierea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anuală</w:t>
      </w:r>
      <w:proofErr w:type="spellEnd"/>
      <w:r w:rsidRPr="00531DBC">
        <w:rPr>
          <w:rFonts w:ascii="Montserrat Light" w:hAnsi="Montserrat Light"/>
        </w:rPr>
        <w:t xml:space="preserve"> a </w:t>
      </w:r>
      <w:proofErr w:type="spellStart"/>
      <w:r w:rsidRPr="00531DBC">
        <w:rPr>
          <w:rFonts w:ascii="Montserrat Light" w:hAnsi="Montserrat Light"/>
        </w:rPr>
        <w:t>patrimoniului</w:t>
      </w:r>
      <w:proofErr w:type="spellEnd"/>
      <w:r w:rsidRPr="00531DBC">
        <w:rPr>
          <w:rFonts w:ascii="Montserrat Light" w:hAnsi="Montserrat Light"/>
        </w:rPr>
        <w:t xml:space="preserve"> conform </w:t>
      </w:r>
      <w:proofErr w:type="spellStart"/>
      <w:r w:rsidRPr="00531DBC">
        <w:rPr>
          <w:rFonts w:ascii="Montserrat Light" w:hAnsi="Montserrat Light"/>
        </w:rPr>
        <w:t>dispozitiilor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legale</w:t>
      </w:r>
      <w:proofErr w:type="spellEnd"/>
      <w:r w:rsidRPr="00531DBC">
        <w:rPr>
          <w:rFonts w:ascii="Montserrat Light" w:hAnsi="Montserrat Light"/>
        </w:rPr>
        <w:t>.</w:t>
      </w:r>
    </w:p>
    <w:p w14:paraId="5527CE0E" w14:textId="35C51CFB" w:rsidR="00531DBC" w:rsidRPr="00CB2BA5" w:rsidRDefault="00531DBC" w:rsidP="00C572D3">
      <w:pPr>
        <w:keepNext/>
        <w:spacing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1249" w:name="_Toc367360680"/>
      <w:bookmarkStart w:id="1250" w:name="_Toc143198865"/>
      <w:r w:rsidRPr="00531DBC">
        <w:rPr>
          <w:rFonts w:ascii="Montserrat Light" w:eastAsia="Times New Roman" w:hAnsi="Montserrat Light"/>
          <w:b/>
          <w:bCs/>
          <w:iCs/>
          <w:highlight w:val="lightGray"/>
        </w:rPr>
        <w:t>2.6.</w:t>
      </w:r>
      <w:r w:rsidR="00B03DB6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</w:rPr>
        <w:t xml:space="preserve">SERVICIU </w:t>
      </w:r>
      <w:bookmarkEnd w:id="125"/>
      <w:bookmarkEnd w:id="1249"/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</w:rPr>
        <w:t>EXPLOATARE, MENTENANŢĂ</w:t>
      </w:r>
      <w:bookmarkEnd w:id="1250"/>
    </w:p>
    <w:p w14:paraId="31BC0CEC" w14:textId="741F6273" w:rsidR="00CB2BA5" w:rsidRPr="00CB2BA5" w:rsidRDefault="00531DBC" w:rsidP="00C572D3">
      <w:pPr>
        <w:tabs>
          <w:tab w:val="left" w:pos="567"/>
        </w:tabs>
        <w:spacing w:line="240" w:lineRule="auto"/>
        <w:jc w:val="both"/>
        <w:rPr>
          <w:rFonts w:ascii="Montserrat Light" w:hAnsi="Montserrat Light"/>
        </w:rPr>
      </w:pPr>
      <w:r w:rsidRPr="00531DBC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Exploatare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mentenanţă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Administrativ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Întreţinere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clădiri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Întreţinere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infrastructură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verzi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16487B73" w14:textId="6694DF73" w:rsidR="00CB2BA5" w:rsidRPr="00CB2BA5" w:rsidRDefault="00531DBC" w:rsidP="00C572D3">
      <w:pPr>
        <w:spacing w:line="240" w:lineRule="auto"/>
        <w:jc w:val="both"/>
        <w:rPr>
          <w:rFonts w:ascii="Montserrat Light" w:hAnsi="Montserrat Light"/>
        </w:rPr>
      </w:pPr>
      <w:r w:rsidRPr="00531DBC">
        <w:rPr>
          <w:rFonts w:ascii="Montserrat Light" w:hAnsi="Montserrat Light"/>
          <w:b/>
          <w:bCs/>
        </w:rPr>
        <w:lastRenderedPageBreak/>
        <w:t>(2)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implică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4B2A50D3" w14:textId="77777777" w:rsidR="00531DBC" w:rsidRDefault="00CB2BA5" w:rsidP="00C572D3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desfăşurarea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activităţilor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pentru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implementarea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dezvoltarea</w:t>
      </w:r>
      <w:proofErr w:type="spellEnd"/>
      <w:r w:rsidRPr="00531DBC">
        <w:rPr>
          <w:rFonts w:ascii="Montserrat Light" w:hAnsi="Montserrat Light"/>
        </w:rPr>
        <w:t xml:space="preserve"> SCIM, cu </w:t>
      </w:r>
      <w:proofErr w:type="spellStart"/>
      <w:r w:rsidRPr="00531DBC">
        <w:rPr>
          <w:rFonts w:ascii="Montserrat Light" w:hAnsi="Montserrat Light"/>
        </w:rPr>
        <w:t>respectarea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reglementărilor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legale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domeniu</w:t>
      </w:r>
      <w:proofErr w:type="spellEnd"/>
      <w:r w:rsidRPr="00531DBC">
        <w:rPr>
          <w:rFonts w:ascii="Montserrat Light" w:hAnsi="Montserrat Light"/>
        </w:rPr>
        <w:t>;</w:t>
      </w:r>
    </w:p>
    <w:p w14:paraId="3C81DEB9" w14:textId="77777777" w:rsidR="00531DBC" w:rsidRDefault="00CB2BA5" w:rsidP="00C572D3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monitorizarea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riscurilor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identificate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prin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analize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periodice</w:t>
      </w:r>
      <w:proofErr w:type="spellEnd"/>
      <w:r w:rsidRPr="00531DBC">
        <w:rPr>
          <w:rFonts w:ascii="Montserrat Light" w:hAnsi="Montserrat Light"/>
        </w:rPr>
        <w:t xml:space="preserve">, conform </w:t>
      </w:r>
      <w:proofErr w:type="spellStart"/>
      <w:r w:rsidRPr="00531DBC">
        <w:rPr>
          <w:rFonts w:ascii="Montserrat Light" w:hAnsi="Montserrat Light"/>
        </w:rPr>
        <w:t>procedurilor</w:t>
      </w:r>
      <w:proofErr w:type="spellEnd"/>
      <w:r w:rsidRPr="00531DBC">
        <w:rPr>
          <w:rFonts w:ascii="Montserrat Light" w:hAnsi="Montserrat Light"/>
        </w:rPr>
        <w:t xml:space="preserve"> interne;</w:t>
      </w:r>
    </w:p>
    <w:p w14:paraId="590F1441" w14:textId="087CF2F9" w:rsidR="00CB2BA5" w:rsidRPr="00531DBC" w:rsidRDefault="00CB2BA5" w:rsidP="00C572D3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desfăşurarea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coordonarea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activităţilor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pentru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menţinerea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dezvoltarea</w:t>
      </w:r>
      <w:proofErr w:type="spellEnd"/>
      <w:r w:rsidRPr="00531DBC">
        <w:rPr>
          <w:rFonts w:ascii="Montserrat Light" w:hAnsi="Montserrat Light"/>
        </w:rPr>
        <w:t xml:space="preserve"> şi </w:t>
      </w:r>
      <w:proofErr w:type="spellStart"/>
      <w:r w:rsidRPr="00531DBC">
        <w:rPr>
          <w:rFonts w:ascii="Montserrat Light" w:hAnsi="Montserrat Light"/>
        </w:rPr>
        <w:t>eficientizarea</w:t>
      </w:r>
      <w:proofErr w:type="spellEnd"/>
      <w:r w:rsidRPr="00531DBC">
        <w:rPr>
          <w:rFonts w:ascii="Montserrat Light" w:hAnsi="Montserrat Light"/>
        </w:rPr>
        <w:t xml:space="preserve"> SMC, </w:t>
      </w:r>
      <w:proofErr w:type="spellStart"/>
      <w:r w:rsidRPr="00531DBC">
        <w:rPr>
          <w:rFonts w:ascii="Montserrat Light" w:hAnsi="Montserrat Light"/>
        </w:rPr>
        <w:t>respectând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cerinţele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standardului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calitate</w:t>
      </w:r>
      <w:proofErr w:type="spellEnd"/>
      <w:r w:rsidRPr="00531DBC">
        <w:rPr>
          <w:rFonts w:ascii="Montserrat Light" w:hAnsi="Montserrat Light"/>
        </w:rPr>
        <w:t xml:space="preserve"> ISO 9001.</w:t>
      </w:r>
    </w:p>
    <w:p w14:paraId="3288E9C4" w14:textId="5CF5F7C6" w:rsidR="00CB2BA5" w:rsidRPr="00CB2BA5" w:rsidRDefault="00531DBC" w:rsidP="00C572D3">
      <w:pPr>
        <w:spacing w:line="240" w:lineRule="auto"/>
        <w:jc w:val="both"/>
        <w:rPr>
          <w:rFonts w:ascii="Montserrat Light" w:hAnsi="Montserrat Light"/>
        </w:rPr>
      </w:pPr>
      <w:r w:rsidRPr="00531DBC">
        <w:rPr>
          <w:rFonts w:ascii="Montserrat Light" w:hAnsi="Montserrat Light"/>
          <w:b/>
          <w:bCs/>
        </w:rPr>
        <w:t>(3)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53628011" w14:textId="7D580BAE" w:rsidR="00CB2BA5" w:rsidRDefault="00CB2BA5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51" w:name="_Toc143198866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2.6.1.</w:t>
      </w:r>
      <w:bookmarkStart w:id="1252" w:name="_Toc367360682"/>
      <w:r w:rsidR="00B03DB6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Administrativ</w:t>
      </w:r>
      <w:bookmarkEnd w:id="1251"/>
      <w:bookmarkEnd w:id="1252"/>
      <w:proofErr w:type="spellEnd"/>
    </w:p>
    <w:p w14:paraId="0051794C" w14:textId="4FCF9443" w:rsidR="00E05DB4" w:rsidRDefault="00E05DB4" w:rsidP="00C572D3">
      <w:pPr>
        <w:spacing w:line="240" w:lineRule="auto"/>
        <w:jc w:val="both"/>
        <w:rPr>
          <w:rFonts w:ascii="Montserrat Light" w:hAnsi="Montserrat Light"/>
        </w:rPr>
      </w:pPr>
      <w:r w:rsidRPr="00E05DB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Administrativ</w:t>
      </w:r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>sunt:</w:t>
      </w:r>
    </w:p>
    <w:p w14:paraId="74E689D3" w14:textId="77777777" w:rsidR="00E05DB4" w:rsidRDefault="00CB2BA5" w:rsidP="00C572D3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asigurarea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bunei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desfăşurări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traficului</w:t>
      </w:r>
      <w:proofErr w:type="spellEnd"/>
      <w:r w:rsidRPr="00E05DB4">
        <w:rPr>
          <w:rFonts w:ascii="Montserrat Light" w:hAnsi="Montserrat Light"/>
        </w:rPr>
        <w:t xml:space="preserve"> pe </w:t>
      </w:r>
      <w:proofErr w:type="spellStart"/>
      <w:r w:rsidRPr="00E05DB4">
        <w:rPr>
          <w:rFonts w:ascii="Montserrat Light" w:hAnsi="Montserrat Light"/>
        </w:rPr>
        <w:t>drumurile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interioare</w:t>
      </w:r>
      <w:proofErr w:type="spellEnd"/>
      <w:r w:rsidRPr="00E05DB4">
        <w:rPr>
          <w:rFonts w:ascii="Montserrat Light" w:hAnsi="Montserrat Light"/>
        </w:rPr>
        <w:t xml:space="preserve"> (</w:t>
      </w:r>
      <w:proofErr w:type="spellStart"/>
      <w:r w:rsidRPr="00E05DB4">
        <w:rPr>
          <w:rFonts w:ascii="Montserrat Light" w:hAnsi="Montserrat Light"/>
        </w:rPr>
        <w:t>prin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reglementarea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circulaţiei</w:t>
      </w:r>
      <w:proofErr w:type="spellEnd"/>
      <w:r w:rsidRPr="00E05DB4">
        <w:rPr>
          <w:rFonts w:ascii="Montserrat Light" w:hAnsi="Montserrat Light"/>
        </w:rPr>
        <w:t>);</w:t>
      </w:r>
    </w:p>
    <w:p w14:paraId="4910E0AE" w14:textId="77777777" w:rsidR="00E05DB4" w:rsidRDefault="00CB2BA5" w:rsidP="00C572D3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urmărirea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respectării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Regulamentului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acces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Parcurile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Industriale</w:t>
      </w:r>
      <w:proofErr w:type="spellEnd"/>
      <w:r w:rsidRPr="00E05DB4">
        <w:rPr>
          <w:rFonts w:ascii="Montserrat Light" w:hAnsi="Montserrat Light"/>
        </w:rPr>
        <w:t xml:space="preserve"> TETAROM;</w:t>
      </w:r>
    </w:p>
    <w:p w14:paraId="67A49B17" w14:textId="77777777" w:rsidR="00E05DB4" w:rsidRDefault="00CB2BA5" w:rsidP="00C572D3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urmărirea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obţinerii</w:t>
      </w:r>
      <w:proofErr w:type="spellEnd"/>
      <w:r w:rsidRPr="00E05DB4">
        <w:rPr>
          <w:rFonts w:ascii="Montserrat Light" w:hAnsi="Montserrat Light"/>
        </w:rPr>
        <w:t>/</w:t>
      </w:r>
      <w:proofErr w:type="spellStart"/>
      <w:r w:rsidRPr="00E05DB4">
        <w:rPr>
          <w:rFonts w:ascii="Montserrat Light" w:hAnsi="Montserrat Light"/>
        </w:rPr>
        <w:t>înnoirii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autorizaţiilor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avizelor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necesare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legale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pentru</w:t>
      </w:r>
      <w:proofErr w:type="spellEnd"/>
      <w:r w:rsidRPr="00E05DB4">
        <w:rPr>
          <w:rFonts w:ascii="Montserrat Light" w:hAnsi="Montserrat Light"/>
        </w:rPr>
        <w:t xml:space="preserve"> buna </w:t>
      </w:r>
      <w:proofErr w:type="spellStart"/>
      <w:r w:rsidRPr="00E05DB4">
        <w:rPr>
          <w:rFonts w:ascii="Montserrat Light" w:hAnsi="Montserrat Light"/>
        </w:rPr>
        <w:t>funcţionare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respectarea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obligaţiilor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revin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acesteia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conformitate</w:t>
      </w:r>
      <w:proofErr w:type="spellEnd"/>
      <w:r w:rsidRPr="00E05DB4">
        <w:rPr>
          <w:rFonts w:ascii="Montserrat Light" w:hAnsi="Montserrat Light"/>
        </w:rPr>
        <w:t xml:space="preserve"> cu </w:t>
      </w:r>
      <w:proofErr w:type="spellStart"/>
      <w:r w:rsidRPr="00E05DB4">
        <w:rPr>
          <w:rFonts w:ascii="Montserrat Light" w:hAnsi="Montserrat Light"/>
        </w:rPr>
        <w:t>prevederile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autorizaţiilor</w:t>
      </w:r>
      <w:proofErr w:type="spellEnd"/>
      <w:r w:rsidRPr="00E05DB4">
        <w:rPr>
          <w:rFonts w:ascii="Montserrat Light" w:hAnsi="Montserrat Light"/>
        </w:rPr>
        <w:t xml:space="preserve">; </w:t>
      </w:r>
    </w:p>
    <w:p w14:paraId="78365F1D" w14:textId="77777777" w:rsidR="00E05DB4" w:rsidRDefault="00CB2BA5" w:rsidP="00C572D3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asigurarea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relaţiilor</w:t>
      </w:r>
      <w:proofErr w:type="spellEnd"/>
      <w:r w:rsidRPr="00E05DB4">
        <w:rPr>
          <w:rFonts w:ascii="Montserrat Light" w:hAnsi="Montserrat Light"/>
        </w:rPr>
        <w:t xml:space="preserve"> cu </w:t>
      </w:r>
      <w:proofErr w:type="spellStart"/>
      <w:r w:rsidRPr="00E05DB4">
        <w:rPr>
          <w:rFonts w:ascii="Montserrat Light" w:hAnsi="Montserrat Light"/>
        </w:rPr>
        <w:t>clienţii</w:t>
      </w:r>
      <w:proofErr w:type="spellEnd"/>
      <w:r w:rsidRPr="00E05DB4">
        <w:rPr>
          <w:rFonts w:ascii="Montserrat Light" w:hAnsi="Montserrat Light"/>
        </w:rPr>
        <w:t xml:space="preserve"> din </w:t>
      </w:r>
      <w:proofErr w:type="spellStart"/>
      <w:r w:rsidRPr="00E05DB4">
        <w:rPr>
          <w:rFonts w:ascii="Montserrat Light" w:hAnsi="Montserrat Light"/>
        </w:rPr>
        <w:t>Parcurile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Industriale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ceea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priveşte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sarcinile</w:t>
      </w:r>
      <w:proofErr w:type="spellEnd"/>
      <w:r w:rsidRPr="00E05DB4">
        <w:rPr>
          <w:rFonts w:ascii="Montserrat Light" w:hAnsi="Montserrat Light"/>
        </w:rPr>
        <w:t xml:space="preserve"> administrative,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scopul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apropierii</w:t>
      </w:r>
      <w:proofErr w:type="spellEnd"/>
      <w:r w:rsidRPr="00E05DB4">
        <w:rPr>
          <w:rFonts w:ascii="Montserrat Light" w:hAnsi="Montserrat Light"/>
        </w:rPr>
        <w:t xml:space="preserve"> de client şi de </w:t>
      </w:r>
      <w:proofErr w:type="spellStart"/>
      <w:r w:rsidRPr="00E05DB4">
        <w:rPr>
          <w:rFonts w:ascii="Montserrat Light" w:hAnsi="Montserrat Light"/>
        </w:rPr>
        <w:t>nevoile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acestuia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astfel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încât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să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contribuie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permanenţă</w:t>
      </w:r>
      <w:proofErr w:type="spellEnd"/>
      <w:r w:rsidRPr="00E05DB4">
        <w:rPr>
          <w:rFonts w:ascii="Montserrat Light" w:hAnsi="Montserrat Light"/>
        </w:rPr>
        <w:t xml:space="preserve"> la </w:t>
      </w:r>
      <w:proofErr w:type="spellStart"/>
      <w:r w:rsidRPr="00E05DB4">
        <w:rPr>
          <w:rFonts w:ascii="Montserrat Light" w:hAnsi="Montserrat Light"/>
        </w:rPr>
        <w:t>creşterea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nivelului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satisfacţie</w:t>
      </w:r>
      <w:proofErr w:type="spellEnd"/>
      <w:r w:rsidRPr="00E05DB4">
        <w:rPr>
          <w:rFonts w:ascii="Montserrat Light" w:hAnsi="Montserrat Light"/>
        </w:rPr>
        <w:t xml:space="preserve"> al </w:t>
      </w:r>
      <w:proofErr w:type="spellStart"/>
      <w:r w:rsidRPr="00E05DB4">
        <w:rPr>
          <w:rFonts w:ascii="Montserrat Light" w:hAnsi="Montserrat Light"/>
        </w:rPr>
        <w:t>clienţilor</w:t>
      </w:r>
      <w:proofErr w:type="spellEnd"/>
      <w:r w:rsidRPr="00E05DB4">
        <w:rPr>
          <w:rFonts w:ascii="Montserrat Light" w:hAnsi="Montserrat Light"/>
        </w:rPr>
        <w:t>;</w:t>
      </w:r>
    </w:p>
    <w:p w14:paraId="5A16B136" w14:textId="77777777" w:rsidR="00E05DB4" w:rsidRDefault="00CB2BA5" w:rsidP="00C572D3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urmărirea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gestionarea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contractelor</w:t>
      </w:r>
      <w:proofErr w:type="spellEnd"/>
      <w:r w:rsidRPr="00E05DB4">
        <w:rPr>
          <w:rFonts w:ascii="Montserrat Light" w:hAnsi="Montserrat Light"/>
        </w:rPr>
        <w:t xml:space="preserve"> cu </w:t>
      </w:r>
      <w:proofErr w:type="spellStart"/>
      <w:r w:rsidRPr="00E05DB4">
        <w:rPr>
          <w:rFonts w:ascii="Montserrat Light" w:hAnsi="Montserrat Light"/>
        </w:rPr>
        <w:t>furnizorii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servicii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activitatea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administrare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Parcurilor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Industriale</w:t>
      </w:r>
      <w:proofErr w:type="spellEnd"/>
      <w:r w:rsidRPr="00E05DB4">
        <w:rPr>
          <w:rFonts w:ascii="Montserrat Light" w:hAnsi="Montserrat Light"/>
        </w:rPr>
        <w:t xml:space="preserve"> (</w:t>
      </w:r>
      <w:proofErr w:type="spellStart"/>
      <w:r w:rsidRPr="00E05DB4">
        <w:rPr>
          <w:rFonts w:ascii="Montserrat Light" w:hAnsi="Montserrat Light"/>
        </w:rPr>
        <w:t>pază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curăţenie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deszăpezire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comunicaţii</w:t>
      </w:r>
      <w:proofErr w:type="spellEnd"/>
      <w:r w:rsidRPr="00E05DB4">
        <w:rPr>
          <w:rFonts w:ascii="Montserrat Light" w:hAnsi="Montserrat Light"/>
        </w:rPr>
        <w:t xml:space="preserve"> etc.</w:t>
      </w:r>
      <w:proofErr w:type="gramStart"/>
      <w:r w:rsidRPr="00E05DB4">
        <w:rPr>
          <w:rFonts w:ascii="Montserrat Light" w:hAnsi="Montserrat Light"/>
        </w:rPr>
        <w:t>) ;</w:t>
      </w:r>
      <w:proofErr w:type="gramEnd"/>
    </w:p>
    <w:p w14:paraId="5404E802" w14:textId="77777777" w:rsidR="00E05DB4" w:rsidRDefault="00CB2BA5" w:rsidP="00C572D3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predarea-primirea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spaţiilor</w:t>
      </w:r>
      <w:proofErr w:type="spellEnd"/>
      <w:r w:rsidRPr="00E05DB4">
        <w:rPr>
          <w:rFonts w:ascii="Montserrat Light" w:hAnsi="Montserrat Light"/>
        </w:rPr>
        <w:t>/</w:t>
      </w:r>
      <w:proofErr w:type="spellStart"/>
      <w:r w:rsidRPr="00E05DB4">
        <w:rPr>
          <w:rFonts w:ascii="Montserrat Light" w:hAnsi="Montserrat Light"/>
        </w:rPr>
        <w:t>terenurilor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către</w:t>
      </w:r>
      <w:proofErr w:type="spellEnd"/>
      <w:r w:rsidRPr="00E05DB4">
        <w:rPr>
          <w:rFonts w:ascii="Montserrat Light" w:hAnsi="Montserrat Light"/>
        </w:rPr>
        <w:t xml:space="preserve">/de la </w:t>
      </w:r>
      <w:proofErr w:type="spellStart"/>
      <w:r w:rsidRPr="00E05DB4">
        <w:rPr>
          <w:rFonts w:ascii="Montserrat Light" w:hAnsi="Montserrat Light"/>
        </w:rPr>
        <w:t>clienţi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urmărirea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utilizării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spaţiilor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terenurilor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conformitate</w:t>
      </w:r>
      <w:proofErr w:type="spellEnd"/>
      <w:r w:rsidRPr="00E05DB4">
        <w:rPr>
          <w:rFonts w:ascii="Montserrat Light" w:hAnsi="Montserrat Light"/>
        </w:rPr>
        <w:t xml:space="preserve"> cu </w:t>
      </w:r>
      <w:proofErr w:type="spellStart"/>
      <w:r w:rsidRPr="00E05DB4">
        <w:rPr>
          <w:rFonts w:ascii="Montserrat Light" w:hAnsi="Montserrat Light"/>
        </w:rPr>
        <w:t>prevederile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contractuale</w:t>
      </w:r>
      <w:proofErr w:type="spellEnd"/>
      <w:r w:rsidRPr="00E05DB4">
        <w:rPr>
          <w:rFonts w:ascii="Montserrat Light" w:hAnsi="Montserrat Light"/>
        </w:rPr>
        <w:t>;</w:t>
      </w:r>
    </w:p>
    <w:p w14:paraId="568FAA9C" w14:textId="77777777" w:rsidR="00E05DB4" w:rsidRDefault="00CB2BA5" w:rsidP="00C572D3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informarea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conducerii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când</w:t>
      </w:r>
      <w:proofErr w:type="spellEnd"/>
      <w:r w:rsidRPr="00E05DB4">
        <w:rPr>
          <w:rFonts w:ascii="Montserrat Light" w:hAnsi="Montserrat Light"/>
        </w:rPr>
        <w:t xml:space="preserve"> se </w:t>
      </w:r>
      <w:proofErr w:type="spellStart"/>
      <w:r w:rsidRPr="00E05DB4">
        <w:rPr>
          <w:rFonts w:ascii="Montserrat Light" w:hAnsi="Montserrat Light"/>
        </w:rPr>
        <w:t>identifică</w:t>
      </w:r>
      <w:proofErr w:type="spellEnd"/>
      <w:r w:rsidRPr="00E05DB4">
        <w:rPr>
          <w:rFonts w:ascii="Montserrat Light" w:hAnsi="Montserrat Light"/>
        </w:rPr>
        <w:t xml:space="preserve"> o </w:t>
      </w:r>
      <w:proofErr w:type="spellStart"/>
      <w:r w:rsidRPr="00E05DB4">
        <w:rPr>
          <w:rFonts w:ascii="Montserrat Light" w:hAnsi="Montserrat Light"/>
        </w:rPr>
        <w:t>problemă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depunerea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tuturor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diligenţelor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vederea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rezolvării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acesteia</w:t>
      </w:r>
      <w:proofErr w:type="spellEnd"/>
      <w:r w:rsidRPr="00E05DB4">
        <w:rPr>
          <w:rFonts w:ascii="Montserrat Light" w:hAnsi="Montserrat Light"/>
        </w:rPr>
        <w:t>;</w:t>
      </w:r>
    </w:p>
    <w:p w14:paraId="75CF2D16" w14:textId="77777777" w:rsidR="00E05DB4" w:rsidRDefault="00CB2BA5" w:rsidP="00C572D3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întocmirea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rapoartelor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materialelor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referatelor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necesitate</w:t>
      </w:r>
      <w:proofErr w:type="spellEnd"/>
      <w:r w:rsidRPr="00E05DB4">
        <w:rPr>
          <w:rFonts w:ascii="Montserrat Light" w:hAnsi="Montserrat Light"/>
        </w:rPr>
        <w:t xml:space="preserve"> şi a </w:t>
      </w:r>
      <w:proofErr w:type="spellStart"/>
      <w:r w:rsidRPr="00E05DB4">
        <w:rPr>
          <w:rFonts w:ascii="Montserrat Light" w:hAnsi="Montserrat Light"/>
        </w:rPr>
        <w:t>celorlalte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documente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necesare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bunei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funcţionări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Serviciului</w:t>
      </w:r>
      <w:proofErr w:type="spellEnd"/>
      <w:r w:rsidRPr="00E05DB4">
        <w:rPr>
          <w:rFonts w:ascii="Montserrat Light" w:hAnsi="Montserrat Light"/>
        </w:rPr>
        <w:t>;</w:t>
      </w:r>
    </w:p>
    <w:p w14:paraId="57A2CDB3" w14:textId="37BD5769" w:rsidR="00CB2BA5" w:rsidRPr="00E05DB4" w:rsidRDefault="00CB2BA5" w:rsidP="00C572D3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arhivarea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documentelor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specifice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predarea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acestora</w:t>
      </w:r>
      <w:proofErr w:type="spellEnd"/>
      <w:r w:rsidRPr="00E05DB4">
        <w:rPr>
          <w:rFonts w:ascii="Montserrat Light" w:hAnsi="Montserrat Light"/>
        </w:rPr>
        <w:t xml:space="preserve"> la </w:t>
      </w:r>
      <w:proofErr w:type="spellStart"/>
      <w:r w:rsidRPr="00E05DB4">
        <w:rPr>
          <w:rFonts w:ascii="Montserrat Light" w:hAnsi="Montserrat Light"/>
        </w:rPr>
        <w:t>Arhiva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, cu </w:t>
      </w:r>
      <w:proofErr w:type="spellStart"/>
      <w:r w:rsidRPr="00E05DB4">
        <w:rPr>
          <w:rFonts w:ascii="Montserrat Light" w:hAnsi="Montserrat Light"/>
        </w:rPr>
        <w:t>respectarea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reglementărilor</w:t>
      </w:r>
      <w:proofErr w:type="spellEnd"/>
      <w:r w:rsidRPr="00E05DB4">
        <w:rPr>
          <w:rFonts w:ascii="Montserrat Light" w:hAnsi="Montserrat Light"/>
        </w:rPr>
        <w:t xml:space="preserve"> interne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domeniu</w:t>
      </w:r>
      <w:proofErr w:type="spellEnd"/>
      <w:r w:rsidRPr="00E05DB4">
        <w:rPr>
          <w:rFonts w:ascii="Montserrat Light" w:hAnsi="Montserrat Light"/>
        </w:rPr>
        <w:t>.</w:t>
      </w:r>
    </w:p>
    <w:p w14:paraId="52C97F19" w14:textId="77777777" w:rsidR="00CB2BA5" w:rsidRDefault="00CB2BA5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53" w:name="_Toc143198867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2.6.2.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Întreţinere</w:t>
      </w:r>
      <w:proofErr w:type="spellEnd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clădiri</w:t>
      </w:r>
      <w:bookmarkEnd w:id="1253"/>
      <w:proofErr w:type="spellEnd"/>
    </w:p>
    <w:p w14:paraId="4E094D79" w14:textId="09162946" w:rsidR="00E05DB4" w:rsidRDefault="00E05DB4" w:rsidP="00C572D3">
      <w:pPr>
        <w:spacing w:line="240" w:lineRule="auto"/>
        <w:jc w:val="both"/>
        <w:rPr>
          <w:rFonts w:ascii="Montserrat Light" w:hAnsi="Montserrat Light"/>
        </w:rPr>
      </w:pPr>
      <w:r w:rsidRPr="00E05DB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Întreţinere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clădiri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296FF44D" w14:textId="77777777" w:rsid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asigurarea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întreţinerii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bunurilor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aflate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proprietatea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sau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administrarea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 (</w:t>
      </w:r>
      <w:proofErr w:type="spellStart"/>
      <w:r w:rsidRPr="00E05DB4">
        <w:rPr>
          <w:rFonts w:ascii="Montserrat Light" w:hAnsi="Montserrat Light"/>
        </w:rPr>
        <w:t>clădiri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reţele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utilităţi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interioare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instalaţii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încălzire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climatizare</w:t>
      </w:r>
      <w:proofErr w:type="spellEnd"/>
      <w:r w:rsidRPr="00E05DB4">
        <w:rPr>
          <w:rFonts w:ascii="Montserrat Light" w:hAnsi="Montserrat Light"/>
        </w:rPr>
        <w:t xml:space="preserve"> etc.);</w:t>
      </w:r>
    </w:p>
    <w:p w14:paraId="687AC180" w14:textId="77777777" w:rsid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asigurarea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monitorizarea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serviciilor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furnizare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utilităţi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prin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reţelele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utilităţi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existente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clădiri</w:t>
      </w:r>
      <w:proofErr w:type="spellEnd"/>
      <w:r w:rsidRPr="00E05DB4">
        <w:rPr>
          <w:rFonts w:ascii="Montserrat Light" w:hAnsi="Montserrat Light"/>
        </w:rPr>
        <w:t xml:space="preserve">; </w:t>
      </w:r>
      <w:proofErr w:type="spellStart"/>
      <w:r w:rsidRPr="00E05DB4">
        <w:rPr>
          <w:rFonts w:ascii="Montserrat Light" w:hAnsi="Montserrat Light"/>
        </w:rPr>
        <w:t>intervenirea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promptă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pentru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remedierea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problemelor</w:t>
      </w:r>
      <w:proofErr w:type="spellEnd"/>
      <w:r w:rsidRPr="00E05DB4">
        <w:rPr>
          <w:rFonts w:ascii="Montserrat Light" w:hAnsi="Montserrat Light"/>
        </w:rPr>
        <w:t xml:space="preserve"> care apar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furnizarea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utilităţi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astfel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încât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activităţile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desfăşurate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cadrul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acestora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să</w:t>
      </w:r>
      <w:proofErr w:type="spellEnd"/>
      <w:r w:rsidRPr="00E05DB4">
        <w:rPr>
          <w:rFonts w:ascii="Montserrat Light" w:hAnsi="Montserrat Light"/>
        </w:rPr>
        <w:t xml:space="preserve"> fie </w:t>
      </w:r>
      <w:proofErr w:type="spellStart"/>
      <w:r w:rsidRPr="00E05DB4">
        <w:rPr>
          <w:rFonts w:ascii="Montserrat Light" w:hAnsi="Montserrat Light"/>
        </w:rPr>
        <w:t>cât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mai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puţin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afectate</w:t>
      </w:r>
      <w:proofErr w:type="spellEnd"/>
      <w:r w:rsidRPr="00E05DB4">
        <w:rPr>
          <w:rFonts w:ascii="Montserrat Light" w:hAnsi="Montserrat Light"/>
        </w:rPr>
        <w:t>;</w:t>
      </w:r>
    </w:p>
    <w:p w14:paraId="21D5943E" w14:textId="77777777" w:rsid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supravegherea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întreţinerea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verificarea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tehnică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gramStart"/>
      <w:r w:rsidRPr="00E05DB4">
        <w:rPr>
          <w:rFonts w:ascii="Montserrat Light" w:hAnsi="Montserrat Light"/>
        </w:rPr>
        <w:t>a</w:t>
      </w:r>
      <w:proofErr w:type="gram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instalaţiilor</w:t>
      </w:r>
      <w:proofErr w:type="spellEnd"/>
      <w:r w:rsidRPr="00E05DB4">
        <w:rPr>
          <w:rFonts w:ascii="Montserrat Light" w:hAnsi="Montserrat Light"/>
        </w:rPr>
        <w:t xml:space="preserve"> (RSVTI)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cadrul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, cu </w:t>
      </w:r>
      <w:proofErr w:type="spellStart"/>
      <w:r w:rsidRPr="00E05DB4">
        <w:rPr>
          <w:rFonts w:ascii="Montserrat Light" w:hAnsi="Montserrat Light"/>
        </w:rPr>
        <w:t>respectarea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legislaţiei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vigoare</w:t>
      </w:r>
      <w:proofErr w:type="spellEnd"/>
      <w:r w:rsidRPr="00E05DB4">
        <w:rPr>
          <w:rFonts w:ascii="Montserrat Light" w:hAnsi="Montserrat Light"/>
        </w:rPr>
        <w:t xml:space="preserve">, a </w:t>
      </w:r>
      <w:proofErr w:type="spellStart"/>
      <w:r w:rsidRPr="00E05DB4">
        <w:rPr>
          <w:rFonts w:ascii="Montserrat Light" w:hAnsi="Montserrat Light"/>
        </w:rPr>
        <w:t>prescripţiilor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tehnice</w:t>
      </w:r>
      <w:proofErr w:type="spellEnd"/>
      <w:r w:rsidRPr="00E05DB4">
        <w:rPr>
          <w:rFonts w:ascii="Montserrat Light" w:hAnsi="Montserrat Light"/>
        </w:rPr>
        <w:t xml:space="preserve"> şi a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Companiei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Naționale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pentru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Controlul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Cazanelor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Instalațiilor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Ridicat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și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Recipientelor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sub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Presiune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– CNCIR S.A.</w:t>
      </w:r>
      <w:r w:rsidRPr="00E05DB4">
        <w:rPr>
          <w:rFonts w:ascii="Montserrat Light" w:hAnsi="Montserrat Light"/>
        </w:rPr>
        <w:t>;</w:t>
      </w:r>
    </w:p>
    <w:p w14:paraId="5A8668A3" w14:textId="77777777" w:rsid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urmărirea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pregătirea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instalaţiilor</w:t>
      </w:r>
      <w:proofErr w:type="spellEnd"/>
      <w:r w:rsidRPr="00E05DB4">
        <w:rPr>
          <w:rFonts w:ascii="Montserrat Light" w:hAnsi="Montserrat Light"/>
        </w:rPr>
        <w:t>/</w:t>
      </w:r>
      <w:proofErr w:type="spellStart"/>
      <w:r w:rsidRPr="00E05DB4">
        <w:rPr>
          <w:rFonts w:ascii="Montserrat Light" w:hAnsi="Montserrat Light"/>
        </w:rPr>
        <w:t>echipamentelor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pentru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verificări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tehnice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oficiale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participarea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activă</w:t>
      </w:r>
      <w:proofErr w:type="spellEnd"/>
      <w:r w:rsidRPr="00E05DB4">
        <w:rPr>
          <w:rFonts w:ascii="Montserrat Light" w:hAnsi="Montserrat Light"/>
        </w:rPr>
        <w:t xml:space="preserve"> la </w:t>
      </w:r>
      <w:proofErr w:type="spellStart"/>
      <w:r w:rsidRPr="00E05DB4">
        <w:rPr>
          <w:rFonts w:ascii="Montserrat Light" w:hAnsi="Montserrat Light"/>
        </w:rPr>
        <w:t>efectuarea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acestora</w:t>
      </w:r>
      <w:proofErr w:type="spellEnd"/>
      <w:r w:rsidRPr="00E05DB4">
        <w:rPr>
          <w:rFonts w:ascii="Montserrat Light" w:hAnsi="Montserrat Light"/>
        </w:rPr>
        <w:t xml:space="preserve"> etc.;</w:t>
      </w:r>
    </w:p>
    <w:p w14:paraId="1A35D578" w14:textId="77777777" w:rsid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executarea</w:t>
      </w:r>
      <w:proofErr w:type="spellEnd"/>
      <w:r w:rsidRPr="00E05DB4">
        <w:rPr>
          <w:rFonts w:ascii="Montserrat Light" w:hAnsi="Montserrat Light"/>
        </w:rPr>
        <w:t xml:space="preserve">, conform </w:t>
      </w:r>
      <w:proofErr w:type="spellStart"/>
      <w:r w:rsidRPr="00E05DB4">
        <w:rPr>
          <w:rFonts w:ascii="Montserrat Light" w:hAnsi="Montserrat Light"/>
        </w:rPr>
        <w:t>procedurilor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lucru</w:t>
      </w:r>
      <w:proofErr w:type="spellEnd"/>
      <w:r w:rsidRPr="00E05DB4">
        <w:rPr>
          <w:rFonts w:ascii="Montserrat Light" w:hAnsi="Montserrat Light"/>
        </w:rPr>
        <w:t xml:space="preserve">, a </w:t>
      </w:r>
      <w:proofErr w:type="spellStart"/>
      <w:r w:rsidRPr="00E05DB4">
        <w:rPr>
          <w:rFonts w:ascii="Montserrat Light" w:hAnsi="Montserrat Light"/>
        </w:rPr>
        <w:t>tuturor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operaţiilor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privind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cazanele</w:t>
      </w:r>
      <w:proofErr w:type="spellEnd"/>
      <w:r w:rsidRPr="00E05DB4">
        <w:rPr>
          <w:rFonts w:ascii="Montserrat Light" w:hAnsi="Montserrat Light"/>
        </w:rPr>
        <w:t>;</w:t>
      </w:r>
    </w:p>
    <w:p w14:paraId="5B14967B" w14:textId="3FDDC446" w:rsid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executarea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lucrărilor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reparații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și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întreținere</w:t>
      </w:r>
      <w:proofErr w:type="spellEnd"/>
      <w:r w:rsidRPr="00E05DB4">
        <w:rPr>
          <w:rFonts w:ascii="Montserrat Light" w:hAnsi="Montserrat Light"/>
        </w:rPr>
        <w:t xml:space="preserve"> ale </w:t>
      </w:r>
      <w:proofErr w:type="spellStart"/>
      <w:r w:rsidRPr="00E05DB4">
        <w:rPr>
          <w:rFonts w:ascii="Montserrat Light" w:hAnsi="Montserrat Light"/>
        </w:rPr>
        <w:t>imobilelor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executarea</w:t>
      </w:r>
      <w:proofErr w:type="spellEnd"/>
      <w:r w:rsidRPr="00E05DB4">
        <w:rPr>
          <w:rFonts w:ascii="Montserrat Light" w:hAnsi="Montserrat Light"/>
        </w:rPr>
        <w:t xml:space="preserve"> la </w:t>
      </w:r>
      <w:proofErr w:type="spellStart"/>
      <w:r w:rsidRPr="00E05DB4">
        <w:rPr>
          <w:rFonts w:ascii="Montserrat Light" w:hAnsi="Montserrat Light"/>
        </w:rPr>
        <w:t>nevoie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recompartimentărilor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interioare</w:t>
      </w:r>
      <w:proofErr w:type="spellEnd"/>
      <w:r w:rsidRPr="00E05DB4">
        <w:rPr>
          <w:rFonts w:ascii="Montserrat Light" w:hAnsi="Montserrat Light"/>
        </w:rPr>
        <w:t xml:space="preserve"> cu </w:t>
      </w:r>
      <w:proofErr w:type="spellStart"/>
      <w:r w:rsidRPr="00E05DB4">
        <w:rPr>
          <w:rFonts w:ascii="Montserrat Light" w:hAnsi="Montserrat Light"/>
        </w:rPr>
        <w:t>structuri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ușoare</w:t>
      </w:r>
      <w:proofErr w:type="spellEnd"/>
      <w:r w:rsidRPr="00E05DB4">
        <w:rPr>
          <w:rFonts w:ascii="Montserrat Light" w:hAnsi="Montserrat Light"/>
        </w:rPr>
        <w:t xml:space="preserve"> (</w:t>
      </w:r>
      <w:proofErr w:type="spellStart"/>
      <w:r w:rsidRPr="00E05DB4">
        <w:rPr>
          <w:rFonts w:ascii="Montserrat Light" w:hAnsi="Montserrat Light"/>
        </w:rPr>
        <w:t>pereți</w:t>
      </w:r>
      <w:proofErr w:type="spellEnd"/>
      <w:r w:rsidRPr="00E05DB4">
        <w:rPr>
          <w:rFonts w:ascii="Montserrat Light" w:hAnsi="Montserrat Light"/>
        </w:rPr>
        <w:t xml:space="preserve"> din </w:t>
      </w:r>
      <w:proofErr w:type="spellStart"/>
      <w:r w:rsidRPr="00E05DB4">
        <w:rPr>
          <w:rFonts w:ascii="Montserrat Light" w:hAnsi="Montserrat Light"/>
        </w:rPr>
        <w:t>ghips</w:t>
      </w:r>
      <w:proofErr w:type="spellEnd"/>
      <w:r w:rsidRPr="00E05DB4">
        <w:rPr>
          <w:rFonts w:ascii="Montserrat Light" w:hAnsi="Montserrat Light"/>
        </w:rPr>
        <w:t xml:space="preserve"> carton, </w:t>
      </w:r>
      <w:proofErr w:type="spellStart"/>
      <w:r w:rsidRPr="00E05DB4">
        <w:rPr>
          <w:rFonts w:ascii="Montserrat Light" w:hAnsi="Montserrat Light"/>
        </w:rPr>
        <w:t>pereți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sticlă</w:t>
      </w:r>
      <w:proofErr w:type="spellEnd"/>
      <w:r w:rsidRPr="00E05DB4">
        <w:rPr>
          <w:rFonts w:ascii="Montserrat Light" w:hAnsi="Montserrat Light"/>
        </w:rPr>
        <w:t xml:space="preserve"> etc.)</w:t>
      </w:r>
      <w:r w:rsidR="00E05DB4">
        <w:rPr>
          <w:rFonts w:ascii="Montserrat Light" w:hAnsi="Montserrat Light"/>
        </w:rPr>
        <w:t>,</w:t>
      </w:r>
      <w:r w:rsidRPr="00E05DB4">
        <w:rPr>
          <w:rFonts w:ascii="Montserrat Light" w:hAnsi="Montserrat Light"/>
        </w:rPr>
        <w:t xml:space="preserve"> </w:t>
      </w:r>
    </w:p>
    <w:p w14:paraId="1BB8C0C4" w14:textId="77777777" w:rsid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luarea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măsurilor</w:t>
      </w:r>
      <w:proofErr w:type="spellEnd"/>
      <w:r w:rsidRPr="00E05DB4">
        <w:rPr>
          <w:rFonts w:ascii="Montserrat Light" w:hAnsi="Montserrat Light"/>
        </w:rPr>
        <w:t xml:space="preserve"> de urgenţă care </w:t>
      </w:r>
      <w:proofErr w:type="spellStart"/>
      <w:r w:rsidRPr="00E05DB4">
        <w:rPr>
          <w:rFonts w:ascii="Montserrat Light" w:hAnsi="Montserrat Light"/>
        </w:rPr>
        <w:t>trebuie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aplicate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funcţie de </w:t>
      </w:r>
      <w:proofErr w:type="spellStart"/>
      <w:r w:rsidRPr="00E05DB4">
        <w:rPr>
          <w:rFonts w:ascii="Montserrat Light" w:hAnsi="Montserrat Light"/>
        </w:rPr>
        <w:t>defecţiunea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apărută</w:t>
      </w:r>
      <w:proofErr w:type="spellEnd"/>
      <w:r w:rsidRPr="00E05DB4">
        <w:rPr>
          <w:rFonts w:ascii="Montserrat Light" w:hAnsi="Montserrat Light"/>
        </w:rPr>
        <w:t>;</w:t>
      </w:r>
    </w:p>
    <w:p w14:paraId="51877A25" w14:textId="77777777" w:rsidR="00E05DB4" w:rsidRP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  <w:iCs/>
        </w:rPr>
        <w:t>înregistrarea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tuturor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lucrărilor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efectuate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în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registrul</w:t>
      </w:r>
      <w:proofErr w:type="spellEnd"/>
      <w:r w:rsidRPr="00E05DB4">
        <w:rPr>
          <w:rFonts w:ascii="Montserrat Light" w:hAnsi="Montserrat Light"/>
          <w:iCs/>
        </w:rPr>
        <w:t xml:space="preserve"> de </w:t>
      </w:r>
      <w:proofErr w:type="spellStart"/>
      <w:r w:rsidRPr="00E05DB4">
        <w:rPr>
          <w:rFonts w:ascii="Montserrat Light" w:hAnsi="Montserrat Light"/>
          <w:iCs/>
        </w:rPr>
        <w:t>tură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menţionând</w:t>
      </w:r>
      <w:proofErr w:type="spellEnd"/>
      <w:r w:rsidRPr="00E05DB4">
        <w:rPr>
          <w:rFonts w:ascii="Montserrat Light" w:hAnsi="Montserrat Light"/>
          <w:iCs/>
        </w:rPr>
        <w:t xml:space="preserve">, </w:t>
      </w:r>
      <w:proofErr w:type="spellStart"/>
      <w:r w:rsidRPr="00E05DB4">
        <w:rPr>
          <w:rFonts w:ascii="Montserrat Light" w:hAnsi="Montserrat Light"/>
          <w:iCs/>
        </w:rPr>
        <w:t>dacă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este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cazul</w:t>
      </w:r>
      <w:proofErr w:type="spellEnd"/>
      <w:r w:rsidRPr="00E05DB4">
        <w:rPr>
          <w:rFonts w:ascii="Montserrat Light" w:hAnsi="Montserrat Light"/>
          <w:iCs/>
        </w:rPr>
        <w:t xml:space="preserve">, natura </w:t>
      </w:r>
      <w:proofErr w:type="spellStart"/>
      <w:r w:rsidRPr="00E05DB4">
        <w:rPr>
          <w:rFonts w:ascii="Montserrat Light" w:hAnsi="Montserrat Light"/>
          <w:iCs/>
        </w:rPr>
        <w:t>intervenţiei</w:t>
      </w:r>
      <w:proofErr w:type="spellEnd"/>
      <w:r w:rsidRPr="00E05DB4">
        <w:rPr>
          <w:rFonts w:ascii="Montserrat Light" w:hAnsi="Montserrat Light"/>
          <w:iCs/>
        </w:rPr>
        <w:t xml:space="preserve">, </w:t>
      </w:r>
      <w:proofErr w:type="spellStart"/>
      <w:r w:rsidRPr="00E05DB4">
        <w:rPr>
          <w:rFonts w:ascii="Montserrat Light" w:hAnsi="Montserrat Light"/>
          <w:iCs/>
        </w:rPr>
        <w:t>materialele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folosite</w:t>
      </w:r>
      <w:proofErr w:type="spellEnd"/>
      <w:r w:rsidRPr="00E05DB4">
        <w:rPr>
          <w:rFonts w:ascii="Montserrat Light" w:hAnsi="Montserrat Light"/>
          <w:iCs/>
        </w:rPr>
        <w:t xml:space="preserve"> şi </w:t>
      </w:r>
      <w:proofErr w:type="spellStart"/>
      <w:r w:rsidRPr="00E05DB4">
        <w:rPr>
          <w:rFonts w:ascii="Montserrat Light" w:hAnsi="Montserrat Light"/>
          <w:iCs/>
        </w:rPr>
        <w:t>greutăţile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întâmpinate</w:t>
      </w:r>
      <w:proofErr w:type="spellEnd"/>
      <w:r w:rsidRPr="00E05DB4">
        <w:rPr>
          <w:rFonts w:ascii="Montserrat Light" w:hAnsi="Montserrat Light"/>
          <w:iCs/>
        </w:rPr>
        <w:t>, etc.;</w:t>
      </w:r>
    </w:p>
    <w:p w14:paraId="36ADB215" w14:textId="77777777" w:rsid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evaluarea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periodică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cunoştinţelor</w:t>
      </w:r>
      <w:proofErr w:type="spellEnd"/>
      <w:r w:rsidRPr="00E05DB4">
        <w:rPr>
          <w:rFonts w:ascii="Montserrat Light" w:hAnsi="Montserrat Light"/>
        </w:rPr>
        <w:t xml:space="preserve"> legate de </w:t>
      </w:r>
      <w:proofErr w:type="spellStart"/>
      <w:r w:rsidRPr="00E05DB4">
        <w:rPr>
          <w:rFonts w:ascii="Montserrat Light" w:hAnsi="Montserrat Light"/>
        </w:rPr>
        <w:t>echipamentele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electrice</w:t>
      </w:r>
      <w:proofErr w:type="spellEnd"/>
      <w:r w:rsidRPr="00E05DB4">
        <w:rPr>
          <w:rFonts w:ascii="Montserrat Light" w:hAnsi="Montserrat Light"/>
        </w:rPr>
        <w:t xml:space="preserve"> din </w:t>
      </w:r>
      <w:proofErr w:type="spellStart"/>
      <w:r w:rsidRPr="00E05DB4">
        <w:rPr>
          <w:rFonts w:ascii="Montserrat Light" w:hAnsi="Montserrat Light"/>
        </w:rPr>
        <w:t>clădirile</w:t>
      </w:r>
      <w:proofErr w:type="spellEnd"/>
      <w:r w:rsidRPr="00E05DB4">
        <w:rPr>
          <w:rFonts w:ascii="Montserrat Light" w:hAnsi="Montserrat Light"/>
        </w:rPr>
        <w:t xml:space="preserve"> TETAROM şi a </w:t>
      </w:r>
      <w:proofErr w:type="spellStart"/>
      <w:r w:rsidRPr="00E05DB4">
        <w:rPr>
          <w:rFonts w:ascii="Montserrat Light" w:hAnsi="Montserrat Light"/>
        </w:rPr>
        <w:t>legislaţiei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domeniul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energiei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electrice</w:t>
      </w:r>
      <w:proofErr w:type="spellEnd"/>
      <w:r w:rsidRPr="00E05DB4">
        <w:rPr>
          <w:rFonts w:ascii="Montserrat Light" w:hAnsi="Montserrat Light"/>
        </w:rPr>
        <w:t>, etc.;</w:t>
      </w:r>
    </w:p>
    <w:p w14:paraId="1B0536B5" w14:textId="77777777" w:rsidR="00E05DB4" w:rsidRP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  <w:iCs/>
        </w:rPr>
        <w:t>asigurarea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prevenirii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accidentelor</w:t>
      </w:r>
      <w:proofErr w:type="spellEnd"/>
      <w:r w:rsidRPr="00E05DB4">
        <w:rPr>
          <w:rFonts w:ascii="Montserrat Light" w:hAnsi="Montserrat Light"/>
          <w:iCs/>
        </w:rPr>
        <w:t xml:space="preserve"> care </w:t>
      </w:r>
      <w:proofErr w:type="spellStart"/>
      <w:r w:rsidRPr="00E05DB4">
        <w:rPr>
          <w:rFonts w:ascii="Montserrat Light" w:hAnsi="Montserrat Light"/>
          <w:iCs/>
        </w:rPr>
        <w:t>ar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putea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surveni</w:t>
      </w:r>
      <w:proofErr w:type="spellEnd"/>
      <w:r w:rsidRPr="00E05DB4">
        <w:rPr>
          <w:rFonts w:ascii="Montserrat Light" w:hAnsi="Montserrat Light"/>
          <w:iCs/>
        </w:rPr>
        <w:t xml:space="preserve"> pe </w:t>
      </w:r>
      <w:proofErr w:type="spellStart"/>
      <w:r w:rsidRPr="00E05DB4">
        <w:rPr>
          <w:rFonts w:ascii="Montserrat Light" w:hAnsi="Montserrat Light"/>
          <w:iCs/>
        </w:rPr>
        <w:t>parcursul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executării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lucrării</w:t>
      </w:r>
      <w:proofErr w:type="spellEnd"/>
      <w:r w:rsidRPr="00E05DB4">
        <w:rPr>
          <w:rFonts w:ascii="Montserrat Light" w:hAnsi="Montserrat Light"/>
          <w:iCs/>
        </w:rPr>
        <w:t>;</w:t>
      </w:r>
    </w:p>
    <w:p w14:paraId="18C001E1" w14:textId="77777777" w:rsid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asigurarea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curăţeniei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incinta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clădirilor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Tetarom</w:t>
      </w:r>
      <w:proofErr w:type="spellEnd"/>
      <w:r w:rsidRPr="00E05DB4">
        <w:rPr>
          <w:rFonts w:ascii="Montserrat Light" w:hAnsi="Montserrat Light"/>
        </w:rPr>
        <w:t>;</w:t>
      </w:r>
    </w:p>
    <w:p w14:paraId="5C5BFE01" w14:textId="77777777" w:rsid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lastRenderedPageBreak/>
        <w:t>remedierea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promptă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defecţiunilor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constatate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sau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dacă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este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depăşită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competenţa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angajaţilor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anunţarea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superiorului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ierarhic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și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inițierea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referatelor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necesitate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scopul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achiziției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gramStart"/>
      <w:r w:rsidRPr="00E05DB4">
        <w:rPr>
          <w:rFonts w:ascii="Montserrat Light" w:hAnsi="Montserrat Light"/>
        </w:rPr>
        <w:t xml:space="preserve">de  </w:t>
      </w:r>
      <w:proofErr w:type="spellStart"/>
      <w:r w:rsidRPr="00E05DB4">
        <w:rPr>
          <w:rFonts w:ascii="Montserrat Light" w:hAnsi="Montserrat Light"/>
        </w:rPr>
        <w:t>servicii</w:t>
      </w:r>
      <w:proofErr w:type="spellEnd"/>
      <w:proofErr w:type="gram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externe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specializate</w:t>
      </w:r>
      <w:proofErr w:type="spellEnd"/>
      <w:r w:rsidRPr="00E05DB4">
        <w:rPr>
          <w:rFonts w:ascii="Montserrat Light" w:hAnsi="Montserrat Light"/>
        </w:rPr>
        <w:t>;</w:t>
      </w:r>
    </w:p>
    <w:p w14:paraId="54C0A4A3" w14:textId="2078FBAE" w:rsidR="00CB2BA5" w:rsidRPr="00E05DB4" w:rsidRDefault="00CB2BA5" w:rsidP="00C572D3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arhivarea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documentelor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specifice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predarea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acestora</w:t>
      </w:r>
      <w:proofErr w:type="spellEnd"/>
      <w:r w:rsidRPr="00E05DB4">
        <w:rPr>
          <w:rFonts w:ascii="Montserrat Light" w:hAnsi="Montserrat Light"/>
        </w:rPr>
        <w:t xml:space="preserve"> la </w:t>
      </w:r>
      <w:proofErr w:type="spellStart"/>
      <w:r w:rsidRPr="00E05DB4">
        <w:rPr>
          <w:rFonts w:ascii="Montserrat Light" w:hAnsi="Montserrat Light"/>
        </w:rPr>
        <w:t>Arhiva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, cu </w:t>
      </w:r>
      <w:proofErr w:type="spellStart"/>
      <w:r w:rsidRPr="00E05DB4">
        <w:rPr>
          <w:rFonts w:ascii="Montserrat Light" w:hAnsi="Montserrat Light"/>
        </w:rPr>
        <w:t>respectarea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reglementărilor</w:t>
      </w:r>
      <w:proofErr w:type="spellEnd"/>
      <w:r w:rsidRPr="00E05DB4">
        <w:rPr>
          <w:rFonts w:ascii="Montserrat Light" w:hAnsi="Montserrat Light"/>
        </w:rPr>
        <w:t xml:space="preserve"> interne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domeniu</w:t>
      </w:r>
      <w:proofErr w:type="spellEnd"/>
      <w:r w:rsidRPr="00E05DB4">
        <w:rPr>
          <w:rFonts w:ascii="Montserrat Light" w:hAnsi="Montserrat Light"/>
        </w:rPr>
        <w:t>.</w:t>
      </w:r>
    </w:p>
    <w:p w14:paraId="22D41E9A" w14:textId="77777777" w:rsidR="00CB2BA5" w:rsidRDefault="00CB2BA5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54" w:name="_Toc143198868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2.6.3.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Întreţinere</w:t>
      </w:r>
      <w:proofErr w:type="spellEnd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infrastructură</w:t>
      </w:r>
      <w:bookmarkEnd w:id="1254"/>
      <w:proofErr w:type="spellEnd"/>
    </w:p>
    <w:p w14:paraId="384EA664" w14:textId="489CA4CD" w:rsidR="001E77D4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Întreţinere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infrastructură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40FDA39B" w14:textId="77777777" w:rsid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întreţinerii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bunurilor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aflate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proprietatea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sau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administrarea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 (</w:t>
      </w:r>
      <w:proofErr w:type="spellStart"/>
      <w:r w:rsidRPr="001E77D4">
        <w:rPr>
          <w:rFonts w:ascii="Montserrat Light" w:hAnsi="Montserrat Light"/>
        </w:rPr>
        <w:t>drumuri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interioare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reţele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gaz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apă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canalizare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menajeră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canalizare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pluvială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reţelele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drenuri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iluminat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stradal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servicii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curăţenie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stradală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servicii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proofErr w:type="gramStart"/>
      <w:r w:rsidRPr="001E77D4">
        <w:rPr>
          <w:rFonts w:ascii="Montserrat Light" w:hAnsi="Montserrat Light"/>
        </w:rPr>
        <w:t>deszăpezire</w:t>
      </w:r>
      <w:proofErr w:type="spellEnd"/>
      <w:r w:rsidRPr="001E77D4">
        <w:rPr>
          <w:rFonts w:ascii="Montserrat Light" w:hAnsi="Montserrat Light"/>
        </w:rPr>
        <w:t>,  etc.</w:t>
      </w:r>
      <w:proofErr w:type="gramEnd"/>
      <w:r w:rsidRPr="001E77D4">
        <w:rPr>
          <w:rFonts w:ascii="Montserrat Light" w:hAnsi="Montserrat Light"/>
        </w:rPr>
        <w:t>);</w:t>
      </w:r>
    </w:p>
    <w:p w14:paraId="63202CB4" w14:textId="77777777" w:rsid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pazei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infrastructurii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bunurilor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societății</w:t>
      </w:r>
      <w:proofErr w:type="spellEnd"/>
      <w:r w:rsidRPr="001E77D4">
        <w:rPr>
          <w:rFonts w:ascii="Montserrat Light" w:hAnsi="Montserrat Light"/>
        </w:rPr>
        <w:t xml:space="preserve"> cu personal </w:t>
      </w:r>
      <w:proofErr w:type="spellStart"/>
      <w:r w:rsidRPr="001E77D4">
        <w:rPr>
          <w:rFonts w:ascii="Montserrat Light" w:hAnsi="Montserrat Light"/>
        </w:rPr>
        <w:t>propriu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monitorizarea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serviciilor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pază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externalizate</w:t>
      </w:r>
      <w:proofErr w:type="spellEnd"/>
      <w:r w:rsidRPr="001E77D4">
        <w:rPr>
          <w:rFonts w:ascii="Montserrat Light" w:hAnsi="Montserrat Light"/>
        </w:rPr>
        <w:t xml:space="preserve">, conform </w:t>
      </w:r>
      <w:proofErr w:type="spellStart"/>
      <w:r w:rsidRPr="001E77D4">
        <w:rPr>
          <w:rFonts w:ascii="Montserrat Light" w:hAnsi="Montserrat Light"/>
        </w:rPr>
        <w:t>planurilor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pază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vigoare</w:t>
      </w:r>
      <w:proofErr w:type="spellEnd"/>
      <w:r w:rsidRPr="001E77D4">
        <w:rPr>
          <w:rFonts w:ascii="Montserrat Light" w:hAnsi="Montserrat Light"/>
        </w:rPr>
        <w:t>;</w:t>
      </w:r>
    </w:p>
    <w:p w14:paraId="37163D55" w14:textId="77777777" w:rsid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monitorizarea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serviciilor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utilităţi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prin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reţelele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utilităţi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existente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Parcurile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7E53B199" w14:textId="77777777" w:rsid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intervenirea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promptă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pentru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remedierea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problemelor</w:t>
      </w:r>
      <w:proofErr w:type="spellEnd"/>
      <w:r w:rsidRPr="001E77D4">
        <w:rPr>
          <w:rFonts w:ascii="Montserrat Light" w:hAnsi="Montserrat Light"/>
        </w:rPr>
        <w:t xml:space="preserve"> care apar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furnizarea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utilităţi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astfel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încât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activităţile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desfăşurate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Parcurile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să</w:t>
      </w:r>
      <w:proofErr w:type="spellEnd"/>
      <w:r w:rsidRPr="001E77D4">
        <w:rPr>
          <w:rFonts w:ascii="Montserrat Light" w:hAnsi="Montserrat Light"/>
        </w:rPr>
        <w:t xml:space="preserve"> fie </w:t>
      </w:r>
      <w:proofErr w:type="spellStart"/>
      <w:r w:rsidRPr="001E77D4">
        <w:rPr>
          <w:rFonts w:ascii="Montserrat Light" w:hAnsi="Montserrat Light"/>
        </w:rPr>
        <w:t>cât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mai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puţin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afectate</w:t>
      </w:r>
      <w:proofErr w:type="spellEnd"/>
      <w:r w:rsidRPr="001E77D4">
        <w:rPr>
          <w:rFonts w:ascii="Montserrat Light" w:hAnsi="Montserrat Light"/>
        </w:rPr>
        <w:t>;</w:t>
      </w:r>
    </w:p>
    <w:p w14:paraId="35C86C00" w14:textId="77777777" w:rsid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permanentă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reţelelor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drenuri</w:t>
      </w:r>
      <w:proofErr w:type="spellEnd"/>
      <w:r w:rsidRPr="001E77D4">
        <w:rPr>
          <w:rFonts w:ascii="Montserrat Light" w:hAnsi="Montserrat Light"/>
        </w:rPr>
        <w:t xml:space="preserve"> de pe </w:t>
      </w:r>
      <w:proofErr w:type="spellStart"/>
      <w:r w:rsidRPr="001E77D4">
        <w:rPr>
          <w:rFonts w:ascii="Montserrat Light" w:hAnsi="Montserrat Light"/>
        </w:rPr>
        <w:t>teritoriul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Parcului</w:t>
      </w:r>
      <w:proofErr w:type="spellEnd"/>
      <w:r w:rsidRPr="001E77D4">
        <w:rPr>
          <w:rFonts w:ascii="Montserrat Light" w:hAnsi="Montserrat Light"/>
        </w:rPr>
        <w:t xml:space="preserve"> Industrial şi </w:t>
      </w:r>
      <w:proofErr w:type="spellStart"/>
      <w:r w:rsidRPr="001E77D4">
        <w:rPr>
          <w:rFonts w:ascii="Montserrat Light" w:hAnsi="Montserrat Light"/>
        </w:rPr>
        <w:t>îndeplinirea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tuturor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activităţilor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necesare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bunei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funcţionări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>a</w:t>
      </w:r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;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cazul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apariţiei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unor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probleme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informarea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conducerii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propunerea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unor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măsuri</w:t>
      </w:r>
      <w:proofErr w:type="spellEnd"/>
      <w:r w:rsidRPr="001E77D4">
        <w:rPr>
          <w:rFonts w:ascii="Montserrat Light" w:hAnsi="Montserrat Light"/>
        </w:rPr>
        <w:t xml:space="preserve"> concrete de </w:t>
      </w:r>
      <w:proofErr w:type="spellStart"/>
      <w:r w:rsidRPr="001E77D4">
        <w:rPr>
          <w:rFonts w:ascii="Montserrat Light" w:hAnsi="Montserrat Light"/>
        </w:rPr>
        <w:t>remediere</w:t>
      </w:r>
      <w:proofErr w:type="spellEnd"/>
      <w:r w:rsidRPr="001E77D4">
        <w:rPr>
          <w:rFonts w:ascii="Montserrat Light" w:hAnsi="Montserrat Light"/>
        </w:rPr>
        <w:t>;</w:t>
      </w:r>
    </w:p>
    <w:p w14:paraId="60690A7A" w14:textId="77777777" w:rsid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pregătirea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instalaţiilor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echipamentelor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pentru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verificări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tehnice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oficiale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participarea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activă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efectuarea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etc.;</w:t>
      </w:r>
    </w:p>
    <w:p w14:paraId="35EBD0E5" w14:textId="77777777" w:rsid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luarea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măsurilor</w:t>
      </w:r>
      <w:proofErr w:type="spellEnd"/>
      <w:r w:rsidRPr="001E77D4">
        <w:rPr>
          <w:rFonts w:ascii="Montserrat Light" w:hAnsi="Montserrat Light"/>
        </w:rPr>
        <w:t xml:space="preserve"> de urgenţă care </w:t>
      </w:r>
      <w:proofErr w:type="spellStart"/>
      <w:r w:rsidRPr="001E77D4">
        <w:rPr>
          <w:rFonts w:ascii="Montserrat Light" w:hAnsi="Montserrat Light"/>
        </w:rPr>
        <w:t>trebuie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aplicate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funcţie de </w:t>
      </w:r>
      <w:proofErr w:type="spellStart"/>
      <w:r w:rsidRPr="001E77D4">
        <w:rPr>
          <w:rFonts w:ascii="Montserrat Light" w:hAnsi="Montserrat Light"/>
        </w:rPr>
        <w:t>defecţiunea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apărută</w:t>
      </w:r>
      <w:proofErr w:type="spellEnd"/>
      <w:r w:rsidRPr="001E77D4">
        <w:rPr>
          <w:rFonts w:ascii="Montserrat Light" w:hAnsi="Montserrat Light"/>
        </w:rPr>
        <w:t>;</w:t>
      </w:r>
    </w:p>
    <w:p w14:paraId="32FD8E49" w14:textId="77777777" w:rsidR="001E77D4" w:rsidRP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  <w:iCs/>
        </w:rPr>
        <w:t>desfăşurarea</w:t>
      </w:r>
      <w:proofErr w:type="spellEnd"/>
      <w:r w:rsidRPr="001E77D4">
        <w:rPr>
          <w:rFonts w:ascii="Montserrat Light" w:hAnsi="Montserrat Light"/>
          <w:iCs/>
        </w:rPr>
        <w:t xml:space="preserve"> de </w:t>
      </w:r>
      <w:proofErr w:type="spellStart"/>
      <w:r w:rsidRPr="001E77D4">
        <w:rPr>
          <w:rFonts w:ascii="Montserrat Light" w:hAnsi="Montserrat Light"/>
          <w:iCs/>
        </w:rPr>
        <w:t>activităţi</w:t>
      </w:r>
      <w:proofErr w:type="spellEnd"/>
      <w:r w:rsidRPr="001E77D4">
        <w:rPr>
          <w:rFonts w:ascii="Montserrat Light" w:hAnsi="Montserrat Light"/>
          <w:iCs/>
        </w:rPr>
        <w:t xml:space="preserve"> de </w:t>
      </w:r>
      <w:proofErr w:type="spellStart"/>
      <w:r w:rsidRPr="001E77D4">
        <w:rPr>
          <w:rFonts w:ascii="Montserrat Light" w:hAnsi="Montserrat Light"/>
          <w:iCs/>
        </w:rPr>
        <w:t>prevenire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sau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intervenţie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pentru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întreţinerea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tehnică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gramStart"/>
      <w:r w:rsidRPr="001E77D4">
        <w:rPr>
          <w:rFonts w:ascii="Montserrat Light" w:hAnsi="Montserrat Light"/>
          <w:iCs/>
        </w:rPr>
        <w:t>a</w:t>
      </w:r>
      <w:proofErr w:type="gram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infrastructurii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Societăţii</w:t>
      </w:r>
      <w:proofErr w:type="spellEnd"/>
      <w:r w:rsidRPr="001E77D4">
        <w:rPr>
          <w:rFonts w:ascii="Montserrat Light" w:hAnsi="Montserrat Light"/>
          <w:iCs/>
        </w:rPr>
        <w:t>;</w:t>
      </w:r>
    </w:p>
    <w:p w14:paraId="2C458A65" w14:textId="77777777" w:rsid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curăţeniei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incinta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>;</w:t>
      </w:r>
    </w:p>
    <w:p w14:paraId="1F80E9C4" w14:textId="77777777" w:rsidR="001E77D4" w:rsidRP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  <w:iCs/>
        </w:rPr>
        <w:t>înregistrarea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tuturor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lucrărilor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efectuate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în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registrul</w:t>
      </w:r>
      <w:proofErr w:type="spellEnd"/>
      <w:r w:rsidRPr="001E77D4">
        <w:rPr>
          <w:rFonts w:ascii="Montserrat Light" w:hAnsi="Montserrat Light"/>
          <w:iCs/>
        </w:rPr>
        <w:t xml:space="preserve"> de </w:t>
      </w:r>
      <w:proofErr w:type="spellStart"/>
      <w:r w:rsidRPr="001E77D4">
        <w:rPr>
          <w:rFonts w:ascii="Montserrat Light" w:hAnsi="Montserrat Light"/>
          <w:iCs/>
        </w:rPr>
        <w:t>tură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menţionând</w:t>
      </w:r>
      <w:proofErr w:type="spellEnd"/>
      <w:r w:rsidRPr="001E77D4">
        <w:rPr>
          <w:rFonts w:ascii="Montserrat Light" w:hAnsi="Montserrat Light"/>
          <w:iCs/>
        </w:rPr>
        <w:t xml:space="preserve">, </w:t>
      </w:r>
      <w:proofErr w:type="spellStart"/>
      <w:r w:rsidRPr="001E77D4">
        <w:rPr>
          <w:rFonts w:ascii="Montserrat Light" w:hAnsi="Montserrat Light"/>
          <w:iCs/>
        </w:rPr>
        <w:t>dacă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este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cazul</w:t>
      </w:r>
      <w:proofErr w:type="spellEnd"/>
      <w:r w:rsidRPr="001E77D4">
        <w:rPr>
          <w:rFonts w:ascii="Montserrat Light" w:hAnsi="Montserrat Light"/>
          <w:iCs/>
        </w:rPr>
        <w:t xml:space="preserve">, natura </w:t>
      </w:r>
      <w:proofErr w:type="spellStart"/>
      <w:r w:rsidRPr="001E77D4">
        <w:rPr>
          <w:rFonts w:ascii="Montserrat Light" w:hAnsi="Montserrat Light"/>
          <w:iCs/>
        </w:rPr>
        <w:t>intervenţiei</w:t>
      </w:r>
      <w:proofErr w:type="spellEnd"/>
      <w:r w:rsidRPr="001E77D4">
        <w:rPr>
          <w:rFonts w:ascii="Montserrat Light" w:hAnsi="Montserrat Light"/>
          <w:iCs/>
        </w:rPr>
        <w:t xml:space="preserve">, </w:t>
      </w:r>
      <w:proofErr w:type="spellStart"/>
      <w:r w:rsidRPr="001E77D4">
        <w:rPr>
          <w:rFonts w:ascii="Montserrat Light" w:hAnsi="Montserrat Light"/>
          <w:iCs/>
        </w:rPr>
        <w:t>materialele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folosite</w:t>
      </w:r>
      <w:proofErr w:type="spellEnd"/>
      <w:r w:rsidRPr="001E77D4">
        <w:rPr>
          <w:rFonts w:ascii="Montserrat Light" w:hAnsi="Montserrat Light"/>
          <w:iCs/>
        </w:rPr>
        <w:t xml:space="preserve"> şi </w:t>
      </w:r>
      <w:proofErr w:type="spellStart"/>
      <w:r w:rsidRPr="001E77D4">
        <w:rPr>
          <w:rFonts w:ascii="Montserrat Light" w:hAnsi="Montserrat Light"/>
          <w:iCs/>
        </w:rPr>
        <w:t>greutăţile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întâmpinate</w:t>
      </w:r>
      <w:proofErr w:type="spellEnd"/>
      <w:r w:rsidRPr="001E77D4">
        <w:rPr>
          <w:rFonts w:ascii="Montserrat Light" w:hAnsi="Montserrat Light"/>
          <w:iCs/>
        </w:rPr>
        <w:t>, etc.;</w:t>
      </w:r>
    </w:p>
    <w:p w14:paraId="40105323" w14:textId="77777777" w:rsid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remedierea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promptă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defecţiunilor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constatate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sau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dacă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este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depăşită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competenţa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angajaţilor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anunţarea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superiorului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ierarhic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inițierea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referatelor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necesitate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scopul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achiziției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 xml:space="preserve">de  </w:t>
      </w:r>
      <w:proofErr w:type="spellStart"/>
      <w:r w:rsidRPr="001E77D4">
        <w:rPr>
          <w:rFonts w:ascii="Montserrat Light" w:hAnsi="Montserrat Light"/>
        </w:rPr>
        <w:t>servicii</w:t>
      </w:r>
      <w:proofErr w:type="spellEnd"/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externe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specializate</w:t>
      </w:r>
      <w:proofErr w:type="spellEnd"/>
      <w:r w:rsidRPr="001E77D4">
        <w:rPr>
          <w:rFonts w:ascii="Montserrat Light" w:hAnsi="Montserrat Light"/>
        </w:rPr>
        <w:t>;</w:t>
      </w:r>
    </w:p>
    <w:p w14:paraId="449E8E1B" w14:textId="05DE6689" w:rsidR="00CB2BA5" w:rsidRPr="001E77D4" w:rsidRDefault="00CB2BA5" w:rsidP="00C572D3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arhivarea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predarea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Arhiva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interne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Pr="001E77D4">
        <w:rPr>
          <w:rFonts w:ascii="Montserrat Light" w:hAnsi="Montserrat Light"/>
        </w:rPr>
        <w:t>.</w:t>
      </w:r>
    </w:p>
    <w:p w14:paraId="54D0D302" w14:textId="77777777" w:rsidR="00CB2BA5" w:rsidRDefault="00CB2BA5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55" w:name="_Toc143198869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2.6.4.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Spaţii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verzi</w:t>
      </w:r>
      <w:bookmarkEnd w:id="1255"/>
      <w:proofErr w:type="spellEnd"/>
    </w:p>
    <w:p w14:paraId="6A3BDC66" w14:textId="1F706498" w:rsidR="00CB2BA5" w:rsidRPr="00CB2BA5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verzi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2DE85E84" w14:textId="77777777" w:rsidR="001E77D4" w:rsidRDefault="00CB2BA5" w:rsidP="00C572D3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întreţinerii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spaţiilor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verzi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incinta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 TETAROM;</w:t>
      </w:r>
    </w:p>
    <w:p w14:paraId="334467E7" w14:textId="77777777" w:rsidR="001E77D4" w:rsidRDefault="00CB2BA5" w:rsidP="00C572D3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programarea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intervenţiilor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funcție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anotimp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starea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vremii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1D7B2A78" w14:textId="77777777" w:rsidR="001E77D4" w:rsidRDefault="00CB2BA5" w:rsidP="00C572D3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răspunde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îndeplinirea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prevederilor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 xml:space="preserve">din  </w:t>
      </w:r>
      <w:proofErr w:type="spellStart"/>
      <w:r w:rsidRPr="001E77D4">
        <w:rPr>
          <w:rFonts w:ascii="Montserrat Light" w:hAnsi="Montserrat Light"/>
        </w:rPr>
        <w:t>contractele</w:t>
      </w:r>
      <w:proofErr w:type="spellEnd"/>
      <w:proofErr w:type="gramEnd"/>
      <w:r w:rsidRPr="001E77D4">
        <w:rPr>
          <w:rFonts w:ascii="Montserrat Light" w:hAnsi="Montserrat Light"/>
        </w:rPr>
        <w:t xml:space="preserve"> cu </w:t>
      </w:r>
      <w:proofErr w:type="spellStart"/>
      <w:r w:rsidRPr="001E77D4">
        <w:rPr>
          <w:rFonts w:ascii="Montserrat Light" w:hAnsi="Montserrat Light"/>
        </w:rPr>
        <w:t>clienţii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legat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întreţinerea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spaţiilor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verzi</w:t>
      </w:r>
      <w:proofErr w:type="spellEnd"/>
      <w:r w:rsidRPr="001E77D4">
        <w:rPr>
          <w:rFonts w:ascii="Montserrat Light" w:hAnsi="Montserrat Light"/>
        </w:rPr>
        <w:t>;</w:t>
      </w:r>
    </w:p>
    <w:p w14:paraId="1DE30C24" w14:textId="4462CDBA" w:rsidR="00CB2BA5" w:rsidRPr="001E77D4" w:rsidRDefault="00CB2BA5" w:rsidP="00C572D3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următoarelor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activităţi</w:t>
      </w:r>
      <w:proofErr w:type="spellEnd"/>
      <w:r w:rsidRPr="001E77D4">
        <w:rPr>
          <w:rFonts w:ascii="Montserrat Light" w:hAnsi="Montserrat Light"/>
        </w:rPr>
        <w:t xml:space="preserve">:  </w:t>
      </w:r>
    </w:p>
    <w:p w14:paraId="2A557FB8" w14:textId="77777777" w:rsidR="00CB2BA5" w:rsidRPr="00CB2BA5" w:rsidRDefault="00CB2BA5" w:rsidP="00C572D3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cosirea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greblarea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strângerea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fânului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resturilor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vegetale</w:t>
      </w:r>
      <w:proofErr w:type="spellEnd"/>
      <w:r w:rsidRPr="00CB2BA5">
        <w:rPr>
          <w:rFonts w:ascii="Montserrat Light" w:hAnsi="Montserrat Light"/>
        </w:rPr>
        <w:t>;</w:t>
      </w:r>
    </w:p>
    <w:p w14:paraId="2D1189FD" w14:textId="77777777" w:rsidR="00CB2BA5" w:rsidRPr="00CB2BA5" w:rsidRDefault="00CB2BA5" w:rsidP="00C572D3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tăierea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gardului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viu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curăţarea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pomilor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plantarea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arborilor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plantelor</w:t>
      </w:r>
      <w:proofErr w:type="spellEnd"/>
      <w:r w:rsidRPr="00CB2BA5">
        <w:rPr>
          <w:rFonts w:ascii="Montserrat Light" w:hAnsi="Montserrat Light"/>
        </w:rPr>
        <w:t>;</w:t>
      </w:r>
    </w:p>
    <w:p w14:paraId="14E78814" w14:textId="77777777" w:rsidR="00CB2BA5" w:rsidRPr="00CB2BA5" w:rsidRDefault="00CB2BA5" w:rsidP="00C572D3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stropirea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plivirea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pomilor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plantelor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ornamentale</w:t>
      </w:r>
      <w:proofErr w:type="spellEnd"/>
      <w:r w:rsidRPr="00CB2BA5">
        <w:rPr>
          <w:rFonts w:ascii="Montserrat Light" w:hAnsi="Montserrat Light"/>
        </w:rPr>
        <w:t>;</w:t>
      </w:r>
    </w:p>
    <w:p w14:paraId="115C2097" w14:textId="77777777" w:rsidR="00CB2BA5" w:rsidRPr="00CB2BA5" w:rsidRDefault="00CB2BA5" w:rsidP="00C572D3">
      <w:pPr>
        <w:widowControl w:val="0"/>
        <w:numPr>
          <w:ilvl w:val="0"/>
          <w:numId w:val="24"/>
        </w:numPr>
        <w:suppressAutoHyphens/>
        <w:spacing w:line="240" w:lineRule="auto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curăţarea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spaţiilor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verzi</w:t>
      </w:r>
      <w:proofErr w:type="spellEnd"/>
      <w:r w:rsidRPr="00CB2BA5">
        <w:rPr>
          <w:rFonts w:ascii="Montserrat Light" w:hAnsi="Montserrat Light"/>
        </w:rPr>
        <w:t xml:space="preserve"> din </w:t>
      </w:r>
      <w:proofErr w:type="spellStart"/>
      <w:r w:rsidRPr="00CB2BA5">
        <w:rPr>
          <w:rFonts w:ascii="Montserrat Light" w:hAnsi="Montserrat Light"/>
        </w:rPr>
        <w:t>incinta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Tetarom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165AF29C" w14:textId="77777777" w:rsidR="00CB2BA5" w:rsidRPr="00CB2BA5" w:rsidRDefault="00CB2BA5" w:rsidP="00C572D3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efectuarea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tratamentelor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necesare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împotriva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dăunătorilor</w:t>
      </w:r>
      <w:proofErr w:type="spellEnd"/>
      <w:r w:rsidRPr="00CB2BA5">
        <w:rPr>
          <w:rFonts w:ascii="Montserrat Light" w:hAnsi="Montserrat Light"/>
        </w:rPr>
        <w:t>;</w:t>
      </w:r>
    </w:p>
    <w:p w14:paraId="1F5998A1" w14:textId="77777777" w:rsidR="001E77D4" w:rsidRDefault="00CB2BA5" w:rsidP="00C572D3">
      <w:pPr>
        <w:widowControl w:val="0"/>
        <w:numPr>
          <w:ilvl w:val="0"/>
          <w:numId w:val="24"/>
        </w:numPr>
        <w:suppressAutoHyphens/>
        <w:spacing w:line="240" w:lineRule="auto"/>
        <w:ind w:left="1134" w:hanging="228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eastAsia="SimSun" w:hAnsi="Montserrat Light"/>
          <w:lang w:eastAsia="zh-CN"/>
        </w:rPr>
        <w:t>supravegherea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depozitării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reziduurilor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şi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a </w:t>
      </w:r>
      <w:proofErr w:type="spellStart"/>
      <w:r w:rsidRPr="00CB2BA5">
        <w:rPr>
          <w:rFonts w:ascii="Montserrat Light" w:eastAsia="SimSun" w:hAnsi="Montserrat Light"/>
          <w:lang w:eastAsia="zh-CN"/>
        </w:rPr>
        <w:t>resturilor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menajere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în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locurile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special </w:t>
      </w:r>
      <w:proofErr w:type="spellStart"/>
      <w:r w:rsidRPr="00CB2BA5">
        <w:rPr>
          <w:rFonts w:ascii="Montserrat Light" w:eastAsia="SimSun" w:hAnsi="Montserrat Light"/>
          <w:lang w:eastAsia="zh-CN"/>
        </w:rPr>
        <w:t>amenajate</w:t>
      </w:r>
      <w:proofErr w:type="spellEnd"/>
      <w:r w:rsidRPr="00CB2BA5">
        <w:rPr>
          <w:rFonts w:ascii="Montserrat Light" w:eastAsia="SimSun" w:hAnsi="Montserrat Light"/>
          <w:lang w:eastAsia="zh-CN"/>
        </w:rPr>
        <w:t>;</w:t>
      </w:r>
    </w:p>
    <w:p w14:paraId="2040EE71" w14:textId="77777777" w:rsidR="001E77D4" w:rsidRPr="001E77D4" w:rsidRDefault="00CB2BA5" w:rsidP="00C572D3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  <w:shd w:val="clear" w:color="auto" w:fill="FFFFFF"/>
        </w:rPr>
        <w:t>aplicarea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normelor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protecţia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muncii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protecţia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mediului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, de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prevenire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stingere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gramStart"/>
      <w:r w:rsidRPr="001E77D4">
        <w:rPr>
          <w:rFonts w:ascii="Montserrat Light" w:hAnsi="Montserrat Light"/>
          <w:shd w:val="clear" w:color="auto" w:fill="FFFFFF"/>
        </w:rPr>
        <w:t>a</w:t>
      </w:r>
      <w:proofErr w:type="gram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incendiilor</w:t>
      </w:r>
      <w:proofErr w:type="spellEnd"/>
      <w:r w:rsidRPr="001E77D4">
        <w:rPr>
          <w:rFonts w:ascii="Montserrat Light" w:hAnsi="Montserrat Light"/>
          <w:shd w:val="clear" w:color="auto" w:fill="FFFFFF"/>
        </w:rPr>
        <w:t>;</w:t>
      </w:r>
    </w:p>
    <w:p w14:paraId="670A3498" w14:textId="027A133E" w:rsidR="00CB2BA5" w:rsidRPr="001E77D4" w:rsidRDefault="00CB2BA5" w:rsidP="00C572D3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arhivarea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predarea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Arhiva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interne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Pr="001E77D4">
        <w:rPr>
          <w:rFonts w:ascii="Montserrat Light" w:hAnsi="Montserrat Light"/>
        </w:rPr>
        <w:t>.</w:t>
      </w:r>
    </w:p>
    <w:p w14:paraId="009490DA" w14:textId="09259092" w:rsidR="00CB2BA5" w:rsidRDefault="001E77D4" w:rsidP="00C572D3">
      <w:pPr>
        <w:keepNext/>
        <w:spacing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1256" w:name="_Toc367360683"/>
      <w:bookmarkStart w:id="1257" w:name="_Toc9853439"/>
      <w:bookmarkStart w:id="1258" w:name="_Toc143198870"/>
      <w:bookmarkStart w:id="1259" w:name="_Toc240105476"/>
      <w:r w:rsidRPr="001E77D4">
        <w:rPr>
          <w:rFonts w:ascii="Montserrat Light" w:eastAsia="Times New Roman" w:hAnsi="Montserrat Light"/>
          <w:b/>
          <w:bCs/>
          <w:iCs/>
          <w:highlight w:val="lightGray"/>
        </w:rPr>
        <w:lastRenderedPageBreak/>
        <w:t>2.7.</w:t>
      </w:r>
      <w:r w:rsidR="00B03DB6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1E77D4">
        <w:rPr>
          <w:rFonts w:ascii="Montserrat Light" w:eastAsia="Times New Roman" w:hAnsi="Montserrat Light"/>
          <w:b/>
          <w:bCs/>
          <w:iCs/>
          <w:highlight w:val="lightGray"/>
        </w:rPr>
        <w:t>SERVICIU ENERGETIC</w:t>
      </w:r>
      <w:bookmarkEnd w:id="1256"/>
      <w:bookmarkEnd w:id="1257"/>
      <w:bookmarkEnd w:id="1258"/>
    </w:p>
    <w:bookmarkEnd w:id="1259"/>
    <w:p w14:paraId="5E85B0FE" w14:textId="6155ACBD" w:rsidR="00CB2BA5" w:rsidRPr="00CB2BA5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Energetic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Distribuție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Energie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Electrică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Furnizare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Energie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Electrică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Gaze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Contracte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Relaţii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clienţi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049745C4" w14:textId="05D7EC6F" w:rsidR="001E77D4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(2)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implică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082E8981" w14:textId="77777777" w:rsidR="001E77D4" w:rsidRDefault="00CB2BA5" w:rsidP="00C572D3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desfăşurarea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activităţilor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pentru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implementarea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dezvoltarea</w:t>
      </w:r>
      <w:proofErr w:type="spellEnd"/>
      <w:r w:rsidRPr="001E77D4">
        <w:rPr>
          <w:rFonts w:ascii="Montserrat Light" w:hAnsi="Montserrat Light"/>
        </w:rPr>
        <w:t xml:space="preserve"> SCIM,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legale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Pr="001E77D4">
        <w:rPr>
          <w:rFonts w:ascii="Montserrat Light" w:hAnsi="Montserrat Light"/>
        </w:rPr>
        <w:t>;</w:t>
      </w:r>
    </w:p>
    <w:p w14:paraId="1627B410" w14:textId="77777777" w:rsidR="001E77D4" w:rsidRDefault="00CB2BA5" w:rsidP="00C572D3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monitorizarea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riscurilor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identificate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prin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analize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periodice</w:t>
      </w:r>
      <w:proofErr w:type="spellEnd"/>
      <w:r w:rsidRPr="001E77D4">
        <w:rPr>
          <w:rFonts w:ascii="Montserrat Light" w:hAnsi="Montserrat Light"/>
        </w:rPr>
        <w:t xml:space="preserve">, conform </w:t>
      </w:r>
      <w:proofErr w:type="spellStart"/>
      <w:r w:rsidRPr="001E77D4">
        <w:rPr>
          <w:rFonts w:ascii="Montserrat Light" w:hAnsi="Montserrat Light"/>
        </w:rPr>
        <w:t>procedurilor</w:t>
      </w:r>
      <w:proofErr w:type="spellEnd"/>
      <w:r w:rsidRPr="001E77D4">
        <w:rPr>
          <w:rFonts w:ascii="Montserrat Light" w:hAnsi="Montserrat Light"/>
        </w:rPr>
        <w:t xml:space="preserve"> interne;</w:t>
      </w:r>
    </w:p>
    <w:p w14:paraId="15CE7AD5" w14:textId="1DB0793C" w:rsidR="00CB2BA5" w:rsidRPr="001E77D4" w:rsidRDefault="00CB2BA5" w:rsidP="00C572D3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desfăşurarea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coordonarea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activităţilor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pentru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menţinerea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dezvoltarea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eficientizarea</w:t>
      </w:r>
      <w:proofErr w:type="spellEnd"/>
      <w:r w:rsidRPr="001E77D4">
        <w:rPr>
          <w:rFonts w:ascii="Montserrat Light" w:hAnsi="Montserrat Light"/>
        </w:rPr>
        <w:t xml:space="preserve"> SMC, </w:t>
      </w:r>
      <w:proofErr w:type="spellStart"/>
      <w:r w:rsidRPr="001E77D4">
        <w:rPr>
          <w:rFonts w:ascii="Montserrat Light" w:hAnsi="Montserrat Light"/>
        </w:rPr>
        <w:t>respectând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cerinţele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standardului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calitate</w:t>
      </w:r>
      <w:proofErr w:type="spellEnd"/>
      <w:r w:rsidRPr="001E77D4">
        <w:rPr>
          <w:rFonts w:ascii="Montserrat Light" w:hAnsi="Montserrat Light"/>
        </w:rPr>
        <w:t xml:space="preserve"> ISO 9001.</w:t>
      </w:r>
    </w:p>
    <w:p w14:paraId="2D4B035D" w14:textId="750B8FE1" w:rsidR="00CB2BA5" w:rsidRPr="00CB2BA5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(3)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19D282D2" w14:textId="77777777" w:rsidR="00CB2BA5" w:rsidRDefault="00CB2BA5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60" w:name="_Toc9853440"/>
      <w:bookmarkStart w:id="1261" w:name="_Toc143198871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2.7.1. </w:t>
      </w:r>
      <w:bookmarkStart w:id="1262" w:name="_Toc367360684"/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Distribuție</w:t>
      </w:r>
      <w:bookmarkEnd w:id="1260"/>
      <w:bookmarkEnd w:id="1262"/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Energie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Electrică</w:t>
      </w:r>
      <w:bookmarkEnd w:id="1261"/>
      <w:proofErr w:type="spellEnd"/>
    </w:p>
    <w:p w14:paraId="4E3F8FF2" w14:textId="43FD566A" w:rsidR="001E77D4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Distribuţie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>sunt:</w:t>
      </w:r>
      <w:bookmarkStart w:id="1263" w:name="_Toc367360685"/>
    </w:p>
    <w:p w14:paraId="2B6DE76C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racordarea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utilizatorilor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Rețeaua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(RED) TETAROM;</w:t>
      </w:r>
    </w:p>
    <w:p w14:paraId="70B852FB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prestarea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serviciului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>a</w:t>
      </w:r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pentru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toți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utilizatorii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racordați</w:t>
      </w:r>
      <w:proofErr w:type="spellEnd"/>
      <w:r w:rsidRPr="001E77D4">
        <w:rPr>
          <w:rFonts w:ascii="Montserrat Light" w:hAnsi="Montserrat Light"/>
        </w:rPr>
        <w:t xml:space="preserve"> la RED TETAROM;</w:t>
      </w:r>
    </w:p>
    <w:p w14:paraId="55C696E9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asistenței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tehnice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utilizatorilor</w:t>
      </w:r>
      <w:proofErr w:type="spellEnd"/>
      <w:r w:rsidRPr="001E77D4">
        <w:rPr>
          <w:rFonts w:ascii="Montserrat Light" w:hAnsi="Montserrat Light"/>
        </w:rPr>
        <w:t xml:space="preserve"> pe </w:t>
      </w:r>
      <w:proofErr w:type="spellStart"/>
      <w:r w:rsidRPr="001E77D4">
        <w:rPr>
          <w:rFonts w:ascii="Montserrat Light" w:hAnsi="Montserrat Light"/>
        </w:rPr>
        <w:t>probleme</w:t>
      </w:r>
      <w:proofErr w:type="spellEnd"/>
      <w:r w:rsidRPr="001E77D4">
        <w:rPr>
          <w:rFonts w:ascii="Montserrat Light" w:hAnsi="Montserrat Light"/>
        </w:rPr>
        <w:t xml:space="preserve"> legate de </w:t>
      </w:r>
      <w:proofErr w:type="spellStart"/>
      <w:r w:rsidRPr="001E77D4">
        <w:rPr>
          <w:rFonts w:ascii="Montserrat Light" w:hAnsi="Montserrat Light"/>
        </w:rPr>
        <w:t>alimentarea</w:t>
      </w:r>
      <w:proofErr w:type="spellEnd"/>
      <w:r w:rsidRPr="001E77D4">
        <w:rPr>
          <w:rFonts w:ascii="Montserrat Light" w:hAnsi="Montserrat Light"/>
        </w:rPr>
        <w:t xml:space="preserve"> cu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4E48E3F0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managementul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contractelor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>a</w:t>
      </w:r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, de </w:t>
      </w:r>
      <w:proofErr w:type="spellStart"/>
      <w:r w:rsidRPr="001E77D4">
        <w:rPr>
          <w:rFonts w:ascii="Montserrat Light" w:hAnsi="Montserrat Light"/>
        </w:rPr>
        <w:t>racordare</w:t>
      </w:r>
      <w:proofErr w:type="spellEnd"/>
      <w:r w:rsidRPr="001E77D4">
        <w:rPr>
          <w:rFonts w:ascii="Montserrat Light" w:hAnsi="Montserrat Light"/>
        </w:rPr>
        <w:t xml:space="preserve">, de </w:t>
      </w:r>
      <w:proofErr w:type="spellStart"/>
      <w:r w:rsidRPr="001E77D4">
        <w:rPr>
          <w:rFonts w:ascii="Montserrat Light" w:hAnsi="Montserrat Light"/>
        </w:rPr>
        <w:t>proiectare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execuție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instalațiilor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racordare</w:t>
      </w:r>
      <w:proofErr w:type="spellEnd"/>
      <w:r w:rsidRPr="001E77D4">
        <w:rPr>
          <w:rFonts w:ascii="Montserrat Light" w:hAnsi="Montserrat Light"/>
        </w:rPr>
        <w:t xml:space="preserve">, a </w:t>
      </w:r>
      <w:proofErr w:type="spellStart"/>
      <w:r w:rsidRPr="001E77D4">
        <w:rPr>
          <w:rFonts w:ascii="Montserrat Light" w:hAnsi="Montserrat Light"/>
        </w:rPr>
        <w:t>avizelor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tehnice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certificatelor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racordare</w:t>
      </w:r>
      <w:proofErr w:type="spellEnd"/>
      <w:r w:rsidRPr="001E77D4">
        <w:rPr>
          <w:rFonts w:ascii="Montserrat Light" w:hAnsi="Montserrat Light"/>
        </w:rPr>
        <w:t xml:space="preserve">, a </w:t>
      </w:r>
      <w:proofErr w:type="spellStart"/>
      <w:r w:rsidRPr="001E77D4">
        <w:rPr>
          <w:rFonts w:ascii="Montserrat Light" w:hAnsi="Montserrat Light"/>
        </w:rPr>
        <w:t>convențiilor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exploatare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altor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domeniul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distribuției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>;</w:t>
      </w:r>
    </w:p>
    <w:p w14:paraId="7F5E2668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exploatarea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întreținerea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revizia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tuturor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elementelor</w:t>
      </w:r>
      <w:proofErr w:type="spellEnd"/>
      <w:r w:rsidRPr="001E77D4">
        <w:rPr>
          <w:rFonts w:ascii="Montserrat Light" w:hAnsi="Montserrat Light"/>
        </w:rPr>
        <w:t xml:space="preserve"> care </w:t>
      </w:r>
      <w:proofErr w:type="spellStart"/>
      <w:r w:rsidRPr="001E77D4">
        <w:rPr>
          <w:rFonts w:ascii="Montserrat Light" w:hAnsi="Montserrat Light"/>
        </w:rPr>
        <w:t>compun</w:t>
      </w:r>
      <w:proofErr w:type="spellEnd"/>
      <w:r w:rsidRPr="001E77D4">
        <w:rPr>
          <w:rFonts w:ascii="Montserrat Light" w:hAnsi="Montserrat Light"/>
        </w:rPr>
        <w:t xml:space="preserve"> RED TETAROM; </w:t>
      </w:r>
    </w:p>
    <w:p w14:paraId="6CCC2675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monitorizarea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calității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transmise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prin</w:t>
      </w:r>
      <w:proofErr w:type="spellEnd"/>
      <w:r w:rsidRPr="001E77D4">
        <w:rPr>
          <w:rFonts w:ascii="Montserrat Light" w:hAnsi="Montserrat Light"/>
        </w:rPr>
        <w:t xml:space="preserve"> RED TETAROM;</w:t>
      </w:r>
    </w:p>
    <w:p w14:paraId="3E4C7F4D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administrarea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portalului</w:t>
      </w:r>
      <w:proofErr w:type="spellEnd"/>
      <w:r w:rsidRPr="001E77D4">
        <w:rPr>
          <w:rFonts w:ascii="Montserrat Light" w:hAnsi="Montserrat Light"/>
        </w:rPr>
        <w:t xml:space="preserve"> on-line distributie.tetarom.ro, precum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sistemului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telegestiune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contoarelor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din RED TETAROM;</w:t>
      </w:r>
    </w:p>
    <w:p w14:paraId="60A876ED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transmiterea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datelor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orare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consum</w:t>
      </w:r>
      <w:proofErr w:type="spellEnd"/>
      <w:r w:rsidRPr="001E77D4">
        <w:rPr>
          <w:rFonts w:ascii="Montserrat Light" w:hAnsi="Montserrat Light"/>
        </w:rPr>
        <w:t xml:space="preserve"> ale </w:t>
      </w:r>
      <w:proofErr w:type="spellStart"/>
      <w:r w:rsidRPr="001E77D4">
        <w:rPr>
          <w:rFonts w:ascii="Montserrat Light" w:hAnsi="Montserrat Light"/>
        </w:rPr>
        <w:t>tuturor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furnizorilor</w:t>
      </w:r>
      <w:proofErr w:type="spellEnd"/>
      <w:r w:rsidRPr="001E77D4">
        <w:rPr>
          <w:rFonts w:ascii="Montserrat Light" w:hAnsi="Montserrat Light"/>
        </w:rPr>
        <w:t xml:space="preserve"> care </w:t>
      </w:r>
      <w:proofErr w:type="spellStart"/>
      <w:r w:rsidRPr="001E77D4">
        <w:rPr>
          <w:rFonts w:ascii="Montserrat Light" w:hAnsi="Montserrat Light"/>
        </w:rPr>
        <w:t>operează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zona de </w:t>
      </w:r>
      <w:proofErr w:type="spellStart"/>
      <w:r w:rsidRPr="001E77D4">
        <w:rPr>
          <w:rFonts w:ascii="Montserrat Light" w:hAnsi="Montserrat Light"/>
        </w:rPr>
        <w:t>licență</w:t>
      </w:r>
      <w:proofErr w:type="spellEnd"/>
      <w:r w:rsidRPr="001E77D4">
        <w:rPr>
          <w:rFonts w:ascii="Montserrat Light" w:hAnsi="Montserrat Light"/>
        </w:rPr>
        <w:t xml:space="preserve"> TETAROM la OMEPA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Transelectrica</w:t>
      </w:r>
      <w:proofErr w:type="spellEnd"/>
      <w:r w:rsidRPr="001E77D4">
        <w:rPr>
          <w:rFonts w:ascii="Montserrat Light" w:hAnsi="Montserrat Light"/>
        </w:rPr>
        <w:t xml:space="preserve">, precum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analiza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pe </w:t>
      </w:r>
      <w:proofErr w:type="spellStart"/>
      <w:r w:rsidRPr="001E77D4">
        <w:rPr>
          <w:rFonts w:ascii="Montserrat Light" w:hAnsi="Montserrat Light"/>
        </w:rPr>
        <w:t>portalul</w:t>
      </w:r>
      <w:proofErr w:type="spellEnd"/>
      <w:r w:rsidRPr="001E77D4">
        <w:rPr>
          <w:rFonts w:ascii="Montserrat Light" w:hAnsi="Montserrat Light"/>
        </w:rPr>
        <w:t xml:space="preserve"> www100; </w:t>
      </w:r>
    </w:p>
    <w:p w14:paraId="03E7E165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legislației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, a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ANRE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distribuției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, precum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condițiilor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asociate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licenței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>a</w:t>
      </w:r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>;</w:t>
      </w:r>
    </w:p>
    <w:p w14:paraId="24E27C26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întocmirea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raportărilor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către</w:t>
      </w:r>
      <w:proofErr w:type="spellEnd"/>
      <w:r w:rsidRPr="001E77D4">
        <w:rPr>
          <w:rFonts w:ascii="Montserrat Light" w:hAnsi="Montserrat Light"/>
        </w:rPr>
        <w:t xml:space="preserve"> ANRE;</w:t>
      </w:r>
    </w:p>
    <w:p w14:paraId="079F70EF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valabilității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licenței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pentru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prestarea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serviciului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>a</w:t>
      </w:r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întreprinderea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demersurilor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necesare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pentru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înnoirea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acesteia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0B7FEA16" w14:textId="77777777" w:rsid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aplicarea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procedurilor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sistem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manualul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calității</w:t>
      </w:r>
      <w:proofErr w:type="spellEnd"/>
      <w:r w:rsidRPr="001E77D4">
        <w:rPr>
          <w:rFonts w:ascii="Montserrat Light" w:hAnsi="Montserrat Light"/>
        </w:rPr>
        <w:t>, etc.</w:t>
      </w:r>
    </w:p>
    <w:p w14:paraId="5DD0C091" w14:textId="2F141392" w:rsidR="001E77D4" w:rsidRPr="001E77D4" w:rsidRDefault="00CB2BA5" w:rsidP="00C572D3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arhivarea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predarea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Arhiva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interne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="001E77D4">
        <w:rPr>
          <w:rFonts w:ascii="Montserrat Light" w:hAnsi="Montserrat Light"/>
        </w:rPr>
        <w:t>.</w:t>
      </w:r>
    </w:p>
    <w:p w14:paraId="196E6A8E" w14:textId="77777777" w:rsidR="00CB2BA5" w:rsidRPr="001E77D4" w:rsidRDefault="00CB2BA5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64" w:name="_Toc9853441"/>
      <w:bookmarkStart w:id="1265" w:name="_Toc143198872"/>
      <w:bookmarkStart w:id="1266" w:name="_Toc240105479"/>
      <w:bookmarkEnd w:id="1263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2.7.2.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Furnizare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Energie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Electrică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şi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Gaze</w:t>
      </w:r>
      <w:bookmarkEnd w:id="1264"/>
      <w:bookmarkEnd w:id="1265"/>
    </w:p>
    <w:p w14:paraId="00972226" w14:textId="1B593B4F" w:rsidR="001E77D4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Furnizare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energie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electrică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gaze</w:t>
      </w:r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>sunt:</w:t>
      </w:r>
    </w:p>
    <w:p w14:paraId="15751824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investigarea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periodică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pieței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România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achiziţionarea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/gaze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>;</w:t>
      </w:r>
    </w:p>
    <w:p w14:paraId="2C427471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vânzarea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/gaze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către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clienții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Parcurile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Tetarom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către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clienții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dinafara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 precum </w:t>
      </w:r>
      <w:proofErr w:type="spellStart"/>
      <w:r w:rsidRPr="001E77D4">
        <w:rPr>
          <w:rFonts w:ascii="Montserrat Light" w:hAnsi="Montserrat Light"/>
        </w:rPr>
        <w:t>si</w:t>
      </w:r>
      <w:proofErr w:type="spellEnd"/>
      <w:r w:rsidRPr="001E77D4">
        <w:rPr>
          <w:rFonts w:ascii="Montserrat Light" w:hAnsi="Montserrat Light"/>
        </w:rPr>
        <w:t xml:space="preserve"> pe </w:t>
      </w:r>
      <w:proofErr w:type="spellStart"/>
      <w:r w:rsidRPr="001E77D4">
        <w:rPr>
          <w:rFonts w:ascii="Montserrat Light" w:hAnsi="Montserrat Light"/>
        </w:rPr>
        <w:t>piețele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centralizate</w:t>
      </w:r>
      <w:proofErr w:type="spellEnd"/>
      <w:r w:rsidRPr="001E77D4">
        <w:rPr>
          <w:rFonts w:ascii="Montserrat Light" w:hAnsi="Montserrat Light"/>
        </w:rPr>
        <w:t>;</w:t>
      </w:r>
    </w:p>
    <w:p w14:paraId="2B24701A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legislaţiei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gazelor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 xml:space="preserve">, a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ANRE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furnizării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gazelor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 xml:space="preserve">, precum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 xml:space="preserve">a  </w:t>
      </w:r>
      <w:proofErr w:type="spellStart"/>
      <w:r w:rsidRPr="001E77D4">
        <w:rPr>
          <w:rFonts w:ascii="Montserrat Light" w:hAnsi="Montserrat Light"/>
        </w:rPr>
        <w:t>condițiilor</w:t>
      </w:r>
      <w:proofErr w:type="spellEnd"/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asociate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licențelor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gazelor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>;</w:t>
      </w:r>
    </w:p>
    <w:p w14:paraId="25B47564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soluționarea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sesizărilor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venite</w:t>
      </w:r>
      <w:proofErr w:type="spellEnd"/>
      <w:r w:rsidRPr="001E77D4">
        <w:rPr>
          <w:rFonts w:ascii="Montserrat Light" w:hAnsi="Montserrat Light"/>
        </w:rPr>
        <w:t xml:space="preserve"> de la </w:t>
      </w:r>
      <w:proofErr w:type="spellStart"/>
      <w:r w:rsidRPr="001E77D4">
        <w:rPr>
          <w:rFonts w:ascii="Montserrat Light" w:hAnsi="Montserrat Light"/>
        </w:rPr>
        <w:t>clienții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finali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termenul</w:t>
      </w:r>
      <w:proofErr w:type="spellEnd"/>
      <w:r w:rsidRPr="001E77D4">
        <w:rPr>
          <w:rFonts w:ascii="Montserrat Light" w:hAnsi="Montserrat Light"/>
        </w:rPr>
        <w:t xml:space="preserve"> legal,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conformitate</w:t>
      </w:r>
      <w:proofErr w:type="spellEnd"/>
      <w:r w:rsidRPr="001E77D4">
        <w:rPr>
          <w:rFonts w:ascii="Montserrat Light" w:hAnsi="Montserrat Light"/>
        </w:rPr>
        <w:t xml:space="preserve"> cu </w:t>
      </w:r>
      <w:proofErr w:type="spellStart"/>
      <w:r w:rsidRPr="001E77D4">
        <w:rPr>
          <w:rFonts w:ascii="Montserrat Light" w:hAnsi="Montserrat Light"/>
        </w:rPr>
        <w:t>prevederile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legale</w:t>
      </w:r>
      <w:proofErr w:type="spellEnd"/>
      <w:r w:rsidRPr="001E77D4">
        <w:rPr>
          <w:rFonts w:ascii="Montserrat Light" w:hAnsi="Montserrat Light"/>
        </w:rPr>
        <w:t xml:space="preserve"> in </w:t>
      </w:r>
      <w:proofErr w:type="spellStart"/>
      <w:r w:rsidRPr="001E77D4">
        <w:rPr>
          <w:rFonts w:ascii="Montserrat Light" w:hAnsi="Montserrat Light"/>
        </w:rPr>
        <w:t>vigoare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27E0DB65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întocmirea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transmiterea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raportărilor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către</w:t>
      </w:r>
      <w:proofErr w:type="spellEnd"/>
      <w:r w:rsidRPr="001E77D4">
        <w:rPr>
          <w:rFonts w:ascii="Montserrat Light" w:hAnsi="Montserrat Light"/>
        </w:rPr>
        <w:t xml:space="preserve"> ANRE;</w:t>
      </w:r>
    </w:p>
    <w:p w14:paraId="2EBF15FC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managementul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contractelor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gaze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 xml:space="preserve">, a </w:t>
      </w:r>
      <w:proofErr w:type="spellStart"/>
      <w:r w:rsidRPr="001E77D4">
        <w:rPr>
          <w:rFonts w:ascii="Montserrat Light" w:hAnsi="Montserrat Light"/>
        </w:rPr>
        <w:t>proiectelor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acorduri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convenții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protocoale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alte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contracte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lastRenderedPageBreak/>
        <w:t>compartimentului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gaze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încheiate</w:t>
      </w:r>
      <w:proofErr w:type="spellEnd"/>
      <w:r w:rsidRPr="001E77D4">
        <w:rPr>
          <w:rFonts w:ascii="Montserrat Light" w:hAnsi="Montserrat Light"/>
        </w:rPr>
        <w:t xml:space="preserve"> cu </w:t>
      </w:r>
      <w:proofErr w:type="spellStart"/>
      <w:r w:rsidRPr="001E77D4">
        <w:rPr>
          <w:rFonts w:ascii="Montserrat Light" w:hAnsi="Montserrat Light"/>
        </w:rPr>
        <w:t>actualii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potențialii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parteneri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afaceri</w:t>
      </w:r>
      <w:proofErr w:type="spellEnd"/>
      <w:r w:rsidRPr="001E77D4">
        <w:rPr>
          <w:rFonts w:ascii="Montserrat Light" w:hAnsi="Montserrat Light"/>
        </w:rPr>
        <w:t>;</w:t>
      </w:r>
    </w:p>
    <w:p w14:paraId="0BA8F0C9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valabilității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licențelor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întreprinderea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demersurilor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necesare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pentru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înnoirea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7C619A1D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dezvoltarea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întreținerea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relațiilor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comerciale</w:t>
      </w:r>
      <w:proofErr w:type="spellEnd"/>
      <w:r w:rsidRPr="001E77D4">
        <w:rPr>
          <w:rFonts w:ascii="Montserrat Light" w:hAnsi="Montserrat Light"/>
        </w:rPr>
        <w:t xml:space="preserve"> cu </w:t>
      </w:r>
      <w:proofErr w:type="spellStart"/>
      <w:r w:rsidRPr="001E77D4">
        <w:rPr>
          <w:rFonts w:ascii="Montserrat Light" w:hAnsi="Montserrat Light"/>
        </w:rPr>
        <w:t>partenerii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existenți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sau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potențiali</w:t>
      </w:r>
      <w:proofErr w:type="spellEnd"/>
      <w:r w:rsidRPr="001E77D4">
        <w:rPr>
          <w:rFonts w:ascii="Montserrat Light" w:hAnsi="Montserrat Light"/>
        </w:rPr>
        <w:t xml:space="preserve"> ai </w:t>
      </w:r>
      <w:proofErr w:type="spellStart"/>
      <w:r w:rsidRPr="001E77D4">
        <w:rPr>
          <w:rFonts w:ascii="Montserrat Light" w:hAnsi="Montserrat Light"/>
        </w:rPr>
        <w:t>compartimentului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gaze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>;</w:t>
      </w:r>
    </w:p>
    <w:p w14:paraId="7913D9A9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aplicarea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procedurilor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sistem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manualul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calității</w:t>
      </w:r>
      <w:proofErr w:type="spellEnd"/>
      <w:r w:rsidRPr="001E77D4">
        <w:rPr>
          <w:rFonts w:ascii="Montserrat Light" w:hAnsi="Montserrat Light"/>
        </w:rPr>
        <w:t>, etc.</w:t>
      </w:r>
    </w:p>
    <w:p w14:paraId="3FAFE790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arhivarea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predarea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Arhiva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interne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Pr="001E77D4">
        <w:rPr>
          <w:rFonts w:ascii="Montserrat Light" w:hAnsi="Montserrat Light"/>
        </w:rPr>
        <w:t>;</w:t>
      </w:r>
    </w:p>
    <w:p w14:paraId="65FC1878" w14:textId="77777777" w:rsid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promovarea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serviciilor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energetice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oferite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prin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activități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>;</w:t>
      </w:r>
    </w:p>
    <w:p w14:paraId="38A1D9A2" w14:textId="25D15C3E" w:rsidR="00CB2BA5" w:rsidRPr="001E77D4" w:rsidRDefault="00CB2BA5" w:rsidP="00C572D3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ofertarea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contractarea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realizarea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auditurilor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electroenergetice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cererea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clienților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finali</w:t>
      </w:r>
      <w:proofErr w:type="spellEnd"/>
      <w:r w:rsidR="001E77D4">
        <w:rPr>
          <w:rFonts w:ascii="Montserrat Light" w:hAnsi="Montserrat Light"/>
        </w:rPr>
        <w:t>.</w:t>
      </w:r>
    </w:p>
    <w:p w14:paraId="5214825B" w14:textId="77777777" w:rsidR="00CB2BA5" w:rsidRDefault="00CB2BA5" w:rsidP="00C572D3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67" w:name="_Toc9853443"/>
      <w:bookmarkStart w:id="1268" w:name="_Toc143198873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2.7.3.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Contracte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și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Relaţii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clienţi</w:t>
      </w:r>
      <w:bookmarkEnd w:id="1267"/>
      <w:bookmarkEnd w:id="1268"/>
      <w:proofErr w:type="spellEnd"/>
    </w:p>
    <w:p w14:paraId="316F3EEE" w14:textId="3BD94A40" w:rsidR="001E77D4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Contracte</w:t>
      </w:r>
      <w:proofErr w:type="spellEnd"/>
      <w:r w:rsidR="00CB2BA5" w:rsidRPr="00CB2BA5">
        <w:rPr>
          <w:rFonts w:ascii="Montserrat Light" w:hAnsi="Montserrat Light"/>
        </w:rPr>
        <w:t xml:space="preserve"> și </w:t>
      </w:r>
      <w:proofErr w:type="spellStart"/>
      <w:r w:rsidR="00CB2BA5" w:rsidRPr="00CB2BA5">
        <w:rPr>
          <w:rFonts w:ascii="Montserrat Light" w:hAnsi="Montserrat Light"/>
        </w:rPr>
        <w:t>Relaţii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clienţi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78610F2B" w14:textId="6B337DD5" w:rsidR="00CB2BA5" w:rsidRPr="001E77D4" w:rsidRDefault="00CB2BA5" w:rsidP="00C572D3">
      <w:pPr>
        <w:pStyle w:val="ListParagraph"/>
        <w:numPr>
          <w:ilvl w:val="0"/>
          <w:numId w:val="75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suportului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Compartimentelor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respectiv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Gaze,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sens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având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următoarele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atribuții</w:t>
      </w:r>
      <w:proofErr w:type="spellEnd"/>
      <w:r w:rsidRPr="001E77D4">
        <w:rPr>
          <w:rFonts w:ascii="Montserrat Light" w:hAnsi="Montserrat Light"/>
        </w:rPr>
        <w:t>:</w:t>
      </w:r>
    </w:p>
    <w:p w14:paraId="3E8FE520" w14:textId="77777777" w:rsidR="00CB2BA5" w:rsidRPr="00CB2BA5" w:rsidRDefault="00CB2BA5" w:rsidP="00C572D3">
      <w:pPr>
        <w:numPr>
          <w:ilvl w:val="0"/>
          <w:numId w:val="30"/>
        </w:numPr>
        <w:spacing w:line="240" w:lineRule="auto"/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asigurarea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asistenței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juridice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>;</w:t>
      </w:r>
    </w:p>
    <w:p w14:paraId="3155C3E2" w14:textId="77777777" w:rsidR="00CB2BA5" w:rsidRPr="00CB2BA5" w:rsidRDefault="00CB2BA5" w:rsidP="00C572D3">
      <w:pPr>
        <w:numPr>
          <w:ilvl w:val="0"/>
          <w:numId w:val="30"/>
        </w:numPr>
        <w:spacing w:line="240" w:lineRule="auto"/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urmărirea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legislației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domeniul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energiei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electrice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specifice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informarea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acestora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asupra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modificărilor</w:t>
      </w:r>
      <w:proofErr w:type="spellEnd"/>
      <w:r w:rsidRPr="00CB2BA5">
        <w:rPr>
          <w:rFonts w:ascii="Montserrat Light" w:hAnsi="Montserrat Light"/>
        </w:rPr>
        <w:t xml:space="preserve"> legislative care le </w:t>
      </w:r>
      <w:proofErr w:type="spellStart"/>
      <w:r w:rsidRPr="00CB2BA5">
        <w:rPr>
          <w:rFonts w:ascii="Montserrat Light" w:hAnsi="Montserrat Light"/>
        </w:rPr>
        <w:t>reglementează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activitatea</w:t>
      </w:r>
      <w:proofErr w:type="spellEnd"/>
      <w:r w:rsidRPr="00CB2BA5">
        <w:rPr>
          <w:rFonts w:ascii="Montserrat Light" w:hAnsi="Montserrat Light"/>
        </w:rPr>
        <w:t>;</w:t>
      </w:r>
    </w:p>
    <w:p w14:paraId="424884FA" w14:textId="77777777" w:rsidR="00CB2BA5" w:rsidRPr="00CB2BA5" w:rsidRDefault="00CB2BA5" w:rsidP="00C572D3">
      <w:pPr>
        <w:numPr>
          <w:ilvl w:val="0"/>
          <w:numId w:val="30"/>
        </w:numPr>
        <w:spacing w:line="240" w:lineRule="auto"/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elaborarea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verificarea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legalității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contractelor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încheiate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compartimentele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>;</w:t>
      </w:r>
    </w:p>
    <w:p w14:paraId="7322366C" w14:textId="77777777" w:rsidR="00CB2BA5" w:rsidRPr="00CB2BA5" w:rsidRDefault="00CB2BA5" w:rsidP="00C572D3">
      <w:pPr>
        <w:numPr>
          <w:ilvl w:val="0"/>
          <w:numId w:val="30"/>
        </w:numPr>
        <w:spacing w:line="240" w:lineRule="auto"/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întocmirea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transmiterea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notificărilor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informărilor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altor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documente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prevăzute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reglementările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vigoare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clienții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potențialii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clienți</w:t>
      </w:r>
      <w:proofErr w:type="spellEnd"/>
      <w:r w:rsidRPr="00CB2BA5">
        <w:rPr>
          <w:rFonts w:ascii="Montserrat Light" w:hAnsi="Montserrat Light"/>
        </w:rPr>
        <w:t xml:space="preserve"> ai 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>;</w:t>
      </w:r>
    </w:p>
    <w:p w14:paraId="028EB1A4" w14:textId="77777777" w:rsidR="00CB2BA5" w:rsidRPr="00CB2BA5" w:rsidRDefault="00CB2BA5" w:rsidP="00C572D3">
      <w:pPr>
        <w:numPr>
          <w:ilvl w:val="0"/>
          <w:numId w:val="30"/>
        </w:numPr>
        <w:spacing w:line="240" w:lineRule="auto"/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facturarea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urmărirea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încasării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facturilor</w:t>
      </w:r>
      <w:proofErr w:type="spellEnd"/>
      <w:r w:rsidRPr="00CB2BA5">
        <w:rPr>
          <w:rFonts w:ascii="Montserrat Light" w:hAnsi="Montserrat Light"/>
        </w:rPr>
        <w:t xml:space="preserve"> conform </w:t>
      </w:r>
      <w:proofErr w:type="spellStart"/>
      <w:r w:rsidRPr="00CB2BA5">
        <w:rPr>
          <w:rFonts w:ascii="Montserrat Light" w:hAnsi="Montserrat Light"/>
        </w:rPr>
        <w:t>prevederilor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contractelor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încheiate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compartimentele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>;</w:t>
      </w:r>
    </w:p>
    <w:p w14:paraId="3741A357" w14:textId="77777777" w:rsidR="00CB2BA5" w:rsidRPr="00CB2BA5" w:rsidRDefault="00CB2BA5" w:rsidP="00C572D3">
      <w:pPr>
        <w:numPr>
          <w:ilvl w:val="0"/>
          <w:numId w:val="30"/>
        </w:numPr>
        <w:spacing w:line="240" w:lineRule="auto"/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asigurarea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întregii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relații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clienții</w:t>
      </w:r>
      <w:proofErr w:type="spellEnd"/>
      <w:r w:rsidRPr="00CB2BA5">
        <w:rPr>
          <w:rFonts w:ascii="Montserrat Light" w:hAnsi="Montserrat Light"/>
        </w:rPr>
        <w:t xml:space="preserve"> din </w:t>
      </w:r>
      <w:proofErr w:type="spellStart"/>
      <w:r w:rsidRPr="00CB2BA5">
        <w:rPr>
          <w:rFonts w:ascii="Montserrat Light" w:hAnsi="Montserrat Light"/>
        </w:rPr>
        <w:t>cadrul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>;</w:t>
      </w:r>
    </w:p>
    <w:p w14:paraId="6C241460" w14:textId="77777777" w:rsidR="00CB2BA5" w:rsidRPr="00CB2BA5" w:rsidRDefault="00CB2BA5" w:rsidP="00C572D3">
      <w:pPr>
        <w:numPr>
          <w:ilvl w:val="0"/>
          <w:numId w:val="30"/>
        </w:numPr>
        <w:spacing w:line="240" w:lineRule="auto"/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preluarea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redirecționarea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soluționarea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centralizarea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sesizărilor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venite</w:t>
      </w:r>
      <w:proofErr w:type="spellEnd"/>
      <w:r w:rsidRPr="00CB2BA5">
        <w:rPr>
          <w:rFonts w:ascii="Montserrat Light" w:hAnsi="Montserrat Light"/>
        </w:rPr>
        <w:t xml:space="preserve"> de la </w:t>
      </w:r>
      <w:proofErr w:type="spellStart"/>
      <w:r w:rsidRPr="00CB2BA5">
        <w:rPr>
          <w:rFonts w:ascii="Montserrat Light" w:hAnsi="Montserrat Light"/>
        </w:rPr>
        <w:t>clienții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3F2E9A91" w14:textId="77777777" w:rsidR="00CB2BA5" w:rsidRPr="00CB2BA5" w:rsidRDefault="00CB2BA5" w:rsidP="00C572D3">
      <w:pPr>
        <w:numPr>
          <w:ilvl w:val="0"/>
          <w:numId w:val="30"/>
        </w:numPr>
        <w:spacing w:line="240" w:lineRule="auto"/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întocmirea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transmiterea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raportărilor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ANRE;</w:t>
      </w:r>
    </w:p>
    <w:p w14:paraId="79EC7188" w14:textId="0CC075FC" w:rsidR="00CB2BA5" w:rsidRPr="00CB2BA5" w:rsidRDefault="00CB2BA5" w:rsidP="00C572D3">
      <w:pPr>
        <w:numPr>
          <w:ilvl w:val="0"/>
          <w:numId w:val="30"/>
        </w:numPr>
        <w:spacing w:line="240" w:lineRule="auto"/>
        <w:ind w:left="93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urmărirea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valabilității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licențelor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întreprinderea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demersurilor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necesare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înnoirea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acestora</w:t>
      </w:r>
      <w:proofErr w:type="spellEnd"/>
      <w:r w:rsidR="001E77D4">
        <w:rPr>
          <w:rFonts w:ascii="Montserrat Light" w:hAnsi="Montserrat Light"/>
        </w:rPr>
        <w:t>.</w:t>
      </w:r>
    </w:p>
    <w:p w14:paraId="4E6B56DC" w14:textId="77777777" w:rsidR="001E77D4" w:rsidRDefault="00CB2BA5" w:rsidP="00C572D3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arhivarea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şi </w:t>
      </w:r>
      <w:proofErr w:type="spellStart"/>
      <w:r w:rsidRPr="001E77D4">
        <w:rPr>
          <w:rFonts w:ascii="Montserrat Light" w:hAnsi="Montserrat Light"/>
        </w:rPr>
        <w:t>predarea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Arhiva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interne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Pr="001E77D4">
        <w:rPr>
          <w:rFonts w:ascii="Montserrat Light" w:hAnsi="Montserrat Light"/>
        </w:rPr>
        <w:t>.</w:t>
      </w:r>
    </w:p>
    <w:p w14:paraId="0351CD48" w14:textId="0BA1F7ED" w:rsidR="00CB2BA5" w:rsidRDefault="00CB2BA5" w:rsidP="00C572D3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aplicarea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procedurilor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sistem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manualul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calității</w:t>
      </w:r>
      <w:proofErr w:type="spellEnd"/>
      <w:r w:rsidRPr="001E77D4">
        <w:rPr>
          <w:rFonts w:ascii="Montserrat Light" w:hAnsi="Montserrat Light"/>
        </w:rPr>
        <w:t>, etc</w:t>
      </w:r>
      <w:r w:rsidR="001E77D4">
        <w:rPr>
          <w:rFonts w:ascii="Montserrat Light" w:hAnsi="Montserrat Light"/>
        </w:rPr>
        <w:t>.</w:t>
      </w:r>
    </w:p>
    <w:p w14:paraId="4EB01102" w14:textId="77777777" w:rsidR="00AE386B" w:rsidRDefault="00AE386B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  <w:highlight w:val="cyan"/>
        </w:rPr>
      </w:pPr>
      <w:bookmarkStart w:id="1269" w:name="_Toc143198874"/>
      <w:bookmarkEnd w:id="1266"/>
    </w:p>
    <w:p w14:paraId="743D0338" w14:textId="01CA7325" w:rsidR="00CB2BA5" w:rsidRDefault="00CB2BA5" w:rsidP="00C572D3">
      <w:pPr>
        <w:pStyle w:val="Heading1"/>
        <w:spacing w:before="0" w:after="0" w:line="240" w:lineRule="auto"/>
        <w:rPr>
          <w:rFonts w:ascii="Montserrat Light" w:hAnsi="Montserrat Light"/>
          <w:b/>
          <w:bCs/>
          <w:sz w:val="22"/>
          <w:szCs w:val="22"/>
        </w:rPr>
      </w:pPr>
      <w:r w:rsidRPr="00AE386B">
        <w:rPr>
          <w:rFonts w:ascii="Montserrat Light" w:hAnsi="Montserrat Light"/>
          <w:b/>
          <w:bCs/>
          <w:sz w:val="22"/>
          <w:szCs w:val="22"/>
        </w:rPr>
        <w:t>CAPITOLUL III - CONTROLUL INTERN MANAGERIAL</w:t>
      </w:r>
      <w:bookmarkEnd w:id="1269"/>
    </w:p>
    <w:p w14:paraId="63B160CC" w14:textId="255F4AFB" w:rsidR="00CB2BA5" w:rsidRPr="00CB2BA5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intern managerial </w:t>
      </w:r>
      <w:proofErr w:type="spellStart"/>
      <w:r w:rsidR="00CB2BA5" w:rsidRPr="00CB2BA5">
        <w:rPr>
          <w:rFonts w:ascii="Montserrat Light" w:hAnsi="Montserrat Light"/>
        </w:rPr>
        <w:t>reprezintă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ansamblul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formelor</w:t>
      </w:r>
      <w:proofErr w:type="spellEnd"/>
      <w:r w:rsidR="00CB2BA5" w:rsidRPr="00CB2BA5">
        <w:rPr>
          <w:rFonts w:ascii="Montserrat Light" w:hAnsi="Montserrat Light"/>
        </w:rPr>
        <w:t xml:space="preserve"> de control </w:t>
      </w:r>
      <w:proofErr w:type="spellStart"/>
      <w:r w:rsidR="00CB2BA5" w:rsidRPr="00CB2BA5">
        <w:rPr>
          <w:rFonts w:ascii="Montserrat Light" w:hAnsi="Montserrat Light"/>
        </w:rPr>
        <w:t>exercitate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nivelul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stabilite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conducere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concordanță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obiectivele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acesteia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reglementările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administrării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fondurilor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mod economic, </w:t>
      </w:r>
      <w:proofErr w:type="spellStart"/>
      <w:r w:rsidR="00CB2BA5" w:rsidRPr="00CB2BA5">
        <w:rPr>
          <w:rFonts w:ascii="Montserrat Light" w:hAnsi="Montserrat Light"/>
        </w:rPr>
        <w:t>eficient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eficace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Activitățile</w:t>
      </w:r>
      <w:proofErr w:type="spellEnd"/>
      <w:r w:rsidR="00CB2BA5" w:rsidRPr="00CB2BA5">
        <w:rPr>
          <w:rFonts w:ascii="Montserrat Light" w:hAnsi="Montserrat Light"/>
        </w:rPr>
        <w:t xml:space="preserve"> de control intern managerial </w:t>
      </w:r>
      <w:proofErr w:type="spellStart"/>
      <w:r w:rsidR="00CB2BA5" w:rsidRPr="00CB2BA5">
        <w:rPr>
          <w:rFonts w:ascii="Montserrat Light" w:hAnsi="Montserrat Light"/>
        </w:rPr>
        <w:t>fac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integrantă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procesul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orientat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realizarea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obiectivelor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stabilite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91C96FF" w14:textId="0CFA95A1" w:rsidR="00CB2BA5" w:rsidRPr="00CB2BA5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  <w:lang w:eastAsia="ro-RO"/>
        </w:rPr>
        <w:t>(</w:t>
      </w:r>
      <w:r w:rsidR="00B612FD">
        <w:rPr>
          <w:rFonts w:ascii="Montserrat Light" w:hAnsi="Montserrat Light"/>
          <w:b/>
          <w:bCs/>
          <w:lang w:eastAsia="ro-RO"/>
        </w:rPr>
        <w:t>2</w:t>
      </w:r>
      <w:r w:rsidRPr="001E77D4">
        <w:rPr>
          <w:rFonts w:ascii="Montserrat Light" w:hAnsi="Montserrat Light"/>
          <w:b/>
          <w:bCs/>
          <w:lang w:eastAsia="ro-RO"/>
        </w:rPr>
        <w:t>)</w:t>
      </w:r>
      <w:r w:rsidR="00B03DB6">
        <w:rPr>
          <w:rFonts w:ascii="Montserrat Light" w:hAnsi="Montserrat Light"/>
          <w:b/>
          <w:bCs/>
          <w:lang w:eastAsia="ro-RO"/>
        </w:rPr>
        <w:t xml:space="preserve"> </w:t>
      </w:r>
      <w:proofErr w:type="spellStart"/>
      <w:r w:rsidR="008F2B8D" w:rsidRPr="00B612FD">
        <w:rPr>
          <w:rFonts w:ascii="Montserrat Light" w:hAnsi="Montserrat Light"/>
          <w:lang w:eastAsia="ro-RO"/>
        </w:rPr>
        <w:t>P</w:t>
      </w:r>
      <w:r w:rsidR="00CB2BA5" w:rsidRPr="00B612FD">
        <w:rPr>
          <w:rFonts w:ascii="Montserrat Light" w:hAnsi="Montserrat Light"/>
          <w:lang w:eastAsia="ro-RO"/>
        </w:rPr>
        <w:t>roiectarea</w:t>
      </w:r>
      <w:proofErr w:type="spellEnd"/>
      <w:r w:rsidR="00CB2BA5" w:rsidRPr="00B612FD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S</w:t>
      </w:r>
      <w:r w:rsidR="008F2B8D" w:rsidRPr="00B612FD">
        <w:rPr>
          <w:rFonts w:ascii="Montserrat Light" w:hAnsi="Montserrat Light"/>
        </w:rPr>
        <w:t>istemului</w:t>
      </w:r>
      <w:proofErr w:type="spellEnd"/>
      <w:r w:rsidR="008F2B8D" w:rsidRPr="00B612FD">
        <w:rPr>
          <w:rFonts w:ascii="Montserrat Light" w:hAnsi="Montserrat Light"/>
        </w:rPr>
        <w:t xml:space="preserve"> de </w:t>
      </w:r>
      <w:r w:rsidR="00CB2BA5" w:rsidRPr="00B612FD">
        <w:rPr>
          <w:rFonts w:ascii="Montserrat Light" w:hAnsi="Montserrat Light"/>
        </w:rPr>
        <w:t>C</w:t>
      </w:r>
      <w:r w:rsidR="008F2B8D" w:rsidRPr="00B612FD">
        <w:rPr>
          <w:rFonts w:ascii="Montserrat Light" w:hAnsi="Montserrat Light"/>
        </w:rPr>
        <w:t xml:space="preserve">ontrol </w:t>
      </w:r>
      <w:r w:rsidR="00CB2BA5" w:rsidRPr="00B612FD">
        <w:rPr>
          <w:rFonts w:ascii="Montserrat Light" w:hAnsi="Montserrat Light"/>
        </w:rPr>
        <w:t>I</w:t>
      </w:r>
      <w:r w:rsidR="008F2B8D" w:rsidRPr="00B612FD">
        <w:rPr>
          <w:rFonts w:ascii="Montserrat Light" w:hAnsi="Montserrat Light"/>
        </w:rPr>
        <w:t xml:space="preserve">ntern </w:t>
      </w:r>
      <w:r w:rsidR="00CB2BA5" w:rsidRPr="00B612FD">
        <w:rPr>
          <w:rFonts w:ascii="Montserrat Light" w:hAnsi="Montserrat Light"/>
        </w:rPr>
        <w:t>M</w:t>
      </w:r>
      <w:r w:rsidR="008F2B8D" w:rsidRPr="00B612FD">
        <w:rPr>
          <w:rFonts w:ascii="Montserrat Light" w:hAnsi="Montserrat Light"/>
        </w:rPr>
        <w:t>anagerial</w:t>
      </w:r>
      <w:r w:rsidR="00CB2BA5" w:rsidRPr="00B612FD">
        <w:rPr>
          <w:rFonts w:ascii="Montserrat Light" w:hAnsi="Montserrat Light"/>
        </w:rPr>
        <w:t xml:space="preserve"> </w:t>
      </w:r>
      <w:r w:rsidR="006C12FB" w:rsidRPr="00B612FD">
        <w:rPr>
          <w:rFonts w:ascii="Montserrat Light" w:hAnsi="Montserrat Light"/>
        </w:rPr>
        <w:t xml:space="preserve">(SCIM) </w:t>
      </w:r>
      <w:r w:rsidR="00CB2BA5" w:rsidRPr="00B612FD">
        <w:rPr>
          <w:rFonts w:ascii="Montserrat Light" w:hAnsi="Montserrat Light"/>
        </w:rPr>
        <w:t xml:space="preserve">din </w:t>
      </w:r>
      <w:proofErr w:type="spellStart"/>
      <w:r w:rsidR="00CB2BA5" w:rsidRPr="00B612FD">
        <w:rPr>
          <w:rFonts w:ascii="Montserrat Light" w:hAnsi="Montserrat Light"/>
        </w:rPr>
        <w:t>Societate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este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în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responsabilitatea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conducerii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Societății</w:t>
      </w:r>
      <w:proofErr w:type="spellEnd"/>
      <w:r w:rsidR="00CB2BA5" w:rsidRPr="00B612FD">
        <w:rPr>
          <w:rFonts w:ascii="Montserrat Light" w:hAnsi="Montserrat Light"/>
        </w:rPr>
        <w:t xml:space="preserve">, </w:t>
      </w:r>
      <w:proofErr w:type="spellStart"/>
      <w:r w:rsidR="00CB2BA5" w:rsidRPr="00B612FD">
        <w:rPr>
          <w:rFonts w:ascii="Montserrat Light" w:hAnsi="Montserrat Light"/>
        </w:rPr>
        <w:t>având</w:t>
      </w:r>
      <w:proofErr w:type="spellEnd"/>
      <w:r w:rsidR="00CB2BA5" w:rsidRPr="00B612FD">
        <w:rPr>
          <w:rFonts w:ascii="Montserrat Light" w:hAnsi="Montserrat Light"/>
        </w:rPr>
        <w:t xml:space="preserve"> la </w:t>
      </w:r>
      <w:proofErr w:type="spellStart"/>
      <w:r w:rsidR="00CB2BA5" w:rsidRPr="00B612FD">
        <w:rPr>
          <w:rFonts w:ascii="Montserrat Light" w:hAnsi="Montserrat Light"/>
        </w:rPr>
        <w:t>bază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Standardele</w:t>
      </w:r>
      <w:proofErr w:type="spellEnd"/>
      <w:r w:rsidR="00CB2BA5" w:rsidRPr="00B612FD">
        <w:rPr>
          <w:rFonts w:ascii="Montserrat Light" w:hAnsi="Montserrat Light"/>
        </w:rPr>
        <w:t xml:space="preserve"> de control intern </w:t>
      </w:r>
      <w:proofErr w:type="spellStart"/>
      <w:r w:rsidR="00CB2BA5" w:rsidRPr="00B612FD">
        <w:rPr>
          <w:rFonts w:ascii="Montserrat Light" w:hAnsi="Montserrat Light"/>
        </w:rPr>
        <w:t>stabilite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prin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Ordinul</w:t>
      </w:r>
      <w:proofErr w:type="spellEnd"/>
      <w:r w:rsidR="00CB2BA5" w:rsidRPr="00B612FD">
        <w:rPr>
          <w:rFonts w:ascii="Montserrat Light" w:hAnsi="Montserrat Light"/>
        </w:rPr>
        <w:t xml:space="preserve"> 600/2018. </w:t>
      </w:r>
      <w:proofErr w:type="spellStart"/>
      <w:r w:rsidR="00CB2BA5" w:rsidRPr="00B612FD">
        <w:rPr>
          <w:rFonts w:ascii="Montserrat Light" w:hAnsi="Montserrat Light"/>
        </w:rPr>
        <w:t>Pentru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implementarea</w:t>
      </w:r>
      <w:proofErr w:type="spellEnd"/>
      <w:r w:rsidR="00CB2BA5" w:rsidRPr="00B612FD">
        <w:rPr>
          <w:rFonts w:ascii="Montserrat Light" w:hAnsi="Montserrat Light"/>
        </w:rPr>
        <w:t xml:space="preserve">, </w:t>
      </w:r>
      <w:proofErr w:type="spellStart"/>
      <w:r w:rsidR="00CB2BA5" w:rsidRPr="00B612FD">
        <w:rPr>
          <w:rFonts w:ascii="Montserrat Light" w:hAnsi="Montserrat Light"/>
        </w:rPr>
        <w:t>dezvoltarea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și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eficientizarea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sistem</w:t>
      </w:r>
      <w:proofErr w:type="spellEnd"/>
      <w:r w:rsidR="00CB2BA5" w:rsidRPr="00CB2BA5">
        <w:rPr>
          <w:rFonts w:ascii="Montserrat Light" w:hAnsi="Montserrat Light"/>
        </w:rPr>
        <w:t xml:space="preserve"> sunt </w:t>
      </w:r>
      <w:proofErr w:type="spellStart"/>
      <w:r w:rsidR="00CB2BA5" w:rsidRPr="00CB2BA5">
        <w:rPr>
          <w:rFonts w:ascii="Montserrat Light" w:hAnsi="Montserrat Light"/>
        </w:rPr>
        <w:t>implicați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toți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angajații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structurile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conducere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acesteia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8D99345" w14:textId="4CB281BC" w:rsidR="00CB2BA5" w:rsidRPr="00CB2BA5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</w:t>
      </w:r>
      <w:r w:rsidR="00B612FD">
        <w:rPr>
          <w:rFonts w:ascii="Montserrat Light" w:hAnsi="Montserrat Light"/>
          <w:b/>
          <w:bCs/>
        </w:rPr>
        <w:t>3</w:t>
      </w:r>
      <w:r w:rsidRPr="001E77D4">
        <w:rPr>
          <w:rFonts w:ascii="Montserrat Light" w:hAnsi="Montserrat Light"/>
          <w:b/>
          <w:bCs/>
        </w:rPr>
        <w:t>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procesul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implementare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dezvoltare</w:t>
      </w:r>
      <w:proofErr w:type="spellEnd"/>
      <w:r w:rsidR="00CB2BA5" w:rsidRPr="00CB2BA5">
        <w:rPr>
          <w:rFonts w:ascii="Montserrat Light" w:hAnsi="Montserrat Light"/>
        </w:rPr>
        <w:t xml:space="preserve"> a SCIM,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conformitate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prevederile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Ordinului</w:t>
      </w:r>
      <w:proofErr w:type="spellEnd"/>
      <w:r w:rsidR="00CB2BA5" w:rsidRPr="00CB2BA5">
        <w:rPr>
          <w:rFonts w:ascii="Montserrat Light" w:hAnsi="Montserrat Light"/>
        </w:rPr>
        <w:t xml:space="preserve"> nr. 600/2018,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parcurge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etape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7DF3A7B6" w14:textId="77777777" w:rsidR="00CB2BA5" w:rsidRPr="00CB2BA5" w:rsidRDefault="00CB2BA5" w:rsidP="00C572D3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Stabilirea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obiectivelor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generale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specifice</w:t>
      </w:r>
      <w:proofErr w:type="spellEnd"/>
      <w:r w:rsidRPr="00CB2BA5">
        <w:rPr>
          <w:rFonts w:ascii="Montserrat Light" w:hAnsi="Montserrat Light"/>
        </w:rPr>
        <w:t xml:space="preserve"> ale </w:t>
      </w:r>
      <w:proofErr w:type="spellStart"/>
      <w:r w:rsidRPr="00CB2BA5">
        <w:rPr>
          <w:rFonts w:ascii="Montserrat Light" w:hAnsi="Montserrat Light"/>
        </w:rPr>
        <w:t>Societății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astfel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încât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să</w:t>
      </w:r>
      <w:proofErr w:type="spellEnd"/>
      <w:r w:rsidRPr="00CB2BA5">
        <w:rPr>
          <w:rFonts w:ascii="Montserrat Light" w:hAnsi="Montserrat Light"/>
        </w:rPr>
        <w:t xml:space="preserve"> fie SMART;</w:t>
      </w:r>
    </w:p>
    <w:p w14:paraId="0775F5AB" w14:textId="77777777" w:rsidR="00CB2BA5" w:rsidRPr="00CB2BA5" w:rsidRDefault="00CB2BA5" w:rsidP="00C572D3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Stabilirea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acțiunilor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operațiilor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realizarea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obiectivelor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specifice</w:t>
      </w:r>
      <w:proofErr w:type="spellEnd"/>
      <w:r w:rsidRPr="00CB2BA5">
        <w:rPr>
          <w:rFonts w:ascii="Montserrat Light" w:hAnsi="Montserrat Light"/>
        </w:rPr>
        <w:t>;</w:t>
      </w:r>
    </w:p>
    <w:p w14:paraId="535E6109" w14:textId="77777777" w:rsidR="00CB2BA5" w:rsidRPr="00CB2BA5" w:rsidRDefault="00CB2BA5" w:rsidP="00C572D3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Identificarea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evaluarea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monitorizarea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riscurilor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aferente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obiectivelor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sau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activităților</w:t>
      </w:r>
      <w:proofErr w:type="spellEnd"/>
      <w:r w:rsidRPr="00CB2BA5">
        <w:rPr>
          <w:rFonts w:ascii="Montserrat Light" w:hAnsi="Montserrat Light"/>
        </w:rPr>
        <w:t>;</w:t>
      </w:r>
    </w:p>
    <w:p w14:paraId="66BD6DC9" w14:textId="77777777" w:rsidR="00CB2BA5" w:rsidRPr="00CB2BA5" w:rsidRDefault="00CB2BA5" w:rsidP="00C572D3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Elaborarea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registrelor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riscuri</w:t>
      </w:r>
      <w:proofErr w:type="spellEnd"/>
      <w:r w:rsidRPr="00CB2BA5">
        <w:rPr>
          <w:rFonts w:ascii="Montserrat Light" w:hAnsi="Montserrat Light"/>
        </w:rPr>
        <w:t xml:space="preserve"> pe </w:t>
      </w:r>
      <w:proofErr w:type="spellStart"/>
      <w:r w:rsidRPr="00CB2BA5">
        <w:rPr>
          <w:rFonts w:ascii="Montserrat Light" w:hAnsi="Montserrat Light"/>
        </w:rPr>
        <w:t>compartimente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centralizarea</w:t>
      </w:r>
      <w:proofErr w:type="spellEnd"/>
      <w:r w:rsidRPr="00CB2BA5">
        <w:rPr>
          <w:rFonts w:ascii="Montserrat Light" w:hAnsi="Montserrat Light"/>
        </w:rPr>
        <w:t xml:space="preserve"> la </w:t>
      </w:r>
      <w:proofErr w:type="spellStart"/>
      <w:r w:rsidRPr="00CB2BA5">
        <w:rPr>
          <w:rFonts w:ascii="Montserrat Light" w:hAnsi="Montserrat Light"/>
        </w:rPr>
        <w:t>nivelul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informarea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privind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procesul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gestionare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riscurilor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implementare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măsurilor</w:t>
      </w:r>
      <w:proofErr w:type="spellEnd"/>
      <w:r w:rsidRPr="00CB2BA5">
        <w:rPr>
          <w:rFonts w:ascii="Montserrat Light" w:hAnsi="Montserrat Light"/>
        </w:rPr>
        <w:t xml:space="preserve"> de control;</w:t>
      </w:r>
    </w:p>
    <w:p w14:paraId="0C2997DB" w14:textId="77777777" w:rsidR="00CB2BA5" w:rsidRPr="00CB2BA5" w:rsidRDefault="00CB2BA5" w:rsidP="00C572D3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lastRenderedPageBreak/>
        <w:t>Elaborarea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proceduri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documentate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desfășurate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scopul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atingerii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obiectivelor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propuse</w:t>
      </w:r>
      <w:proofErr w:type="spellEnd"/>
      <w:r w:rsidRPr="00CB2BA5">
        <w:rPr>
          <w:rFonts w:ascii="Montserrat Light" w:hAnsi="Montserrat Light"/>
        </w:rPr>
        <w:t xml:space="preserve"> (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conformitate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anexa</w:t>
      </w:r>
      <w:proofErr w:type="spellEnd"/>
      <w:r w:rsidRPr="00CB2BA5">
        <w:rPr>
          <w:rFonts w:ascii="Montserrat Light" w:hAnsi="Montserrat Light"/>
        </w:rPr>
        <w:t xml:space="preserve"> nr. 2 din </w:t>
      </w:r>
      <w:proofErr w:type="spellStart"/>
      <w:r w:rsidRPr="00CB2BA5">
        <w:rPr>
          <w:rFonts w:ascii="Montserrat Light" w:hAnsi="Montserrat Light"/>
        </w:rPr>
        <w:t>Ordinul</w:t>
      </w:r>
      <w:proofErr w:type="spellEnd"/>
      <w:r w:rsidRPr="00CB2BA5">
        <w:rPr>
          <w:rFonts w:ascii="Montserrat Light" w:hAnsi="Montserrat Light"/>
        </w:rPr>
        <w:t xml:space="preserve"> nr. 600/2018);</w:t>
      </w:r>
    </w:p>
    <w:p w14:paraId="32B36C40" w14:textId="77777777" w:rsidR="00CB2BA5" w:rsidRPr="00CB2BA5" w:rsidRDefault="00CB2BA5" w:rsidP="00C572D3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Stabilirea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acțiunilor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activităților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SCIM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elaborarea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Programului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dezvoltare</w:t>
      </w:r>
      <w:proofErr w:type="spellEnd"/>
      <w:r w:rsidRPr="00CB2BA5">
        <w:rPr>
          <w:rFonts w:ascii="Montserrat Light" w:hAnsi="Montserrat Light"/>
        </w:rPr>
        <w:t xml:space="preserve"> a SCIM din </w:t>
      </w:r>
      <w:proofErr w:type="spellStart"/>
      <w:r w:rsidRPr="00CB2BA5">
        <w:rPr>
          <w:rFonts w:ascii="Montserrat Light" w:hAnsi="Montserrat Light"/>
        </w:rPr>
        <w:t>societate</w:t>
      </w:r>
      <w:proofErr w:type="spellEnd"/>
      <w:r w:rsidRPr="00CB2BA5">
        <w:rPr>
          <w:rFonts w:ascii="Montserrat Light" w:hAnsi="Montserrat Light"/>
        </w:rPr>
        <w:t>;</w:t>
      </w:r>
    </w:p>
    <w:p w14:paraId="284C95DD" w14:textId="77777777" w:rsidR="00CB2BA5" w:rsidRPr="00CB2BA5" w:rsidRDefault="00CB2BA5" w:rsidP="00C572D3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Inventarierea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documentelor</w:t>
      </w:r>
      <w:proofErr w:type="spellEnd"/>
      <w:r w:rsidRPr="00CB2BA5">
        <w:rPr>
          <w:rFonts w:ascii="Montserrat Light" w:hAnsi="Montserrat Light"/>
        </w:rPr>
        <w:t xml:space="preserve">, a </w:t>
      </w:r>
      <w:proofErr w:type="spellStart"/>
      <w:r w:rsidRPr="00CB2BA5">
        <w:rPr>
          <w:rFonts w:ascii="Montserrat Light" w:hAnsi="Montserrat Light"/>
        </w:rPr>
        <w:t>fluxurilor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informații</w:t>
      </w:r>
      <w:proofErr w:type="spellEnd"/>
      <w:r w:rsidRPr="00CB2BA5">
        <w:rPr>
          <w:rFonts w:ascii="Montserrat Light" w:hAnsi="Montserrat Light"/>
        </w:rPr>
        <w:t xml:space="preserve">, a </w:t>
      </w:r>
      <w:proofErr w:type="spellStart"/>
      <w:r w:rsidRPr="00CB2BA5">
        <w:rPr>
          <w:rFonts w:ascii="Montserrat Light" w:hAnsi="Montserrat Light"/>
        </w:rPr>
        <w:t>proceselor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modului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comunicare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serviciile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compartimentele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Societății</w:t>
      </w:r>
      <w:proofErr w:type="spellEnd"/>
      <w:r w:rsidRPr="00CB2BA5">
        <w:rPr>
          <w:rFonts w:ascii="Montserrat Light" w:hAnsi="Montserrat Light"/>
        </w:rPr>
        <w:t>;</w:t>
      </w:r>
    </w:p>
    <w:p w14:paraId="1D1E051F" w14:textId="77777777" w:rsidR="00CB2BA5" w:rsidRPr="00CB2BA5" w:rsidRDefault="00CB2BA5" w:rsidP="00C572D3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Stabilirea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unui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sistem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monitorizare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desfășurării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desfășurate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pentru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atingerea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obiectivelor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propuse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23B734D4" w14:textId="77777777" w:rsidR="00CB2BA5" w:rsidRPr="00CB2BA5" w:rsidRDefault="00CB2BA5" w:rsidP="00C572D3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Autoevaluarea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stadiului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implementare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standardelor</w:t>
      </w:r>
      <w:proofErr w:type="spellEnd"/>
      <w:r w:rsidRPr="00CB2BA5">
        <w:rPr>
          <w:rFonts w:ascii="Montserrat Light" w:hAnsi="Montserrat Light"/>
        </w:rPr>
        <w:t xml:space="preserve"> de control </w:t>
      </w:r>
      <w:proofErr w:type="gramStart"/>
      <w:r w:rsidRPr="00CB2BA5">
        <w:rPr>
          <w:rFonts w:ascii="Montserrat Light" w:hAnsi="Montserrat Light"/>
        </w:rPr>
        <w:t>intern</w:t>
      </w:r>
      <w:proofErr w:type="gram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serviciilor</w:t>
      </w:r>
      <w:proofErr w:type="spellEnd"/>
      <w:r w:rsidRPr="00CB2BA5">
        <w:rPr>
          <w:rFonts w:ascii="Montserrat Light" w:hAnsi="Montserrat Light"/>
        </w:rPr>
        <w:t xml:space="preserve"> /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, conform </w:t>
      </w:r>
      <w:proofErr w:type="spellStart"/>
      <w:r w:rsidRPr="00CB2BA5">
        <w:rPr>
          <w:rFonts w:ascii="Montserrat Light" w:hAnsi="Montserrat Light"/>
        </w:rPr>
        <w:t>Chestionarului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stabilit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Ordinul</w:t>
      </w:r>
      <w:proofErr w:type="spellEnd"/>
      <w:r w:rsidRPr="00CB2BA5">
        <w:rPr>
          <w:rFonts w:ascii="Montserrat Light" w:hAnsi="Montserrat Light"/>
        </w:rPr>
        <w:t xml:space="preserve"> 600/2018; </w:t>
      </w:r>
    </w:p>
    <w:p w14:paraId="46727631" w14:textId="77777777" w:rsidR="00CB2BA5" w:rsidRPr="00CB2BA5" w:rsidRDefault="00CB2BA5" w:rsidP="00C572D3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Evaluarea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raportarea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stadiului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performanțelor</w:t>
      </w:r>
      <w:proofErr w:type="spellEnd"/>
      <w:r w:rsidRPr="00CB2BA5">
        <w:rPr>
          <w:rFonts w:ascii="Montserrat Light" w:hAnsi="Montserrat Light"/>
        </w:rPr>
        <w:t xml:space="preserve"> SCIM conform </w:t>
      </w:r>
      <w:proofErr w:type="spellStart"/>
      <w:r w:rsidRPr="00CB2BA5">
        <w:rPr>
          <w:rFonts w:ascii="Montserrat Light" w:hAnsi="Montserrat Light"/>
        </w:rPr>
        <w:t>reglementărilor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domeniu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celor</w:t>
      </w:r>
      <w:proofErr w:type="spellEnd"/>
      <w:r w:rsidRPr="00CB2BA5">
        <w:rPr>
          <w:rFonts w:ascii="Montserrat Light" w:hAnsi="Montserrat Light"/>
        </w:rPr>
        <w:t xml:space="preserve"> interne.</w:t>
      </w:r>
    </w:p>
    <w:p w14:paraId="4C42124D" w14:textId="52275188" w:rsidR="00CB2BA5" w:rsidRPr="00CB2BA5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</w:t>
      </w:r>
      <w:r w:rsidR="00B612FD">
        <w:rPr>
          <w:rFonts w:ascii="Montserrat Light" w:hAnsi="Montserrat Light"/>
          <w:b/>
          <w:bCs/>
        </w:rPr>
        <w:t>4</w:t>
      </w:r>
      <w:r w:rsidRPr="001E77D4">
        <w:rPr>
          <w:rFonts w:ascii="Montserrat Light" w:hAnsi="Montserrat Light"/>
          <w:b/>
          <w:bCs/>
        </w:rPr>
        <w:t>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implementării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dezvoltării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Sistemului</w:t>
      </w:r>
      <w:proofErr w:type="spellEnd"/>
      <w:r w:rsidR="00CB2BA5" w:rsidRPr="00CB2BA5">
        <w:rPr>
          <w:rFonts w:ascii="Montserrat Light" w:hAnsi="Montserrat Light"/>
        </w:rPr>
        <w:t xml:space="preserve"> de Control Intern Managerial,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TETAROM </w:t>
      </w:r>
      <w:proofErr w:type="spellStart"/>
      <w:r w:rsidR="00CB2BA5" w:rsidRPr="00CB2BA5">
        <w:rPr>
          <w:rFonts w:ascii="Montserrat Light" w:hAnsi="Montserrat Light"/>
        </w:rPr>
        <w:t>funcționează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monitorizare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înființată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proofErr w:type="gramStart"/>
      <w:r w:rsidR="00CB2BA5" w:rsidRPr="00CB2BA5">
        <w:rPr>
          <w:rFonts w:ascii="Montserrat Light" w:hAnsi="Montserrat Light"/>
        </w:rPr>
        <w:t>modificată</w:t>
      </w:r>
      <w:proofErr w:type="spellEnd"/>
      <w:r w:rsidR="00CB2BA5" w:rsidRPr="00CB2BA5">
        <w:rPr>
          <w:rFonts w:ascii="Montserrat Light" w:hAnsi="Montserrat Light"/>
        </w:rPr>
        <w:t xml:space="preserve"> 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decizii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general.</w:t>
      </w:r>
    </w:p>
    <w:p w14:paraId="1DC4EF9D" w14:textId="5AA4D56C" w:rsidR="00CB2BA5" w:rsidRPr="00CB2BA5" w:rsidRDefault="001E77D4" w:rsidP="00C572D3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</w:t>
      </w:r>
      <w:r w:rsidR="00B612FD">
        <w:rPr>
          <w:rFonts w:ascii="Montserrat Light" w:hAnsi="Montserrat Light"/>
          <w:b/>
          <w:bCs/>
        </w:rPr>
        <w:t>5</w:t>
      </w:r>
      <w:r w:rsidRPr="001E77D4">
        <w:rPr>
          <w:rFonts w:ascii="Montserrat Light" w:hAnsi="Montserrat Light"/>
          <w:b/>
          <w:bCs/>
        </w:rPr>
        <w:t>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monitorizare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formată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fiecărui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fiecărui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aflat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subordonare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general.</w:t>
      </w:r>
    </w:p>
    <w:p w14:paraId="27291322" w14:textId="77777777" w:rsidR="00CB2BA5" w:rsidRPr="00CB2BA5" w:rsidRDefault="00CB2BA5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6DCFC28F" w14:textId="77777777" w:rsidR="00CB2BA5" w:rsidRDefault="00CB2BA5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0BAF6BCD" w14:textId="77777777" w:rsidR="00B612FD" w:rsidRDefault="00B612FD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718D12B0" w14:textId="77777777" w:rsidR="00B612FD" w:rsidRDefault="00B612FD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579DB5E4" w14:textId="77777777" w:rsidR="001879E1" w:rsidRPr="00AE386B" w:rsidRDefault="001879E1" w:rsidP="001879E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E386B">
        <w:rPr>
          <w:rFonts w:ascii="Montserrat" w:hAnsi="Montserrat"/>
          <w:lang w:val="ro-RO" w:eastAsia="ro-RO"/>
        </w:rPr>
        <w:t xml:space="preserve">                                                                                                 </w:t>
      </w:r>
      <w:r w:rsidRPr="00AE386B">
        <w:rPr>
          <w:rFonts w:ascii="Montserrat" w:hAnsi="Montserrat"/>
          <w:b/>
          <w:lang w:val="ro-RO" w:eastAsia="ro-RO"/>
        </w:rPr>
        <w:t>Contrasemnează:</w:t>
      </w:r>
    </w:p>
    <w:p w14:paraId="5857E044" w14:textId="6CE096B3" w:rsidR="001879E1" w:rsidRPr="00AE386B" w:rsidRDefault="001879E1" w:rsidP="001879E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E386B">
        <w:rPr>
          <w:rFonts w:ascii="Montserrat" w:hAnsi="Montserrat"/>
          <w:lang w:val="ro-RO" w:eastAsia="ro-RO"/>
        </w:rPr>
        <w:t xml:space="preserve">                  </w:t>
      </w:r>
      <w:r>
        <w:rPr>
          <w:rFonts w:ascii="Montserrat" w:hAnsi="Montserrat"/>
          <w:lang w:val="ro-RO" w:eastAsia="ro-RO"/>
        </w:rPr>
        <w:t xml:space="preserve"> </w:t>
      </w:r>
      <w:r w:rsidRPr="00AE386B">
        <w:rPr>
          <w:rFonts w:ascii="Montserrat" w:hAnsi="Montserrat"/>
          <w:b/>
          <w:lang w:val="ro-RO" w:eastAsia="ro-RO"/>
        </w:rPr>
        <w:t>PREŞEDINTE,</w:t>
      </w:r>
      <w:r w:rsidRPr="00AE386B">
        <w:rPr>
          <w:rFonts w:ascii="Montserrat" w:hAnsi="Montserrat"/>
          <w:b/>
          <w:lang w:val="ro-RO" w:eastAsia="ro-RO"/>
        </w:rPr>
        <w:tab/>
      </w:r>
      <w:r w:rsidRPr="00AE386B">
        <w:rPr>
          <w:rFonts w:ascii="Montserrat" w:hAnsi="Montserrat"/>
          <w:lang w:val="ro-RO" w:eastAsia="ro-RO"/>
        </w:rPr>
        <w:tab/>
      </w:r>
      <w:r w:rsidRPr="00AE386B">
        <w:rPr>
          <w:rFonts w:ascii="Montserrat" w:hAnsi="Montserrat"/>
          <w:lang w:val="ro-RO" w:eastAsia="ro-RO"/>
        </w:rPr>
        <w:tab/>
      </w:r>
      <w:r w:rsidR="00C50310">
        <w:rPr>
          <w:rFonts w:ascii="Montserrat" w:hAnsi="Montserrat"/>
          <w:lang w:val="ro-RO" w:eastAsia="ro-RO"/>
        </w:rPr>
        <w:t xml:space="preserve">          </w:t>
      </w:r>
      <w:r w:rsidRPr="00AE386B">
        <w:rPr>
          <w:rFonts w:ascii="Montserrat" w:hAnsi="Montserrat"/>
          <w:b/>
          <w:lang w:val="ro-RO" w:eastAsia="ro-RO"/>
        </w:rPr>
        <w:t>SECRETAR GENERAL AL JUDEŢULUI,</w:t>
      </w:r>
    </w:p>
    <w:p w14:paraId="3E4374E2" w14:textId="7F023D4C" w:rsidR="001879E1" w:rsidRPr="00AE386B" w:rsidRDefault="001879E1" w:rsidP="001879E1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E386B">
        <w:rPr>
          <w:rFonts w:ascii="Montserrat" w:hAnsi="Montserrat"/>
          <w:b/>
          <w:lang w:val="ro-RO" w:eastAsia="ro-RO"/>
        </w:rPr>
        <w:t xml:space="preserve">                       Alin Tișe                                                                Simona Gaci</w:t>
      </w:r>
    </w:p>
    <w:p w14:paraId="3CE7D652" w14:textId="77777777" w:rsidR="001879E1" w:rsidRPr="00AE386B" w:rsidRDefault="001879E1" w:rsidP="001879E1">
      <w:pPr>
        <w:spacing w:line="240" w:lineRule="auto"/>
        <w:rPr>
          <w:rFonts w:ascii="Montserrat" w:hAnsi="Montserrat" w:cs="Cambria"/>
          <w:b/>
          <w:lang w:val="ro-RO"/>
        </w:rPr>
      </w:pPr>
    </w:p>
    <w:p w14:paraId="0996BC51" w14:textId="77777777" w:rsidR="00B612FD" w:rsidRDefault="00B612FD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A29C68B" w14:textId="77777777" w:rsidR="00B612FD" w:rsidRDefault="00B612FD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17228EF" w14:textId="77777777" w:rsidR="00B612FD" w:rsidRDefault="00B612FD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562B0E63" w14:textId="77777777" w:rsidR="00AE386B" w:rsidRDefault="00AE386B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58A7E6AB" w14:textId="77777777" w:rsidR="00AE386B" w:rsidRDefault="00AE386B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5CF9298A" w14:textId="77777777" w:rsidR="00AE386B" w:rsidRDefault="00AE386B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7E5E0F70" w14:textId="77777777" w:rsidR="00AE386B" w:rsidRDefault="00AE386B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BD0FDD0" w14:textId="77777777" w:rsidR="00AE386B" w:rsidRDefault="00AE386B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06E8C068" w14:textId="77777777" w:rsidR="00AE386B" w:rsidRDefault="00AE386B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1D167B88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152A550F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7317A1CB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593B0FEC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7E931773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144B2E3A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62266E3C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3FB99E2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223B0692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07204B9C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8C294C0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4A95ED26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442E5FDF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7FCABA6A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04A20806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076A9FD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404BEFA9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7F072BB7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148332CE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870A49F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C78FBD6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643BC12" w14:textId="77777777" w:rsidR="006C03F7" w:rsidRDefault="006C03F7" w:rsidP="00C572D3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07DA3347" w14:textId="77777777" w:rsidR="001E77D4" w:rsidRDefault="001E77D4" w:rsidP="00C572D3">
      <w:pPr>
        <w:spacing w:line="240" w:lineRule="auto"/>
        <w:jc w:val="center"/>
        <w:rPr>
          <w:rFonts w:ascii="Montserrat Light" w:hAnsi="Montserrat Light"/>
          <w:b/>
        </w:rPr>
      </w:pPr>
    </w:p>
    <w:p w14:paraId="6E1D9211" w14:textId="385007BA" w:rsidR="001E77D4" w:rsidRDefault="001E77D4" w:rsidP="00C572D3">
      <w:pPr>
        <w:spacing w:line="240" w:lineRule="auto"/>
        <w:ind w:left="7920" w:firstLine="720"/>
        <w:rPr>
          <w:rFonts w:ascii="Montserrat Light" w:hAnsi="Montserrat Light"/>
          <w:b/>
        </w:rPr>
      </w:pPr>
      <w:proofErr w:type="spellStart"/>
      <w:r w:rsidRPr="001E77D4">
        <w:rPr>
          <w:rFonts w:ascii="Montserrat Light" w:hAnsi="Montserrat Light"/>
          <w:b/>
        </w:rPr>
        <w:lastRenderedPageBreak/>
        <w:t>Anexă</w:t>
      </w:r>
      <w:proofErr w:type="spellEnd"/>
      <w:r>
        <w:rPr>
          <w:rFonts w:ascii="Montserrat Light" w:hAnsi="Montserrat Light"/>
          <w:b/>
        </w:rPr>
        <w:tab/>
      </w:r>
      <w:r>
        <w:rPr>
          <w:rFonts w:ascii="Montserrat Light" w:hAnsi="Montserrat Light"/>
          <w:b/>
        </w:rPr>
        <w:tab/>
      </w:r>
    </w:p>
    <w:p w14:paraId="772BD1BD" w14:textId="77777777" w:rsidR="001E77D4" w:rsidRDefault="001E77D4" w:rsidP="00C572D3">
      <w:pPr>
        <w:spacing w:line="240" w:lineRule="auto"/>
        <w:jc w:val="center"/>
        <w:rPr>
          <w:rFonts w:ascii="Montserrat Light" w:hAnsi="Montserrat Light"/>
          <w:b/>
        </w:rPr>
      </w:pPr>
    </w:p>
    <w:p w14:paraId="72FFF212" w14:textId="24EE897F" w:rsidR="00CB2BA5" w:rsidRPr="00CB2BA5" w:rsidRDefault="00CB2BA5" w:rsidP="00C572D3">
      <w:pPr>
        <w:spacing w:line="240" w:lineRule="auto"/>
        <w:jc w:val="center"/>
        <w:rPr>
          <w:rFonts w:ascii="Montserrat Light" w:hAnsi="Montserrat Light"/>
          <w:b/>
        </w:rPr>
      </w:pPr>
      <w:proofErr w:type="gramStart"/>
      <w:r w:rsidRPr="00CB2BA5">
        <w:rPr>
          <w:rFonts w:ascii="Montserrat Light" w:hAnsi="Montserrat Light"/>
          <w:b/>
        </w:rPr>
        <w:t>FIŞĂ  DE</w:t>
      </w:r>
      <w:proofErr w:type="gramEnd"/>
      <w:r w:rsidRPr="00CB2BA5">
        <w:rPr>
          <w:rFonts w:ascii="Montserrat Light" w:hAnsi="Montserrat Light"/>
          <w:b/>
        </w:rPr>
        <w:t xml:space="preserve"> POST</w:t>
      </w:r>
    </w:p>
    <w:p w14:paraId="5FF68609" w14:textId="77777777" w:rsidR="00CB2BA5" w:rsidRPr="00CB2BA5" w:rsidRDefault="00CB2BA5" w:rsidP="00C572D3">
      <w:pPr>
        <w:spacing w:line="240" w:lineRule="auto"/>
        <w:jc w:val="center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Constituie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anexă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contractului</w:t>
      </w:r>
      <w:proofErr w:type="spellEnd"/>
      <w:r w:rsidRPr="00CB2BA5">
        <w:rPr>
          <w:rFonts w:ascii="Montserrat Light" w:hAnsi="Montserrat Light"/>
        </w:rPr>
        <w:t xml:space="preserve"> individual de </w:t>
      </w:r>
      <w:proofErr w:type="spellStart"/>
      <w:r w:rsidRPr="00CB2BA5">
        <w:rPr>
          <w:rFonts w:ascii="Montserrat Light" w:hAnsi="Montserrat Light"/>
        </w:rPr>
        <w:t>muncă</w:t>
      </w:r>
      <w:proofErr w:type="spellEnd"/>
      <w:r w:rsidRPr="00CB2BA5">
        <w:rPr>
          <w:rFonts w:ascii="Montserrat Light" w:hAnsi="Montserrat Light"/>
        </w:rPr>
        <w:t xml:space="preserve"> nr. ............... din </w:t>
      </w:r>
      <w:proofErr w:type="gramStart"/>
      <w:r w:rsidRPr="00CB2BA5">
        <w:rPr>
          <w:rFonts w:ascii="Montserrat Light" w:hAnsi="Montserrat Light"/>
        </w:rPr>
        <w:t>..../</w:t>
      </w:r>
      <w:proofErr w:type="gramEnd"/>
      <w:r w:rsidRPr="00CB2BA5">
        <w:rPr>
          <w:rFonts w:ascii="Montserrat Light" w:hAnsi="Montserrat Light"/>
        </w:rPr>
        <w:t>...../..........</w:t>
      </w:r>
    </w:p>
    <w:p w14:paraId="0F80FDE2" w14:textId="77777777" w:rsidR="00CB2BA5" w:rsidRPr="00CB2BA5" w:rsidRDefault="00CB2BA5" w:rsidP="00C572D3">
      <w:pPr>
        <w:spacing w:line="240" w:lineRule="auto"/>
        <w:jc w:val="center"/>
        <w:rPr>
          <w:rFonts w:ascii="Montserrat Light" w:hAnsi="Montserrat Light"/>
        </w:rPr>
      </w:pPr>
    </w:p>
    <w:p w14:paraId="62988F2E" w14:textId="77777777" w:rsidR="00CB2BA5" w:rsidRDefault="00CB2BA5" w:rsidP="00C572D3">
      <w:pPr>
        <w:spacing w:line="240" w:lineRule="auto"/>
        <w:jc w:val="center"/>
        <w:rPr>
          <w:rFonts w:ascii="Montserrat Light" w:hAnsi="Montserrat Light"/>
          <w:b/>
        </w:rPr>
      </w:pPr>
    </w:p>
    <w:p w14:paraId="76E6649F" w14:textId="77777777" w:rsidR="00CB2BA5" w:rsidRPr="00CB2BA5" w:rsidRDefault="00CB2BA5" w:rsidP="00C572D3">
      <w:pPr>
        <w:spacing w:line="240" w:lineRule="auto"/>
        <w:jc w:val="center"/>
        <w:rPr>
          <w:rFonts w:ascii="Montserrat Light" w:hAnsi="Montserrat Light"/>
          <w:b/>
        </w:rPr>
      </w:pPr>
    </w:p>
    <w:p w14:paraId="11B9CDE0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I. DENUMIRE POST:</w:t>
      </w:r>
      <w:r w:rsidRPr="00CB2BA5">
        <w:rPr>
          <w:rFonts w:ascii="Montserrat Light" w:hAnsi="Montserrat Light"/>
          <w:b/>
        </w:rPr>
        <w:tab/>
      </w:r>
    </w:p>
    <w:p w14:paraId="201BCF03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II. SERVICIU/COMPARTIMENT:</w:t>
      </w:r>
    </w:p>
    <w:p w14:paraId="65E16840" w14:textId="77777777" w:rsidR="00CB2BA5" w:rsidRPr="00CB2BA5" w:rsidRDefault="00CB2BA5" w:rsidP="00C572D3">
      <w:pPr>
        <w:spacing w:line="240" w:lineRule="auto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>III. RELAŢII IERARHICE:</w:t>
      </w:r>
      <w:r w:rsidRPr="00CB2BA5">
        <w:rPr>
          <w:rFonts w:ascii="Montserrat Light" w:hAnsi="Montserrat Light"/>
        </w:rPr>
        <w:t xml:space="preserve">  </w:t>
      </w:r>
    </w:p>
    <w:p w14:paraId="13694801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IV. RELAŢII FUNCŢIONALE: </w:t>
      </w:r>
    </w:p>
    <w:p w14:paraId="48FBFF4B" w14:textId="77777777" w:rsidR="00CB2BA5" w:rsidRDefault="00CB2BA5" w:rsidP="00C572D3">
      <w:pPr>
        <w:spacing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V. RELAŢII DE REPREZENTARE: </w:t>
      </w:r>
    </w:p>
    <w:p w14:paraId="33D7CE1F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</w:rPr>
      </w:pPr>
    </w:p>
    <w:p w14:paraId="067DAB2E" w14:textId="021C17DF" w:rsidR="00CB2BA5" w:rsidRPr="00CB2BA5" w:rsidRDefault="00CB2BA5" w:rsidP="00C572D3">
      <w:pPr>
        <w:spacing w:line="240" w:lineRule="auto"/>
        <w:rPr>
          <w:rFonts w:ascii="Montserrat Light" w:hAnsi="Montserrat Light"/>
        </w:rPr>
      </w:pPr>
      <w:r w:rsidRPr="001879E1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648D4" wp14:editId="0AB2A2CC">
                <wp:simplePos x="0" y="0"/>
                <wp:positionH relativeFrom="column">
                  <wp:posOffset>28575</wp:posOffset>
                </wp:positionH>
                <wp:positionV relativeFrom="paragraph">
                  <wp:posOffset>80010</wp:posOffset>
                </wp:positionV>
                <wp:extent cx="6248400" cy="251460"/>
                <wp:effectExtent l="5080" t="11430" r="13970" b="13335"/>
                <wp:wrapNone/>
                <wp:docPr id="85296110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5146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A4BAF" w14:textId="77777777" w:rsidR="00CB2BA5" w:rsidRPr="00C50310" w:rsidRDefault="00CB2BA5" w:rsidP="00CB2BA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Light" w:hAnsi="Montserrat Light"/>
                                <w:lang w:val="fr-FR"/>
                              </w:rPr>
                            </w:pPr>
                            <w:r w:rsidRPr="00C50310">
                              <w:rPr>
                                <w:rFonts w:ascii="Montserrat Light" w:hAnsi="Montserrat Light"/>
                                <w:b/>
                                <w:lang w:val="fr-FR"/>
                              </w:rPr>
                              <w:t>SCOPUL POSTULUI:</w:t>
                            </w:r>
                            <w:r w:rsidRPr="00C50310">
                              <w:rPr>
                                <w:rFonts w:ascii="Montserrat Light" w:hAnsi="Montserrat Light"/>
                                <w:lang w:val="fr-FR"/>
                              </w:rPr>
                              <w:t xml:space="preserve"> Titularul postului are rolul de a asigura …………………………………………</w:t>
                            </w:r>
                          </w:p>
                          <w:p w14:paraId="56466764" w14:textId="77777777" w:rsidR="00CB2BA5" w:rsidRPr="006454AB" w:rsidRDefault="00CB2BA5" w:rsidP="00CB2BA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…………………………………………………………………..</w:t>
                            </w:r>
                          </w:p>
                          <w:p w14:paraId="65F95A0B" w14:textId="77777777" w:rsidR="00CB2BA5" w:rsidRPr="00C87F3F" w:rsidRDefault="00CB2BA5" w:rsidP="00CB2BA5">
                            <w:pPr>
                              <w:pStyle w:val="Heading6"/>
                              <w:numPr>
                                <w:ilvl w:val="5"/>
                                <w:numId w:val="0"/>
                              </w:numPr>
                              <w:spacing w:line="360" w:lineRule="auto"/>
                              <w:ind w:left="1152" w:right="-14" w:hanging="1152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48D4" id="Rectangle 1" o:spid="_x0000_s1026" style="position:absolute;margin-left:2.25pt;margin-top:6.3pt;width:49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" fillcolor="#cff">
                <v:fill opacity="32896f"/>
                <v:textbox>
                  <w:txbxContent>
                    <w:p w14:paraId="6D4A4BAF" w14:textId="77777777" w:rsidR="00CB2BA5" w:rsidRPr="00C50310" w:rsidRDefault="00CB2BA5" w:rsidP="00CB2BA5">
                      <w:pPr>
                        <w:autoSpaceDE w:val="0"/>
                        <w:autoSpaceDN w:val="0"/>
                        <w:adjustRightInd w:val="0"/>
                        <w:rPr>
                          <w:rFonts w:ascii="Montserrat Light" w:hAnsi="Montserrat Light"/>
                          <w:lang w:val="fr-FR"/>
                        </w:rPr>
                      </w:pPr>
                      <w:r w:rsidRPr="00C50310">
                        <w:rPr>
                          <w:rFonts w:ascii="Montserrat Light" w:hAnsi="Montserrat Light"/>
                          <w:b/>
                          <w:lang w:val="fr-FR"/>
                        </w:rPr>
                        <w:t>SCOPUL POSTULUI:</w:t>
                      </w:r>
                      <w:r w:rsidRPr="00C50310">
                        <w:rPr>
                          <w:rFonts w:ascii="Montserrat Light" w:hAnsi="Montserrat Light"/>
                          <w:lang w:val="fr-FR"/>
                        </w:rPr>
                        <w:t xml:space="preserve"> Titularul postului are rolul de a asigura …………………………………………</w:t>
                      </w:r>
                    </w:p>
                    <w:p w14:paraId="56466764" w14:textId="77777777" w:rsidR="00CB2BA5" w:rsidRPr="006454AB" w:rsidRDefault="00CB2BA5" w:rsidP="00CB2BA5">
                      <w:pPr>
                        <w:autoSpaceDE w:val="0"/>
                        <w:autoSpaceDN w:val="0"/>
                        <w:adjustRightInd w:val="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…………………………………………………………………..</w:t>
                      </w:r>
                    </w:p>
                    <w:p w14:paraId="65F95A0B" w14:textId="77777777" w:rsidR="00CB2BA5" w:rsidRPr="00C87F3F" w:rsidRDefault="00CB2BA5" w:rsidP="00CB2BA5">
                      <w:pPr>
                        <w:pStyle w:val="Heading6"/>
                        <w:numPr>
                          <w:ilvl w:val="5"/>
                          <w:numId w:val="0"/>
                        </w:numPr>
                        <w:spacing w:line="360" w:lineRule="auto"/>
                        <w:ind w:left="1152" w:right="-14" w:hanging="1152"/>
                        <w:rPr>
                          <w:rFonts w:ascii="Arial Narrow" w:hAnsi="Arial Narrow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1CA967" w14:textId="77777777" w:rsidR="00CB2BA5" w:rsidRPr="00CB2BA5" w:rsidRDefault="00CB2BA5" w:rsidP="00C572D3">
      <w:pPr>
        <w:spacing w:line="240" w:lineRule="auto"/>
        <w:rPr>
          <w:rFonts w:ascii="Montserrat Light" w:hAnsi="Montserrat Light"/>
        </w:rPr>
      </w:pPr>
    </w:p>
    <w:p w14:paraId="4C9B95E8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u w:val="single"/>
        </w:rPr>
      </w:pPr>
    </w:p>
    <w:p w14:paraId="07D2B5AF" w14:textId="77777777" w:rsidR="00CB2BA5" w:rsidRPr="00CB2BA5" w:rsidRDefault="00CB2BA5" w:rsidP="00C572D3">
      <w:pPr>
        <w:spacing w:line="240" w:lineRule="auto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>VI.ATRIBUŢII PRINCIPALE</w:t>
      </w:r>
      <w:r w:rsidRPr="00CB2BA5">
        <w:rPr>
          <w:rFonts w:ascii="Montserrat Light" w:hAnsi="Montserrat Light"/>
        </w:rPr>
        <w:t xml:space="preserve"> (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sarcini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aferente</w:t>
      </w:r>
      <w:proofErr w:type="spellEnd"/>
      <w:r w:rsidRPr="00CB2BA5">
        <w:rPr>
          <w:rFonts w:ascii="Montserrat Light" w:hAnsi="Montserrat Light"/>
        </w:rPr>
        <w:t>):</w:t>
      </w:r>
    </w:p>
    <w:p w14:paraId="3990AA3B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  <w:bCs/>
        </w:rPr>
      </w:pPr>
      <w:r w:rsidRPr="00CB2BA5">
        <w:rPr>
          <w:rFonts w:ascii="Montserrat Light" w:hAnsi="Montserrat Light"/>
          <w:b/>
          <w:bCs/>
        </w:rPr>
        <w:t>VII.RESPONSABILITĂŢILE POSTULUI:</w:t>
      </w:r>
    </w:p>
    <w:p w14:paraId="7DDF60FD" w14:textId="77777777" w:rsidR="00CB2BA5" w:rsidRPr="00CB2BA5" w:rsidRDefault="00CB2BA5" w:rsidP="00C572D3">
      <w:pPr>
        <w:spacing w:line="240" w:lineRule="auto"/>
        <w:ind w:left="284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1. Legat de </w:t>
      </w:r>
      <w:proofErr w:type="spellStart"/>
      <w:r w:rsidRPr="00CB2BA5">
        <w:rPr>
          <w:rFonts w:ascii="Montserrat Light" w:hAnsi="Montserrat Light"/>
        </w:rPr>
        <w:t>activităţile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specifice</w:t>
      </w:r>
      <w:proofErr w:type="spellEnd"/>
      <w:r w:rsidRPr="00CB2BA5">
        <w:rPr>
          <w:rFonts w:ascii="Montserrat Light" w:hAnsi="Montserrat Light"/>
        </w:rPr>
        <w:t>,</w:t>
      </w:r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răspunde</w:t>
      </w:r>
      <w:proofErr w:type="spellEnd"/>
      <w:r w:rsidRPr="00CB2BA5">
        <w:rPr>
          <w:rFonts w:ascii="Montserrat Light" w:hAnsi="Montserrat Light"/>
          <w:iCs/>
        </w:rPr>
        <w:t xml:space="preserve"> de</w:t>
      </w:r>
      <w:r w:rsidRPr="00CB2BA5">
        <w:rPr>
          <w:rFonts w:ascii="Montserrat Light" w:hAnsi="Montserrat Light"/>
        </w:rPr>
        <w:t>:</w:t>
      </w:r>
    </w:p>
    <w:p w14:paraId="7D98B5A7" w14:textId="77777777" w:rsidR="00CB2BA5" w:rsidRPr="00CB2BA5" w:rsidRDefault="00CB2BA5" w:rsidP="00C572D3">
      <w:pPr>
        <w:spacing w:line="240" w:lineRule="auto"/>
        <w:ind w:left="284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2. Legat de </w:t>
      </w:r>
      <w:proofErr w:type="spellStart"/>
      <w:r w:rsidRPr="00CB2BA5">
        <w:rPr>
          <w:rFonts w:ascii="Montserrat Light" w:hAnsi="Montserrat Light"/>
        </w:rPr>
        <w:t>disciplina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muncii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răspunde</w:t>
      </w:r>
      <w:proofErr w:type="spellEnd"/>
      <w:r w:rsidRPr="00CB2BA5">
        <w:rPr>
          <w:rFonts w:ascii="Montserrat Light" w:hAnsi="Montserrat Light"/>
        </w:rPr>
        <w:t xml:space="preserve"> de:</w:t>
      </w:r>
    </w:p>
    <w:p w14:paraId="667DCFA9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VIII.LOCUL DESFĂŞURĂRII MUNCII: </w:t>
      </w:r>
    </w:p>
    <w:p w14:paraId="03947A50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iCs/>
        </w:rPr>
      </w:pPr>
      <w:r w:rsidRPr="00CB2BA5">
        <w:rPr>
          <w:rFonts w:ascii="Montserrat Light" w:hAnsi="Montserrat Light"/>
          <w:b/>
          <w:iCs/>
        </w:rPr>
        <w:t>IX.PROGRAM DE LUCRU:</w:t>
      </w:r>
      <w:r w:rsidRPr="00CB2BA5">
        <w:rPr>
          <w:rFonts w:ascii="Montserrat Light" w:hAnsi="Montserrat Light"/>
          <w:iCs/>
        </w:rPr>
        <w:t xml:space="preserve"> </w:t>
      </w:r>
    </w:p>
    <w:p w14:paraId="72250276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X.CONDIŢII DE MUNCĂ:</w:t>
      </w:r>
    </w:p>
    <w:p w14:paraId="10DC59F0" w14:textId="77777777" w:rsidR="00CB2BA5" w:rsidRDefault="00CB2BA5" w:rsidP="00C572D3">
      <w:pPr>
        <w:spacing w:line="240" w:lineRule="auto"/>
        <w:rPr>
          <w:rFonts w:ascii="Montserrat Light" w:hAnsi="Montserrat Light"/>
          <w:b/>
        </w:rPr>
      </w:pPr>
    </w:p>
    <w:p w14:paraId="46A3E9E1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</w:rPr>
      </w:pPr>
    </w:p>
    <w:p w14:paraId="70730368" w14:textId="77777777" w:rsidR="00CB2BA5" w:rsidRPr="00CB2BA5" w:rsidRDefault="00CB2BA5" w:rsidP="00C572D3">
      <w:pPr>
        <w:spacing w:line="240" w:lineRule="auto"/>
        <w:jc w:val="center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SPECIFICAŢIILE POSTULUI</w:t>
      </w:r>
    </w:p>
    <w:p w14:paraId="0756A7F8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  <w:bCs/>
        </w:rPr>
      </w:pPr>
      <w:r w:rsidRPr="00CB2BA5">
        <w:rPr>
          <w:rFonts w:ascii="Montserrat Light" w:hAnsi="Montserrat Light"/>
          <w:b/>
        </w:rPr>
        <w:t xml:space="preserve">XI.NIVEL DE STUDII: </w:t>
      </w:r>
    </w:p>
    <w:p w14:paraId="227679E3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XII.EXPERIENŢĂ: </w:t>
      </w:r>
    </w:p>
    <w:p w14:paraId="362EB40F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XIII.CUNOŞTINŢE NECESARE:     </w:t>
      </w:r>
    </w:p>
    <w:p w14:paraId="38BE7EF0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XIV.CARACTERISTICI DE PERSONALITATE:</w:t>
      </w:r>
    </w:p>
    <w:p w14:paraId="7F188EB5" w14:textId="77777777" w:rsidR="00CB2BA5" w:rsidRPr="00CB2BA5" w:rsidRDefault="00CB2BA5" w:rsidP="00C572D3">
      <w:pPr>
        <w:spacing w:line="240" w:lineRule="auto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>XV. ÎNLOCUIEȘTE/ESTE ÎNLOCUIT</w:t>
      </w:r>
      <w:r w:rsidRPr="00CB2BA5">
        <w:rPr>
          <w:rFonts w:ascii="Montserrat Light" w:hAnsi="Montserrat Light"/>
        </w:rPr>
        <w:t>:</w:t>
      </w:r>
    </w:p>
    <w:p w14:paraId="6C27A791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u w:val="single"/>
        </w:rPr>
      </w:pPr>
    </w:p>
    <w:p w14:paraId="63175437" w14:textId="77777777" w:rsidR="00CB2BA5" w:rsidRPr="00CB2BA5" w:rsidRDefault="00CB2BA5" w:rsidP="00C572D3">
      <w:pPr>
        <w:spacing w:line="240" w:lineRule="auto"/>
        <w:rPr>
          <w:rFonts w:ascii="Montserrat Light" w:hAnsi="Montserrat Light"/>
          <w:u w:val="single"/>
        </w:rPr>
      </w:pPr>
    </w:p>
    <w:p w14:paraId="1106A1F8" w14:textId="77777777" w:rsidR="00CB2BA5" w:rsidRPr="00CB2BA5" w:rsidRDefault="00CB2BA5" w:rsidP="00C572D3">
      <w:pPr>
        <w:spacing w:line="240" w:lineRule="auto"/>
        <w:rPr>
          <w:rFonts w:ascii="Montserrat Light" w:hAnsi="Montserrat Ligh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45"/>
        <w:gridCol w:w="3186"/>
        <w:gridCol w:w="3186"/>
      </w:tblGrid>
      <w:tr w:rsidR="00CB2BA5" w:rsidRPr="00CB2BA5" w14:paraId="622FFF66" w14:textId="77777777" w:rsidTr="00AB6721">
        <w:tc>
          <w:tcPr>
            <w:tcW w:w="1652" w:type="pct"/>
            <w:vAlign w:val="center"/>
          </w:tcPr>
          <w:p w14:paraId="46804E5B" w14:textId="77777777" w:rsidR="00CB2BA5" w:rsidRPr="00CB2BA5" w:rsidRDefault="00CB2BA5" w:rsidP="00C572D3">
            <w:pPr>
              <w:spacing w:line="240" w:lineRule="auto"/>
              <w:rPr>
                <w:rFonts w:ascii="Montserrat Light" w:hAnsi="Montserrat Light"/>
              </w:rPr>
            </w:pPr>
            <w:r w:rsidRPr="00CB2BA5">
              <w:rPr>
                <w:rFonts w:ascii="Montserrat Light" w:hAnsi="Montserrat Light"/>
              </w:rPr>
              <w:t>Director General</w:t>
            </w:r>
          </w:p>
        </w:tc>
        <w:tc>
          <w:tcPr>
            <w:tcW w:w="1674" w:type="pct"/>
          </w:tcPr>
          <w:p w14:paraId="434AD9CB" w14:textId="77777777" w:rsidR="00CB2BA5" w:rsidRPr="00CB2BA5" w:rsidRDefault="00CB2BA5" w:rsidP="00C572D3">
            <w:pPr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CB2BA5">
              <w:rPr>
                <w:rFonts w:ascii="Montserrat Light" w:hAnsi="Montserrat Light"/>
              </w:rPr>
              <w:t>Şef</w:t>
            </w:r>
            <w:proofErr w:type="spellEnd"/>
            <w:r w:rsidRPr="00CB2BA5">
              <w:rPr>
                <w:rFonts w:ascii="Montserrat Light" w:hAnsi="Montserrat Light"/>
              </w:rPr>
              <w:t xml:space="preserve"> </w:t>
            </w:r>
            <w:proofErr w:type="spellStart"/>
            <w:r w:rsidRPr="00CB2BA5">
              <w:rPr>
                <w:rFonts w:ascii="Montserrat Light" w:hAnsi="Montserrat Light"/>
              </w:rPr>
              <w:t>serviciu</w:t>
            </w:r>
            <w:proofErr w:type="spellEnd"/>
            <w:r w:rsidRPr="00CB2BA5">
              <w:rPr>
                <w:rFonts w:ascii="Montserrat Light" w:hAnsi="Montserrat Light"/>
              </w:rPr>
              <w:t>/</w:t>
            </w:r>
            <w:proofErr w:type="spellStart"/>
            <w:r w:rsidRPr="00CB2BA5">
              <w:rPr>
                <w:rFonts w:ascii="Montserrat Light" w:hAnsi="Montserrat Light"/>
              </w:rPr>
              <w:t>compartiment</w:t>
            </w:r>
            <w:proofErr w:type="spellEnd"/>
          </w:p>
        </w:tc>
        <w:tc>
          <w:tcPr>
            <w:tcW w:w="1674" w:type="pct"/>
            <w:vAlign w:val="center"/>
          </w:tcPr>
          <w:p w14:paraId="29920755" w14:textId="77777777" w:rsidR="00CB2BA5" w:rsidRPr="00CB2BA5" w:rsidRDefault="00CB2BA5" w:rsidP="00C572D3">
            <w:pPr>
              <w:spacing w:line="240" w:lineRule="auto"/>
              <w:rPr>
                <w:rFonts w:ascii="Montserrat Light" w:hAnsi="Montserrat Light"/>
              </w:rPr>
            </w:pPr>
            <w:r w:rsidRPr="00CB2BA5">
              <w:rPr>
                <w:rFonts w:ascii="Montserrat Light" w:hAnsi="Montserrat Light"/>
              </w:rPr>
              <w:t>Titular de post</w:t>
            </w:r>
          </w:p>
        </w:tc>
      </w:tr>
      <w:tr w:rsidR="00CB2BA5" w:rsidRPr="00CB2BA5" w14:paraId="1E6F8F12" w14:textId="77777777" w:rsidTr="00AB6721">
        <w:tc>
          <w:tcPr>
            <w:tcW w:w="1652" w:type="pct"/>
            <w:vAlign w:val="center"/>
          </w:tcPr>
          <w:p w14:paraId="6665DCBF" w14:textId="77777777" w:rsidR="00CB2BA5" w:rsidRPr="00CB2BA5" w:rsidRDefault="00CB2BA5" w:rsidP="00C572D3">
            <w:pPr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CB2BA5">
              <w:rPr>
                <w:rFonts w:ascii="Montserrat Light" w:hAnsi="Montserrat Light"/>
              </w:rPr>
              <w:t>Dr.</w:t>
            </w:r>
            <w:proofErr w:type="spellEnd"/>
            <w:r w:rsidRPr="00CB2BA5">
              <w:rPr>
                <w:rFonts w:ascii="Montserrat Light" w:hAnsi="Montserrat Light"/>
              </w:rPr>
              <w:t xml:space="preserve"> </w:t>
            </w:r>
            <w:proofErr w:type="spellStart"/>
            <w:r w:rsidRPr="00CB2BA5">
              <w:rPr>
                <w:rFonts w:ascii="Montserrat Light" w:hAnsi="Montserrat Light"/>
              </w:rPr>
              <w:t>ing</w:t>
            </w:r>
            <w:proofErr w:type="spellEnd"/>
            <w:r w:rsidRPr="00CB2BA5">
              <w:rPr>
                <w:rFonts w:ascii="Montserrat Light" w:hAnsi="Montserrat Light"/>
              </w:rPr>
              <w:t xml:space="preserve">. Viorel </w:t>
            </w:r>
            <w:proofErr w:type="spellStart"/>
            <w:r w:rsidRPr="00CB2BA5">
              <w:rPr>
                <w:rFonts w:ascii="Montserrat Light" w:hAnsi="Montserrat Light"/>
              </w:rPr>
              <w:t>Găvrea</w:t>
            </w:r>
            <w:proofErr w:type="spellEnd"/>
          </w:p>
        </w:tc>
        <w:tc>
          <w:tcPr>
            <w:tcW w:w="1674" w:type="pct"/>
          </w:tcPr>
          <w:p w14:paraId="6CD26C6B" w14:textId="77777777" w:rsidR="00CB2BA5" w:rsidRPr="00CB2BA5" w:rsidRDefault="00CB2BA5" w:rsidP="00C572D3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674" w:type="pct"/>
          </w:tcPr>
          <w:p w14:paraId="5F962753" w14:textId="77777777" w:rsidR="00CB2BA5" w:rsidRPr="00CB2BA5" w:rsidRDefault="00CB2BA5" w:rsidP="00C572D3">
            <w:pPr>
              <w:spacing w:line="240" w:lineRule="auto"/>
              <w:rPr>
                <w:rFonts w:ascii="Montserrat Light" w:hAnsi="Montserrat Light"/>
              </w:rPr>
            </w:pPr>
          </w:p>
        </w:tc>
      </w:tr>
      <w:tr w:rsidR="00CB2BA5" w:rsidRPr="00CB2BA5" w14:paraId="42C9C87A" w14:textId="77777777" w:rsidTr="00AB6721">
        <w:tc>
          <w:tcPr>
            <w:tcW w:w="1652" w:type="pct"/>
            <w:vAlign w:val="center"/>
          </w:tcPr>
          <w:p w14:paraId="38D058F1" w14:textId="77777777" w:rsidR="00CB2BA5" w:rsidRPr="00CB2BA5" w:rsidRDefault="00CB2BA5" w:rsidP="00C572D3">
            <w:pPr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CB2BA5">
              <w:rPr>
                <w:rFonts w:ascii="Montserrat Light" w:hAnsi="Montserrat Light"/>
              </w:rPr>
              <w:t>Semnătura</w:t>
            </w:r>
            <w:proofErr w:type="spellEnd"/>
          </w:p>
        </w:tc>
        <w:tc>
          <w:tcPr>
            <w:tcW w:w="1674" w:type="pct"/>
          </w:tcPr>
          <w:p w14:paraId="2BF0E041" w14:textId="77777777" w:rsidR="00CB2BA5" w:rsidRPr="00CB2BA5" w:rsidRDefault="00CB2BA5" w:rsidP="00C572D3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674" w:type="pct"/>
          </w:tcPr>
          <w:p w14:paraId="52D7FB1F" w14:textId="77777777" w:rsidR="00CB2BA5" w:rsidRPr="00CB2BA5" w:rsidRDefault="00CB2BA5" w:rsidP="00C572D3">
            <w:pPr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CB2BA5">
              <w:rPr>
                <w:rFonts w:ascii="Montserrat Light" w:hAnsi="Montserrat Light"/>
              </w:rPr>
              <w:t>Semnătura</w:t>
            </w:r>
            <w:proofErr w:type="spellEnd"/>
          </w:p>
        </w:tc>
      </w:tr>
      <w:bookmarkEnd w:id="1"/>
      <w:bookmarkEnd w:id="2"/>
      <w:bookmarkEnd w:id="3"/>
      <w:bookmarkEnd w:id="4"/>
      <w:bookmarkEnd w:id="5"/>
      <w:bookmarkEnd w:id="6"/>
    </w:tbl>
    <w:p w14:paraId="4E415DF4" w14:textId="521CBF98" w:rsidR="00FD5150" w:rsidRPr="00CB2BA5" w:rsidRDefault="00FD5150" w:rsidP="00C572D3">
      <w:pPr>
        <w:keepNext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3CBE2938" w14:textId="77777777" w:rsidR="00FD5150" w:rsidRPr="00CB2BA5" w:rsidRDefault="00FD5150" w:rsidP="00C572D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1DEA68A" w14:textId="01D067A3" w:rsidR="00FD5150" w:rsidRDefault="00FD5150" w:rsidP="00C572D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B2BA5">
        <w:rPr>
          <w:rFonts w:ascii="Montserrat Light" w:hAnsi="Montserrat Light"/>
          <w:lang w:val="ro-RO" w:eastAsia="ro-RO"/>
        </w:rPr>
        <w:tab/>
      </w:r>
      <w:r w:rsidRPr="00CB2BA5">
        <w:rPr>
          <w:rFonts w:ascii="Montserrat Light" w:hAnsi="Montserrat Light"/>
          <w:lang w:val="ro-RO" w:eastAsia="ro-RO"/>
        </w:rPr>
        <w:tab/>
      </w:r>
      <w:r w:rsidRPr="00CB2BA5">
        <w:rPr>
          <w:rFonts w:ascii="Montserrat Light" w:hAnsi="Montserrat Light"/>
          <w:lang w:val="ro-RO" w:eastAsia="ro-RO"/>
        </w:rPr>
        <w:tab/>
      </w:r>
      <w:r w:rsidRPr="00CB2BA5">
        <w:rPr>
          <w:rFonts w:ascii="Montserrat Light" w:hAnsi="Montserrat Light"/>
          <w:lang w:val="ro-RO" w:eastAsia="ro-RO"/>
        </w:rPr>
        <w:tab/>
        <w:t xml:space="preserve">                 </w:t>
      </w:r>
    </w:p>
    <w:p w14:paraId="65C654F5" w14:textId="77777777" w:rsidR="00CB2BA5" w:rsidRDefault="00CB2BA5" w:rsidP="00C572D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EF63F7B" w14:textId="77777777" w:rsidR="00CB2BA5" w:rsidRPr="00AE386B" w:rsidRDefault="00CB2BA5" w:rsidP="00C572D3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5A7BD65" w14:textId="4BF59BF2" w:rsidR="00FD5150" w:rsidRPr="00AE386B" w:rsidRDefault="00FD5150" w:rsidP="00C572D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E386B">
        <w:rPr>
          <w:rFonts w:ascii="Montserrat" w:hAnsi="Montserrat"/>
          <w:lang w:val="ro-RO" w:eastAsia="ro-RO"/>
        </w:rPr>
        <w:t xml:space="preserve">                                                                                                 </w:t>
      </w:r>
      <w:r w:rsidRPr="00AE386B">
        <w:rPr>
          <w:rFonts w:ascii="Montserrat" w:hAnsi="Montserrat"/>
          <w:b/>
          <w:lang w:val="ro-RO" w:eastAsia="ro-RO"/>
        </w:rPr>
        <w:t>Contrasemnează:</w:t>
      </w:r>
    </w:p>
    <w:p w14:paraId="1F19AD8D" w14:textId="1B2A4963" w:rsidR="00FD5150" w:rsidRPr="00AE386B" w:rsidRDefault="00FD5150" w:rsidP="00C572D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E386B">
        <w:rPr>
          <w:rFonts w:ascii="Montserrat" w:hAnsi="Montserrat"/>
          <w:lang w:val="ro-RO" w:eastAsia="ro-RO"/>
        </w:rPr>
        <w:t xml:space="preserve">                  </w:t>
      </w:r>
      <w:r w:rsidR="001879E1">
        <w:rPr>
          <w:rFonts w:ascii="Montserrat" w:hAnsi="Montserrat"/>
          <w:lang w:val="ro-RO" w:eastAsia="ro-RO"/>
        </w:rPr>
        <w:t xml:space="preserve"> </w:t>
      </w:r>
      <w:r w:rsidRPr="00AE386B">
        <w:rPr>
          <w:rFonts w:ascii="Montserrat" w:hAnsi="Montserrat"/>
          <w:b/>
          <w:lang w:val="ro-RO" w:eastAsia="ro-RO"/>
        </w:rPr>
        <w:t>PREŞEDINTE,</w:t>
      </w:r>
      <w:r w:rsidRPr="00AE386B">
        <w:rPr>
          <w:rFonts w:ascii="Montserrat" w:hAnsi="Montserrat"/>
          <w:b/>
          <w:lang w:val="ro-RO" w:eastAsia="ro-RO"/>
        </w:rPr>
        <w:tab/>
      </w:r>
      <w:r w:rsidRPr="00AE386B">
        <w:rPr>
          <w:rFonts w:ascii="Montserrat" w:hAnsi="Montserrat"/>
          <w:lang w:val="ro-RO" w:eastAsia="ro-RO"/>
        </w:rPr>
        <w:tab/>
      </w:r>
      <w:r w:rsidRPr="00AE386B">
        <w:rPr>
          <w:rFonts w:ascii="Montserrat" w:hAnsi="Montserrat"/>
          <w:lang w:val="ro-RO" w:eastAsia="ro-RO"/>
        </w:rPr>
        <w:tab/>
      </w:r>
      <w:r w:rsidR="00C50310">
        <w:rPr>
          <w:rFonts w:ascii="Montserrat" w:hAnsi="Montserrat"/>
          <w:lang w:val="ro-RO" w:eastAsia="ro-RO"/>
        </w:rPr>
        <w:t xml:space="preserve">        </w:t>
      </w:r>
      <w:r w:rsidRPr="00AE386B">
        <w:rPr>
          <w:rFonts w:ascii="Montserrat" w:hAnsi="Montserrat"/>
          <w:b/>
          <w:lang w:val="ro-RO" w:eastAsia="ro-RO"/>
        </w:rPr>
        <w:t>SECRETAR GENERAL AL JUDEŢULUI,</w:t>
      </w:r>
    </w:p>
    <w:p w14:paraId="115AB9DB" w14:textId="0CBFB83D" w:rsidR="00FD5150" w:rsidRPr="00AE386B" w:rsidRDefault="00FD5150" w:rsidP="00C572D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E386B">
        <w:rPr>
          <w:rFonts w:ascii="Montserrat" w:hAnsi="Montserrat"/>
          <w:b/>
          <w:lang w:val="ro-RO" w:eastAsia="ro-RO"/>
        </w:rPr>
        <w:t xml:space="preserve">                       Alin Tișe                                                                 Simona Gaci</w:t>
      </w:r>
    </w:p>
    <w:p w14:paraId="61841624" w14:textId="77777777" w:rsidR="00FD5150" w:rsidRPr="00AE386B" w:rsidRDefault="00FD5150" w:rsidP="00C572D3">
      <w:pPr>
        <w:spacing w:line="240" w:lineRule="auto"/>
        <w:rPr>
          <w:rFonts w:ascii="Montserrat" w:hAnsi="Montserrat" w:cs="Cambria"/>
          <w:b/>
          <w:lang w:val="ro-RO"/>
        </w:rPr>
      </w:pPr>
    </w:p>
    <w:sectPr w:rsidR="00FD5150" w:rsidRPr="00AE386B" w:rsidSect="00C572D3">
      <w:footerReference w:type="default" r:id="rId11"/>
      <w:pgSz w:w="11909" w:h="16834"/>
      <w:pgMar w:top="360" w:right="852" w:bottom="540" w:left="1530" w:header="270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C5B0" w14:textId="77777777" w:rsidR="00A15D2C" w:rsidRDefault="00A15D2C">
      <w:pPr>
        <w:spacing w:line="240" w:lineRule="auto"/>
      </w:pPr>
      <w:r>
        <w:separator/>
      </w:r>
    </w:p>
  </w:endnote>
  <w:endnote w:type="continuationSeparator" w:id="0">
    <w:p w14:paraId="7896B400" w14:textId="77777777" w:rsidR="00A15D2C" w:rsidRDefault="00A1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kia Standard Multiscript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025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12944" w14:textId="3A9C5EC9" w:rsidR="003B3111" w:rsidRDefault="003B3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93641" w14:textId="5A22E8A9" w:rsidR="00BF6ED8" w:rsidRPr="000E5A88" w:rsidRDefault="00BF6ED8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37CF" w14:textId="77777777" w:rsidR="00A15D2C" w:rsidRDefault="00A15D2C">
      <w:pPr>
        <w:spacing w:line="240" w:lineRule="auto"/>
      </w:pPr>
      <w:r>
        <w:separator/>
      </w:r>
    </w:p>
  </w:footnote>
  <w:footnote w:type="continuationSeparator" w:id="0">
    <w:p w14:paraId="50C6887A" w14:textId="77777777" w:rsidR="00A15D2C" w:rsidRDefault="00A15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44868AA"/>
    <w:multiLevelType w:val="hybridMultilevel"/>
    <w:tmpl w:val="1C540BC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11793"/>
    <w:multiLevelType w:val="hybridMultilevel"/>
    <w:tmpl w:val="10200CF8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6C00"/>
    <w:multiLevelType w:val="hybridMultilevel"/>
    <w:tmpl w:val="F45E4FA4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237F"/>
    <w:multiLevelType w:val="hybridMultilevel"/>
    <w:tmpl w:val="095A46C2"/>
    <w:lvl w:ilvl="0" w:tplc="D414817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147E4"/>
    <w:multiLevelType w:val="hybridMultilevel"/>
    <w:tmpl w:val="598812E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159F2"/>
    <w:multiLevelType w:val="hybridMultilevel"/>
    <w:tmpl w:val="A4B8CFDE"/>
    <w:lvl w:ilvl="0" w:tplc="478AFD8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8D17C3"/>
    <w:multiLevelType w:val="hybridMultilevel"/>
    <w:tmpl w:val="0B5C1A82"/>
    <w:lvl w:ilvl="0" w:tplc="160C123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9" w:hanging="360"/>
      </w:pPr>
    </w:lvl>
    <w:lvl w:ilvl="2" w:tplc="0418001B" w:tentative="1">
      <w:start w:val="1"/>
      <w:numFmt w:val="lowerRoman"/>
      <w:lvlText w:val="%3."/>
      <w:lvlJc w:val="right"/>
      <w:pPr>
        <w:ind w:left="2149" w:hanging="180"/>
      </w:pPr>
    </w:lvl>
    <w:lvl w:ilvl="3" w:tplc="0418000F" w:tentative="1">
      <w:start w:val="1"/>
      <w:numFmt w:val="decimal"/>
      <w:lvlText w:val="%4."/>
      <w:lvlJc w:val="left"/>
      <w:pPr>
        <w:ind w:left="2869" w:hanging="360"/>
      </w:pPr>
    </w:lvl>
    <w:lvl w:ilvl="4" w:tplc="04180019" w:tentative="1">
      <w:start w:val="1"/>
      <w:numFmt w:val="lowerLetter"/>
      <w:lvlText w:val="%5."/>
      <w:lvlJc w:val="left"/>
      <w:pPr>
        <w:ind w:left="3589" w:hanging="360"/>
      </w:pPr>
    </w:lvl>
    <w:lvl w:ilvl="5" w:tplc="0418001B" w:tentative="1">
      <w:start w:val="1"/>
      <w:numFmt w:val="lowerRoman"/>
      <w:lvlText w:val="%6."/>
      <w:lvlJc w:val="right"/>
      <w:pPr>
        <w:ind w:left="4309" w:hanging="180"/>
      </w:pPr>
    </w:lvl>
    <w:lvl w:ilvl="6" w:tplc="0418000F" w:tentative="1">
      <w:start w:val="1"/>
      <w:numFmt w:val="decimal"/>
      <w:lvlText w:val="%7."/>
      <w:lvlJc w:val="left"/>
      <w:pPr>
        <w:ind w:left="5029" w:hanging="360"/>
      </w:pPr>
    </w:lvl>
    <w:lvl w:ilvl="7" w:tplc="04180019" w:tentative="1">
      <w:start w:val="1"/>
      <w:numFmt w:val="lowerLetter"/>
      <w:lvlText w:val="%8."/>
      <w:lvlJc w:val="left"/>
      <w:pPr>
        <w:ind w:left="5749" w:hanging="360"/>
      </w:pPr>
    </w:lvl>
    <w:lvl w:ilvl="8" w:tplc="0418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6586E48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1F36E3"/>
    <w:multiLevelType w:val="hybridMultilevel"/>
    <w:tmpl w:val="D220C6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85650"/>
    <w:multiLevelType w:val="multilevel"/>
    <w:tmpl w:val="ADDAFE8C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2">
      <w:start w:val="2"/>
      <w:numFmt w:val="upperLetter"/>
      <w:lvlText w:val="%3."/>
      <w:lvlJc w:val="left"/>
      <w:pPr>
        <w:ind w:left="249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3" w15:restartNumberingAfterBreak="0">
    <w:nsid w:val="19615840"/>
    <w:multiLevelType w:val="hybridMultilevel"/>
    <w:tmpl w:val="ADEE3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DD4435"/>
    <w:multiLevelType w:val="multilevel"/>
    <w:tmpl w:val="6B3E9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CB5E26"/>
    <w:multiLevelType w:val="hybridMultilevel"/>
    <w:tmpl w:val="3824165E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8011D"/>
    <w:multiLevelType w:val="hybridMultilevel"/>
    <w:tmpl w:val="E32E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63AEB"/>
    <w:multiLevelType w:val="hybridMultilevel"/>
    <w:tmpl w:val="335CB65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C380A"/>
    <w:multiLevelType w:val="hybridMultilevel"/>
    <w:tmpl w:val="38A0B0C4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AA35AC"/>
    <w:multiLevelType w:val="hybridMultilevel"/>
    <w:tmpl w:val="A2FE7A5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37B98"/>
    <w:multiLevelType w:val="hybridMultilevel"/>
    <w:tmpl w:val="89C619BA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B1ECB"/>
    <w:multiLevelType w:val="hybridMultilevel"/>
    <w:tmpl w:val="01B246B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B2BAB"/>
    <w:multiLevelType w:val="hybridMultilevel"/>
    <w:tmpl w:val="E9748B8E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F0E81"/>
    <w:multiLevelType w:val="hybridMultilevel"/>
    <w:tmpl w:val="94F4C16E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62535"/>
    <w:multiLevelType w:val="hybridMultilevel"/>
    <w:tmpl w:val="304AD2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D153B"/>
    <w:multiLevelType w:val="hybridMultilevel"/>
    <w:tmpl w:val="5DA61F66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06120"/>
    <w:multiLevelType w:val="hybridMultilevel"/>
    <w:tmpl w:val="AD701848"/>
    <w:lvl w:ilvl="0" w:tplc="0418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2F78465C"/>
    <w:multiLevelType w:val="hybridMultilevel"/>
    <w:tmpl w:val="1A385D9E"/>
    <w:lvl w:ilvl="0" w:tplc="0418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30462A72"/>
    <w:multiLevelType w:val="hybridMultilevel"/>
    <w:tmpl w:val="03925F9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96D20"/>
    <w:multiLevelType w:val="hybridMultilevel"/>
    <w:tmpl w:val="44E8F218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47A93"/>
    <w:multiLevelType w:val="hybridMultilevel"/>
    <w:tmpl w:val="63B8EA5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1005E"/>
    <w:multiLevelType w:val="hybridMultilevel"/>
    <w:tmpl w:val="63A07486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FC346A"/>
    <w:multiLevelType w:val="hybridMultilevel"/>
    <w:tmpl w:val="228A824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3C4C6E"/>
    <w:multiLevelType w:val="hybridMultilevel"/>
    <w:tmpl w:val="981CFF2A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705F7"/>
    <w:multiLevelType w:val="hybridMultilevel"/>
    <w:tmpl w:val="F8EABE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850E06"/>
    <w:multiLevelType w:val="hybridMultilevel"/>
    <w:tmpl w:val="5B5C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89B5D3B"/>
    <w:multiLevelType w:val="hybridMultilevel"/>
    <w:tmpl w:val="EE667E0E"/>
    <w:lvl w:ilvl="0" w:tplc="741005D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B47B7C"/>
    <w:multiLevelType w:val="multilevel"/>
    <w:tmpl w:val="0B5E7396"/>
    <w:lvl w:ilvl="0">
      <w:start w:val="2"/>
      <w:numFmt w:val="decimal"/>
      <w:lvlText w:val="%1."/>
      <w:lvlJc w:val="left"/>
      <w:pPr>
        <w:ind w:left="900" w:hanging="90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260" w:hanging="90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620" w:hanging="900"/>
      </w:pPr>
      <w:rPr>
        <w:rFonts w:eastAsia="Calibri" w:hint="default"/>
      </w:rPr>
    </w:lvl>
    <w:lvl w:ilvl="3">
      <w:start w:val="2"/>
      <w:numFmt w:val="decimal"/>
      <w:lvlText w:val="%1.%2.%3.%4."/>
      <w:lvlJc w:val="left"/>
      <w:pPr>
        <w:ind w:left="1980" w:hanging="900"/>
      </w:pPr>
      <w:rPr>
        <w:rFonts w:eastAsia="Calibri" w:hint="default"/>
      </w:rPr>
    </w:lvl>
    <w:lvl w:ilvl="4">
      <w:start w:val="2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38" w15:restartNumberingAfterBreak="0">
    <w:nsid w:val="3A38485A"/>
    <w:multiLevelType w:val="hybridMultilevel"/>
    <w:tmpl w:val="D9FE7F04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420D04"/>
    <w:multiLevelType w:val="hybridMultilevel"/>
    <w:tmpl w:val="A740F13C"/>
    <w:lvl w:ilvl="0" w:tplc="79DC7BE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E62097"/>
    <w:multiLevelType w:val="hybridMultilevel"/>
    <w:tmpl w:val="F3EA1BB4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440504"/>
    <w:multiLevelType w:val="multilevel"/>
    <w:tmpl w:val="AA32F258"/>
    <w:lvl w:ilvl="0">
      <w:start w:val="1"/>
      <w:numFmt w:val="lowerLetter"/>
      <w:lvlText w:val="%1."/>
      <w:lvlJc w:val="left"/>
      <w:pPr>
        <w:tabs>
          <w:tab w:val="num" w:pos="1791"/>
        </w:tabs>
        <w:ind w:left="1791" w:hanging="363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42" w15:restartNumberingAfterBreak="0">
    <w:nsid w:val="461C6630"/>
    <w:multiLevelType w:val="hybridMultilevel"/>
    <w:tmpl w:val="039AA3E8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02C6B"/>
    <w:multiLevelType w:val="hybridMultilevel"/>
    <w:tmpl w:val="6DDAE54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7056F8"/>
    <w:multiLevelType w:val="hybridMultilevel"/>
    <w:tmpl w:val="7376EF9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8101FF"/>
    <w:multiLevelType w:val="hybridMultilevel"/>
    <w:tmpl w:val="672E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020DA5"/>
    <w:multiLevelType w:val="hybridMultilevel"/>
    <w:tmpl w:val="2BF26A7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0008C3"/>
    <w:multiLevelType w:val="hybridMultilevel"/>
    <w:tmpl w:val="C6681438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A72FEB"/>
    <w:multiLevelType w:val="hybridMultilevel"/>
    <w:tmpl w:val="E78C84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3085F82">
      <w:start w:val="1"/>
      <w:numFmt w:val="upperLetter"/>
      <w:lvlText w:val="%2."/>
      <w:lvlJc w:val="left"/>
      <w:pPr>
        <w:ind w:left="1476" w:hanging="3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8A75F7"/>
    <w:multiLevelType w:val="hybridMultilevel"/>
    <w:tmpl w:val="9034AA62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C479E5"/>
    <w:multiLevelType w:val="hybridMultilevel"/>
    <w:tmpl w:val="393ABE9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2D1DD6"/>
    <w:multiLevelType w:val="hybridMultilevel"/>
    <w:tmpl w:val="7F26538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4201863"/>
    <w:multiLevelType w:val="hybridMultilevel"/>
    <w:tmpl w:val="8CC26D0A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5B6C5A"/>
    <w:multiLevelType w:val="multilevel"/>
    <w:tmpl w:val="D2EC3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5446B4E"/>
    <w:multiLevelType w:val="hybridMultilevel"/>
    <w:tmpl w:val="A134EBB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55C78AD"/>
    <w:multiLevelType w:val="hybridMultilevel"/>
    <w:tmpl w:val="A438ABA6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4E3FCF"/>
    <w:multiLevelType w:val="hybridMultilevel"/>
    <w:tmpl w:val="62CEF95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661BFD"/>
    <w:multiLevelType w:val="hybridMultilevel"/>
    <w:tmpl w:val="BBFAF3BA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7075FD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ED85DF7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62779B"/>
    <w:multiLevelType w:val="hybridMultilevel"/>
    <w:tmpl w:val="9BB4EA64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A86B50"/>
    <w:multiLevelType w:val="hybridMultilevel"/>
    <w:tmpl w:val="A012481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195654B"/>
    <w:multiLevelType w:val="hybridMultilevel"/>
    <w:tmpl w:val="561841E6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A16253"/>
    <w:multiLevelType w:val="hybridMultilevel"/>
    <w:tmpl w:val="BBC4F3E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2E17A5"/>
    <w:multiLevelType w:val="multilevel"/>
    <w:tmpl w:val="3804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FC4B5B"/>
    <w:multiLevelType w:val="hybridMultilevel"/>
    <w:tmpl w:val="4788C26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2D34E1"/>
    <w:multiLevelType w:val="hybridMultilevel"/>
    <w:tmpl w:val="AD10D28E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ED4956"/>
    <w:multiLevelType w:val="hybridMultilevel"/>
    <w:tmpl w:val="42A29A9E"/>
    <w:lvl w:ilvl="0" w:tplc="0418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 w15:restartNumberingAfterBreak="0">
    <w:nsid w:val="72D071BF"/>
    <w:multiLevelType w:val="hybridMultilevel"/>
    <w:tmpl w:val="9704092C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56E5AE2"/>
    <w:multiLevelType w:val="multilevel"/>
    <w:tmpl w:val="2E18B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6487127"/>
    <w:multiLevelType w:val="hybridMultilevel"/>
    <w:tmpl w:val="68E820DA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6" w:hanging="360"/>
      </w:pPr>
    </w:lvl>
    <w:lvl w:ilvl="2" w:tplc="0409001B" w:tentative="1">
      <w:start w:val="1"/>
      <w:numFmt w:val="lowerRoman"/>
      <w:lvlText w:val="%3."/>
      <w:lvlJc w:val="right"/>
      <w:pPr>
        <w:ind w:left="2706" w:hanging="180"/>
      </w:pPr>
    </w:lvl>
    <w:lvl w:ilvl="3" w:tplc="0409000F" w:tentative="1">
      <w:start w:val="1"/>
      <w:numFmt w:val="decimal"/>
      <w:lvlText w:val="%4."/>
      <w:lvlJc w:val="left"/>
      <w:pPr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1" w15:restartNumberingAfterBreak="0">
    <w:nsid w:val="76FA36CF"/>
    <w:multiLevelType w:val="hybridMultilevel"/>
    <w:tmpl w:val="DA1A9516"/>
    <w:lvl w:ilvl="0" w:tplc="28989B7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2" w15:restartNumberingAfterBreak="0">
    <w:nsid w:val="7734667A"/>
    <w:multiLevelType w:val="hybridMultilevel"/>
    <w:tmpl w:val="6C36EF98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5358D"/>
    <w:multiLevelType w:val="hybridMultilevel"/>
    <w:tmpl w:val="52948FBA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6515DE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F7F09CF"/>
    <w:multiLevelType w:val="hybridMultilevel"/>
    <w:tmpl w:val="E1203D3E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FC37EE"/>
    <w:multiLevelType w:val="hybridMultilevel"/>
    <w:tmpl w:val="E63082F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05708">
    <w:abstractNumId w:val="0"/>
  </w:num>
  <w:num w:numId="2" w16cid:durableId="218320748">
    <w:abstractNumId w:val="71"/>
  </w:num>
  <w:num w:numId="3" w16cid:durableId="675152753">
    <w:abstractNumId w:val="12"/>
  </w:num>
  <w:num w:numId="4" w16cid:durableId="866521588">
    <w:abstractNumId w:val="64"/>
  </w:num>
  <w:num w:numId="5" w16cid:durableId="170343926">
    <w:abstractNumId w:val="3"/>
  </w:num>
  <w:num w:numId="6" w16cid:durableId="1250433090">
    <w:abstractNumId w:val="11"/>
  </w:num>
  <w:num w:numId="7" w16cid:durableId="1509829370">
    <w:abstractNumId w:val="41"/>
  </w:num>
  <w:num w:numId="8" w16cid:durableId="1009018421">
    <w:abstractNumId w:val="48"/>
  </w:num>
  <w:num w:numId="9" w16cid:durableId="1763065814">
    <w:abstractNumId w:val="54"/>
  </w:num>
  <w:num w:numId="10" w16cid:durableId="692271653">
    <w:abstractNumId w:val="61"/>
  </w:num>
  <w:num w:numId="11" w16cid:durableId="1816412399">
    <w:abstractNumId w:val="26"/>
  </w:num>
  <w:num w:numId="12" w16cid:durableId="1265921775">
    <w:abstractNumId w:val="67"/>
  </w:num>
  <w:num w:numId="13" w16cid:durableId="224219479">
    <w:abstractNumId w:val="18"/>
  </w:num>
  <w:num w:numId="14" w16cid:durableId="939531797">
    <w:abstractNumId w:val="27"/>
  </w:num>
  <w:num w:numId="15" w16cid:durableId="2116705288">
    <w:abstractNumId w:val="24"/>
  </w:num>
  <w:num w:numId="16" w16cid:durableId="2100321761">
    <w:abstractNumId w:val="9"/>
  </w:num>
  <w:num w:numId="17" w16cid:durableId="1071080491">
    <w:abstractNumId w:val="14"/>
  </w:num>
  <w:num w:numId="18" w16cid:durableId="624043886">
    <w:abstractNumId w:val="14"/>
    <w:lvlOverride w:ilvl="0">
      <w:startOverride w:val="2"/>
    </w:lvlOverride>
    <w:lvlOverride w:ilvl="1">
      <w:startOverride w:val="1"/>
    </w:lvlOverride>
  </w:num>
  <w:num w:numId="19" w16cid:durableId="843858423">
    <w:abstractNumId w:val="6"/>
  </w:num>
  <w:num w:numId="20" w16cid:durableId="1632175138">
    <w:abstractNumId w:val="68"/>
  </w:num>
  <w:num w:numId="21" w16cid:durableId="919757792">
    <w:abstractNumId w:val="8"/>
  </w:num>
  <w:num w:numId="22" w16cid:durableId="1453864273">
    <w:abstractNumId w:val="39"/>
  </w:num>
  <w:num w:numId="23" w16cid:durableId="22292178">
    <w:abstractNumId w:val="51"/>
  </w:num>
  <w:num w:numId="24" w16cid:durableId="8304083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82320">
    <w:abstractNumId w:val="59"/>
  </w:num>
  <w:num w:numId="26" w16cid:durableId="948705516">
    <w:abstractNumId w:val="10"/>
  </w:num>
  <w:num w:numId="27" w16cid:durableId="1549953567">
    <w:abstractNumId w:val="53"/>
  </w:num>
  <w:num w:numId="28" w16cid:durableId="1893419482">
    <w:abstractNumId w:val="58"/>
  </w:num>
  <w:num w:numId="29" w16cid:durableId="1804931954">
    <w:abstractNumId w:val="69"/>
  </w:num>
  <w:num w:numId="30" w16cid:durableId="1257439888">
    <w:abstractNumId w:val="36"/>
  </w:num>
  <w:num w:numId="31" w16cid:durableId="1110512619">
    <w:abstractNumId w:val="74"/>
  </w:num>
  <w:num w:numId="32" w16cid:durableId="1548881595">
    <w:abstractNumId w:val="37"/>
  </w:num>
  <w:num w:numId="33" w16cid:durableId="14038107">
    <w:abstractNumId w:val="40"/>
  </w:num>
  <w:num w:numId="34" w16cid:durableId="2044204400">
    <w:abstractNumId w:val="19"/>
  </w:num>
  <w:num w:numId="35" w16cid:durableId="1982036778">
    <w:abstractNumId w:val="49"/>
  </w:num>
  <w:num w:numId="36" w16cid:durableId="243034307">
    <w:abstractNumId w:val="60"/>
  </w:num>
  <w:num w:numId="37" w16cid:durableId="1175612024">
    <w:abstractNumId w:val="56"/>
  </w:num>
  <w:num w:numId="38" w16cid:durableId="2122143214">
    <w:abstractNumId w:val="43"/>
  </w:num>
  <w:num w:numId="39" w16cid:durableId="2027562006">
    <w:abstractNumId w:val="21"/>
  </w:num>
  <w:num w:numId="40" w16cid:durableId="1513374280">
    <w:abstractNumId w:val="73"/>
  </w:num>
  <w:num w:numId="41" w16cid:durableId="1114059440">
    <w:abstractNumId w:val="55"/>
  </w:num>
  <w:num w:numId="42" w16cid:durableId="1598832104">
    <w:abstractNumId w:val="23"/>
  </w:num>
  <w:num w:numId="43" w16cid:durableId="2030179249">
    <w:abstractNumId w:val="29"/>
  </w:num>
  <w:num w:numId="44" w16cid:durableId="1467045704">
    <w:abstractNumId w:val="17"/>
  </w:num>
  <w:num w:numId="45" w16cid:durableId="1835681663">
    <w:abstractNumId w:val="20"/>
  </w:num>
  <w:num w:numId="46" w16cid:durableId="1930693523">
    <w:abstractNumId w:val="31"/>
  </w:num>
  <w:num w:numId="47" w16cid:durableId="1949241158">
    <w:abstractNumId w:val="22"/>
  </w:num>
  <w:num w:numId="48" w16cid:durableId="830869453">
    <w:abstractNumId w:val="52"/>
  </w:num>
  <w:num w:numId="49" w16cid:durableId="241523430">
    <w:abstractNumId w:val="72"/>
  </w:num>
  <w:num w:numId="50" w16cid:durableId="266934808">
    <w:abstractNumId w:val="38"/>
  </w:num>
  <w:num w:numId="51" w16cid:durableId="56981945">
    <w:abstractNumId w:val="5"/>
  </w:num>
  <w:num w:numId="52" w16cid:durableId="1016076173">
    <w:abstractNumId w:val="33"/>
  </w:num>
  <w:num w:numId="53" w16cid:durableId="1081028123">
    <w:abstractNumId w:val="75"/>
  </w:num>
  <w:num w:numId="54" w16cid:durableId="1087725199">
    <w:abstractNumId w:val="62"/>
  </w:num>
  <w:num w:numId="55" w16cid:durableId="107700101">
    <w:abstractNumId w:val="42"/>
  </w:num>
  <w:num w:numId="56" w16cid:durableId="1092774218">
    <w:abstractNumId w:val="13"/>
  </w:num>
  <w:num w:numId="57" w16cid:durableId="359286249">
    <w:abstractNumId w:val="35"/>
  </w:num>
  <w:num w:numId="58" w16cid:durableId="1513764914">
    <w:abstractNumId w:val="4"/>
  </w:num>
  <w:num w:numId="59" w16cid:durableId="860825347">
    <w:abstractNumId w:val="63"/>
  </w:num>
  <w:num w:numId="60" w16cid:durableId="923880965">
    <w:abstractNumId w:val="57"/>
  </w:num>
  <w:num w:numId="61" w16cid:durableId="744379746">
    <w:abstractNumId w:val="44"/>
  </w:num>
  <w:num w:numId="62" w16cid:durableId="1139612451">
    <w:abstractNumId w:val="50"/>
  </w:num>
  <w:num w:numId="63" w16cid:durableId="843056223">
    <w:abstractNumId w:val="47"/>
  </w:num>
  <w:num w:numId="64" w16cid:durableId="338385258">
    <w:abstractNumId w:val="76"/>
  </w:num>
  <w:num w:numId="65" w16cid:durableId="469253134">
    <w:abstractNumId w:val="30"/>
  </w:num>
  <w:num w:numId="66" w16cid:durableId="1934387440">
    <w:abstractNumId w:val="7"/>
  </w:num>
  <w:num w:numId="67" w16cid:durableId="1168859470">
    <w:abstractNumId w:val="45"/>
  </w:num>
  <w:num w:numId="68" w16cid:durableId="963343422">
    <w:abstractNumId w:val="28"/>
  </w:num>
  <w:num w:numId="69" w16cid:durableId="1758016137">
    <w:abstractNumId w:val="66"/>
  </w:num>
  <w:num w:numId="70" w16cid:durableId="233636348">
    <w:abstractNumId w:val="46"/>
  </w:num>
  <w:num w:numId="71" w16cid:durableId="1136800935">
    <w:abstractNumId w:val="25"/>
  </w:num>
  <w:num w:numId="72" w16cid:durableId="486409680">
    <w:abstractNumId w:val="16"/>
  </w:num>
  <w:num w:numId="73" w16cid:durableId="893279070">
    <w:abstractNumId w:val="65"/>
  </w:num>
  <w:num w:numId="74" w16cid:durableId="1856797121">
    <w:abstractNumId w:val="32"/>
  </w:num>
  <w:num w:numId="75" w16cid:durableId="1148863863">
    <w:abstractNumId w:val="15"/>
  </w:num>
  <w:num w:numId="76" w16cid:durableId="2107069845">
    <w:abstractNumId w:val="3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377"/>
    <w:rsid w:val="000101CE"/>
    <w:rsid w:val="00011BA5"/>
    <w:rsid w:val="00016550"/>
    <w:rsid w:val="00020564"/>
    <w:rsid w:val="00020C3F"/>
    <w:rsid w:val="00027C4B"/>
    <w:rsid w:val="00032578"/>
    <w:rsid w:val="000442F0"/>
    <w:rsid w:val="000465AD"/>
    <w:rsid w:val="00047D17"/>
    <w:rsid w:val="00055983"/>
    <w:rsid w:val="00060683"/>
    <w:rsid w:val="000642B7"/>
    <w:rsid w:val="000779B6"/>
    <w:rsid w:val="00084308"/>
    <w:rsid w:val="000A54B3"/>
    <w:rsid w:val="000D3D22"/>
    <w:rsid w:val="000E141C"/>
    <w:rsid w:val="000E5A88"/>
    <w:rsid w:val="000E7177"/>
    <w:rsid w:val="001019B5"/>
    <w:rsid w:val="00103252"/>
    <w:rsid w:val="00103D11"/>
    <w:rsid w:val="0011048B"/>
    <w:rsid w:val="00120A2A"/>
    <w:rsid w:val="00123E7E"/>
    <w:rsid w:val="00131B46"/>
    <w:rsid w:val="00132B1B"/>
    <w:rsid w:val="00133A33"/>
    <w:rsid w:val="00136D8D"/>
    <w:rsid w:val="001407FE"/>
    <w:rsid w:val="00141AB4"/>
    <w:rsid w:val="00151312"/>
    <w:rsid w:val="00151C10"/>
    <w:rsid w:val="00152DD2"/>
    <w:rsid w:val="00156F9F"/>
    <w:rsid w:val="0016572C"/>
    <w:rsid w:val="00175C14"/>
    <w:rsid w:val="0017731E"/>
    <w:rsid w:val="00180831"/>
    <w:rsid w:val="0018365E"/>
    <w:rsid w:val="00185783"/>
    <w:rsid w:val="001879E1"/>
    <w:rsid w:val="00190ED2"/>
    <w:rsid w:val="00194A98"/>
    <w:rsid w:val="001A0068"/>
    <w:rsid w:val="001A1C60"/>
    <w:rsid w:val="001C27E7"/>
    <w:rsid w:val="001C42A5"/>
    <w:rsid w:val="001C4DE3"/>
    <w:rsid w:val="001C5F55"/>
    <w:rsid w:val="001C6EA8"/>
    <w:rsid w:val="001D241A"/>
    <w:rsid w:val="001D309D"/>
    <w:rsid w:val="001D6026"/>
    <w:rsid w:val="001D6CA8"/>
    <w:rsid w:val="001E2109"/>
    <w:rsid w:val="001E77D4"/>
    <w:rsid w:val="001F7E01"/>
    <w:rsid w:val="00203696"/>
    <w:rsid w:val="00204E4B"/>
    <w:rsid w:val="00206B09"/>
    <w:rsid w:val="002113B8"/>
    <w:rsid w:val="002139CC"/>
    <w:rsid w:val="00220967"/>
    <w:rsid w:val="00221F2A"/>
    <w:rsid w:val="00225B85"/>
    <w:rsid w:val="0022702F"/>
    <w:rsid w:val="0023632E"/>
    <w:rsid w:val="00241D38"/>
    <w:rsid w:val="002431D1"/>
    <w:rsid w:val="00247643"/>
    <w:rsid w:val="0025433F"/>
    <w:rsid w:val="00256EE5"/>
    <w:rsid w:val="00262054"/>
    <w:rsid w:val="0026726F"/>
    <w:rsid w:val="0027043B"/>
    <w:rsid w:val="00274A87"/>
    <w:rsid w:val="002767B7"/>
    <w:rsid w:val="00281C10"/>
    <w:rsid w:val="00285BD4"/>
    <w:rsid w:val="0029671B"/>
    <w:rsid w:val="002A3A01"/>
    <w:rsid w:val="002B0485"/>
    <w:rsid w:val="002B3749"/>
    <w:rsid w:val="002B7AAD"/>
    <w:rsid w:val="002C1EA9"/>
    <w:rsid w:val="002C4D4B"/>
    <w:rsid w:val="002D64F2"/>
    <w:rsid w:val="002E1079"/>
    <w:rsid w:val="002E1D0C"/>
    <w:rsid w:val="002E5798"/>
    <w:rsid w:val="0031505D"/>
    <w:rsid w:val="0033185C"/>
    <w:rsid w:val="003410CF"/>
    <w:rsid w:val="00344B37"/>
    <w:rsid w:val="00353C1B"/>
    <w:rsid w:val="00376929"/>
    <w:rsid w:val="0038274F"/>
    <w:rsid w:val="003A2ECB"/>
    <w:rsid w:val="003A385E"/>
    <w:rsid w:val="003B0E1A"/>
    <w:rsid w:val="003B1D02"/>
    <w:rsid w:val="003B3111"/>
    <w:rsid w:val="003B3AB7"/>
    <w:rsid w:val="003C0918"/>
    <w:rsid w:val="003D47B0"/>
    <w:rsid w:val="003E53B9"/>
    <w:rsid w:val="003F11F8"/>
    <w:rsid w:val="003F3FD1"/>
    <w:rsid w:val="003F5F93"/>
    <w:rsid w:val="00400103"/>
    <w:rsid w:val="00401452"/>
    <w:rsid w:val="00411AF6"/>
    <w:rsid w:val="004175A8"/>
    <w:rsid w:val="00425307"/>
    <w:rsid w:val="0042559A"/>
    <w:rsid w:val="00435AC1"/>
    <w:rsid w:val="0044032B"/>
    <w:rsid w:val="004646AB"/>
    <w:rsid w:val="004648FB"/>
    <w:rsid w:val="00466E31"/>
    <w:rsid w:val="00470C00"/>
    <w:rsid w:val="00474893"/>
    <w:rsid w:val="00476517"/>
    <w:rsid w:val="00480B86"/>
    <w:rsid w:val="00481F6A"/>
    <w:rsid w:val="00484461"/>
    <w:rsid w:val="00487607"/>
    <w:rsid w:val="00487ECF"/>
    <w:rsid w:val="004950F5"/>
    <w:rsid w:val="00497817"/>
    <w:rsid w:val="004A1845"/>
    <w:rsid w:val="004A6CD8"/>
    <w:rsid w:val="004A7453"/>
    <w:rsid w:val="004B245E"/>
    <w:rsid w:val="004C0DB0"/>
    <w:rsid w:val="004C4698"/>
    <w:rsid w:val="004C5818"/>
    <w:rsid w:val="004C67CD"/>
    <w:rsid w:val="004C6DB8"/>
    <w:rsid w:val="004E30CB"/>
    <w:rsid w:val="005054C6"/>
    <w:rsid w:val="00513B44"/>
    <w:rsid w:val="00520370"/>
    <w:rsid w:val="00521D12"/>
    <w:rsid w:val="00527B63"/>
    <w:rsid w:val="00531DBC"/>
    <w:rsid w:val="00532BB3"/>
    <w:rsid w:val="00534029"/>
    <w:rsid w:val="00535E24"/>
    <w:rsid w:val="005443B8"/>
    <w:rsid w:val="005650CE"/>
    <w:rsid w:val="00567391"/>
    <w:rsid w:val="00573B43"/>
    <w:rsid w:val="00585718"/>
    <w:rsid w:val="00591EE6"/>
    <w:rsid w:val="00595A00"/>
    <w:rsid w:val="005A14B1"/>
    <w:rsid w:val="005A44EE"/>
    <w:rsid w:val="005A48ED"/>
    <w:rsid w:val="005B281D"/>
    <w:rsid w:val="005B535A"/>
    <w:rsid w:val="005B5973"/>
    <w:rsid w:val="005B7E71"/>
    <w:rsid w:val="005D7DAC"/>
    <w:rsid w:val="005E1F6C"/>
    <w:rsid w:val="005E35FC"/>
    <w:rsid w:val="005E4943"/>
    <w:rsid w:val="005E58B5"/>
    <w:rsid w:val="005F2B44"/>
    <w:rsid w:val="005F5D56"/>
    <w:rsid w:val="00601D61"/>
    <w:rsid w:val="00606880"/>
    <w:rsid w:val="00611A5D"/>
    <w:rsid w:val="00611E72"/>
    <w:rsid w:val="00620835"/>
    <w:rsid w:val="00623F56"/>
    <w:rsid w:val="0063574D"/>
    <w:rsid w:val="006358B1"/>
    <w:rsid w:val="006372EE"/>
    <w:rsid w:val="00637A2B"/>
    <w:rsid w:val="006525CB"/>
    <w:rsid w:val="00657B6C"/>
    <w:rsid w:val="00666F2C"/>
    <w:rsid w:val="00671ADF"/>
    <w:rsid w:val="00672E1D"/>
    <w:rsid w:val="006818A4"/>
    <w:rsid w:val="006A0E56"/>
    <w:rsid w:val="006B128C"/>
    <w:rsid w:val="006C03F7"/>
    <w:rsid w:val="006C12FB"/>
    <w:rsid w:val="006D7A90"/>
    <w:rsid w:val="006E13D9"/>
    <w:rsid w:val="006E2919"/>
    <w:rsid w:val="0072395A"/>
    <w:rsid w:val="007249C0"/>
    <w:rsid w:val="00732269"/>
    <w:rsid w:val="00735386"/>
    <w:rsid w:val="00735AE3"/>
    <w:rsid w:val="00741677"/>
    <w:rsid w:val="00741FD7"/>
    <w:rsid w:val="007535A8"/>
    <w:rsid w:val="00753B84"/>
    <w:rsid w:val="00754382"/>
    <w:rsid w:val="00764B57"/>
    <w:rsid w:val="0076617A"/>
    <w:rsid w:val="007725CF"/>
    <w:rsid w:val="00773BA0"/>
    <w:rsid w:val="00775C52"/>
    <w:rsid w:val="00784B61"/>
    <w:rsid w:val="00790DAE"/>
    <w:rsid w:val="00796C68"/>
    <w:rsid w:val="007A02AF"/>
    <w:rsid w:val="007A4415"/>
    <w:rsid w:val="007A444A"/>
    <w:rsid w:val="007A74C1"/>
    <w:rsid w:val="007B47B1"/>
    <w:rsid w:val="007B6DA7"/>
    <w:rsid w:val="007C125E"/>
    <w:rsid w:val="007C3195"/>
    <w:rsid w:val="007C4D95"/>
    <w:rsid w:val="007D16DC"/>
    <w:rsid w:val="007D39EF"/>
    <w:rsid w:val="007E6ABD"/>
    <w:rsid w:val="007F2052"/>
    <w:rsid w:val="007F7429"/>
    <w:rsid w:val="00801898"/>
    <w:rsid w:val="008048D0"/>
    <w:rsid w:val="0080731A"/>
    <w:rsid w:val="0081171C"/>
    <w:rsid w:val="0081655C"/>
    <w:rsid w:val="00824BAD"/>
    <w:rsid w:val="00825419"/>
    <w:rsid w:val="0083173E"/>
    <w:rsid w:val="0084258F"/>
    <w:rsid w:val="00844DC1"/>
    <w:rsid w:val="00845213"/>
    <w:rsid w:val="00846D58"/>
    <w:rsid w:val="00854BBD"/>
    <w:rsid w:val="0087200D"/>
    <w:rsid w:val="00872634"/>
    <w:rsid w:val="00885DF7"/>
    <w:rsid w:val="00886419"/>
    <w:rsid w:val="008B166B"/>
    <w:rsid w:val="008B63D6"/>
    <w:rsid w:val="008C7CFA"/>
    <w:rsid w:val="008D05E0"/>
    <w:rsid w:val="008D3DF6"/>
    <w:rsid w:val="008F0CF3"/>
    <w:rsid w:val="008F2B8D"/>
    <w:rsid w:val="008F4AE7"/>
    <w:rsid w:val="008F76F2"/>
    <w:rsid w:val="009038F0"/>
    <w:rsid w:val="00905E1D"/>
    <w:rsid w:val="009075A3"/>
    <w:rsid w:val="00927210"/>
    <w:rsid w:val="00932B14"/>
    <w:rsid w:val="009422CF"/>
    <w:rsid w:val="00943B07"/>
    <w:rsid w:val="009502F3"/>
    <w:rsid w:val="00956517"/>
    <w:rsid w:val="009675D1"/>
    <w:rsid w:val="00967B48"/>
    <w:rsid w:val="00973FD5"/>
    <w:rsid w:val="00974CF8"/>
    <w:rsid w:val="009818AC"/>
    <w:rsid w:val="00986F8D"/>
    <w:rsid w:val="00987EBF"/>
    <w:rsid w:val="009907CD"/>
    <w:rsid w:val="00991B04"/>
    <w:rsid w:val="009972FD"/>
    <w:rsid w:val="009C2518"/>
    <w:rsid w:val="009C2661"/>
    <w:rsid w:val="009C2EAB"/>
    <w:rsid w:val="009C419B"/>
    <w:rsid w:val="009C4E6B"/>
    <w:rsid w:val="009C550C"/>
    <w:rsid w:val="009C55C2"/>
    <w:rsid w:val="009C7EFE"/>
    <w:rsid w:val="009E2600"/>
    <w:rsid w:val="009E5386"/>
    <w:rsid w:val="009F087E"/>
    <w:rsid w:val="009F2146"/>
    <w:rsid w:val="009F283B"/>
    <w:rsid w:val="009F3D9F"/>
    <w:rsid w:val="00A00A8E"/>
    <w:rsid w:val="00A00DE3"/>
    <w:rsid w:val="00A05FD8"/>
    <w:rsid w:val="00A10A20"/>
    <w:rsid w:val="00A14397"/>
    <w:rsid w:val="00A15908"/>
    <w:rsid w:val="00A15D2C"/>
    <w:rsid w:val="00A24472"/>
    <w:rsid w:val="00A274DB"/>
    <w:rsid w:val="00A365D7"/>
    <w:rsid w:val="00A37918"/>
    <w:rsid w:val="00A4670D"/>
    <w:rsid w:val="00A5459A"/>
    <w:rsid w:val="00A56681"/>
    <w:rsid w:val="00A6338F"/>
    <w:rsid w:val="00A65F46"/>
    <w:rsid w:val="00A77021"/>
    <w:rsid w:val="00A813E4"/>
    <w:rsid w:val="00A85460"/>
    <w:rsid w:val="00A87ECA"/>
    <w:rsid w:val="00AA1B0E"/>
    <w:rsid w:val="00AA4CF6"/>
    <w:rsid w:val="00AA62D5"/>
    <w:rsid w:val="00AA6369"/>
    <w:rsid w:val="00AB1328"/>
    <w:rsid w:val="00AB73B1"/>
    <w:rsid w:val="00AC0004"/>
    <w:rsid w:val="00AC34C5"/>
    <w:rsid w:val="00AD2839"/>
    <w:rsid w:val="00AE202B"/>
    <w:rsid w:val="00AE386B"/>
    <w:rsid w:val="00AF0EE8"/>
    <w:rsid w:val="00AF1B4D"/>
    <w:rsid w:val="00AF4234"/>
    <w:rsid w:val="00B03DB6"/>
    <w:rsid w:val="00B06557"/>
    <w:rsid w:val="00B07F6C"/>
    <w:rsid w:val="00B27CF0"/>
    <w:rsid w:val="00B3199E"/>
    <w:rsid w:val="00B4148F"/>
    <w:rsid w:val="00B46135"/>
    <w:rsid w:val="00B53814"/>
    <w:rsid w:val="00B612FD"/>
    <w:rsid w:val="00B620D9"/>
    <w:rsid w:val="00B638A8"/>
    <w:rsid w:val="00B64D0D"/>
    <w:rsid w:val="00B666F6"/>
    <w:rsid w:val="00B66894"/>
    <w:rsid w:val="00B66FC7"/>
    <w:rsid w:val="00B70A75"/>
    <w:rsid w:val="00B870E5"/>
    <w:rsid w:val="00B94462"/>
    <w:rsid w:val="00BA3135"/>
    <w:rsid w:val="00BA66BD"/>
    <w:rsid w:val="00BC2053"/>
    <w:rsid w:val="00BD2130"/>
    <w:rsid w:val="00BD2CC9"/>
    <w:rsid w:val="00BD5740"/>
    <w:rsid w:val="00BF0E06"/>
    <w:rsid w:val="00BF6ED8"/>
    <w:rsid w:val="00C046F0"/>
    <w:rsid w:val="00C22785"/>
    <w:rsid w:val="00C24910"/>
    <w:rsid w:val="00C25212"/>
    <w:rsid w:val="00C252CE"/>
    <w:rsid w:val="00C27C26"/>
    <w:rsid w:val="00C31206"/>
    <w:rsid w:val="00C37CF6"/>
    <w:rsid w:val="00C50267"/>
    <w:rsid w:val="00C50310"/>
    <w:rsid w:val="00C541AA"/>
    <w:rsid w:val="00C572D3"/>
    <w:rsid w:val="00C650C4"/>
    <w:rsid w:val="00C66255"/>
    <w:rsid w:val="00C67BAC"/>
    <w:rsid w:val="00C722E1"/>
    <w:rsid w:val="00C75857"/>
    <w:rsid w:val="00C82AF4"/>
    <w:rsid w:val="00C82B64"/>
    <w:rsid w:val="00CA377F"/>
    <w:rsid w:val="00CA4943"/>
    <w:rsid w:val="00CA6A14"/>
    <w:rsid w:val="00CB0266"/>
    <w:rsid w:val="00CB2BA5"/>
    <w:rsid w:val="00CB591F"/>
    <w:rsid w:val="00CD5420"/>
    <w:rsid w:val="00CD77F8"/>
    <w:rsid w:val="00CE19ED"/>
    <w:rsid w:val="00CE4BB8"/>
    <w:rsid w:val="00CE6013"/>
    <w:rsid w:val="00CE687E"/>
    <w:rsid w:val="00CE71BF"/>
    <w:rsid w:val="00D03D08"/>
    <w:rsid w:val="00D03D6B"/>
    <w:rsid w:val="00D05055"/>
    <w:rsid w:val="00D1068C"/>
    <w:rsid w:val="00D14118"/>
    <w:rsid w:val="00D16A9D"/>
    <w:rsid w:val="00D26CE5"/>
    <w:rsid w:val="00D44D41"/>
    <w:rsid w:val="00D502EF"/>
    <w:rsid w:val="00D55301"/>
    <w:rsid w:val="00D5735C"/>
    <w:rsid w:val="00D617AE"/>
    <w:rsid w:val="00D64B98"/>
    <w:rsid w:val="00D64E5B"/>
    <w:rsid w:val="00D85AB1"/>
    <w:rsid w:val="00DA2A2E"/>
    <w:rsid w:val="00DA3CD3"/>
    <w:rsid w:val="00DA7185"/>
    <w:rsid w:val="00DB707D"/>
    <w:rsid w:val="00DD4764"/>
    <w:rsid w:val="00DD71D6"/>
    <w:rsid w:val="00DF3067"/>
    <w:rsid w:val="00DF33D1"/>
    <w:rsid w:val="00DF6F7B"/>
    <w:rsid w:val="00DF777A"/>
    <w:rsid w:val="00E0179A"/>
    <w:rsid w:val="00E05DB4"/>
    <w:rsid w:val="00E07A51"/>
    <w:rsid w:val="00E1489C"/>
    <w:rsid w:val="00E15B31"/>
    <w:rsid w:val="00E16670"/>
    <w:rsid w:val="00E2703C"/>
    <w:rsid w:val="00E3246A"/>
    <w:rsid w:val="00E41B4F"/>
    <w:rsid w:val="00E41DF5"/>
    <w:rsid w:val="00E503FA"/>
    <w:rsid w:val="00E52200"/>
    <w:rsid w:val="00E55F91"/>
    <w:rsid w:val="00E63591"/>
    <w:rsid w:val="00E73034"/>
    <w:rsid w:val="00E739A9"/>
    <w:rsid w:val="00E96267"/>
    <w:rsid w:val="00EA0370"/>
    <w:rsid w:val="00EC07F6"/>
    <w:rsid w:val="00EC71A6"/>
    <w:rsid w:val="00EC79D0"/>
    <w:rsid w:val="00ED2D57"/>
    <w:rsid w:val="00ED2DE8"/>
    <w:rsid w:val="00ED6998"/>
    <w:rsid w:val="00ED7E45"/>
    <w:rsid w:val="00EE6CAB"/>
    <w:rsid w:val="00EF0BE3"/>
    <w:rsid w:val="00EF3178"/>
    <w:rsid w:val="00F03D93"/>
    <w:rsid w:val="00F061D1"/>
    <w:rsid w:val="00F1605E"/>
    <w:rsid w:val="00F1722B"/>
    <w:rsid w:val="00F2023C"/>
    <w:rsid w:val="00F23996"/>
    <w:rsid w:val="00F24B0F"/>
    <w:rsid w:val="00F34905"/>
    <w:rsid w:val="00F559EB"/>
    <w:rsid w:val="00F60FD6"/>
    <w:rsid w:val="00F67F22"/>
    <w:rsid w:val="00F70CF9"/>
    <w:rsid w:val="00F95E6B"/>
    <w:rsid w:val="00FB2319"/>
    <w:rsid w:val="00FC557C"/>
    <w:rsid w:val="00FC55EB"/>
    <w:rsid w:val="00FD2AC6"/>
    <w:rsid w:val="00FD5150"/>
    <w:rsid w:val="00FD5207"/>
    <w:rsid w:val="00FE5D8C"/>
    <w:rsid w:val="00FF32D7"/>
    <w:rsid w:val="00FF3F08"/>
    <w:rsid w:val="00FF561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uiPriority w:val="9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BA5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BA5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uiPriority w:val="9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uiPriority w:val="9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uiPriority w:val="99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uiPriority w:val="9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uiPriority w:val="9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link w:val="NoSpacingCha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uiPriority w:val="99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34"/>
    <w:locked/>
    <w:rsid w:val="004C6DB8"/>
    <w:rPr>
      <w:rFonts w:ascii="Calibri" w:eastAsia="Calibri" w:hAnsi="Calibri" w:cs="Times New Roman"/>
      <w:lang w:val="en-US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BA5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BA5"/>
    <w:rPr>
      <w:rFonts w:ascii="Cambria" w:eastAsia="Times New Roman" w:hAnsi="Cambria" w:cs="Times New Roman"/>
      <w:lang w:val="x-none"/>
    </w:rPr>
  </w:style>
  <w:style w:type="paragraph" w:customStyle="1" w:styleId="ListParagraph1">
    <w:name w:val="List Paragraph1"/>
    <w:basedOn w:val="Normal"/>
    <w:rsid w:val="00CB2BA5"/>
    <w:pPr>
      <w:spacing w:line="240" w:lineRule="auto"/>
      <w:ind w:left="720"/>
      <w:contextualSpacing/>
    </w:pPr>
    <w:rPr>
      <w:rFonts w:ascii="Calibri" w:eastAsia="Times New Roman" w:hAnsi="Calibri" w:cs="Times New Roman"/>
      <w:lang w:val="pl-PL" w:eastAsia="pl-PL"/>
    </w:rPr>
  </w:style>
  <w:style w:type="character" w:customStyle="1" w:styleId="TitleChar">
    <w:name w:val="Title Char"/>
    <w:link w:val="Title"/>
    <w:uiPriority w:val="10"/>
    <w:rsid w:val="00CB2BA5"/>
    <w:rPr>
      <w:sz w:val="52"/>
      <w:szCs w:val="52"/>
    </w:rPr>
  </w:style>
  <w:style w:type="character" w:customStyle="1" w:styleId="apple-style-span">
    <w:name w:val="apple-style-span"/>
    <w:basedOn w:val="DefaultParagraphFont"/>
    <w:rsid w:val="00CB2BA5"/>
  </w:style>
  <w:style w:type="character" w:customStyle="1" w:styleId="googqs-tidbit">
    <w:name w:val="goog_qs-tidbit"/>
    <w:basedOn w:val="DefaultParagraphFont"/>
    <w:rsid w:val="00CB2BA5"/>
  </w:style>
  <w:style w:type="character" w:customStyle="1" w:styleId="hps">
    <w:name w:val="hps"/>
    <w:basedOn w:val="DefaultParagraphFont"/>
    <w:rsid w:val="00CB2BA5"/>
  </w:style>
  <w:style w:type="character" w:customStyle="1" w:styleId="shorttext">
    <w:name w:val="short_text"/>
    <w:basedOn w:val="DefaultParagraphFont"/>
    <w:rsid w:val="00CB2BA5"/>
  </w:style>
  <w:style w:type="character" w:customStyle="1" w:styleId="atn">
    <w:name w:val="atn"/>
    <w:basedOn w:val="DefaultParagraphFont"/>
    <w:rsid w:val="00CB2BA5"/>
  </w:style>
  <w:style w:type="character" w:customStyle="1" w:styleId="Heading2Char">
    <w:name w:val="Heading 2 Char"/>
    <w:link w:val="Heading2"/>
    <w:uiPriority w:val="9"/>
    <w:rsid w:val="00CB2BA5"/>
    <w:rPr>
      <w:sz w:val="32"/>
      <w:szCs w:val="32"/>
    </w:rPr>
  </w:style>
  <w:style w:type="paragraph" w:customStyle="1" w:styleId="Normal1">
    <w:name w:val="Normal1"/>
    <w:basedOn w:val="Normal"/>
    <w:rsid w:val="00CB2BA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FFCCCC"/>
      <w:sz w:val="18"/>
      <w:szCs w:val="18"/>
      <w:lang w:val="en-US"/>
    </w:rPr>
  </w:style>
  <w:style w:type="character" w:customStyle="1" w:styleId="tal1">
    <w:name w:val="tal1"/>
    <w:basedOn w:val="DefaultParagraphFont"/>
    <w:rsid w:val="00CB2BA5"/>
  </w:style>
  <w:style w:type="character" w:customStyle="1" w:styleId="Heading4Char">
    <w:name w:val="Heading 4 Char"/>
    <w:link w:val="Heading4"/>
    <w:uiPriority w:val="9"/>
    <w:semiHidden/>
    <w:rsid w:val="00CB2BA5"/>
    <w:rPr>
      <w:color w:val="666666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B2BA5"/>
    <w:rPr>
      <w:color w:val="666666"/>
    </w:rPr>
  </w:style>
  <w:style w:type="character" w:customStyle="1" w:styleId="Heading6Char">
    <w:name w:val="Heading 6 Char"/>
    <w:link w:val="Heading6"/>
    <w:uiPriority w:val="9"/>
    <w:semiHidden/>
    <w:rsid w:val="00CB2BA5"/>
    <w:rPr>
      <w:i/>
      <w:color w:val="666666"/>
    </w:rPr>
  </w:style>
  <w:style w:type="character" w:customStyle="1" w:styleId="SubtitleChar">
    <w:name w:val="Subtitle Char"/>
    <w:link w:val="Subtitle"/>
    <w:rsid w:val="00CB2BA5"/>
    <w:rPr>
      <w:color w:val="666666"/>
      <w:sz w:val="30"/>
      <w:szCs w:val="30"/>
    </w:rPr>
  </w:style>
  <w:style w:type="character" w:customStyle="1" w:styleId="NoSpacingChar">
    <w:name w:val="No Spacing Char"/>
    <w:link w:val="NoSpacing"/>
    <w:uiPriority w:val="1"/>
    <w:rsid w:val="00CB2BA5"/>
    <w:rPr>
      <w:rFonts w:ascii="Calibri" w:eastAsia="Times New Roman" w:hAnsi="Calibri" w:cs="Times New Roman"/>
      <w:lang w:val="ro-RO" w:eastAsia="ar-SA"/>
    </w:rPr>
  </w:style>
  <w:style w:type="paragraph" w:customStyle="1" w:styleId="oddl-nadpis">
    <w:name w:val="oddíl-nadpis"/>
    <w:basedOn w:val="Normal"/>
    <w:rsid w:val="00CB2BA5"/>
    <w:pPr>
      <w:keepNext/>
      <w:widowControl w:val="0"/>
      <w:tabs>
        <w:tab w:val="left" w:pos="567"/>
      </w:tabs>
      <w:spacing w:before="240" w:line="240" w:lineRule="atLeast"/>
    </w:pPr>
    <w:rPr>
      <w:rFonts w:eastAsia="Times New Roman" w:cs="Times New Roman"/>
      <w:b/>
      <w:sz w:val="24"/>
      <w:szCs w:val="20"/>
      <w:lang w:val="cs-CZ"/>
    </w:rPr>
  </w:style>
  <w:style w:type="paragraph" w:styleId="BodyTextIndent2">
    <w:name w:val="Body Text Indent 2"/>
    <w:basedOn w:val="Normal"/>
    <w:link w:val="BodyTextIndent2Char"/>
    <w:rsid w:val="00CB2BA5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B2B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Header1">
    <w:name w:val="Header1"/>
    <w:basedOn w:val="Normal"/>
    <w:rsid w:val="00CB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tpa1">
    <w:name w:val="tpa1"/>
    <w:rsid w:val="00CB2BA5"/>
  </w:style>
  <w:style w:type="paragraph" w:customStyle="1" w:styleId="szveg">
    <w:name w:val="szöveg"/>
    <w:basedOn w:val="Normal"/>
    <w:rsid w:val="00CB2BA5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u-HU" w:eastAsia="ro-RO"/>
    </w:rPr>
  </w:style>
  <w:style w:type="paragraph" w:customStyle="1" w:styleId="Default">
    <w:name w:val="Default"/>
    <w:rsid w:val="00CB2BA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ro-RO" w:eastAsia="ro-RO"/>
    </w:rPr>
  </w:style>
  <w:style w:type="character" w:customStyle="1" w:styleId="def">
    <w:name w:val="def"/>
    <w:rsid w:val="00CB2BA5"/>
  </w:style>
  <w:style w:type="paragraph" w:styleId="BodyText3">
    <w:name w:val="Body Text 3"/>
    <w:basedOn w:val="Normal"/>
    <w:link w:val="BodyText3Char"/>
    <w:uiPriority w:val="99"/>
    <w:semiHidden/>
    <w:unhideWhenUsed/>
    <w:rsid w:val="00CB2BA5"/>
    <w:pPr>
      <w:spacing w:after="12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2BA5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2BA5"/>
    <w:pPr>
      <w:spacing w:after="20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2BA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2BA5"/>
    <w:pPr>
      <w:spacing w:before="480" w:after="0" w:line="240" w:lineRule="auto"/>
      <w:ind w:left="432" w:hanging="432"/>
      <w:outlineLvl w:val="9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CB2BA5"/>
    <w:pPr>
      <w:tabs>
        <w:tab w:val="left" w:pos="440"/>
        <w:tab w:val="right" w:leader="dot" w:pos="9710"/>
      </w:tabs>
      <w:spacing w:before="60" w:line="240" w:lineRule="auto"/>
    </w:pPr>
    <w:rPr>
      <w:rFonts w:ascii="Calibri" w:eastAsia="Calibri" w:hAnsi="Calibri" w:cs="Times New Roman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CB2BA5"/>
    <w:pPr>
      <w:tabs>
        <w:tab w:val="left" w:pos="880"/>
        <w:tab w:val="right" w:leader="dot" w:pos="9710"/>
      </w:tabs>
      <w:spacing w:before="40" w:after="40" w:line="240" w:lineRule="auto"/>
      <w:ind w:left="221"/>
    </w:pPr>
    <w:rPr>
      <w:rFonts w:ascii="Calibri" w:eastAsia="Calibri" w:hAnsi="Calibri" w:cs="Times New Roman"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CB2BA5"/>
    <w:pPr>
      <w:tabs>
        <w:tab w:val="left" w:pos="1134"/>
        <w:tab w:val="right" w:leader="dot" w:pos="9710"/>
      </w:tabs>
      <w:spacing w:line="240" w:lineRule="auto"/>
      <w:ind w:left="440"/>
      <w:jc w:val="both"/>
    </w:pPr>
    <w:rPr>
      <w:rFonts w:ascii="Times New Roman" w:eastAsia="Times New Roman" w:hAnsi="Times New Roman" w:cs="Times New Roman"/>
      <w:bCs/>
      <w:noProof/>
      <w:lang w:val="ro-RO" w:eastAsia="x-none"/>
    </w:rPr>
  </w:style>
  <w:style w:type="paragraph" w:customStyle="1" w:styleId="Pa3">
    <w:name w:val="Pa3"/>
    <w:basedOn w:val="Default"/>
    <w:next w:val="Default"/>
    <w:uiPriority w:val="99"/>
    <w:rsid w:val="00CB2BA5"/>
    <w:pPr>
      <w:spacing w:line="191" w:lineRule="atLeast"/>
    </w:pPr>
    <w:rPr>
      <w:rFonts w:ascii="Nokia Standard MultiscriptLight" w:hAnsi="Nokia Standard MultiscriptLight" w:cs="Times New Roman"/>
      <w:color w:val="auto"/>
    </w:rPr>
  </w:style>
  <w:style w:type="character" w:customStyle="1" w:styleId="do1">
    <w:name w:val="do1"/>
    <w:rsid w:val="00CB2BA5"/>
    <w:rPr>
      <w:b/>
      <w:bCs/>
      <w:sz w:val="26"/>
      <w:szCs w:val="26"/>
    </w:rPr>
  </w:style>
  <w:style w:type="character" w:customStyle="1" w:styleId="ln2capitol">
    <w:name w:val="ln2capitol"/>
    <w:rsid w:val="00CB2BA5"/>
  </w:style>
  <w:style w:type="character" w:customStyle="1" w:styleId="ln2talineat">
    <w:name w:val="ln2talineat"/>
    <w:rsid w:val="00CB2BA5"/>
  </w:style>
  <w:style w:type="character" w:customStyle="1" w:styleId="ln2alineat">
    <w:name w:val="ln2alineat"/>
    <w:rsid w:val="00CB2BA5"/>
  </w:style>
  <w:style w:type="character" w:customStyle="1" w:styleId="ln2nota">
    <w:name w:val="ln2nota"/>
    <w:rsid w:val="00CB2BA5"/>
  </w:style>
  <w:style w:type="character" w:customStyle="1" w:styleId="ln2tnota">
    <w:name w:val="ln2tnota"/>
    <w:rsid w:val="00CB2BA5"/>
  </w:style>
  <w:style w:type="character" w:customStyle="1" w:styleId="docblue">
    <w:name w:val="doc_blue"/>
    <w:rsid w:val="00CB2BA5"/>
  </w:style>
  <w:style w:type="paragraph" w:styleId="ListBullet2">
    <w:name w:val="List Bullet 2"/>
    <w:basedOn w:val="Normal"/>
    <w:autoRedefine/>
    <w:rsid w:val="00CB2BA5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arkedcontent">
    <w:name w:val="markedcontent"/>
    <w:basedOn w:val="DefaultParagraphFont"/>
    <w:rsid w:val="00CB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etarom.ro/index.php?page=tetarom-distributie-energie-electr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tarom.ro/index.php?page=tetarom-furnizare-energie-elect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35</Pages>
  <Words>18559</Words>
  <Characters>105788</Characters>
  <Application>Microsoft Office Word</Application>
  <DocSecurity>0</DocSecurity>
  <Lines>881</Lines>
  <Paragraphs>248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Ioan Iusan</cp:lastModifiedBy>
  <cp:revision>5</cp:revision>
  <cp:lastPrinted>2023-08-28T09:14:00Z</cp:lastPrinted>
  <dcterms:created xsi:type="dcterms:W3CDTF">2023-08-21T07:45:00Z</dcterms:created>
  <dcterms:modified xsi:type="dcterms:W3CDTF">2023-08-28T09:14:00Z</dcterms:modified>
</cp:coreProperties>
</file>