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5401" w14:textId="37C7A46C" w:rsidR="003F5B72" w:rsidRPr="0076043C" w:rsidRDefault="003F5B72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5B319B94" w:rsidR="00AD6150" w:rsidRPr="0076043C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6043C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0CC4510" w14:textId="560ED1B1" w:rsidR="00B2289A" w:rsidRPr="0076043C" w:rsidRDefault="00B2289A" w:rsidP="00B2289A">
      <w:pPr>
        <w:spacing w:line="240" w:lineRule="auto"/>
        <w:jc w:val="center"/>
        <w:rPr>
          <w:rFonts w:ascii="Montserrat" w:hAnsi="Montserrat"/>
        </w:rPr>
      </w:pPr>
      <w:r w:rsidRPr="0076043C">
        <w:rPr>
          <w:rFonts w:ascii="Montserrat" w:hAnsi="Montserrat"/>
        </w:rPr>
        <w:t>pentru modificarea Hotărârii Consiliului Judeţean Cluj nr. 44/2021 privind darea în administrare a unor active achiziționate în cadrul Proiectului ”Dotarea Unității de Primire Urgențe din cadrul Spitalului Clinic de Urgență pentru Copii Cluj-Napoca în contextul pandemiei COVID-19, SMIS 138082”</w:t>
      </w:r>
    </w:p>
    <w:p w14:paraId="6782773D" w14:textId="77777777" w:rsidR="00B2289A" w:rsidRPr="0076043C" w:rsidRDefault="00B2289A" w:rsidP="00B2289A">
      <w:pPr>
        <w:spacing w:line="240" w:lineRule="auto"/>
        <w:jc w:val="center"/>
        <w:rPr>
          <w:rFonts w:ascii="Montserrat Light" w:hAnsi="Montserrat Light"/>
        </w:rPr>
      </w:pPr>
    </w:p>
    <w:p w14:paraId="132545E4" w14:textId="0AEFAB77" w:rsidR="00B2289A" w:rsidRPr="0076043C" w:rsidRDefault="00B2289A" w:rsidP="00B2289A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279199C5" w14:textId="17C4F47C" w:rsidR="003F5B72" w:rsidRPr="0076043C" w:rsidRDefault="003F5B72" w:rsidP="00B2289A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79E3EB52" w14:textId="77777777" w:rsidR="003F5B72" w:rsidRPr="0076043C" w:rsidRDefault="003F5B72" w:rsidP="00B2289A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17F6F06E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noProof/>
        </w:rPr>
        <w:t>Consiliul Judeţean Cluj întrunit în şedinţă ordinară;</w:t>
      </w:r>
    </w:p>
    <w:p w14:paraId="77727311" w14:textId="77777777" w:rsidR="00B2289A" w:rsidRPr="0076043C" w:rsidRDefault="00B2289A" w:rsidP="00B2289A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7CB53B79" w14:textId="1B8867F6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noProof/>
        </w:rPr>
        <w:t xml:space="preserve">Având în vedere Proiectul de hotărâre înregistrat cu nr. 183 din 18.10.2021 pentru modificarea Hotărârii Consiliului Judeţean Cluj nr. 44/2021 privind darea în administrare a unor active achiziționate în cadrul </w:t>
      </w:r>
      <w:r w:rsidR="00A41065" w:rsidRPr="0076043C">
        <w:rPr>
          <w:rFonts w:ascii="Montserrat Light" w:hAnsi="Montserrat Light"/>
          <w:noProof/>
        </w:rPr>
        <w:t>P</w:t>
      </w:r>
      <w:r w:rsidRPr="0076043C">
        <w:rPr>
          <w:rFonts w:ascii="Montserrat Light" w:hAnsi="Montserrat Light"/>
          <w:noProof/>
        </w:rPr>
        <w:t xml:space="preserve">roiectului </w:t>
      </w:r>
      <w:r w:rsidR="00A41065" w:rsidRPr="0076043C">
        <w:rPr>
          <w:rFonts w:ascii="Montserrat Light" w:hAnsi="Montserrat Light"/>
          <w:noProof/>
        </w:rPr>
        <w:t>”</w:t>
      </w:r>
      <w:r w:rsidRPr="0076043C">
        <w:rPr>
          <w:rFonts w:ascii="Montserrat Light" w:hAnsi="Montserrat Light"/>
          <w:noProof/>
        </w:rPr>
        <w:t>Dotarea Unității de Primire Urgențe din cadrul Spitalului Clinic de Urgență pentru Copii Cluj-Napoca în contextul pandemiei COVID-19, SMIS 138082</w:t>
      </w:r>
      <w:r w:rsidR="00A41065" w:rsidRPr="0076043C">
        <w:rPr>
          <w:rFonts w:ascii="Montserrat Light" w:hAnsi="Montserrat Light"/>
          <w:noProof/>
        </w:rPr>
        <w:t>”</w:t>
      </w:r>
      <w:r w:rsidRPr="0076043C">
        <w:rPr>
          <w:rFonts w:ascii="Montserrat Light" w:hAnsi="Montserrat Light"/>
          <w:noProof/>
        </w:rPr>
        <w:t xml:space="preserve">, </w:t>
      </w:r>
      <w:r w:rsidR="00A41065" w:rsidRPr="0076043C">
        <w:rPr>
          <w:rFonts w:ascii="Montserrat Light" w:hAnsi="Montserrat Light"/>
          <w:noProof/>
        </w:rPr>
        <w:t>propus de Președintele Consiliului Județean Cluj, domnul Alin</w:t>
      </w:r>
      <w:r w:rsidR="00A41065" w:rsidRPr="0076043C">
        <w:rPr>
          <w:rFonts w:ascii="Montserrat Light" w:hAnsi="Montserrat Light"/>
          <w:bCs/>
          <w:noProof/>
        </w:rPr>
        <w:t xml:space="preserve"> Tișe</w:t>
      </w:r>
      <w:r w:rsidRPr="0076043C">
        <w:rPr>
          <w:rFonts w:ascii="Montserrat Light" w:hAnsi="Montserrat Light"/>
          <w:noProof/>
        </w:rPr>
        <w:t xml:space="preserve">, care este însoţit de </w:t>
      </w:r>
      <w:r w:rsidRPr="0076043C">
        <w:rPr>
          <w:rFonts w:ascii="Montserrat Light" w:hAnsi="Montserrat Light"/>
          <w:bCs/>
          <w:noProof/>
        </w:rPr>
        <w:t>R</w:t>
      </w:r>
      <w:r w:rsidRPr="0076043C">
        <w:rPr>
          <w:rFonts w:ascii="Montserrat Light" w:hAnsi="Montserrat Light"/>
          <w:noProof/>
        </w:rPr>
        <w:t xml:space="preserve">eferatul de aprobare cu nr. 37.233/15.10.2021; Raportul de specialitate întocmit de compartimentului de resort din cadrul aparatului de specialitate al Consiliului Judeţean Cluj cu nr. 37.233/15.10.2021 şi Avizul cu nr. </w:t>
      </w:r>
      <w:r w:rsidR="00A41065" w:rsidRPr="0076043C">
        <w:rPr>
          <w:rFonts w:ascii="Montserrat Light" w:hAnsi="Montserrat Light"/>
          <w:noProof/>
        </w:rPr>
        <w:t xml:space="preserve">37.233 din 21.10.2021 </w:t>
      </w:r>
      <w:r w:rsidRPr="0076043C">
        <w:rPr>
          <w:rFonts w:ascii="Montserrat Light" w:hAnsi="Montserrat Light"/>
          <w:noProof/>
        </w:rPr>
        <w:t>adoptat de Comisia de specialitate nr.</w:t>
      </w:r>
      <w:r w:rsidR="00A41065" w:rsidRPr="0076043C">
        <w:rPr>
          <w:rFonts w:ascii="Montserrat Light" w:hAnsi="Montserrat Light"/>
          <w:noProof/>
        </w:rPr>
        <w:t xml:space="preserve"> 5,</w:t>
      </w:r>
      <w:r w:rsidRPr="0076043C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FB78B2A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</w:p>
    <w:p w14:paraId="4F62ADFD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noProof/>
        </w:rPr>
        <w:t xml:space="preserve">Ţinând cont de: </w:t>
      </w:r>
    </w:p>
    <w:p w14:paraId="275A5B4E" w14:textId="77777777" w:rsidR="00F605E4" w:rsidRPr="0076043C" w:rsidRDefault="00A41065" w:rsidP="00F605E4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  <w:sz w:val="22"/>
          <w:szCs w:val="22"/>
        </w:rPr>
      </w:pPr>
      <w:r w:rsidRPr="0076043C">
        <w:rPr>
          <w:rFonts w:ascii="Montserrat Light" w:hAnsi="Montserrat Light"/>
          <w:bCs/>
          <w:sz w:val="22"/>
          <w:szCs w:val="22"/>
        </w:rPr>
        <w:t>C</w:t>
      </w:r>
      <w:r w:rsidR="00B2289A" w:rsidRPr="0076043C">
        <w:rPr>
          <w:rFonts w:ascii="Montserrat Light" w:hAnsi="Montserrat Light"/>
          <w:bCs/>
          <w:sz w:val="22"/>
          <w:szCs w:val="22"/>
        </w:rPr>
        <w:t>ontractul de finanțare nr. 330/21.07.2020 încheiat între Unitatea Admnistrativă Teritorială</w:t>
      </w:r>
      <w:r w:rsidR="00F605E4" w:rsidRPr="0076043C">
        <w:rPr>
          <w:rFonts w:ascii="Montserrat Light" w:hAnsi="Montserrat Light"/>
          <w:bCs/>
          <w:sz w:val="22"/>
          <w:szCs w:val="22"/>
        </w:rPr>
        <w:t>-</w:t>
      </w:r>
      <w:r w:rsidR="00B2289A" w:rsidRPr="0076043C">
        <w:rPr>
          <w:rFonts w:ascii="Montserrat Light" w:hAnsi="Montserrat Light"/>
          <w:bCs/>
          <w:sz w:val="22"/>
          <w:szCs w:val="22"/>
        </w:rPr>
        <w:t>Județul Cluj</w:t>
      </w:r>
      <w:r w:rsidR="00F605E4" w:rsidRPr="0076043C">
        <w:rPr>
          <w:rFonts w:ascii="Montserrat Light" w:hAnsi="Montserrat Light"/>
          <w:bCs/>
          <w:sz w:val="22"/>
          <w:szCs w:val="22"/>
        </w:rPr>
        <w:t>-</w:t>
      </w:r>
      <w:r w:rsidR="00B2289A" w:rsidRPr="0076043C">
        <w:rPr>
          <w:rFonts w:ascii="Montserrat Light" w:hAnsi="Montserrat Light"/>
          <w:bCs/>
          <w:sz w:val="22"/>
          <w:szCs w:val="22"/>
        </w:rPr>
        <w:t xml:space="preserve"> și Ministerul Fondurilor Europene, având ca obiect acordarea finanțării nerambursabile pentru implementarea </w:t>
      </w:r>
      <w:r w:rsidR="00F605E4" w:rsidRPr="0076043C">
        <w:rPr>
          <w:rFonts w:ascii="Montserrat Light" w:hAnsi="Montserrat Light"/>
          <w:bCs/>
          <w:sz w:val="22"/>
          <w:szCs w:val="22"/>
        </w:rPr>
        <w:t>P</w:t>
      </w:r>
      <w:r w:rsidR="00B2289A" w:rsidRPr="0076043C">
        <w:rPr>
          <w:rFonts w:ascii="Montserrat Light" w:hAnsi="Montserrat Light"/>
          <w:bCs/>
          <w:sz w:val="22"/>
          <w:szCs w:val="22"/>
        </w:rPr>
        <w:t>roiectului „Dotarea Unității de Primire Urgențe din cadrul Spitalului Clinic de Urgență pentru Copii Cluj-Napoca în contextul pandemiei COVID-19”, S</w:t>
      </w:r>
      <w:r w:rsidR="00F605E4" w:rsidRPr="0076043C">
        <w:rPr>
          <w:rFonts w:ascii="Montserrat Light" w:hAnsi="Montserrat Light"/>
          <w:bCs/>
          <w:sz w:val="22"/>
          <w:szCs w:val="22"/>
        </w:rPr>
        <w:t>MIS</w:t>
      </w:r>
      <w:r w:rsidR="00B2289A" w:rsidRPr="0076043C">
        <w:rPr>
          <w:rFonts w:ascii="Montserrat Light" w:hAnsi="Montserrat Light"/>
          <w:bCs/>
          <w:sz w:val="22"/>
          <w:szCs w:val="22"/>
        </w:rPr>
        <w:t xml:space="preserve"> 138082</w:t>
      </w:r>
      <w:r w:rsidR="00F605E4" w:rsidRPr="0076043C">
        <w:rPr>
          <w:rFonts w:ascii="Montserrat Light" w:hAnsi="Montserrat Light"/>
          <w:bCs/>
          <w:sz w:val="22"/>
          <w:szCs w:val="22"/>
        </w:rPr>
        <w:t>”</w:t>
      </w:r>
      <w:r w:rsidR="00B2289A" w:rsidRPr="0076043C">
        <w:rPr>
          <w:rFonts w:ascii="Montserrat Light" w:hAnsi="Montserrat Light"/>
          <w:bCs/>
          <w:sz w:val="22"/>
          <w:szCs w:val="22"/>
        </w:rPr>
        <w:t>;</w:t>
      </w:r>
    </w:p>
    <w:p w14:paraId="15AD783F" w14:textId="674B6671" w:rsidR="00B2289A" w:rsidRPr="0076043C" w:rsidRDefault="00F605E4" w:rsidP="003F5B72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  <w:sz w:val="22"/>
          <w:szCs w:val="22"/>
        </w:rPr>
      </w:pPr>
      <w:r w:rsidRPr="0076043C">
        <w:rPr>
          <w:rFonts w:ascii="Montserrat Light" w:hAnsi="Montserrat Light"/>
          <w:bCs/>
          <w:sz w:val="22"/>
          <w:szCs w:val="22"/>
        </w:rPr>
        <w:t>C</w:t>
      </w:r>
      <w:r w:rsidR="00B2289A" w:rsidRPr="0076043C">
        <w:rPr>
          <w:rFonts w:ascii="Montserrat Light" w:hAnsi="Montserrat Light"/>
          <w:bCs/>
          <w:sz w:val="22"/>
          <w:szCs w:val="22"/>
        </w:rPr>
        <w:t>ontractele de furnizare</w:t>
      </w:r>
      <w:r w:rsidRPr="0076043C">
        <w:rPr>
          <w:rFonts w:ascii="Montserrat Light" w:hAnsi="Montserrat Light"/>
          <w:bCs/>
          <w:sz w:val="22"/>
          <w:szCs w:val="22"/>
        </w:rPr>
        <w:t xml:space="preserve"> cu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>nr. 10076/29 din data de 17.03.2021, încheiat între Județul Cluj și S.C. MEDICOMPLEX S.R.L.;</w:t>
      </w:r>
      <w:r w:rsidRPr="0076043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nr. 20.433/175 din data de 07.06.2021, încheiat între Județul Cluj și S.C. </w:t>
      </w:r>
      <w:r w:rsidR="00B2289A" w:rsidRPr="0076043C">
        <w:rPr>
          <w:rFonts w:ascii="Montserrat Light" w:hAnsi="Montserrat Light"/>
          <w:sz w:val="22"/>
          <w:szCs w:val="22"/>
        </w:rPr>
        <w:t xml:space="preserve">DRAGER ROMANIA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>S.R.L.;</w:t>
      </w:r>
      <w:r w:rsidR="003F5B72" w:rsidRPr="0076043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nr. 20.473/178 din data de 07.06.2021, încheiat între Județul Cluj și S.C. </w:t>
      </w:r>
      <w:r w:rsidR="00B2289A" w:rsidRPr="0076043C">
        <w:rPr>
          <w:rFonts w:ascii="Montserrat Light" w:hAnsi="Montserrat Light"/>
          <w:sz w:val="22"/>
          <w:szCs w:val="22"/>
        </w:rPr>
        <w:t>SANTIMPEX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 S.R.L.;</w:t>
      </w:r>
      <w:r w:rsidR="003F5B72" w:rsidRPr="0076043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nr. </w:t>
      </w:r>
      <w:r w:rsidR="00B2289A" w:rsidRPr="0076043C">
        <w:rPr>
          <w:rFonts w:ascii="Montserrat Light" w:hAnsi="Montserrat Light"/>
          <w:sz w:val="22"/>
          <w:szCs w:val="22"/>
        </w:rPr>
        <w:t xml:space="preserve">20.474/179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din data de 07.06.2021, încheiat între Județul Cluj și S.C. </w:t>
      </w:r>
      <w:r w:rsidR="00B2289A" w:rsidRPr="0076043C">
        <w:rPr>
          <w:rFonts w:ascii="Montserrat Light" w:hAnsi="Montserrat Light"/>
          <w:sz w:val="22"/>
          <w:szCs w:val="22"/>
        </w:rPr>
        <w:t>SANTIMPEX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 S.R.L.;</w:t>
      </w:r>
      <w:bookmarkStart w:id="2" w:name="_Hlk73971476"/>
      <w:r w:rsidR="003F5B72" w:rsidRPr="0076043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B2289A" w:rsidRPr="0076043C">
        <w:rPr>
          <w:rFonts w:ascii="Montserrat Light" w:hAnsi="Montserrat Light"/>
          <w:sz w:val="22"/>
          <w:szCs w:val="22"/>
        </w:rPr>
        <w:t>nr. 28.406/250 din 03.08.2021</w:t>
      </w:r>
      <w:bookmarkEnd w:id="2"/>
      <w:r w:rsidR="00B2289A" w:rsidRPr="0076043C">
        <w:rPr>
          <w:rFonts w:ascii="Montserrat Light" w:hAnsi="Montserrat Light"/>
          <w:snapToGrid w:val="0"/>
          <w:sz w:val="22"/>
          <w:szCs w:val="22"/>
        </w:rPr>
        <w:t xml:space="preserve">, încheiat între Județul Cluj și S.C. </w:t>
      </w:r>
      <w:r w:rsidR="00B2289A" w:rsidRPr="0076043C">
        <w:rPr>
          <w:rFonts w:ascii="Montserrat Light" w:hAnsi="Montserrat Light"/>
          <w:sz w:val="22"/>
          <w:szCs w:val="22"/>
        </w:rPr>
        <w:t xml:space="preserve">DRAGER ROMANIA </w:t>
      </w:r>
      <w:r w:rsidR="00B2289A" w:rsidRPr="0076043C">
        <w:rPr>
          <w:rFonts w:ascii="Montserrat Light" w:hAnsi="Montserrat Light"/>
          <w:snapToGrid w:val="0"/>
          <w:sz w:val="22"/>
          <w:szCs w:val="22"/>
        </w:rPr>
        <w:t>S.R.L.;</w:t>
      </w:r>
      <w:r w:rsidR="003F5B72" w:rsidRPr="0076043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B2289A" w:rsidRPr="0076043C">
        <w:rPr>
          <w:rFonts w:ascii="Montserrat Light" w:hAnsi="Montserrat Light"/>
          <w:sz w:val="22"/>
          <w:szCs w:val="22"/>
        </w:rPr>
        <w:t>nr. 32.433/284</w:t>
      </w:r>
      <w:r w:rsidR="00B2289A" w:rsidRPr="0076043C">
        <w:rPr>
          <w:rFonts w:ascii="Montserrat Light" w:hAnsi="Montserrat Light"/>
        </w:rPr>
        <w:t xml:space="preserve"> din data de 07.09.2021, </w:t>
      </w:r>
      <w:r w:rsidR="00B2289A" w:rsidRPr="0076043C">
        <w:rPr>
          <w:rFonts w:ascii="Montserrat Light" w:hAnsi="Montserrat Light"/>
          <w:snapToGrid w:val="0"/>
        </w:rPr>
        <w:t xml:space="preserve">încheiat între Județul Cluj și S.C. </w:t>
      </w:r>
      <w:r w:rsidR="00B2289A" w:rsidRPr="0076043C">
        <w:rPr>
          <w:rFonts w:ascii="Montserrat Light" w:hAnsi="Montserrat Light"/>
        </w:rPr>
        <w:t xml:space="preserve">REGIO MED </w:t>
      </w:r>
      <w:r w:rsidR="00B2289A" w:rsidRPr="0076043C">
        <w:rPr>
          <w:rFonts w:ascii="Montserrat Light" w:hAnsi="Montserrat Light"/>
          <w:snapToGrid w:val="0"/>
        </w:rPr>
        <w:t>S.R.L.;</w:t>
      </w:r>
    </w:p>
    <w:p w14:paraId="3AEAD457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</w:rPr>
      </w:pPr>
      <w:r w:rsidRPr="0076043C">
        <w:rPr>
          <w:rFonts w:ascii="Montserrat Light" w:hAnsi="Montserrat Light" w:cs="Cambria"/>
        </w:rPr>
        <w:t>Luând în considerare prevederile</w:t>
      </w:r>
      <w:bookmarkStart w:id="3" w:name="_Hlk508022111"/>
      <w:r w:rsidRPr="0076043C">
        <w:rPr>
          <w:rFonts w:ascii="Montserrat Light" w:hAnsi="Montserrat Light" w:cs="Cambria"/>
        </w:rPr>
        <w:t>:</w:t>
      </w:r>
    </w:p>
    <w:p w14:paraId="5DE0E412" w14:textId="77777777" w:rsidR="00B2289A" w:rsidRPr="0076043C" w:rsidRDefault="00B2289A" w:rsidP="00B2289A">
      <w:pPr>
        <w:pStyle w:val="Listparagraf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76043C">
        <w:rPr>
          <w:rFonts w:ascii="Montserrat Light" w:hAnsi="Montserrat Light" w:cs="Cambria"/>
          <w:sz w:val="22"/>
          <w:szCs w:val="22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179A77E9" w14:textId="77777777" w:rsidR="00B2289A" w:rsidRPr="0076043C" w:rsidRDefault="00B2289A" w:rsidP="00B2289A">
      <w:pPr>
        <w:pStyle w:val="Listparagraf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76043C">
        <w:rPr>
          <w:rFonts w:ascii="Montserrat Light" w:hAnsi="Montserrat Light" w:cs="Cambria"/>
          <w:sz w:val="22"/>
          <w:szCs w:val="22"/>
        </w:rPr>
        <w:t xml:space="preserve">art. 123 – 140, ale art. 142 -156 și ale art. 215-218 din Regulamentul de organizare şi funcţionare a Consiliului Judeţean Cluj, aprobat prin Hotărârea </w:t>
      </w:r>
      <w:r w:rsidRPr="0076043C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76043C">
        <w:rPr>
          <w:rFonts w:ascii="Montserrat Light" w:hAnsi="Montserrat Light" w:cs="Cambria"/>
          <w:sz w:val="22"/>
          <w:szCs w:val="22"/>
        </w:rPr>
        <w:t xml:space="preserve"> nr. 170/2020;</w:t>
      </w:r>
      <w:bookmarkEnd w:id="3"/>
    </w:p>
    <w:p w14:paraId="1BF6D24E" w14:textId="77777777" w:rsidR="00B2289A" w:rsidRPr="0076043C" w:rsidRDefault="00B2289A" w:rsidP="00B228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6EEB7B3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noProof/>
        </w:rPr>
        <w:t>În conformitate cu prevederile:</w:t>
      </w:r>
    </w:p>
    <w:p w14:paraId="6F0A4529" w14:textId="77777777" w:rsidR="00B2289A" w:rsidRPr="0076043C" w:rsidRDefault="00B2289A" w:rsidP="003F5B72">
      <w:pPr>
        <w:pStyle w:val="Listparagraf"/>
        <w:numPr>
          <w:ilvl w:val="0"/>
          <w:numId w:val="17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76043C">
        <w:rPr>
          <w:rFonts w:ascii="Montserrat Light" w:hAnsi="Montserrat Light"/>
          <w:noProof/>
          <w:sz w:val="22"/>
          <w:szCs w:val="22"/>
          <w:lang w:eastAsia="ro-RO"/>
        </w:rPr>
        <w:t xml:space="preserve">art. 792 – 857 și ale art. 867 – 870 din Legea privind Codul civil nr. 287/2009, republicată, cu modificările şi completările ulterioare; </w:t>
      </w:r>
    </w:p>
    <w:p w14:paraId="780C2EC0" w14:textId="77777777" w:rsidR="00B2289A" w:rsidRPr="0076043C" w:rsidRDefault="00B2289A" w:rsidP="003F5B72">
      <w:pPr>
        <w:pStyle w:val="Listparagraf"/>
        <w:numPr>
          <w:ilvl w:val="0"/>
          <w:numId w:val="17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76043C">
        <w:rPr>
          <w:rFonts w:ascii="Montserrat Light" w:hAnsi="Montserrat Light"/>
          <w:noProof/>
          <w:sz w:val="22"/>
          <w:szCs w:val="22"/>
          <w:lang w:eastAsia="ro-RO"/>
        </w:rPr>
        <w:t>art. 199 alin. (1) din Legea privind reforma în domeniul sănătății nr. 95/2006, republicată, cu modificările și completările ulterioare;</w:t>
      </w:r>
    </w:p>
    <w:p w14:paraId="066A7B82" w14:textId="77777777" w:rsidR="00B2289A" w:rsidRPr="0076043C" w:rsidRDefault="00B2289A" w:rsidP="003F5B72">
      <w:pPr>
        <w:pStyle w:val="Listparagraf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76043C">
        <w:rPr>
          <w:rFonts w:ascii="Montserrat Light" w:eastAsia="Calibri" w:hAnsi="Montserrat Light"/>
          <w:noProof/>
          <w:sz w:val="22"/>
          <w:szCs w:val="22"/>
        </w:rPr>
        <w:t>art. 173 alin. (4)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3E10D22A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</w:p>
    <w:p w14:paraId="265B67FB" w14:textId="77777777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noProof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BB0D00B" w14:textId="77777777" w:rsidR="00B2289A" w:rsidRPr="0076043C" w:rsidRDefault="00B2289A" w:rsidP="00B2289A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76043C">
        <w:rPr>
          <w:rFonts w:ascii="Montserrat Light" w:hAnsi="Montserrat Light"/>
          <w:b/>
          <w:bCs/>
          <w:noProof/>
        </w:rPr>
        <w:t xml:space="preserve">hotărăşte: </w:t>
      </w:r>
    </w:p>
    <w:p w14:paraId="6929F0E3" w14:textId="77777777" w:rsidR="00B2289A" w:rsidRPr="0076043C" w:rsidRDefault="00B2289A" w:rsidP="00B2289A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090B2BD4" w14:textId="3F3AD14B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b/>
          <w:bCs/>
          <w:noProof/>
        </w:rPr>
        <w:t>Art. I.</w:t>
      </w:r>
      <w:r w:rsidRPr="0076043C">
        <w:rPr>
          <w:rFonts w:ascii="Montserrat Light" w:hAnsi="Montserrat Light"/>
          <w:noProof/>
        </w:rPr>
        <w:t xml:space="preserve"> Hotărârea Consiliului Judeţean Cluj nr. 44/2021 privind darea în administrare a unor active achiziționate în cadrul </w:t>
      </w:r>
      <w:r w:rsidR="00E27C02" w:rsidRPr="0076043C">
        <w:rPr>
          <w:rFonts w:ascii="Montserrat Light" w:hAnsi="Montserrat Light"/>
          <w:noProof/>
        </w:rPr>
        <w:t>P</w:t>
      </w:r>
      <w:r w:rsidRPr="0076043C">
        <w:rPr>
          <w:rFonts w:ascii="Montserrat Light" w:hAnsi="Montserrat Light"/>
          <w:noProof/>
        </w:rPr>
        <w:t xml:space="preserve">roiectului </w:t>
      </w:r>
      <w:r w:rsidR="00E27C02" w:rsidRPr="0076043C">
        <w:rPr>
          <w:rFonts w:ascii="Montserrat Light" w:hAnsi="Montserrat Light"/>
          <w:noProof/>
        </w:rPr>
        <w:t>”</w:t>
      </w:r>
      <w:r w:rsidRPr="0076043C">
        <w:rPr>
          <w:rFonts w:ascii="Montserrat Light" w:hAnsi="Montserrat Light"/>
          <w:noProof/>
        </w:rPr>
        <w:t>Dotarea Unității de Primire Urgențe din cadrul Spitalului Clinic de Urgență pentru Copii Cluj-Napoca în contextul pandemiei COVID-19, SMIS 138082</w:t>
      </w:r>
      <w:r w:rsidR="00E27C02" w:rsidRPr="0076043C">
        <w:rPr>
          <w:rFonts w:ascii="Montserrat Light" w:hAnsi="Montserrat Light"/>
          <w:noProof/>
        </w:rPr>
        <w:t>”</w:t>
      </w:r>
      <w:r w:rsidRPr="0076043C">
        <w:rPr>
          <w:rFonts w:ascii="Montserrat Light" w:hAnsi="Montserrat Light"/>
          <w:noProof/>
        </w:rPr>
        <w:t>, modificată și completată prin Hotărâr</w:t>
      </w:r>
      <w:r w:rsidR="00E27C02" w:rsidRPr="0076043C">
        <w:rPr>
          <w:rFonts w:ascii="Montserrat Light" w:hAnsi="Montserrat Light"/>
          <w:noProof/>
        </w:rPr>
        <w:t xml:space="preserve">ile </w:t>
      </w:r>
      <w:r w:rsidRPr="0076043C">
        <w:rPr>
          <w:rFonts w:ascii="Montserrat Light" w:hAnsi="Montserrat Light"/>
          <w:noProof/>
        </w:rPr>
        <w:t>Consiliului Județean nr. 87/</w:t>
      </w:r>
      <w:r w:rsidR="00E27C02" w:rsidRPr="0076043C">
        <w:rPr>
          <w:rFonts w:ascii="Montserrat Light" w:hAnsi="Montserrat Light"/>
          <w:noProof/>
        </w:rPr>
        <w:t>2</w:t>
      </w:r>
      <w:r w:rsidRPr="0076043C">
        <w:rPr>
          <w:rFonts w:ascii="Montserrat Light" w:hAnsi="Montserrat Light"/>
          <w:noProof/>
        </w:rPr>
        <w:t xml:space="preserve">021 </w:t>
      </w:r>
      <w:r w:rsidR="00E27C02" w:rsidRPr="0076043C">
        <w:rPr>
          <w:rFonts w:ascii="Montserrat Light" w:hAnsi="Montserrat Light"/>
          <w:noProof/>
        </w:rPr>
        <w:t xml:space="preserve">și </w:t>
      </w:r>
      <w:r w:rsidRPr="0076043C">
        <w:rPr>
          <w:rFonts w:ascii="Montserrat Light" w:hAnsi="Montserrat Light"/>
          <w:noProof/>
        </w:rPr>
        <w:t>nr. 112/2021, se modifică după cum urmează:</w:t>
      </w:r>
    </w:p>
    <w:p w14:paraId="0C9D250F" w14:textId="26523EA4" w:rsidR="00B2289A" w:rsidRPr="0076043C" w:rsidRDefault="003F5B72" w:rsidP="003F5B72">
      <w:pPr>
        <w:jc w:val="both"/>
        <w:rPr>
          <w:rFonts w:ascii="Montserrat Light" w:hAnsi="Montserrat Light"/>
          <w:b/>
          <w:bCs/>
          <w:noProof/>
        </w:rPr>
      </w:pPr>
      <w:r w:rsidRPr="0076043C">
        <w:rPr>
          <w:rFonts w:ascii="Montserrat Light" w:hAnsi="Montserrat Light"/>
          <w:noProof/>
        </w:rPr>
        <w:t xml:space="preserve">1. </w:t>
      </w:r>
      <w:r w:rsidR="00B2289A" w:rsidRPr="0076043C">
        <w:rPr>
          <w:rFonts w:ascii="Montserrat Light" w:hAnsi="Montserrat Light"/>
          <w:noProof/>
        </w:rPr>
        <w:t xml:space="preserve">Anexa </w:t>
      </w:r>
      <w:r w:rsidR="00E27C02" w:rsidRPr="0076043C">
        <w:rPr>
          <w:rFonts w:ascii="Montserrat Light" w:hAnsi="Montserrat Light"/>
          <w:noProof/>
        </w:rPr>
        <w:t>”</w:t>
      </w:r>
      <w:r w:rsidR="00B2289A" w:rsidRPr="0076043C">
        <w:rPr>
          <w:rFonts w:ascii="Montserrat Light" w:hAnsi="Montserrat Light"/>
          <w:noProof/>
        </w:rPr>
        <w:t xml:space="preserve">Lista activelor achiziționate în cadrul </w:t>
      </w:r>
      <w:r w:rsidR="00E27C02" w:rsidRPr="0076043C">
        <w:rPr>
          <w:rFonts w:ascii="Montserrat Light" w:hAnsi="Montserrat Light"/>
          <w:noProof/>
        </w:rPr>
        <w:t>P</w:t>
      </w:r>
      <w:r w:rsidR="00B2289A" w:rsidRPr="0076043C">
        <w:rPr>
          <w:rFonts w:ascii="Montserrat Light" w:hAnsi="Montserrat Light"/>
          <w:noProof/>
        </w:rPr>
        <w:t xml:space="preserve">roiectului </w:t>
      </w:r>
      <w:r w:rsidR="00E27C02" w:rsidRPr="0076043C">
        <w:rPr>
          <w:rFonts w:ascii="Montserrat Light" w:hAnsi="Montserrat Light"/>
          <w:noProof/>
        </w:rPr>
        <w:t>”</w:t>
      </w:r>
      <w:r w:rsidR="00B2289A" w:rsidRPr="0076043C">
        <w:rPr>
          <w:rFonts w:ascii="Montserrat Light" w:hAnsi="Montserrat Light"/>
          <w:noProof/>
        </w:rPr>
        <w:t>Dotarea Unității de Primire Urgențe din cadrul Spitalului Clinic de Urgență pentru Copii Cluj-Napoca în contextul pandemiei COVID-19, SMIS 138082</w:t>
      </w:r>
      <w:r w:rsidR="00E27C02" w:rsidRPr="0076043C">
        <w:rPr>
          <w:rFonts w:ascii="Montserrat Light" w:hAnsi="Montserrat Light"/>
          <w:noProof/>
        </w:rPr>
        <w:t>”</w:t>
      </w:r>
      <w:r w:rsidR="00B2289A" w:rsidRPr="0076043C">
        <w:rPr>
          <w:rFonts w:ascii="Montserrat Light" w:hAnsi="Montserrat Light"/>
          <w:noProof/>
        </w:rPr>
        <w:t xml:space="preserve"> se modifică și se înlocuiește cu </w:t>
      </w:r>
      <w:r w:rsidR="00E27C02" w:rsidRPr="0076043C">
        <w:rPr>
          <w:rFonts w:ascii="Montserrat Light" w:hAnsi="Montserrat Light"/>
          <w:b/>
          <w:bCs/>
          <w:noProof/>
        </w:rPr>
        <w:t>a</w:t>
      </w:r>
      <w:r w:rsidR="00B2289A" w:rsidRPr="0076043C">
        <w:rPr>
          <w:rFonts w:ascii="Montserrat Light" w:hAnsi="Montserrat Light"/>
          <w:b/>
          <w:bCs/>
          <w:noProof/>
        </w:rPr>
        <w:t>nexa</w:t>
      </w:r>
      <w:r w:rsidR="00B2289A" w:rsidRPr="0076043C">
        <w:rPr>
          <w:rFonts w:ascii="Montserrat Light" w:hAnsi="Montserrat Light"/>
          <w:noProof/>
        </w:rPr>
        <w:t xml:space="preserve"> care face parte integrantă din prezenta hotărâre.</w:t>
      </w:r>
    </w:p>
    <w:p w14:paraId="4C27FA48" w14:textId="77777777" w:rsidR="003F5B72" w:rsidRPr="0076043C" w:rsidRDefault="003F5B72" w:rsidP="00B2289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03A3570B" w14:textId="50BBB552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b/>
          <w:bCs/>
          <w:noProof/>
        </w:rPr>
        <w:t>Art. II.</w:t>
      </w:r>
      <w:r w:rsidRPr="0076043C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2C4EE304" w14:textId="77777777" w:rsidR="00B2289A" w:rsidRPr="0076043C" w:rsidRDefault="00B2289A" w:rsidP="00B2289A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6967D5C2" w14:textId="5A98265B" w:rsidR="00B2289A" w:rsidRPr="0076043C" w:rsidRDefault="00B2289A" w:rsidP="00B2289A">
      <w:pPr>
        <w:spacing w:line="240" w:lineRule="auto"/>
        <w:jc w:val="both"/>
        <w:rPr>
          <w:rFonts w:ascii="Montserrat Light" w:hAnsi="Montserrat Light"/>
          <w:noProof/>
        </w:rPr>
      </w:pPr>
      <w:r w:rsidRPr="0076043C">
        <w:rPr>
          <w:rFonts w:ascii="Montserrat Light" w:hAnsi="Montserrat Light"/>
          <w:b/>
          <w:bCs/>
          <w:noProof/>
        </w:rPr>
        <w:t>Art. III.</w:t>
      </w:r>
      <w:r w:rsidRPr="0076043C">
        <w:rPr>
          <w:rFonts w:ascii="Montserrat Light" w:hAnsi="Montserrat Light"/>
          <w:noProof/>
        </w:rPr>
        <w:t xml:space="preserve"> Prezenta hotărâre se comunică Direcţiei Generale Buget-Finanțe, Resurse Umane; Direcției Juridice; </w:t>
      </w:r>
      <w:r w:rsidR="00E27C02" w:rsidRPr="0076043C">
        <w:rPr>
          <w:rFonts w:ascii="Montserrat Light" w:hAnsi="Montserrat Light"/>
          <w:noProof/>
        </w:rPr>
        <w:t xml:space="preserve">Direcţiei Dezvoltare şi Investiţii; </w:t>
      </w:r>
      <w:r w:rsidRPr="0076043C">
        <w:rPr>
          <w:rFonts w:ascii="Montserrat Light" w:hAnsi="Montserrat Light"/>
          <w:noProof/>
        </w:rPr>
        <w:t xml:space="preserve">Spitalului Clinic de Urgență pentru Copii Cluj-Napoca, precum şi Prefectului Judeţului Cluj şi se aduce la cunoştinţa publică prin afişare la sediul Consiliului Judeţean Cluj şi pe pagina de internet </w:t>
      </w:r>
      <w:r w:rsidR="00E27C02" w:rsidRPr="0076043C">
        <w:rPr>
          <w:rFonts w:ascii="Montserrat Light" w:hAnsi="Montserrat Light"/>
          <w:noProof/>
        </w:rPr>
        <w:t>”</w:t>
      </w:r>
      <w:hyperlink r:id="rId8" w:history="1">
        <w:r w:rsidR="00E27C02" w:rsidRPr="0076043C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="00E27C02" w:rsidRPr="0076043C">
        <w:rPr>
          <w:rStyle w:val="Hyperlink"/>
          <w:rFonts w:ascii="Montserrat Light" w:hAnsi="Montserrat Light"/>
          <w:noProof/>
          <w:color w:val="auto"/>
          <w:u w:val="none"/>
        </w:rPr>
        <w:t>”</w:t>
      </w:r>
      <w:r w:rsidRPr="0076043C">
        <w:rPr>
          <w:rFonts w:ascii="Montserrat Light" w:hAnsi="Montserrat Light"/>
          <w:noProof/>
        </w:rPr>
        <w:t>.</w:t>
      </w:r>
    </w:p>
    <w:p w14:paraId="468E7B03" w14:textId="77777777" w:rsidR="00015D90" w:rsidRPr="0076043C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76043C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76043C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76043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6043C">
        <w:rPr>
          <w:rFonts w:ascii="Montserrat" w:hAnsi="Montserrat"/>
          <w:lang w:val="ro-RO" w:eastAsia="ro-RO"/>
        </w:rPr>
        <w:tab/>
      </w:r>
      <w:r w:rsidRPr="0076043C">
        <w:rPr>
          <w:rFonts w:ascii="Montserrat" w:hAnsi="Montserrat"/>
          <w:lang w:val="ro-RO" w:eastAsia="ro-RO"/>
        </w:rPr>
        <w:tab/>
      </w:r>
      <w:r w:rsidRPr="0076043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6043C">
        <w:rPr>
          <w:rFonts w:ascii="Montserrat" w:hAnsi="Montserrat"/>
          <w:lang w:val="ro-RO" w:eastAsia="ro-RO"/>
        </w:rPr>
        <w:t xml:space="preserve">  </w:t>
      </w:r>
      <w:r w:rsidRPr="0076043C">
        <w:rPr>
          <w:rFonts w:ascii="Montserrat" w:hAnsi="Montserrat"/>
          <w:lang w:val="ro-RO" w:eastAsia="ro-RO"/>
        </w:rPr>
        <w:t xml:space="preserve"> </w:t>
      </w:r>
      <w:r w:rsidR="00142775" w:rsidRPr="0076043C">
        <w:rPr>
          <w:rFonts w:ascii="Montserrat" w:hAnsi="Montserrat"/>
          <w:lang w:val="ro-RO" w:eastAsia="ro-RO"/>
        </w:rPr>
        <w:t xml:space="preserve">         </w:t>
      </w:r>
      <w:r w:rsidRPr="0076043C">
        <w:rPr>
          <w:rFonts w:ascii="Montserrat" w:hAnsi="Montserrat"/>
          <w:lang w:val="ro-RO" w:eastAsia="ro-RO"/>
        </w:rPr>
        <w:t xml:space="preserve"> </w:t>
      </w:r>
      <w:r w:rsidRPr="0076043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6043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6043C">
        <w:rPr>
          <w:rFonts w:ascii="Montserrat" w:hAnsi="Montserrat"/>
          <w:lang w:val="ro-RO" w:eastAsia="ro-RO"/>
        </w:rPr>
        <w:t xml:space="preserve">       </w:t>
      </w:r>
      <w:r w:rsidRPr="0076043C">
        <w:rPr>
          <w:rFonts w:ascii="Montserrat" w:hAnsi="Montserrat"/>
          <w:b/>
          <w:lang w:val="ro-RO" w:eastAsia="ro-RO"/>
        </w:rPr>
        <w:t>PREŞEDINTE,</w:t>
      </w:r>
      <w:r w:rsidRPr="0076043C">
        <w:rPr>
          <w:rFonts w:ascii="Montserrat" w:hAnsi="Montserrat"/>
          <w:b/>
          <w:lang w:val="ro-RO" w:eastAsia="ro-RO"/>
        </w:rPr>
        <w:tab/>
      </w:r>
      <w:r w:rsidRPr="0076043C">
        <w:rPr>
          <w:rFonts w:ascii="Montserrat" w:hAnsi="Montserrat"/>
          <w:lang w:val="ro-RO" w:eastAsia="ro-RO"/>
        </w:rPr>
        <w:tab/>
      </w:r>
      <w:r w:rsidRPr="0076043C">
        <w:rPr>
          <w:rFonts w:ascii="Montserrat" w:hAnsi="Montserrat"/>
          <w:lang w:val="ro-RO" w:eastAsia="ro-RO"/>
        </w:rPr>
        <w:tab/>
        <w:t xml:space="preserve">     </w:t>
      </w:r>
      <w:r w:rsidR="00142775" w:rsidRPr="0076043C">
        <w:rPr>
          <w:rFonts w:ascii="Montserrat" w:hAnsi="Montserrat"/>
          <w:lang w:val="ro-RO" w:eastAsia="ro-RO"/>
        </w:rPr>
        <w:t xml:space="preserve">          </w:t>
      </w:r>
      <w:r w:rsidRPr="0076043C">
        <w:rPr>
          <w:rFonts w:ascii="Montserrat" w:hAnsi="Montserrat"/>
          <w:lang w:val="ro-RO" w:eastAsia="ro-RO"/>
        </w:rPr>
        <w:t xml:space="preserve"> </w:t>
      </w:r>
      <w:r w:rsidRPr="0076043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76043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6043C">
        <w:rPr>
          <w:rFonts w:ascii="Montserrat" w:hAnsi="Montserrat"/>
          <w:b/>
          <w:lang w:val="ro-RO" w:eastAsia="ro-RO"/>
        </w:rPr>
        <w:t xml:space="preserve">       </w:t>
      </w:r>
      <w:r w:rsidR="00407BA0" w:rsidRPr="0076043C">
        <w:rPr>
          <w:rFonts w:ascii="Montserrat" w:hAnsi="Montserrat"/>
          <w:b/>
          <w:lang w:val="ro-RO" w:eastAsia="ro-RO"/>
        </w:rPr>
        <w:t xml:space="preserve"> </w:t>
      </w:r>
      <w:r w:rsidRPr="0076043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6043C">
        <w:rPr>
          <w:rFonts w:ascii="Montserrat" w:hAnsi="Montserrat"/>
          <w:b/>
          <w:lang w:val="ro-RO" w:eastAsia="ro-RO"/>
        </w:rPr>
        <w:t xml:space="preserve"> </w:t>
      </w:r>
      <w:r w:rsidR="002135B8" w:rsidRPr="0076043C">
        <w:rPr>
          <w:rFonts w:ascii="Montserrat" w:hAnsi="Montserrat"/>
          <w:b/>
          <w:lang w:val="ro-RO" w:eastAsia="ro-RO"/>
        </w:rPr>
        <w:t xml:space="preserve">          </w:t>
      </w:r>
      <w:r w:rsidRPr="0076043C">
        <w:rPr>
          <w:rFonts w:ascii="Montserrat" w:hAnsi="Montserrat"/>
          <w:b/>
          <w:lang w:val="ro-RO" w:eastAsia="ro-RO"/>
        </w:rPr>
        <w:t xml:space="preserve"> </w:t>
      </w:r>
      <w:r w:rsidR="00142775" w:rsidRPr="0076043C">
        <w:rPr>
          <w:rFonts w:ascii="Montserrat" w:hAnsi="Montserrat"/>
          <w:b/>
          <w:lang w:val="ro-RO" w:eastAsia="ro-RO"/>
        </w:rPr>
        <w:t xml:space="preserve"> </w:t>
      </w:r>
      <w:r w:rsidRPr="0076043C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76043C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A044D5F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1906F6" w14:textId="052CCFDB" w:rsidR="00E27C02" w:rsidRPr="0076043C" w:rsidRDefault="00E27C0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EB8C9" w14:textId="5273C1A6" w:rsidR="00E27C02" w:rsidRPr="0076043C" w:rsidRDefault="00E27C0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7F78F3EE" w:rsidR="00CC5CF2" w:rsidRPr="0076043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2EFB7" w14:textId="63231BDD" w:rsidR="00E27C02" w:rsidRPr="0076043C" w:rsidRDefault="00E27C0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76043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14C11475" w:rsidR="00F15AE3" w:rsidRPr="0076043C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6043C">
        <w:rPr>
          <w:rFonts w:ascii="Montserrat" w:hAnsi="Montserrat"/>
          <w:b/>
          <w:bCs/>
          <w:noProof/>
          <w:lang w:val="ro-RO" w:eastAsia="ro-RO"/>
        </w:rPr>
        <w:t>Nr. 1</w:t>
      </w:r>
      <w:r w:rsidR="00B2289A" w:rsidRPr="0076043C">
        <w:rPr>
          <w:rFonts w:ascii="Montserrat" w:hAnsi="Montserrat"/>
          <w:b/>
          <w:bCs/>
          <w:noProof/>
          <w:lang w:val="ro-RO" w:eastAsia="ro-RO"/>
        </w:rPr>
        <w:t>78</w:t>
      </w:r>
      <w:r w:rsidRPr="0076043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B2289A" w:rsidRPr="0076043C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76043C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76043C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0D96F7B" w:rsidR="00C37559" w:rsidRPr="0076043C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604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F523E" w:rsidRPr="0076043C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76043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6043C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76043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6043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6043C" w:rsidSect="00E27C02">
      <w:headerReference w:type="first" r:id="rId9"/>
      <w:pgSz w:w="11909" w:h="16834"/>
      <w:pgMar w:top="540" w:right="74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F72D4"/>
    <w:multiLevelType w:val="hybridMultilevel"/>
    <w:tmpl w:val="34C6EAD8"/>
    <w:lvl w:ilvl="0" w:tplc="05A62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6682"/>
    <w:multiLevelType w:val="hybridMultilevel"/>
    <w:tmpl w:val="B54CDA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DEF"/>
    <w:multiLevelType w:val="hybridMultilevel"/>
    <w:tmpl w:val="D01E89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4"/>
  </w:num>
  <w:num w:numId="5">
    <w:abstractNumId w:val="1"/>
  </w:num>
  <w:num w:numId="6">
    <w:abstractNumId w:val="14"/>
  </w:num>
  <w:num w:numId="7">
    <w:abstractNumId w:val="12"/>
  </w:num>
  <w:num w:numId="8">
    <w:abstractNumId w:val="5"/>
  </w:num>
  <w:num w:numId="9">
    <w:abstractNumId w:val="8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3"/>
  </w:num>
  <w:num w:numId="15">
    <w:abstractNumId w:val="2"/>
  </w:num>
  <w:num w:numId="16">
    <w:abstractNumId w:val="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3F5B72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043C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7F523E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1065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289A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7C02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05E4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769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133</cp:revision>
  <cp:lastPrinted>2021-07-29T09:31:00Z</cp:lastPrinted>
  <dcterms:created xsi:type="dcterms:W3CDTF">2020-10-13T11:24:00Z</dcterms:created>
  <dcterms:modified xsi:type="dcterms:W3CDTF">2021-10-29T07:07:00Z</dcterms:modified>
</cp:coreProperties>
</file>