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67A8C" w:rsidRDefault="00C211D7" w:rsidP="0065742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67A8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23D6" w14:textId="77777777" w:rsidR="0065742D" w:rsidRPr="00D67A8C" w:rsidRDefault="0065742D" w:rsidP="0065742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D67A8C" w:rsidRDefault="00661957" w:rsidP="001A2E3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67A8C">
        <w:rPr>
          <w:rFonts w:ascii="Montserrat" w:hAnsi="Montserrat" w:cs="Times New Roman"/>
          <w:b/>
          <w:lang w:val="ro-RO"/>
        </w:rPr>
        <w:t>H O T Ă R Â R E</w:t>
      </w:r>
    </w:p>
    <w:p w14:paraId="68208A4B" w14:textId="77777777" w:rsidR="00F634F7" w:rsidRPr="00D67A8C" w:rsidRDefault="00F634F7" w:rsidP="00F634F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D67A8C">
        <w:rPr>
          <w:rFonts w:ascii="Montserrat" w:hAnsi="Montserrat"/>
          <w:b/>
          <w:bCs/>
          <w:lang w:val="ro-RO"/>
        </w:rPr>
        <w:t xml:space="preserve">privind însușirea unei documentații cadastrale pentru imobilul înscris în </w:t>
      </w:r>
    </w:p>
    <w:p w14:paraId="7868317C" w14:textId="46B3CF9E" w:rsidR="00F634F7" w:rsidRPr="00D67A8C" w:rsidRDefault="00F634F7" w:rsidP="00F634F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D67A8C">
        <w:rPr>
          <w:rFonts w:ascii="Montserrat" w:hAnsi="Montserrat"/>
          <w:b/>
          <w:bCs/>
          <w:lang w:val="ro-RO"/>
        </w:rPr>
        <w:t>Cartea funciară nr. 266323 Cluj-Napoca</w:t>
      </w:r>
    </w:p>
    <w:p w14:paraId="503F6CF7" w14:textId="77777777" w:rsidR="00F634F7" w:rsidRPr="00D67A8C" w:rsidRDefault="00F634F7" w:rsidP="00F634F7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/>
        </w:rPr>
      </w:pPr>
    </w:p>
    <w:p w14:paraId="2C441094" w14:textId="77777777" w:rsidR="00F634F7" w:rsidRPr="00D67A8C" w:rsidRDefault="00F634F7" w:rsidP="00F634F7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4A3CD73B" w14:textId="7B30B584" w:rsidR="00F634F7" w:rsidRPr="00D67A8C" w:rsidRDefault="00F634F7" w:rsidP="00F634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67A8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9C4C0BC" w14:textId="77777777" w:rsidR="00F634F7" w:rsidRPr="00D67A8C" w:rsidRDefault="00F634F7" w:rsidP="00F634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B19C7A1" w14:textId="4FCE6EA8" w:rsidR="00F634F7" w:rsidRPr="00D67A8C" w:rsidRDefault="00F634F7" w:rsidP="0048370C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67A8C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48370C" w:rsidRPr="00D67A8C">
        <w:rPr>
          <w:rFonts w:ascii="Montserrat Light" w:hAnsi="Montserrat Light"/>
          <w:noProof/>
          <w:lang w:val="ro-RO"/>
        </w:rPr>
        <w:t>172 din 16.09.2024 p</w:t>
      </w:r>
      <w:r w:rsidRPr="00D67A8C">
        <w:rPr>
          <w:rFonts w:ascii="Montserrat Light" w:hAnsi="Montserrat Light"/>
          <w:noProof/>
          <w:lang w:val="ro-RO"/>
        </w:rPr>
        <w:t xml:space="preserve">rivind </w:t>
      </w:r>
      <w:r w:rsidRPr="00D67A8C">
        <w:rPr>
          <w:rFonts w:ascii="Montserrat Light" w:hAnsi="Montserrat Light"/>
          <w:lang w:val="ro-RO"/>
        </w:rPr>
        <w:t xml:space="preserve">însușirea unei documentații cadastrale pentru imobilul înscris în </w:t>
      </w:r>
      <w:r w:rsidR="0048370C" w:rsidRPr="00D67A8C">
        <w:rPr>
          <w:rFonts w:ascii="Montserrat Light" w:hAnsi="Montserrat Light"/>
          <w:lang w:val="ro-RO"/>
        </w:rPr>
        <w:t>C</w:t>
      </w:r>
      <w:r w:rsidRPr="00D67A8C">
        <w:rPr>
          <w:rFonts w:ascii="Montserrat Light" w:hAnsi="Montserrat Light"/>
          <w:lang w:val="ro-RO"/>
        </w:rPr>
        <w:t xml:space="preserve">artea funciară nr. 266323 Cluj-Napoca, </w:t>
      </w:r>
      <w:r w:rsidRPr="00D67A8C">
        <w:rPr>
          <w:rFonts w:ascii="Montserrat Light" w:hAnsi="Montserrat Light"/>
          <w:bCs/>
          <w:noProof/>
          <w:lang w:val="ro-RO"/>
        </w:rPr>
        <w:t>p</w:t>
      </w:r>
      <w:r w:rsidRPr="00D67A8C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D67A8C">
        <w:rPr>
          <w:rFonts w:ascii="Montserrat Light" w:hAnsi="Montserrat Light"/>
          <w:bCs/>
          <w:noProof/>
          <w:lang w:val="ro-RO"/>
        </w:rPr>
        <w:t>R</w:t>
      </w:r>
      <w:r w:rsidRPr="00D67A8C">
        <w:rPr>
          <w:rFonts w:ascii="Montserrat Light" w:hAnsi="Montserrat Light"/>
          <w:noProof/>
          <w:lang w:val="ro-RO"/>
        </w:rPr>
        <w:t xml:space="preserve">eferatul de aprobare cu nr. </w:t>
      </w:r>
      <w:r w:rsidRPr="00D67A8C">
        <w:rPr>
          <w:rFonts w:ascii="Montserrat Light" w:hAnsi="Montserrat Light"/>
          <w:lang w:val="ro-RO"/>
        </w:rPr>
        <w:t>37564/16.09.2024</w:t>
      </w:r>
      <w:r w:rsidRPr="00D67A8C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37565/16.09.2024 şi </w:t>
      </w:r>
      <w:r w:rsidR="00D403BD" w:rsidRPr="00D67A8C">
        <w:rPr>
          <w:rFonts w:ascii="Montserrat Light" w:hAnsi="Montserrat Light"/>
          <w:noProof/>
          <w:lang w:val="ro-RO"/>
        </w:rPr>
        <w:t xml:space="preserve">de </w:t>
      </w:r>
      <w:r w:rsidRPr="00D67A8C">
        <w:rPr>
          <w:rFonts w:ascii="Montserrat Light" w:hAnsi="Montserrat Light"/>
          <w:noProof/>
          <w:lang w:val="ro-RO"/>
        </w:rPr>
        <w:t>Avizul cu nr.</w:t>
      </w:r>
      <w:r w:rsidR="00D403BD" w:rsidRPr="00D67A8C">
        <w:rPr>
          <w:rFonts w:ascii="Montserrat Light" w:hAnsi="Montserrat Light"/>
          <w:noProof/>
          <w:lang w:val="ro-RO"/>
        </w:rPr>
        <w:t xml:space="preserve"> </w:t>
      </w:r>
      <w:r w:rsidR="00D403BD" w:rsidRPr="00D67A8C">
        <w:rPr>
          <w:rFonts w:ascii="Montserrat Light" w:hAnsi="Montserrat Light"/>
          <w:lang w:val="ro-RO"/>
        </w:rPr>
        <w:t xml:space="preserve">37564 din 19.09.2024 </w:t>
      </w:r>
      <w:r w:rsidRPr="00D67A8C">
        <w:rPr>
          <w:rFonts w:ascii="Montserrat Light" w:hAnsi="Montserrat Light"/>
          <w:noProof/>
          <w:lang w:val="ro-RO"/>
        </w:rPr>
        <w:t xml:space="preserve">adoptat de Comisia de specialitate nr. 4, în conformitate cu art. 182 alin. (4) coroborat cu art. 136 din Ordonanța de </w:t>
      </w:r>
      <w:r w:rsidR="00D403BD" w:rsidRPr="00D67A8C">
        <w:rPr>
          <w:rFonts w:ascii="Montserrat Light" w:hAnsi="Montserrat Light"/>
          <w:noProof/>
          <w:lang w:val="ro-RO"/>
        </w:rPr>
        <w:t>u</w:t>
      </w:r>
      <w:r w:rsidRPr="00D67A8C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3A11F89D" w14:textId="77777777" w:rsidR="00F634F7" w:rsidRPr="00D67A8C" w:rsidRDefault="00F634F7" w:rsidP="00F634F7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  <w:lang w:val="ro-RO"/>
        </w:rPr>
      </w:pPr>
    </w:p>
    <w:p w14:paraId="426014F8" w14:textId="5A7ED611" w:rsidR="00F634F7" w:rsidRPr="00D67A8C" w:rsidRDefault="00F634F7" w:rsidP="00D403BD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67A8C">
        <w:rPr>
          <w:rFonts w:ascii="Montserrat Light" w:hAnsi="Montserrat Light" w:cs="Cambria"/>
          <w:lang w:val="ro-RO"/>
        </w:rPr>
        <w:t>Luând în considerare prevederile</w:t>
      </w:r>
      <w:r w:rsidR="00D403BD" w:rsidRPr="00D67A8C">
        <w:rPr>
          <w:rFonts w:ascii="Montserrat Light" w:hAnsi="Montserrat Light" w:cs="Cambria"/>
          <w:lang w:val="ro-RO"/>
        </w:rPr>
        <w:t xml:space="preserve"> </w:t>
      </w:r>
      <w:r w:rsidRPr="00D67A8C">
        <w:rPr>
          <w:rFonts w:ascii="Montserrat Light" w:hAnsi="Montserrat Light" w:cs="Cambria"/>
          <w:lang w:val="ro-RO"/>
        </w:rPr>
        <w:t>art. 123 – 140 și ale art. 142 -</w:t>
      </w:r>
      <w:r w:rsidR="00D403BD" w:rsidRPr="00D67A8C">
        <w:rPr>
          <w:rFonts w:ascii="Montserrat Light" w:hAnsi="Montserrat Light" w:cs="Cambria"/>
          <w:lang w:val="ro-RO"/>
        </w:rPr>
        <w:t xml:space="preserve"> </w:t>
      </w:r>
      <w:r w:rsidRPr="00D67A8C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23436F8D" w14:textId="77777777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11459B" w14:textId="3172FC3D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7A8C">
        <w:rPr>
          <w:rFonts w:ascii="Montserrat Light" w:hAnsi="Montserrat Light"/>
          <w:lang w:val="ro-RO"/>
        </w:rPr>
        <w:t xml:space="preserve">În conformitate cu  dispozițiile: </w:t>
      </w:r>
    </w:p>
    <w:p w14:paraId="60A85181" w14:textId="272B283D" w:rsidR="00F634F7" w:rsidRPr="00D67A8C" w:rsidRDefault="00F634F7" w:rsidP="00D67A8C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art. 108, ale art. 173 alin. (4) lit. a)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alin. (5) lit.</w:t>
      </w:r>
      <w:r w:rsidR="00D403BD" w:rsidRPr="00D67A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67A8C">
        <w:rPr>
          <w:rFonts w:ascii="Montserrat Light" w:hAnsi="Montserrat Light"/>
          <w:sz w:val="22"/>
          <w:szCs w:val="22"/>
          <w:lang w:val="ro-RO"/>
        </w:rPr>
        <w:t>m)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ale art. 289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67A8C">
        <w:rPr>
          <w:rFonts w:ascii="Montserrat Light" w:hAnsi="Montserrat Light"/>
          <w:sz w:val="22"/>
          <w:szCs w:val="22"/>
          <w:lang w:val="ro-RO"/>
        </w:rPr>
        <w:t>-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301 din Ordonanța de 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>u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344BA7FE" w14:textId="58C52E85" w:rsidR="00F634F7" w:rsidRPr="00D67A8C" w:rsidRDefault="00F634F7" w:rsidP="00D67A8C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art. 21, art. 28 alin. (1) şi (5)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art. 41 alin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>.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(5) din Legea cadastrului şi a publicităţii imobiliare nr. 7/1996, republicată, cu modificările şi completările ulterioare;</w:t>
      </w:r>
    </w:p>
    <w:p w14:paraId="557884DA" w14:textId="18C66341" w:rsidR="00F634F7" w:rsidRPr="00D67A8C" w:rsidRDefault="00F634F7" w:rsidP="00D67A8C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art. 18 lit. b), art. 96 lit</w:t>
      </w:r>
      <w:r w:rsidR="00546AC9" w:rsidRPr="00D67A8C">
        <w:rPr>
          <w:rFonts w:ascii="Montserrat Light" w:hAnsi="Montserrat Light"/>
          <w:sz w:val="22"/>
          <w:szCs w:val="22"/>
          <w:lang w:val="ro-RO"/>
        </w:rPr>
        <w:t>.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a), art. 97 alin. (1), art. 101, art. 112 alin</w:t>
      </w:r>
      <w:r w:rsidR="00626059" w:rsidRPr="00D67A8C">
        <w:rPr>
          <w:rFonts w:ascii="Montserrat Light" w:hAnsi="Montserrat Light"/>
          <w:sz w:val="22"/>
          <w:szCs w:val="22"/>
          <w:lang w:val="ro-RO"/>
        </w:rPr>
        <w:t>.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(1) și (2), art. 115 alin. (1) și (2), și </w:t>
      </w:r>
      <w:r w:rsidR="00626059" w:rsidRPr="00D67A8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D67A8C">
        <w:rPr>
          <w:rFonts w:ascii="Montserrat Light" w:hAnsi="Montserrat Light"/>
          <w:sz w:val="22"/>
          <w:szCs w:val="22"/>
          <w:lang w:val="ro-RO"/>
        </w:rPr>
        <w:t>art. 152 alin</w:t>
      </w:r>
      <w:r w:rsidR="00626059" w:rsidRPr="00D67A8C">
        <w:rPr>
          <w:rFonts w:ascii="Montserrat Light" w:hAnsi="Montserrat Light"/>
          <w:sz w:val="22"/>
          <w:szCs w:val="22"/>
          <w:lang w:val="ro-RO"/>
        </w:rPr>
        <w:t>.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(1)  din </w:t>
      </w:r>
      <w:r w:rsidRPr="00D67A8C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Regulamentul </w:t>
      </w:r>
      <w:r w:rsidRPr="00D67A8C">
        <w:rPr>
          <w:rFonts w:ascii="Montserrat Light" w:eastAsia="Times New Roman" w:hAnsi="Montserrat Light"/>
          <w:noProof/>
          <w:sz w:val="22"/>
          <w:szCs w:val="22"/>
          <w:lang w:val="ro-RO"/>
        </w:rPr>
        <w:t>de recepţie şi înscriere în evidenţele de cadastru şi carte funciară</w:t>
      </w:r>
      <w:r w:rsidRPr="00D67A8C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, aprobat prin Ordinul Directorului General al Agenției Naționale de Cadastru și Publicitate Imobiliară nr. 600/2023, cu modificările și completările ulterioare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; </w:t>
      </w:r>
      <w:bookmarkStart w:id="1" w:name="_Hlk83557536"/>
    </w:p>
    <w:bookmarkEnd w:id="1"/>
    <w:p w14:paraId="651D55D7" w14:textId="77777777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B8D8746" w14:textId="76D50492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7A8C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8DC4F25" w14:textId="77777777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F8B475E" w14:textId="77777777" w:rsidR="00F634F7" w:rsidRPr="00D67A8C" w:rsidRDefault="00F634F7" w:rsidP="00F634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67A8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D3DD12B" w14:textId="77777777" w:rsidR="00F634F7" w:rsidRPr="00D67A8C" w:rsidRDefault="00F634F7" w:rsidP="00F634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3869627" w14:textId="55355325" w:rsidR="00F634F7" w:rsidRPr="00D67A8C" w:rsidRDefault="00F634F7" w:rsidP="00F634F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67A8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D67A8C">
        <w:rPr>
          <w:rFonts w:ascii="Montserrat Light" w:eastAsia="Calibri" w:hAnsi="Montserrat Light" w:cs="Times New Roman"/>
          <w:lang w:val="ro-RO" w:eastAsia="ro-RO"/>
        </w:rPr>
        <w:t xml:space="preserve">Se însuşește documentaţia pentru actualizarea informațiilor cadastrale privind imobilul înscris în </w:t>
      </w:r>
      <w:r w:rsidR="00626059" w:rsidRPr="00D67A8C">
        <w:rPr>
          <w:rFonts w:ascii="Montserrat Light" w:eastAsia="Calibri" w:hAnsi="Montserrat Light" w:cs="Times New Roman"/>
          <w:lang w:val="ro-RO" w:eastAsia="ro-RO"/>
        </w:rPr>
        <w:t>C</w:t>
      </w:r>
      <w:r w:rsidRPr="00D67A8C">
        <w:rPr>
          <w:rFonts w:ascii="Montserrat Light" w:eastAsia="Calibri" w:hAnsi="Montserrat Light" w:cs="Times New Roman"/>
          <w:lang w:val="ro-RO" w:eastAsia="ro-RO"/>
        </w:rPr>
        <w:t>artea funciară nr. 266323 Cluj-Napoca</w:t>
      </w:r>
      <w:r w:rsidRPr="00D67A8C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, </w:t>
      </w:r>
      <w:r w:rsidRPr="00D67A8C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626059" w:rsidRPr="00D67A8C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D67A8C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D67A8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A9EEBEC" w14:textId="77777777" w:rsidR="00626059" w:rsidRPr="00D67A8C" w:rsidRDefault="00626059" w:rsidP="00F634F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D3B4690" w14:textId="00AB0335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67A8C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D67A8C">
        <w:rPr>
          <w:rFonts w:ascii="Montserrat Light" w:eastAsia="Calibri" w:hAnsi="Montserrat Light" w:cs="Times New Roman"/>
          <w:lang w:val="ro-RO" w:eastAsia="ro-RO"/>
        </w:rPr>
        <w:t xml:space="preserve"> Se emite acordul proprietarului</w:t>
      </w:r>
      <w:r w:rsidR="00626059" w:rsidRPr="00D67A8C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D67A8C">
        <w:rPr>
          <w:rFonts w:ascii="Montserrat Light" w:eastAsia="Calibri" w:hAnsi="Montserrat Light" w:cs="Times New Roman"/>
          <w:lang w:val="ro-RO" w:eastAsia="ro-RO"/>
        </w:rPr>
        <w:t>-Judeţul Cluj– pentru</w:t>
      </w:r>
      <w:r w:rsidRPr="00D67A8C">
        <w:rPr>
          <w:rFonts w:ascii="Montserrat Light" w:hAnsi="Montserrat Light"/>
          <w:lang w:val="ro-RO" w:eastAsia="ro-RO"/>
        </w:rPr>
        <w:t xml:space="preserve"> înregistrarea în evidențele de cadastru și carte funciară</w:t>
      </w:r>
      <w:r w:rsidR="00C22D78" w:rsidRPr="00D67A8C">
        <w:rPr>
          <w:rFonts w:ascii="Montserrat Light" w:hAnsi="Montserrat Light"/>
          <w:lang w:val="ro-RO" w:eastAsia="ro-RO"/>
        </w:rPr>
        <w:t xml:space="preserve"> a</w:t>
      </w:r>
      <w:r w:rsidRPr="00D67A8C">
        <w:rPr>
          <w:rFonts w:ascii="Montserrat Light" w:hAnsi="Montserrat Light"/>
          <w:lang w:val="ro-RO" w:eastAsia="ro-RO"/>
        </w:rPr>
        <w:t>:</w:t>
      </w:r>
    </w:p>
    <w:p w14:paraId="260EC779" w14:textId="5568B5DC" w:rsidR="00F634F7" w:rsidRPr="00D67A8C" w:rsidRDefault="00F634F7" w:rsidP="00D67A8C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dreptului de proprietate publică al Județului Cluj și a dreptului de concesiune al Companiei de Apă Someș SA asupra imobilului ce face obiectul documentației cadastrale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 xml:space="preserve"> însu</w:t>
      </w:r>
      <w:r w:rsidR="004D1C71" w:rsidRPr="00D67A8C">
        <w:rPr>
          <w:rFonts w:ascii="Montserrat Light" w:hAnsi="Montserrat Light"/>
          <w:sz w:val="22"/>
          <w:szCs w:val="22"/>
          <w:lang w:val="ro-RO"/>
        </w:rPr>
        <w:t>ș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>ite conform art. 1</w:t>
      </w:r>
      <w:r w:rsidRPr="00D67A8C">
        <w:rPr>
          <w:rFonts w:ascii="Montserrat Light" w:hAnsi="Montserrat Light"/>
          <w:sz w:val="22"/>
          <w:szCs w:val="22"/>
          <w:lang w:val="ro-RO"/>
        </w:rPr>
        <w:t>;</w:t>
      </w:r>
    </w:p>
    <w:p w14:paraId="20073989" w14:textId="31E9A10D" w:rsidR="00F634F7" w:rsidRPr="00D67A8C" w:rsidRDefault="00F634F7" w:rsidP="00D67A8C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modific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>ării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suprafeței terenului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 xml:space="preserve"> ce face obiectul documentației cadastrale însu</w:t>
      </w:r>
      <w:r w:rsidR="004D1C71" w:rsidRPr="00D67A8C">
        <w:rPr>
          <w:rFonts w:ascii="Montserrat Light" w:hAnsi="Montserrat Light"/>
          <w:sz w:val="22"/>
          <w:szCs w:val="22"/>
          <w:lang w:val="ro-RO"/>
        </w:rPr>
        <w:t>ș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>ite conform art. 1</w:t>
      </w:r>
      <w:r w:rsidRPr="00D67A8C">
        <w:rPr>
          <w:rFonts w:ascii="Montserrat Light" w:hAnsi="Montserrat Light"/>
          <w:sz w:val="22"/>
          <w:szCs w:val="22"/>
          <w:lang w:val="ro-RO"/>
        </w:rPr>
        <w:t>, conform situației reale din teren</w:t>
      </w:r>
      <w:r w:rsidR="004D1C71" w:rsidRPr="00D67A8C">
        <w:rPr>
          <w:rFonts w:ascii="Montserrat Light" w:hAnsi="Montserrat Light"/>
          <w:sz w:val="22"/>
          <w:szCs w:val="22"/>
          <w:lang w:val="ro-RO"/>
        </w:rPr>
        <w:t xml:space="preserve">: 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”</w:t>
      </w:r>
      <w:r w:rsidRPr="00D67A8C">
        <w:rPr>
          <w:rFonts w:ascii="Montserrat Light" w:hAnsi="Montserrat Light"/>
          <w:sz w:val="22"/>
          <w:szCs w:val="22"/>
          <w:lang w:val="ro-RO"/>
        </w:rPr>
        <w:t>7.275 mp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”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7D5CEA12" w14:textId="77777777" w:rsidR="000B2760" w:rsidRPr="00D67A8C" w:rsidRDefault="000B2760" w:rsidP="000B2760">
      <w:pPr>
        <w:suppressAutoHyphens/>
        <w:jc w:val="both"/>
        <w:rPr>
          <w:rFonts w:ascii="Montserrat Light" w:hAnsi="Montserrat Light"/>
          <w:lang w:val="ro-RO"/>
        </w:rPr>
      </w:pPr>
    </w:p>
    <w:p w14:paraId="46F0B05B" w14:textId="77777777" w:rsidR="000B2760" w:rsidRPr="00D67A8C" w:rsidRDefault="000B2760" w:rsidP="000B2760">
      <w:pPr>
        <w:suppressAutoHyphens/>
        <w:jc w:val="both"/>
        <w:rPr>
          <w:rFonts w:ascii="Montserrat Light" w:hAnsi="Montserrat Light"/>
          <w:lang w:val="ro-RO"/>
        </w:rPr>
      </w:pPr>
    </w:p>
    <w:p w14:paraId="503708AC" w14:textId="42D28C29" w:rsidR="00F634F7" w:rsidRPr="00D67A8C" w:rsidRDefault="00F634F7" w:rsidP="00D67A8C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îndrept</w:t>
      </w:r>
      <w:r w:rsidR="00C22D78" w:rsidRPr="00D67A8C">
        <w:rPr>
          <w:rFonts w:ascii="Montserrat Light" w:hAnsi="Montserrat Light"/>
          <w:sz w:val="22"/>
          <w:szCs w:val="22"/>
          <w:lang w:val="ro-RO"/>
        </w:rPr>
        <w:t>ării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erorii cu privire la categoria de folosință și 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Pr="00D67A8C">
        <w:rPr>
          <w:rFonts w:ascii="Montserrat Light" w:hAnsi="Montserrat Light"/>
          <w:sz w:val="22"/>
          <w:szCs w:val="22"/>
          <w:lang w:val="ro-RO"/>
        </w:rPr>
        <w:t>înscrier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ii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categoriei de folosință 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 xml:space="preserve">reale </w:t>
      </w:r>
      <w:r w:rsidRPr="00D67A8C">
        <w:rPr>
          <w:rFonts w:ascii="Montserrat Light" w:hAnsi="Montserrat Light"/>
          <w:sz w:val="22"/>
          <w:szCs w:val="22"/>
          <w:lang w:val="ro-RO"/>
        </w:rPr>
        <w:t>a imobilului</w:t>
      </w:r>
      <w:r w:rsidR="004D1C71" w:rsidRPr="00D67A8C">
        <w:rPr>
          <w:rFonts w:ascii="Montserrat Light" w:hAnsi="Montserrat Light"/>
          <w:sz w:val="22"/>
          <w:szCs w:val="22"/>
          <w:lang w:val="ro-RO"/>
        </w:rPr>
        <w:t xml:space="preserve">: </w:t>
      </w:r>
      <w:r w:rsidRPr="00D67A8C">
        <w:rPr>
          <w:rFonts w:ascii="Montserrat Light" w:hAnsi="Montserrat Light"/>
          <w:sz w:val="22"/>
          <w:szCs w:val="22"/>
        </w:rPr>
        <w:t>“</w:t>
      </w:r>
      <w:r w:rsidRPr="00D67A8C">
        <w:rPr>
          <w:rFonts w:ascii="Montserrat Light" w:hAnsi="Montserrat Light"/>
          <w:sz w:val="22"/>
          <w:szCs w:val="22"/>
          <w:lang w:val="ro-RO"/>
        </w:rPr>
        <w:t>curți construcții”;</w:t>
      </w:r>
    </w:p>
    <w:p w14:paraId="6A548865" w14:textId="48526445" w:rsidR="00F634F7" w:rsidRPr="00D67A8C" w:rsidRDefault="00F634F7" w:rsidP="00D67A8C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67A8C">
        <w:rPr>
          <w:rFonts w:ascii="Montserrat Light" w:hAnsi="Montserrat Light"/>
          <w:sz w:val="22"/>
          <w:szCs w:val="22"/>
          <w:lang w:val="ro-RO"/>
        </w:rPr>
        <w:t>îndrept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ării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erorii cu privire la adresa administrativă și 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Pr="00D67A8C">
        <w:rPr>
          <w:rFonts w:ascii="Montserrat Light" w:hAnsi="Montserrat Light"/>
          <w:sz w:val="22"/>
          <w:szCs w:val="22"/>
          <w:lang w:val="ro-RO"/>
        </w:rPr>
        <w:t>înscrier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ii</w:t>
      </w:r>
      <w:r w:rsidRPr="00D67A8C">
        <w:rPr>
          <w:rFonts w:ascii="Montserrat Light" w:hAnsi="Montserrat Light"/>
          <w:sz w:val="22"/>
          <w:szCs w:val="22"/>
          <w:lang w:val="ro-RO"/>
        </w:rPr>
        <w:t xml:space="preserve"> adresei administrative 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 xml:space="preserve">reale </w:t>
      </w:r>
      <w:r w:rsidRPr="00D67A8C">
        <w:rPr>
          <w:rFonts w:ascii="Montserrat Light" w:hAnsi="Montserrat Light"/>
          <w:sz w:val="22"/>
          <w:szCs w:val="22"/>
          <w:lang w:val="ro-RO"/>
        </w:rPr>
        <w:t>a imobilului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: ”</w:t>
      </w:r>
      <w:r w:rsidRPr="00D67A8C">
        <w:rPr>
          <w:rFonts w:ascii="Montserrat Light" w:hAnsi="Montserrat Light"/>
          <w:sz w:val="22"/>
          <w:szCs w:val="22"/>
          <w:lang w:val="ro-RO"/>
        </w:rPr>
        <w:t>21 Decembrie 1989 nr. 79</w:t>
      </w:r>
      <w:r w:rsidR="000F05A5" w:rsidRPr="00D67A8C">
        <w:rPr>
          <w:rFonts w:ascii="Montserrat Light" w:hAnsi="Montserrat Light"/>
          <w:sz w:val="22"/>
          <w:szCs w:val="22"/>
          <w:lang w:val="ro-RO"/>
        </w:rPr>
        <w:t>”</w:t>
      </w:r>
      <w:r w:rsidRPr="00D67A8C">
        <w:rPr>
          <w:rFonts w:ascii="Montserrat Light" w:hAnsi="Montserrat Light"/>
          <w:sz w:val="22"/>
          <w:szCs w:val="22"/>
          <w:lang w:val="ro-RO"/>
        </w:rPr>
        <w:t>.</w:t>
      </w:r>
    </w:p>
    <w:p w14:paraId="480189B2" w14:textId="77777777" w:rsidR="00F634F7" w:rsidRPr="00D67A8C" w:rsidRDefault="00F634F7" w:rsidP="00F634F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E0C46EE" w14:textId="6AD4340E" w:rsidR="00F634F7" w:rsidRPr="00D67A8C" w:rsidRDefault="00F634F7" w:rsidP="00F634F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67A8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D67A8C">
        <w:rPr>
          <w:rFonts w:ascii="Montserrat Light" w:eastAsia="Calibri" w:hAnsi="Montserrat Light" w:cs="Times New Roman"/>
          <w:lang w:val="ro-RO" w:eastAsia="ro-RO"/>
        </w:rPr>
        <w:t>Se mandatează Președintele Consiliului Județean Cluj pentru semnarea documentelor necesare depunerii la Oficiul de Cadastru și Publicitate Imobiliară Cluj, a documentației cadastrale elaborată pentru imobilul care face obiectul prezentei hotărâri.</w:t>
      </w:r>
    </w:p>
    <w:p w14:paraId="380A0D6D" w14:textId="77777777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4B1D6E7" w14:textId="585208A0" w:rsidR="00F634F7" w:rsidRPr="00D67A8C" w:rsidRDefault="00F634F7" w:rsidP="00F634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67A8C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D67A8C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4D1C71" w:rsidRPr="00D67A8C">
        <w:rPr>
          <w:rFonts w:ascii="Montserrat Light" w:hAnsi="Montserrat Light"/>
          <w:noProof/>
          <w:lang w:val="ro-RO" w:eastAsia="ro-RO"/>
        </w:rPr>
        <w:t xml:space="preserve">, </w:t>
      </w:r>
      <w:r w:rsidRPr="00D67A8C">
        <w:rPr>
          <w:rFonts w:ascii="Montserrat Light" w:hAnsi="Montserrat Light"/>
          <w:noProof/>
          <w:lang w:val="ro-RO" w:eastAsia="ro-RO"/>
        </w:rPr>
        <w:t xml:space="preserve">prin </w:t>
      </w:r>
      <w:bookmarkStart w:id="2" w:name="_Hlk64278127"/>
      <w:r w:rsidRPr="00D67A8C">
        <w:rPr>
          <w:rFonts w:ascii="Montserrat Light" w:hAnsi="Montserrat Light"/>
          <w:noProof/>
          <w:lang w:val="ro-RO" w:eastAsia="ro-RO"/>
        </w:rPr>
        <w:t>Direcția Juridic</w:t>
      </w:r>
      <w:r w:rsidR="004D1C71" w:rsidRPr="00D67A8C">
        <w:rPr>
          <w:rFonts w:ascii="Montserrat Light" w:hAnsi="Montserrat Light"/>
          <w:noProof/>
          <w:lang w:val="ro-RO" w:eastAsia="ro-RO"/>
        </w:rPr>
        <w:t>ă.</w:t>
      </w:r>
    </w:p>
    <w:p w14:paraId="532B76C0" w14:textId="77777777" w:rsidR="004D1C71" w:rsidRPr="00D67A8C" w:rsidRDefault="004D1C71" w:rsidP="00F634F7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2"/>
    <w:p w14:paraId="658E409F" w14:textId="49820291" w:rsidR="00F634F7" w:rsidRPr="00D67A8C" w:rsidRDefault="00F634F7" w:rsidP="00F634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67A8C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D67A8C">
        <w:rPr>
          <w:rFonts w:ascii="Montserrat Light" w:hAnsi="Montserrat Light"/>
          <w:noProof/>
          <w:lang w:val="ro-RO" w:eastAsia="ro-RO"/>
        </w:rPr>
        <w:t>Prezenta hotărâre se comunică</w:t>
      </w:r>
      <w:r w:rsidRPr="00D67A8C">
        <w:rPr>
          <w:rFonts w:ascii="Montserrat Light" w:hAnsi="Montserrat Light"/>
          <w:lang w:val="ro-RO"/>
        </w:rPr>
        <w:t xml:space="preserve"> </w:t>
      </w:r>
      <w:r w:rsidRPr="00D67A8C">
        <w:rPr>
          <w:rFonts w:ascii="Montserrat Light" w:hAnsi="Montserrat Light"/>
          <w:noProof/>
          <w:lang w:val="ro-RO" w:eastAsia="ro-RO"/>
        </w:rPr>
        <w:t xml:space="preserve">Direcției Juridice, </w:t>
      </w:r>
      <w:r w:rsidRPr="00D67A8C">
        <w:rPr>
          <w:rFonts w:ascii="Montserrat Light" w:hAnsi="Montserrat Light"/>
          <w:lang w:val="ro-RO"/>
        </w:rPr>
        <w:t>precum și Prefectului Județului Cluj</w:t>
      </w:r>
      <w:r w:rsidR="004D1C71" w:rsidRPr="00D67A8C">
        <w:rPr>
          <w:rFonts w:ascii="Montserrat Light" w:hAnsi="Montserrat Light"/>
          <w:lang w:val="ro-RO"/>
        </w:rPr>
        <w:t>,</w:t>
      </w:r>
      <w:r w:rsidRPr="00D67A8C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4D1C71" w:rsidRPr="00D67A8C">
        <w:rPr>
          <w:rFonts w:ascii="Montserrat Light" w:hAnsi="Montserrat Light"/>
          <w:lang w:val="ro-RO"/>
        </w:rPr>
        <w:t>”</w:t>
      </w:r>
      <w:hyperlink r:id="rId9" w:history="1">
        <w:r w:rsidR="004D1C71" w:rsidRPr="00D67A8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4D1C71" w:rsidRPr="00D67A8C">
        <w:rPr>
          <w:rFonts w:ascii="Montserrat Light" w:hAnsi="Montserrat Light"/>
          <w:lang w:val="ro-RO"/>
        </w:rPr>
        <w:t>”</w:t>
      </w:r>
      <w:r w:rsidRPr="00D67A8C">
        <w:rPr>
          <w:rFonts w:ascii="Montserrat Light" w:hAnsi="Montserrat Light"/>
          <w:lang w:val="ro-RO"/>
        </w:rPr>
        <w:t>.</w:t>
      </w:r>
    </w:p>
    <w:p w14:paraId="75DA0ED4" w14:textId="77777777" w:rsidR="000901EC" w:rsidRPr="00D67A8C" w:rsidRDefault="000901EC" w:rsidP="0065742D">
      <w:pPr>
        <w:spacing w:line="240" w:lineRule="auto"/>
        <w:jc w:val="both"/>
        <w:rPr>
          <w:rFonts w:ascii="Montserrat Light" w:hAnsi="Montserrat Light"/>
          <w:noProof/>
        </w:rPr>
      </w:pPr>
    </w:p>
    <w:p w14:paraId="479AE21E" w14:textId="77777777" w:rsidR="004D1C71" w:rsidRPr="00D67A8C" w:rsidRDefault="004D1C71" w:rsidP="0065742D">
      <w:pPr>
        <w:spacing w:line="240" w:lineRule="auto"/>
        <w:jc w:val="both"/>
        <w:rPr>
          <w:rFonts w:ascii="Montserrat Light" w:hAnsi="Montserrat Light"/>
          <w:noProof/>
        </w:rPr>
      </w:pPr>
    </w:p>
    <w:p w14:paraId="34FE172F" w14:textId="77777777" w:rsidR="004D1C71" w:rsidRPr="00D67A8C" w:rsidRDefault="004D1C71" w:rsidP="0065742D">
      <w:pPr>
        <w:spacing w:line="240" w:lineRule="auto"/>
        <w:jc w:val="both"/>
        <w:rPr>
          <w:rFonts w:ascii="Montserrat Light" w:hAnsi="Montserrat Light"/>
          <w:noProof/>
        </w:rPr>
      </w:pPr>
    </w:p>
    <w:p w14:paraId="372333E2" w14:textId="05C8BDDA" w:rsidR="00C85831" w:rsidRPr="00D67A8C" w:rsidRDefault="00C85831" w:rsidP="0065742D">
      <w:pPr>
        <w:spacing w:line="240" w:lineRule="auto"/>
        <w:rPr>
          <w:rFonts w:ascii="Montserrat Light" w:hAnsi="Montserrat Light"/>
          <w:lang w:val="ro-RO"/>
        </w:rPr>
      </w:pPr>
      <w:r w:rsidRPr="00D67A8C">
        <w:rPr>
          <w:rFonts w:ascii="Montserrat" w:hAnsi="Montserrat"/>
          <w:b/>
          <w:lang w:val="ro-RO" w:eastAsia="ro-RO"/>
        </w:rPr>
        <w:t xml:space="preserve">  </w:t>
      </w:r>
      <w:r w:rsidR="005422D2" w:rsidRPr="00D67A8C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</w:r>
      <w:r w:rsidR="00195BCE" w:rsidRPr="00D67A8C">
        <w:rPr>
          <w:rFonts w:ascii="Montserrat" w:hAnsi="Montserrat"/>
          <w:b/>
          <w:lang w:val="ro-RO" w:eastAsia="ro-RO"/>
        </w:rPr>
        <w:tab/>
        <w:t xml:space="preserve">     </w:t>
      </w:r>
      <w:r w:rsidRPr="00D67A8C">
        <w:rPr>
          <w:rFonts w:ascii="Montserrat" w:hAnsi="Montserrat"/>
          <w:b/>
          <w:lang w:val="ro-RO" w:eastAsia="ro-RO"/>
        </w:rPr>
        <w:t>Contrasemnează:</w:t>
      </w:r>
    </w:p>
    <w:p w14:paraId="5C8A2444" w14:textId="19C603DF" w:rsidR="00C85831" w:rsidRPr="00D67A8C" w:rsidRDefault="00C8583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67A8C">
        <w:rPr>
          <w:rFonts w:ascii="Montserrat" w:hAnsi="Montserrat"/>
          <w:lang w:val="ro-RO" w:eastAsia="ro-RO"/>
        </w:rPr>
        <w:t xml:space="preserve">                     </w:t>
      </w:r>
      <w:r w:rsidR="00575E5A" w:rsidRPr="00D67A8C">
        <w:rPr>
          <w:rFonts w:ascii="Montserrat" w:hAnsi="Montserrat"/>
          <w:lang w:val="ro-RO" w:eastAsia="ro-RO"/>
        </w:rPr>
        <w:t xml:space="preserve"> </w:t>
      </w:r>
      <w:r w:rsidR="00931631" w:rsidRPr="00D67A8C">
        <w:rPr>
          <w:rFonts w:ascii="Montserrat" w:hAnsi="Montserrat"/>
          <w:lang w:val="ro-RO" w:eastAsia="ro-RO"/>
        </w:rPr>
        <w:t xml:space="preserve"> </w:t>
      </w:r>
      <w:r w:rsidR="00567717" w:rsidRPr="00D67A8C">
        <w:rPr>
          <w:rFonts w:ascii="Montserrat" w:hAnsi="Montserrat"/>
          <w:lang w:val="ro-RO" w:eastAsia="ro-RO"/>
        </w:rPr>
        <w:t xml:space="preserve"> </w:t>
      </w:r>
      <w:r w:rsidRPr="00D67A8C">
        <w:rPr>
          <w:rFonts w:ascii="Montserrat" w:hAnsi="Montserrat"/>
          <w:b/>
          <w:lang w:val="ro-RO" w:eastAsia="ro-RO"/>
        </w:rPr>
        <w:t>PREŞEDINTE,</w:t>
      </w:r>
      <w:r w:rsidRPr="00D67A8C">
        <w:rPr>
          <w:rFonts w:ascii="Montserrat" w:hAnsi="Montserrat"/>
          <w:b/>
          <w:lang w:val="ro-RO" w:eastAsia="ro-RO"/>
        </w:rPr>
        <w:tab/>
      </w:r>
      <w:r w:rsidRPr="00D67A8C">
        <w:rPr>
          <w:rFonts w:ascii="Montserrat" w:hAnsi="Montserrat"/>
          <w:lang w:val="ro-RO" w:eastAsia="ro-RO"/>
        </w:rPr>
        <w:t xml:space="preserve">                    </w:t>
      </w:r>
      <w:r w:rsidRPr="00D67A8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67A8C" w:rsidRDefault="00C8583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67A8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67A8C">
        <w:rPr>
          <w:rFonts w:ascii="Montserrat" w:hAnsi="Montserrat"/>
          <w:b/>
          <w:lang w:val="ro-RO" w:eastAsia="ro-RO"/>
        </w:rPr>
        <w:t xml:space="preserve"> </w:t>
      </w:r>
      <w:r w:rsidRPr="00D67A8C">
        <w:rPr>
          <w:rFonts w:ascii="Montserrat" w:hAnsi="Montserrat"/>
          <w:b/>
          <w:lang w:val="ro-RO" w:eastAsia="ro-RO"/>
        </w:rPr>
        <w:t xml:space="preserve"> </w:t>
      </w:r>
      <w:r w:rsidR="00931631" w:rsidRPr="00D67A8C">
        <w:rPr>
          <w:rFonts w:ascii="Montserrat" w:hAnsi="Montserrat"/>
          <w:b/>
          <w:lang w:val="ro-RO" w:eastAsia="ro-RO"/>
        </w:rPr>
        <w:t xml:space="preserve"> </w:t>
      </w:r>
      <w:r w:rsidRPr="00D67A8C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D67A8C" w:rsidRDefault="005A62B2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5B3596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4D1318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4B4C5A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4335BB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7C6B6E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E2E58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395E3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9CB270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B07F5B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6ADA1D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D805A4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347EAA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75C5DC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6ED9D1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A8CEF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2CD21C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800C2D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261BD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A8C31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37E89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5544A5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C454E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7DF4CB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5A9F58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DDB3C6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09DB83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4A0CD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0291E9" w14:textId="77777777" w:rsidR="004D1C71" w:rsidRPr="00D67A8C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1C751F1" w14:textId="77777777" w:rsidR="00195BCE" w:rsidRPr="00D67A8C" w:rsidRDefault="00195BCE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7F1B593F" w:rsidR="002A4163" w:rsidRPr="00D67A8C" w:rsidRDefault="00C85831" w:rsidP="0065742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67A8C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D67A8C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FA5918" w:rsidRPr="00D67A8C">
        <w:rPr>
          <w:rFonts w:ascii="Montserrat" w:hAnsi="Montserrat"/>
          <w:b/>
          <w:bCs/>
          <w:noProof/>
          <w:lang w:val="ro-RO" w:eastAsia="ro-RO"/>
        </w:rPr>
        <w:t>8</w:t>
      </w:r>
      <w:r w:rsidR="00E35D16" w:rsidRPr="00D67A8C">
        <w:rPr>
          <w:rFonts w:ascii="Montserrat" w:hAnsi="Montserrat"/>
          <w:b/>
          <w:bCs/>
          <w:noProof/>
          <w:lang w:val="ro-RO" w:eastAsia="ro-RO"/>
        </w:rPr>
        <w:t>4</w:t>
      </w:r>
      <w:r w:rsidRPr="00D67A8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30AEA" w:rsidRPr="00D67A8C">
        <w:rPr>
          <w:rFonts w:ascii="Montserrat" w:hAnsi="Montserrat"/>
          <w:b/>
          <w:bCs/>
          <w:noProof/>
          <w:lang w:val="ro-RO" w:eastAsia="ro-RO"/>
        </w:rPr>
        <w:t>26</w:t>
      </w:r>
      <w:r w:rsidR="004A1A24" w:rsidRPr="00D67A8C">
        <w:rPr>
          <w:rFonts w:ascii="Montserrat" w:hAnsi="Montserrat"/>
          <w:b/>
          <w:bCs/>
          <w:noProof/>
          <w:lang w:val="ro-RO" w:eastAsia="ro-RO"/>
        </w:rPr>
        <w:t xml:space="preserve"> septembrie </w:t>
      </w:r>
      <w:r w:rsidR="00582B07" w:rsidRPr="00D67A8C">
        <w:rPr>
          <w:rFonts w:ascii="Montserrat" w:hAnsi="Montserrat"/>
          <w:b/>
          <w:bCs/>
          <w:noProof/>
          <w:lang w:val="ro-RO" w:eastAsia="ro-RO"/>
        </w:rPr>
        <w:t>2</w:t>
      </w:r>
      <w:r w:rsidRPr="00D67A8C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D67A8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53F1625F" w:rsidR="005C1774" w:rsidRPr="00D67A8C" w:rsidRDefault="00FF4C60" w:rsidP="0065742D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35D16"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>36</w:t>
      </w: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4" w:name="_Hlk155869433"/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E35D16"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E35D16"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E35D16"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4"/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67A8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67A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67A8C" w:rsidSect="0048370C">
      <w:footerReference w:type="default" r:id="rId10"/>
      <w:pgSz w:w="12240" w:h="15840"/>
      <w:pgMar w:top="270" w:right="81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5C3A0C"/>
    <w:multiLevelType w:val="hybridMultilevel"/>
    <w:tmpl w:val="5ED81E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8652B12"/>
    <w:multiLevelType w:val="hybridMultilevel"/>
    <w:tmpl w:val="914EE058"/>
    <w:lvl w:ilvl="0" w:tplc="0DD044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"/>
  </w:num>
  <w:num w:numId="2" w16cid:durableId="868028115">
    <w:abstractNumId w:val="3"/>
  </w:num>
  <w:num w:numId="3" w16cid:durableId="144461179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2760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C9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2E6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2D13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5C68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4FCC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5EA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0EA4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67A8C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5D16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9470</TotalTime>
  <Pages>2</Pages>
  <Words>637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705</cp:revision>
  <cp:lastPrinted>2024-09-26T11:31:00Z</cp:lastPrinted>
  <dcterms:created xsi:type="dcterms:W3CDTF">2022-10-20T06:08:00Z</dcterms:created>
  <dcterms:modified xsi:type="dcterms:W3CDTF">2024-09-26T11:31:00Z</dcterms:modified>
</cp:coreProperties>
</file>