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9B055B" w:rsidRDefault="00C211D7" w:rsidP="00A711DC">
      <w:pPr>
        <w:tabs>
          <w:tab w:val="left" w:pos="2160"/>
        </w:tabs>
        <w:spacing w:line="240" w:lineRule="auto"/>
        <w:ind w:left="180" w:right="180"/>
        <w:jc w:val="center"/>
        <w:rPr>
          <w:rFonts w:ascii="Montserrat" w:hAnsi="Montserrat" w:cs="Times New Roman"/>
          <w:lang w:val="ro-RO" w:eastAsia="ro-RO"/>
        </w:rPr>
      </w:pPr>
      <w:r w:rsidRPr="009B055B">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9B055B" w:rsidRDefault="004848A7" w:rsidP="00A711DC">
      <w:pPr>
        <w:spacing w:line="240" w:lineRule="auto"/>
        <w:jc w:val="center"/>
        <w:rPr>
          <w:rFonts w:ascii="Montserrat" w:hAnsi="Montserrat"/>
          <w:b/>
          <w:lang w:val="ro-RO"/>
        </w:rPr>
      </w:pPr>
    </w:p>
    <w:p w14:paraId="75E3301D" w14:textId="77777777" w:rsidR="007246FE" w:rsidRPr="009B055B" w:rsidRDefault="007246FE" w:rsidP="00A711DC">
      <w:pPr>
        <w:spacing w:line="240" w:lineRule="auto"/>
        <w:jc w:val="center"/>
        <w:rPr>
          <w:rFonts w:ascii="Montserrat" w:hAnsi="Montserrat"/>
          <w:b/>
          <w:lang w:val="ro-RO"/>
        </w:rPr>
      </w:pPr>
    </w:p>
    <w:p w14:paraId="14AC8B9E" w14:textId="77777777" w:rsidR="00E768F9" w:rsidRPr="009B055B" w:rsidRDefault="00E768F9" w:rsidP="00A711DC">
      <w:pPr>
        <w:spacing w:line="240" w:lineRule="auto"/>
        <w:jc w:val="center"/>
        <w:rPr>
          <w:rFonts w:ascii="Montserrat" w:hAnsi="Montserrat"/>
          <w:b/>
          <w:lang w:val="ro-RO"/>
        </w:rPr>
      </w:pPr>
    </w:p>
    <w:p w14:paraId="0235FA02" w14:textId="6BC3098F" w:rsidR="00AA4F36" w:rsidRPr="009B055B" w:rsidRDefault="00AA4F36" w:rsidP="006517C6">
      <w:pPr>
        <w:spacing w:line="240" w:lineRule="auto"/>
        <w:jc w:val="center"/>
        <w:rPr>
          <w:rFonts w:ascii="Montserrat" w:hAnsi="Montserrat"/>
          <w:b/>
          <w:lang w:val="ro-RO"/>
        </w:rPr>
      </w:pPr>
      <w:r w:rsidRPr="009B055B">
        <w:rPr>
          <w:rFonts w:ascii="Montserrat" w:hAnsi="Montserrat"/>
          <w:b/>
          <w:lang w:val="ro-RO"/>
        </w:rPr>
        <w:t>H O T Ă R Â R E</w:t>
      </w:r>
    </w:p>
    <w:p w14:paraId="23EC79BD" w14:textId="77777777" w:rsidR="00CA39C9" w:rsidRPr="009B055B" w:rsidRDefault="00CA39C9" w:rsidP="00CA39C9">
      <w:pPr>
        <w:spacing w:line="240" w:lineRule="auto"/>
        <w:jc w:val="center"/>
        <w:rPr>
          <w:rFonts w:ascii="Montserrat" w:hAnsi="Montserrat"/>
          <w:b/>
          <w:noProof/>
          <w:lang w:val="ro-RO"/>
        </w:rPr>
      </w:pPr>
      <w:bookmarkStart w:id="0" w:name="_Hlk124430510"/>
      <w:r w:rsidRPr="009B055B">
        <w:rPr>
          <w:rFonts w:ascii="Montserrat" w:hAnsi="Montserrat"/>
          <w:b/>
          <w:noProof/>
          <w:lang w:val="ro-RO"/>
        </w:rPr>
        <w:t xml:space="preserve">privind însușirea unei documentații cadastrale de dezlipire pentru imobilul </w:t>
      </w:r>
    </w:p>
    <w:p w14:paraId="4206FF7B" w14:textId="79D14853" w:rsidR="00CA39C9" w:rsidRPr="009B055B" w:rsidRDefault="00CA39C9" w:rsidP="00CA39C9">
      <w:pPr>
        <w:spacing w:line="240" w:lineRule="auto"/>
        <w:jc w:val="center"/>
        <w:rPr>
          <w:rFonts w:ascii="Montserrat" w:hAnsi="Montserrat"/>
          <w:b/>
          <w:noProof/>
          <w:lang w:val="ro-RO"/>
        </w:rPr>
      </w:pPr>
      <w:r w:rsidRPr="009B055B">
        <w:rPr>
          <w:rFonts w:ascii="Montserrat" w:hAnsi="Montserrat"/>
          <w:b/>
          <w:noProof/>
          <w:lang w:val="ro-RO"/>
        </w:rPr>
        <w:t>înscris în Cartea funciară nr. 344584 Cluj-Napoca</w:t>
      </w:r>
    </w:p>
    <w:bookmarkEnd w:id="0"/>
    <w:p w14:paraId="2183F7E3" w14:textId="77777777" w:rsidR="00CA39C9" w:rsidRPr="009B055B" w:rsidRDefault="00CA39C9" w:rsidP="00CA39C9">
      <w:pPr>
        <w:spacing w:line="240" w:lineRule="auto"/>
        <w:jc w:val="center"/>
        <w:rPr>
          <w:rFonts w:ascii="Montserrat Light" w:hAnsi="Montserrat Light"/>
          <w:b/>
          <w:noProof/>
          <w:lang w:val="ro-RO"/>
        </w:rPr>
      </w:pPr>
    </w:p>
    <w:p w14:paraId="2F4D769A" w14:textId="77777777" w:rsidR="00E768F9" w:rsidRPr="009B055B" w:rsidRDefault="00E768F9" w:rsidP="00CA39C9">
      <w:pPr>
        <w:spacing w:line="240" w:lineRule="auto"/>
        <w:jc w:val="center"/>
        <w:rPr>
          <w:rFonts w:ascii="Montserrat Light" w:hAnsi="Montserrat Light"/>
          <w:b/>
          <w:noProof/>
          <w:lang w:val="ro-RO"/>
        </w:rPr>
      </w:pPr>
    </w:p>
    <w:p w14:paraId="5EC99003" w14:textId="77777777" w:rsidR="00CA39C9" w:rsidRPr="009B055B" w:rsidRDefault="00CA39C9" w:rsidP="00CA39C9">
      <w:pPr>
        <w:spacing w:line="240" w:lineRule="auto"/>
        <w:jc w:val="center"/>
        <w:rPr>
          <w:rFonts w:ascii="Montserrat Light" w:hAnsi="Montserrat Light"/>
          <w:b/>
          <w:noProof/>
          <w:lang w:val="ro-RO"/>
        </w:rPr>
      </w:pPr>
    </w:p>
    <w:p w14:paraId="23BDFD41" w14:textId="77777777" w:rsidR="00E768F9" w:rsidRPr="009B055B" w:rsidRDefault="00E768F9" w:rsidP="00CA39C9">
      <w:pPr>
        <w:spacing w:line="240" w:lineRule="auto"/>
        <w:jc w:val="center"/>
        <w:rPr>
          <w:rFonts w:ascii="Montserrat Light" w:hAnsi="Montserrat Light"/>
          <w:b/>
          <w:noProof/>
          <w:lang w:val="ro-RO"/>
        </w:rPr>
      </w:pPr>
    </w:p>
    <w:p w14:paraId="75A6A70B" w14:textId="586E08FD" w:rsidR="00CA39C9" w:rsidRPr="009B055B" w:rsidRDefault="00CA39C9" w:rsidP="00CA39C9">
      <w:pPr>
        <w:autoSpaceDE w:val="0"/>
        <w:autoSpaceDN w:val="0"/>
        <w:adjustRightInd w:val="0"/>
        <w:spacing w:line="240" w:lineRule="auto"/>
        <w:rPr>
          <w:rFonts w:ascii="Montserrat Light" w:hAnsi="Montserrat Light"/>
          <w:noProof/>
          <w:lang w:val="ro-RO" w:eastAsia="ro-RO"/>
        </w:rPr>
      </w:pPr>
      <w:r w:rsidRPr="009B055B">
        <w:rPr>
          <w:rFonts w:ascii="Montserrat Light" w:hAnsi="Montserrat Light"/>
          <w:noProof/>
          <w:lang w:val="ro-RO" w:eastAsia="ro-RO"/>
        </w:rPr>
        <w:t>Consiliul Judeţean Cluj întrunit în şedinţă extraordinară;</w:t>
      </w:r>
    </w:p>
    <w:p w14:paraId="29CA000D" w14:textId="77777777" w:rsidR="00CA39C9" w:rsidRPr="009B055B" w:rsidRDefault="00CA39C9" w:rsidP="00CA39C9">
      <w:pPr>
        <w:autoSpaceDE w:val="0"/>
        <w:autoSpaceDN w:val="0"/>
        <w:adjustRightInd w:val="0"/>
        <w:spacing w:line="240" w:lineRule="auto"/>
        <w:rPr>
          <w:rFonts w:ascii="Montserrat Light" w:hAnsi="Montserrat Light"/>
          <w:noProof/>
          <w:lang w:val="ro-RO" w:eastAsia="ro-RO"/>
        </w:rPr>
      </w:pPr>
    </w:p>
    <w:p w14:paraId="156336AD" w14:textId="3E4FB3F7" w:rsidR="00CA39C9" w:rsidRPr="009B055B" w:rsidRDefault="00CA39C9" w:rsidP="00CA39C9">
      <w:pPr>
        <w:spacing w:line="240" w:lineRule="auto"/>
        <w:jc w:val="both"/>
        <w:rPr>
          <w:rFonts w:ascii="Montserrat Light" w:hAnsi="Montserrat Light"/>
          <w:noProof/>
          <w:lang w:val="ro-RO" w:eastAsia="ro-RO"/>
        </w:rPr>
      </w:pPr>
      <w:r w:rsidRPr="009B055B">
        <w:rPr>
          <w:rFonts w:ascii="Montserrat Light" w:hAnsi="Montserrat Light"/>
          <w:noProof/>
          <w:lang w:val="ro-RO"/>
        </w:rPr>
        <w:t xml:space="preserve">Având în vedere Proiectul de hotărâre înregistrat cu nr. </w:t>
      </w:r>
      <w:r w:rsidR="00F31761" w:rsidRPr="009B055B">
        <w:rPr>
          <w:rFonts w:ascii="Montserrat Light" w:hAnsi="Montserrat Light"/>
          <w:noProof/>
          <w:lang w:val="ro-RO"/>
        </w:rPr>
        <w:t xml:space="preserve">188 din </w:t>
      </w:r>
      <w:r w:rsidRPr="009B055B">
        <w:rPr>
          <w:rFonts w:ascii="Montserrat Light" w:hAnsi="Montserrat Light"/>
          <w:noProof/>
          <w:lang w:val="ro-RO"/>
        </w:rPr>
        <w:t xml:space="preserve">19.10.2023 </w:t>
      </w:r>
      <w:r w:rsidRPr="009B055B">
        <w:rPr>
          <w:rFonts w:ascii="Montserrat Light" w:hAnsi="Montserrat Light"/>
          <w:bCs/>
          <w:noProof/>
          <w:lang w:val="ro-RO"/>
        </w:rPr>
        <w:t>privind însușirea unei documentații cadastrale de dezlipire pentru imobilul înscris în Cartea funciară nr. 344584 Cluj-Napoca,</w:t>
      </w:r>
      <w:r w:rsidRPr="009B055B">
        <w:rPr>
          <w:rFonts w:ascii="Montserrat Light" w:hAnsi="Montserrat Light"/>
          <w:b/>
          <w:noProof/>
          <w:lang w:val="ro-RO"/>
        </w:rPr>
        <w:t xml:space="preserve"> </w:t>
      </w:r>
      <w:r w:rsidRPr="009B055B">
        <w:rPr>
          <w:rFonts w:ascii="Montserrat Light" w:hAnsi="Montserrat Light"/>
          <w:bCs/>
          <w:noProof/>
          <w:lang w:val="ro-RO"/>
        </w:rPr>
        <w:t>p</w:t>
      </w:r>
      <w:r w:rsidRPr="009B055B">
        <w:rPr>
          <w:rFonts w:ascii="Montserrat Light" w:hAnsi="Montserrat Light"/>
          <w:noProof/>
          <w:lang w:val="ro-RO"/>
        </w:rPr>
        <w:t xml:space="preserve">ropus de Președintele Consiliului Județean Cluj, domnul Alin Tișe, care este însoţit de </w:t>
      </w:r>
      <w:r w:rsidRPr="009B055B">
        <w:rPr>
          <w:rFonts w:ascii="Montserrat Light" w:hAnsi="Montserrat Light"/>
          <w:bCs/>
          <w:noProof/>
          <w:lang w:val="ro-RO"/>
        </w:rPr>
        <w:t>R</w:t>
      </w:r>
      <w:r w:rsidRPr="009B055B">
        <w:rPr>
          <w:rFonts w:ascii="Montserrat Light" w:hAnsi="Montserrat Light"/>
          <w:noProof/>
          <w:lang w:val="ro-RO"/>
        </w:rPr>
        <w:t xml:space="preserve">eferatul de aprobare cu nr. 41413/18.10.2023; Raportul de specialitate întocmit de compartimentul de resort din cadrul aparatului de specialitate al Consiliului Judeţean Cluj cu nr. 41444/19.10.2023 şi de Avizul cu nr. 41413 din 19.10.2023 adoptat de Comisia de specialitate nr. </w:t>
      </w:r>
      <w:r w:rsidR="00BF4C4E" w:rsidRPr="009B055B">
        <w:rPr>
          <w:rFonts w:ascii="Montserrat Light" w:hAnsi="Montserrat Light"/>
          <w:noProof/>
          <w:lang w:val="ro-RO"/>
        </w:rPr>
        <w:t>4</w:t>
      </w:r>
      <w:r w:rsidRPr="009B055B">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185FA30E" w14:textId="77777777" w:rsidR="00CA39C9" w:rsidRPr="009B055B" w:rsidRDefault="00CA39C9" w:rsidP="00CA39C9">
      <w:pPr>
        <w:spacing w:line="240" w:lineRule="auto"/>
        <w:jc w:val="both"/>
        <w:rPr>
          <w:rFonts w:ascii="Montserrat Light" w:hAnsi="Montserrat Light" w:cs="Cambria"/>
          <w:noProof/>
          <w:lang w:val="ro-RO"/>
        </w:rPr>
      </w:pPr>
    </w:p>
    <w:p w14:paraId="1A35510F" w14:textId="27FF11BA" w:rsidR="00CA39C9" w:rsidRPr="009B055B" w:rsidRDefault="00CA39C9" w:rsidP="00CA39C9">
      <w:pPr>
        <w:spacing w:line="240" w:lineRule="auto"/>
        <w:jc w:val="both"/>
        <w:rPr>
          <w:rFonts w:ascii="Montserrat Light" w:hAnsi="Montserrat Light" w:cs="Cambria"/>
          <w:noProof/>
          <w:lang w:val="ro-RO"/>
        </w:rPr>
      </w:pPr>
      <w:r w:rsidRPr="009B055B">
        <w:rPr>
          <w:rFonts w:ascii="Montserrat Light" w:hAnsi="Montserrat Light" w:cs="Cambria"/>
          <w:noProof/>
          <w:lang w:val="ro-RO"/>
        </w:rPr>
        <w:t>Luând în considerare prevederile art. 123 – 140 și ale art. 142 - 156 din Regulamentul de organizare şi funcţionare a Consiliului Judeţean Cluj, aprobat prin Hotărârea Consiliului Judeţean Cluj nr. 170/2020, republicată;</w:t>
      </w:r>
    </w:p>
    <w:p w14:paraId="651BD645" w14:textId="77777777" w:rsidR="00CA39C9" w:rsidRPr="009B055B" w:rsidRDefault="00CA39C9" w:rsidP="00CA39C9">
      <w:pPr>
        <w:autoSpaceDE w:val="0"/>
        <w:autoSpaceDN w:val="0"/>
        <w:adjustRightInd w:val="0"/>
        <w:spacing w:line="240" w:lineRule="auto"/>
        <w:contextualSpacing/>
        <w:jc w:val="both"/>
        <w:rPr>
          <w:rFonts w:ascii="Montserrat Light" w:hAnsi="Montserrat Light"/>
          <w:noProof/>
          <w:lang w:val="ro-RO"/>
        </w:rPr>
      </w:pPr>
    </w:p>
    <w:p w14:paraId="0A73677F" w14:textId="7F57C48A" w:rsidR="00CA39C9" w:rsidRPr="009B055B" w:rsidRDefault="00CA39C9" w:rsidP="00CA39C9">
      <w:pPr>
        <w:autoSpaceDE w:val="0"/>
        <w:autoSpaceDN w:val="0"/>
        <w:adjustRightInd w:val="0"/>
        <w:spacing w:line="240" w:lineRule="auto"/>
        <w:contextualSpacing/>
        <w:jc w:val="both"/>
        <w:rPr>
          <w:rFonts w:ascii="Montserrat Light" w:hAnsi="Montserrat Light" w:cs="Cambria"/>
          <w:noProof/>
          <w:lang w:val="ro-RO"/>
        </w:rPr>
      </w:pPr>
      <w:r w:rsidRPr="009B055B">
        <w:rPr>
          <w:rFonts w:ascii="Montserrat Light" w:hAnsi="Montserrat Light"/>
          <w:noProof/>
          <w:lang w:val="ro-RO"/>
        </w:rPr>
        <w:t xml:space="preserve">Ținând cont de Hotărârea Consiliului Județean Cluj nr. 143/2008 privind </w:t>
      </w:r>
      <w:bookmarkStart w:id="1" w:name="_Hlk528663118"/>
      <w:r w:rsidRPr="009B055B">
        <w:rPr>
          <w:rFonts w:ascii="Montserrat Light" w:hAnsi="Montserrat Light"/>
          <w:noProof/>
          <w:lang w:val="ro-RO"/>
        </w:rPr>
        <w:t xml:space="preserve">însușirea </w:t>
      </w:r>
      <w:bookmarkEnd w:id="1"/>
      <w:r w:rsidRPr="009B055B">
        <w:rPr>
          <w:rFonts w:ascii="Montserrat Light" w:hAnsi="Montserrat Light"/>
          <w:noProof/>
          <w:lang w:val="ro-RO"/>
        </w:rPr>
        <w:t>Inventarului bunurilor care aparțin domeniului public al Județului Cluj, cu modifiările și completările ulterioare;</w:t>
      </w:r>
    </w:p>
    <w:p w14:paraId="00B9E7BF" w14:textId="77777777" w:rsidR="00CA39C9" w:rsidRPr="009B055B" w:rsidRDefault="00CA39C9" w:rsidP="00CA39C9">
      <w:pPr>
        <w:spacing w:line="240" w:lineRule="auto"/>
        <w:jc w:val="both"/>
        <w:rPr>
          <w:rFonts w:ascii="Montserrat Light" w:hAnsi="Montserrat Light"/>
          <w:noProof/>
          <w:lang w:val="ro-RO"/>
        </w:rPr>
      </w:pPr>
    </w:p>
    <w:p w14:paraId="08562BB6" w14:textId="77F803E2" w:rsidR="00CA39C9" w:rsidRPr="009B055B" w:rsidRDefault="00CA39C9" w:rsidP="00CA39C9">
      <w:pPr>
        <w:spacing w:line="240" w:lineRule="auto"/>
        <w:jc w:val="both"/>
        <w:rPr>
          <w:rFonts w:ascii="Montserrat Light" w:hAnsi="Montserrat Light"/>
          <w:noProof/>
          <w:lang w:val="ro-RO"/>
        </w:rPr>
      </w:pPr>
      <w:r w:rsidRPr="009B055B">
        <w:rPr>
          <w:rFonts w:ascii="Montserrat Light" w:hAnsi="Montserrat Light"/>
          <w:noProof/>
          <w:lang w:val="ro-RO"/>
        </w:rPr>
        <w:t xml:space="preserve">În conformitate cu  dispozițiile: </w:t>
      </w:r>
    </w:p>
    <w:p w14:paraId="6CD79DE9" w14:textId="7FF9A928" w:rsidR="00CA39C9" w:rsidRPr="009B055B" w:rsidRDefault="00CA39C9" w:rsidP="00E768F9">
      <w:pPr>
        <w:pStyle w:val="Listparagraf"/>
        <w:numPr>
          <w:ilvl w:val="0"/>
          <w:numId w:val="80"/>
        </w:numPr>
        <w:suppressAutoHyphens/>
        <w:jc w:val="both"/>
        <w:rPr>
          <w:rFonts w:ascii="Montserrat Light" w:hAnsi="Montserrat Light"/>
          <w:noProof/>
          <w:sz w:val="22"/>
          <w:szCs w:val="22"/>
          <w:lang w:val="ro-RO"/>
        </w:rPr>
      </w:pPr>
      <w:r w:rsidRPr="009B055B">
        <w:rPr>
          <w:rFonts w:ascii="Montserrat Light" w:hAnsi="Montserrat Light"/>
          <w:noProof/>
          <w:sz w:val="22"/>
          <w:szCs w:val="22"/>
          <w:lang w:val="ro-RO"/>
        </w:rPr>
        <w:t xml:space="preserve">art. 108, ale art. 173 alin. (1) lit. c) și alin. (4) lit.a), </w:t>
      </w:r>
      <w:r w:rsidR="001D0CB3" w:rsidRPr="009B055B">
        <w:rPr>
          <w:rFonts w:ascii="Montserrat Light" w:hAnsi="Montserrat Light"/>
          <w:noProof/>
          <w:sz w:val="22"/>
          <w:szCs w:val="22"/>
          <w:lang w:val="ro-RO"/>
        </w:rPr>
        <w:t xml:space="preserve">ale </w:t>
      </w:r>
      <w:r w:rsidRPr="009B055B">
        <w:rPr>
          <w:rFonts w:ascii="Montserrat Light" w:hAnsi="Montserrat Light"/>
          <w:noProof/>
          <w:sz w:val="22"/>
          <w:szCs w:val="22"/>
          <w:lang w:val="ro-RO"/>
        </w:rPr>
        <w:t>art. 285, a</w:t>
      </w:r>
      <w:r w:rsidR="001D0CB3" w:rsidRPr="009B055B">
        <w:rPr>
          <w:rFonts w:ascii="Montserrat Light" w:hAnsi="Montserrat Light"/>
          <w:noProof/>
          <w:sz w:val="22"/>
          <w:szCs w:val="22"/>
          <w:lang w:val="ro-RO"/>
        </w:rPr>
        <w:t>le a</w:t>
      </w:r>
      <w:r w:rsidRPr="009B055B">
        <w:rPr>
          <w:rFonts w:ascii="Montserrat Light" w:hAnsi="Montserrat Light"/>
          <w:noProof/>
          <w:sz w:val="22"/>
          <w:szCs w:val="22"/>
          <w:lang w:val="ro-RO"/>
        </w:rPr>
        <w:t>rt. 286 alin. (1)</w:t>
      </w:r>
      <w:r w:rsidR="001D0CB3" w:rsidRPr="009B055B">
        <w:rPr>
          <w:rFonts w:ascii="Montserrat Light" w:hAnsi="Montserrat Light"/>
          <w:noProof/>
          <w:sz w:val="22"/>
          <w:szCs w:val="22"/>
          <w:lang w:val="ro-RO"/>
        </w:rPr>
        <w:t xml:space="preserve"> </w:t>
      </w:r>
      <w:r w:rsidRPr="009B055B">
        <w:rPr>
          <w:rFonts w:ascii="Montserrat Light" w:hAnsi="Montserrat Light"/>
          <w:noProof/>
          <w:sz w:val="22"/>
          <w:szCs w:val="22"/>
          <w:lang w:val="ro-RO"/>
        </w:rPr>
        <w:t>-</w:t>
      </w:r>
      <w:r w:rsidR="001D0CB3" w:rsidRPr="009B055B">
        <w:rPr>
          <w:rFonts w:ascii="Montserrat Light" w:hAnsi="Montserrat Light"/>
          <w:noProof/>
          <w:sz w:val="22"/>
          <w:szCs w:val="22"/>
          <w:lang w:val="ro-RO"/>
        </w:rPr>
        <w:t xml:space="preserve"> </w:t>
      </w:r>
      <w:r w:rsidRPr="009B055B">
        <w:rPr>
          <w:rFonts w:ascii="Montserrat Light" w:hAnsi="Montserrat Light"/>
          <w:noProof/>
          <w:sz w:val="22"/>
          <w:szCs w:val="22"/>
          <w:lang w:val="ro-RO"/>
        </w:rPr>
        <w:t xml:space="preserve">(3), </w:t>
      </w:r>
      <w:r w:rsidR="001D0CB3" w:rsidRPr="009B055B">
        <w:rPr>
          <w:rFonts w:ascii="Montserrat Light" w:hAnsi="Montserrat Light"/>
          <w:noProof/>
          <w:sz w:val="22"/>
          <w:szCs w:val="22"/>
          <w:lang w:val="ro-RO"/>
        </w:rPr>
        <w:t xml:space="preserve">ale </w:t>
      </w:r>
      <w:r w:rsidRPr="009B055B">
        <w:rPr>
          <w:rFonts w:ascii="Montserrat Light" w:hAnsi="Montserrat Light"/>
          <w:noProof/>
          <w:sz w:val="22"/>
          <w:szCs w:val="22"/>
          <w:lang w:val="ro-RO"/>
        </w:rPr>
        <w:t>art.</w:t>
      </w:r>
      <w:r w:rsidR="001D0CB3" w:rsidRPr="009B055B">
        <w:rPr>
          <w:rFonts w:ascii="Montserrat Light" w:hAnsi="Montserrat Light"/>
          <w:noProof/>
          <w:sz w:val="22"/>
          <w:szCs w:val="22"/>
          <w:lang w:val="ro-RO"/>
        </w:rPr>
        <w:t xml:space="preserve"> </w:t>
      </w:r>
      <w:r w:rsidRPr="009B055B">
        <w:rPr>
          <w:rFonts w:ascii="Montserrat Light" w:hAnsi="Montserrat Light"/>
          <w:noProof/>
          <w:sz w:val="22"/>
          <w:szCs w:val="22"/>
          <w:lang w:val="ro-RO"/>
        </w:rPr>
        <w:t>287 lit.</w:t>
      </w:r>
      <w:r w:rsidR="001D0CB3" w:rsidRPr="009B055B">
        <w:rPr>
          <w:rFonts w:ascii="Montserrat Light" w:hAnsi="Montserrat Light"/>
          <w:noProof/>
          <w:sz w:val="22"/>
          <w:szCs w:val="22"/>
          <w:lang w:val="ro-RO"/>
        </w:rPr>
        <w:t xml:space="preserve"> </w:t>
      </w:r>
      <w:r w:rsidRPr="009B055B">
        <w:rPr>
          <w:rFonts w:ascii="Montserrat Light" w:hAnsi="Montserrat Light"/>
          <w:noProof/>
          <w:sz w:val="22"/>
          <w:szCs w:val="22"/>
          <w:lang w:val="ro-RO"/>
        </w:rPr>
        <w:t>b)</w:t>
      </w:r>
      <w:r w:rsidR="001D0CB3" w:rsidRPr="009B055B">
        <w:rPr>
          <w:rFonts w:ascii="Montserrat Light" w:hAnsi="Montserrat Light"/>
          <w:noProof/>
          <w:sz w:val="22"/>
          <w:szCs w:val="22"/>
          <w:lang w:val="ro-RO"/>
        </w:rPr>
        <w:t xml:space="preserve"> și ale</w:t>
      </w:r>
      <w:r w:rsidRPr="009B055B">
        <w:rPr>
          <w:rFonts w:ascii="Montserrat Light" w:hAnsi="Montserrat Light"/>
          <w:noProof/>
          <w:sz w:val="22"/>
          <w:szCs w:val="22"/>
          <w:lang w:val="ro-RO"/>
        </w:rPr>
        <w:t xml:space="preserve"> art.</w:t>
      </w:r>
      <w:r w:rsidR="001D0CB3" w:rsidRPr="009B055B">
        <w:rPr>
          <w:rFonts w:ascii="Montserrat Light" w:hAnsi="Montserrat Light"/>
          <w:noProof/>
          <w:sz w:val="22"/>
          <w:szCs w:val="22"/>
          <w:lang w:val="ro-RO"/>
        </w:rPr>
        <w:t xml:space="preserve"> </w:t>
      </w:r>
      <w:r w:rsidRPr="009B055B">
        <w:rPr>
          <w:rFonts w:ascii="Montserrat Light" w:hAnsi="Montserrat Light"/>
          <w:noProof/>
          <w:sz w:val="22"/>
          <w:szCs w:val="22"/>
          <w:lang w:val="ro-RO"/>
        </w:rPr>
        <w:t xml:space="preserve">298 din Ordonanța de </w:t>
      </w:r>
      <w:r w:rsidR="001D0CB3" w:rsidRPr="009B055B">
        <w:rPr>
          <w:rFonts w:ascii="Montserrat Light" w:hAnsi="Montserrat Light"/>
          <w:noProof/>
          <w:sz w:val="22"/>
          <w:szCs w:val="22"/>
          <w:lang w:val="ro-RO"/>
        </w:rPr>
        <w:t>u</w:t>
      </w:r>
      <w:r w:rsidRPr="009B055B">
        <w:rPr>
          <w:rFonts w:ascii="Montserrat Light" w:hAnsi="Montserrat Light"/>
          <w:noProof/>
          <w:sz w:val="22"/>
          <w:szCs w:val="22"/>
          <w:lang w:val="ro-RO"/>
        </w:rPr>
        <w:t xml:space="preserve">rgență a Guvernului nr. 57/2019 privind Codul administrativ, cu modificările și completările ulterioare; </w:t>
      </w:r>
    </w:p>
    <w:p w14:paraId="26D1E7B6" w14:textId="53E1D933" w:rsidR="00CA39C9" w:rsidRPr="009B055B" w:rsidRDefault="00CA39C9" w:rsidP="00E768F9">
      <w:pPr>
        <w:pStyle w:val="Listparagraf"/>
        <w:numPr>
          <w:ilvl w:val="0"/>
          <w:numId w:val="80"/>
        </w:numPr>
        <w:suppressAutoHyphens/>
        <w:jc w:val="both"/>
        <w:rPr>
          <w:rFonts w:ascii="Montserrat Light" w:hAnsi="Montserrat Light"/>
          <w:noProof/>
          <w:sz w:val="22"/>
          <w:szCs w:val="22"/>
          <w:lang w:val="ro-RO"/>
        </w:rPr>
      </w:pPr>
      <w:r w:rsidRPr="009B055B">
        <w:rPr>
          <w:rFonts w:ascii="Montserrat Light" w:hAnsi="Montserrat Light"/>
          <w:noProof/>
          <w:sz w:val="22"/>
          <w:szCs w:val="22"/>
          <w:lang w:val="ro-RO"/>
        </w:rPr>
        <w:t>art. 858</w:t>
      </w:r>
      <w:r w:rsidR="001D0CB3" w:rsidRPr="009B055B">
        <w:rPr>
          <w:rFonts w:ascii="Montserrat Light" w:hAnsi="Montserrat Light"/>
          <w:noProof/>
          <w:sz w:val="22"/>
          <w:szCs w:val="22"/>
          <w:lang w:val="ro-RO"/>
        </w:rPr>
        <w:t xml:space="preserve"> – </w:t>
      </w:r>
      <w:r w:rsidRPr="009B055B">
        <w:rPr>
          <w:rFonts w:ascii="Montserrat Light" w:hAnsi="Montserrat Light"/>
          <w:noProof/>
          <w:sz w:val="22"/>
          <w:szCs w:val="22"/>
          <w:lang w:val="ro-RO"/>
        </w:rPr>
        <w:t>870</w:t>
      </w:r>
      <w:r w:rsidR="001D0CB3" w:rsidRPr="009B055B">
        <w:rPr>
          <w:rFonts w:ascii="Montserrat Light" w:hAnsi="Montserrat Light"/>
          <w:noProof/>
          <w:sz w:val="22"/>
          <w:szCs w:val="22"/>
          <w:lang w:val="ro-RO"/>
        </w:rPr>
        <w:t xml:space="preserve"> și ale</w:t>
      </w:r>
      <w:r w:rsidRPr="009B055B">
        <w:rPr>
          <w:rFonts w:ascii="Montserrat Light" w:hAnsi="Montserrat Light"/>
          <w:noProof/>
          <w:sz w:val="22"/>
          <w:szCs w:val="22"/>
          <w:lang w:val="ro-RO"/>
        </w:rPr>
        <w:t xml:space="preserve"> art. 876</w:t>
      </w:r>
      <w:r w:rsidR="001D0CB3" w:rsidRPr="009B055B">
        <w:rPr>
          <w:rFonts w:ascii="Montserrat Light" w:hAnsi="Montserrat Light"/>
          <w:noProof/>
          <w:sz w:val="22"/>
          <w:szCs w:val="22"/>
          <w:lang w:val="ro-RO"/>
        </w:rPr>
        <w:t xml:space="preserve"> </w:t>
      </w:r>
      <w:r w:rsidRPr="009B055B">
        <w:rPr>
          <w:rFonts w:ascii="Montserrat Light" w:hAnsi="Montserrat Light"/>
          <w:noProof/>
          <w:sz w:val="22"/>
          <w:szCs w:val="22"/>
          <w:lang w:val="ro-RO"/>
        </w:rPr>
        <w:t>-</w:t>
      </w:r>
      <w:r w:rsidR="001D0CB3" w:rsidRPr="009B055B">
        <w:rPr>
          <w:rFonts w:ascii="Montserrat Light" w:hAnsi="Montserrat Light"/>
          <w:noProof/>
          <w:sz w:val="22"/>
          <w:szCs w:val="22"/>
          <w:lang w:val="ro-RO"/>
        </w:rPr>
        <w:t xml:space="preserve"> </w:t>
      </w:r>
      <w:r w:rsidRPr="009B055B">
        <w:rPr>
          <w:rFonts w:ascii="Montserrat Light" w:hAnsi="Montserrat Light"/>
          <w:noProof/>
          <w:sz w:val="22"/>
          <w:szCs w:val="22"/>
          <w:lang w:val="ro-RO"/>
        </w:rPr>
        <w:t>880 din Legea privind Codul civil nr. 287/2009, republicată, cu modificările şi completările ulterioare;</w:t>
      </w:r>
    </w:p>
    <w:p w14:paraId="5DB2F287" w14:textId="4660FC51" w:rsidR="00CA39C9" w:rsidRPr="009B055B" w:rsidRDefault="00CA39C9" w:rsidP="00E768F9">
      <w:pPr>
        <w:pStyle w:val="Listparagraf"/>
        <w:numPr>
          <w:ilvl w:val="0"/>
          <w:numId w:val="80"/>
        </w:numPr>
        <w:suppressAutoHyphens/>
        <w:jc w:val="both"/>
        <w:rPr>
          <w:rFonts w:ascii="Montserrat Light" w:hAnsi="Montserrat Light"/>
          <w:noProof/>
          <w:sz w:val="22"/>
          <w:szCs w:val="22"/>
          <w:lang w:val="ro-RO"/>
        </w:rPr>
      </w:pPr>
      <w:r w:rsidRPr="009B055B">
        <w:rPr>
          <w:rFonts w:ascii="Montserrat Light" w:hAnsi="Montserrat Light"/>
          <w:noProof/>
          <w:sz w:val="22"/>
          <w:szCs w:val="22"/>
          <w:lang w:val="ro-RO"/>
        </w:rPr>
        <w:t xml:space="preserve">art. 21, </w:t>
      </w:r>
      <w:r w:rsidR="001D0CB3" w:rsidRPr="009B055B">
        <w:rPr>
          <w:rFonts w:ascii="Montserrat Light" w:hAnsi="Montserrat Light"/>
          <w:noProof/>
          <w:sz w:val="22"/>
          <w:szCs w:val="22"/>
          <w:lang w:val="ro-RO"/>
        </w:rPr>
        <w:t xml:space="preserve">ale </w:t>
      </w:r>
      <w:r w:rsidRPr="009B055B">
        <w:rPr>
          <w:rFonts w:ascii="Montserrat Light" w:hAnsi="Montserrat Light"/>
          <w:noProof/>
          <w:sz w:val="22"/>
          <w:szCs w:val="22"/>
          <w:lang w:val="ro-RO"/>
        </w:rPr>
        <w:t>art. 25</w:t>
      </w:r>
      <w:r w:rsidR="001D0CB3" w:rsidRPr="009B055B">
        <w:rPr>
          <w:rFonts w:ascii="Montserrat Light" w:hAnsi="Montserrat Light"/>
          <w:noProof/>
          <w:sz w:val="22"/>
          <w:szCs w:val="22"/>
          <w:lang w:val="ro-RO"/>
        </w:rPr>
        <w:t xml:space="preserve"> și ale </w:t>
      </w:r>
      <w:r w:rsidRPr="009B055B">
        <w:rPr>
          <w:rFonts w:ascii="Montserrat Light" w:hAnsi="Montserrat Light"/>
          <w:noProof/>
          <w:sz w:val="22"/>
          <w:szCs w:val="22"/>
          <w:lang w:val="ro-RO"/>
        </w:rPr>
        <w:t>art.</w:t>
      </w:r>
      <w:r w:rsidR="001D0CB3" w:rsidRPr="009B055B">
        <w:rPr>
          <w:rFonts w:ascii="Montserrat Light" w:hAnsi="Montserrat Light"/>
          <w:noProof/>
          <w:sz w:val="22"/>
          <w:szCs w:val="22"/>
          <w:lang w:val="ro-RO"/>
        </w:rPr>
        <w:t xml:space="preserve"> </w:t>
      </w:r>
      <w:r w:rsidRPr="009B055B">
        <w:rPr>
          <w:rFonts w:ascii="Montserrat Light" w:hAnsi="Montserrat Light"/>
          <w:noProof/>
          <w:sz w:val="22"/>
          <w:szCs w:val="22"/>
          <w:lang w:val="ro-RO"/>
        </w:rPr>
        <w:t>28 alin. (1) şi (5) din Legea cadastrului şi a publicităţii imobiliare nr. 7/1996, republicată, cu modificările şi completările ulterioare;</w:t>
      </w:r>
    </w:p>
    <w:p w14:paraId="350F14D6" w14:textId="5CD50A03" w:rsidR="00CA39C9" w:rsidRPr="009B055B" w:rsidRDefault="001D0CB3" w:rsidP="00E768F9">
      <w:pPr>
        <w:pStyle w:val="Listparagraf"/>
        <w:numPr>
          <w:ilvl w:val="0"/>
          <w:numId w:val="80"/>
        </w:numPr>
        <w:suppressAutoHyphens/>
        <w:jc w:val="both"/>
        <w:rPr>
          <w:rFonts w:ascii="Montserrat Light" w:hAnsi="Montserrat Light"/>
          <w:noProof/>
          <w:sz w:val="22"/>
          <w:szCs w:val="22"/>
          <w:lang w:val="ro-RO"/>
        </w:rPr>
      </w:pPr>
      <w:r w:rsidRPr="009B055B">
        <w:rPr>
          <w:rFonts w:ascii="Montserrat Light" w:hAnsi="Montserrat Light"/>
          <w:noProof/>
          <w:sz w:val="22"/>
          <w:szCs w:val="22"/>
          <w:lang w:val="ro-RO"/>
        </w:rPr>
        <w:t xml:space="preserve">Legii </w:t>
      </w:r>
      <w:r w:rsidR="00CA39C9" w:rsidRPr="009B055B">
        <w:rPr>
          <w:rFonts w:ascii="Montserrat Light" w:hAnsi="Montserrat Light"/>
          <w:noProof/>
          <w:sz w:val="22"/>
          <w:szCs w:val="22"/>
          <w:lang w:val="ro-RO"/>
        </w:rPr>
        <w:t>educaţiei naţionale</w:t>
      </w:r>
      <w:r w:rsidRPr="009B055B">
        <w:rPr>
          <w:rFonts w:ascii="Montserrat Light" w:hAnsi="Montserrat Light"/>
          <w:noProof/>
          <w:sz w:val="22"/>
          <w:szCs w:val="22"/>
          <w:lang w:val="ro-RO"/>
        </w:rPr>
        <w:t xml:space="preserve"> nr. 1/2011</w:t>
      </w:r>
      <w:r w:rsidR="00CA39C9" w:rsidRPr="009B055B">
        <w:rPr>
          <w:rFonts w:ascii="Montserrat Light" w:hAnsi="Montserrat Light"/>
          <w:noProof/>
          <w:sz w:val="22"/>
          <w:szCs w:val="22"/>
          <w:lang w:val="ro-RO"/>
        </w:rPr>
        <w:t xml:space="preserve">, </w:t>
      </w:r>
      <w:r w:rsidR="00CA39C9" w:rsidRPr="009B055B">
        <w:rPr>
          <w:rStyle w:val="sden1"/>
          <w:rFonts w:ascii="Montserrat Light" w:hAnsi="Montserrat Light"/>
          <w:b w:val="0"/>
          <w:bCs w:val="0"/>
          <w:noProof/>
          <w:color w:val="auto"/>
          <w:sz w:val="22"/>
          <w:szCs w:val="22"/>
          <w:lang w:val="ro-RO"/>
          <w:specVanish w:val="0"/>
        </w:rPr>
        <w:t>cu modificările şi completările ulterioare;</w:t>
      </w:r>
    </w:p>
    <w:p w14:paraId="1E9F2FE2" w14:textId="73EDFBBD" w:rsidR="00CA39C9" w:rsidRPr="009B055B" w:rsidRDefault="00CA39C9" w:rsidP="00E768F9">
      <w:pPr>
        <w:pStyle w:val="Listparagraf"/>
        <w:numPr>
          <w:ilvl w:val="0"/>
          <w:numId w:val="80"/>
        </w:numPr>
        <w:suppressAutoHyphens/>
        <w:jc w:val="both"/>
        <w:rPr>
          <w:rStyle w:val="sden1"/>
          <w:rFonts w:ascii="Montserrat Light" w:hAnsi="Montserrat Light"/>
          <w:b w:val="0"/>
          <w:bCs w:val="0"/>
          <w:noProof/>
          <w:color w:val="auto"/>
          <w:sz w:val="22"/>
          <w:szCs w:val="22"/>
          <w:lang w:val="ro-RO"/>
        </w:rPr>
      </w:pPr>
      <w:r w:rsidRPr="009B055B">
        <w:rPr>
          <w:rFonts w:ascii="Montserrat Light" w:hAnsi="Montserrat Light" w:cs="Arial"/>
          <w:noProof/>
          <w:sz w:val="22"/>
          <w:szCs w:val="22"/>
          <w:shd w:val="clear" w:color="auto" w:fill="FFFFFF"/>
          <w:lang w:val="ro-RO"/>
        </w:rPr>
        <w:t xml:space="preserve">Ordonanței Guvernului </w:t>
      </w:r>
      <w:r w:rsidRPr="009B055B">
        <w:rPr>
          <w:rStyle w:val="sden1"/>
          <w:rFonts w:ascii="Montserrat Light" w:hAnsi="Montserrat Light"/>
          <w:b w:val="0"/>
          <w:bCs w:val="0"/>
          <w:noProof/>
          <w:color w:val="auto"/>
          <w:sz w:val="22"/>
          <w:szCs w:val="22"/>
          <w:lang w:val="ro-RO"/>
          <w:specVanish w:val="0"/>
        </w:rPr>
        <w:t>nr.</w:t>
      </w:r>
      <w:r w:rsidR="001D0CB3" w:rsidRPr="009B055B">
        <w:rPr>
          <w:rStyle w:val="sden1"/>
          <w:rFonts w:ascii="Montserrat Light" w:hAnsi="Montserrat Light"/>
          <w:b w:val="0"/>
          <w:bCs w:val="0"/>
          <w:noProof/>
          <w:color w:val="auto"/>
          <w:sz w:val="22"/>
          <w:szCs w:val="22"/>
          <w:lang w:val="ro-RO"/>
          <w:specVanish w:val="0"/>
        </w:rPr>
        <w:t xml:space="preserve"> </w:t>
      </w:r>
      <w:r w:rsidRPr="009B055B">
        <w:rPr>
          <w:rStyle w:val="sden1"/>
          <w:rFonts w:ascii="Montserrat Light" w:hAnsi="Montserrat Light"/>
          <w:b w:val="0"/>
          <w:bCs w:val="0"/>
          <w:noProof/>
          <w:color w:val="auto"/>
          <w:sz w:val="22"/>
          <w:szCs w:val="22"/>
          <w:lang w:val="ro-RO"/>
          <w:specVanish w:val="0"/>
        </w:rPr>
        <w:t>70/2002 privind privind administrarea unităţilor sanitare publice de interes judeţean şi local, cu modificările şi completările ulterioare;</w:t>
      </w:r>
    </w:p>
    <w:p w14:paraId="5BFCB848" w14:textId="012C66FF" w:rsidR="00CA39C9" w:rsidRPr="009B055B" w:rsidRDefault="00CA39C9" w:rsidP="00E768F9">
      <w:pPr>
        <w:pStyle w:val="Listparagraf"/>
        <w:numPr>
          <w:ilvl w:val="0"/>
          <w:numId w:val="80"/>
        </w:numPr>
        <w:suppressAutoHyphens/>
        <w:jc w:val="both"/>
        <w:rPr>
          <w:rStyle w:val="sden1"/>
          <w:rFonts w:ascii="Montserrat Light" w:hAnsi="Montserrat Light"/>
          <w:b w:val="0"/>
          <w:bCs w:val="0"/>
          <w:noProof/>
          <w:color w:val="auto"/>
          <w:sz w:val="22"/>
          <w:szCs w:val="22"/>
          <w:lang w:val="ro-RO"/>
        </w:rPr>
      </w:pPr>
      <w:r w:rsidRPr="009B055B">
        <w:rPr>
          <w:rStyle w:val="sden1"/>
          <w:rFonts w:ascii="Montserrat Light" w:hAnsi="Montserrat Light"/>
          <w:b w:val="0"/>
          <w:bCs w:val="0"/>
          <w:noProof/>
          <w:color w:val="auto"/>
          <w:sz w:val="22"/>
          <w:szCs w:val="22"/>
          <w:lang w:val="ro-RO"/>
          <w:specVanish w:val="0"/>
        </w:rPr>
        <w:t>Hotărâr</w:t>
      </w:r>
      <w:r w:rsidR="001D0CB3" w:rsidRPr="009B055B">
        <w:rPr>
          <w:rStyle w:val="sden1"/>
          <w:rFonts w:ascii="Montserrat Light" w:hAnsi="Montserrat Light"/>
          <w:b w:val="0"/>
          <w:bCs w:val="0"/>
          <w:noProof/>
          <w:color w:val="auto"/>
          <w:sz w:val="22"/>
          <w:szCs w:val="22"/>
          <w:lang w:val="ro-RO"/>
          <w:specVanish w:val="0"/>
        </w:rPr>
        <w:t>ii</w:t>
      </w:r>
      <w:r w:rsidRPr="009B055B">
        <w:rPr>
          <w:rStyle w:val="sden1"/>
          <w:rFonts w:ascii="Montserrat Light" w:hAnsi="Montserrat Light"/>
          <w:b w:val="0"/>
          <w:bCs w:val="0"/>
          <w:noProof/>
          <w:color w:val="auto"/>
          <w:sz w:val="22"/>
          <w:szCs w:val="22"/>
          <w:lang w:val="ro-RO"/>
          <w:specVanish w:val="0"/>
        </w:rPr>
        <w:t xml:space="preserve"> Guvernului nr. 867/2002 privind trecerea unor imobile din domeniul privat al statului si din administrarea Ministerului Sanatatii si Familiei in domeniul public al judetelor si in administrarea consiliilor judetene respective, cu modificările şi completările ulterioare;</w:t>
      </w:r>
    </w:p>
    <w:p w14:paraId="0936916E" w14:textId="0F15EECA" w:rsidR="00CA39C9" w:rsidRPr="009B055B" w:rsidRDefault="00CA39C9" w:rsidP="00E768F9">
      <w:pPr>
        <w:pStyle w:val="Listparagraf"/>
        <w:numPr>
          <w:ilvl w:val="0"/>
          <w:numId w:val="80"/>
        </w:numPr>
        <w:suppressAutoHyphens/>
        <w:jc w:val="both"/>
        <w:rPr>
          <w:rFonts w:ascii="Montserrat Light" w:hAnsi="Montserrat Light"/>
          <w:noProof/>
          <w:sz w:val="22"/>
          <w:szCs w:val="22"/>
          <w:lang w:val="ro-RO"/>
        </w:rPr>
      </w:pPr>
      <w:r w:rsidRPr="009B055B">
        <w:rPr>
          <w:rFonts w:ascii="Montserrat Light" w:hAnsi="Montserrat Light"/>
          <w:noProof/>
          <w:sz w:val="22"/>
          <w:szCs w:val="22"/>
          <w:lang w:val="ro-RO"/>
        </w:rPr>
        <w:t xml:space="preserve">art. 18 lit. e), </w:t>
      </w:r>
      <w:r w:rsidR="001D0CB3" w:rsidRPr="009B055B">
        <w:rPr>
          <w:rFonts w:ascii="Montserrat Light" w:hAnsi="Montserrat Light"/>
          <w:noProof/>
          <w:sz w:val="22"/>
          <w:szCs w:val="22"/>
          <w:lang w:val="ro-RO"/>
        </w:rPr>
        <w:t xml:space="preserve">ale </w:t>
      </w:r>
      <w:r w:rsidRPr="009B055B">
        <w:rPr>
          <w:rFonts w:ascii="Montserrat Light" w:hAnsi="Montserrat Light"/>
          <w:noProof/>
          <w:sz w:val="22"/>
          <w:szCs w:val="22"/>
          <w:lang w:val="ro-RO"/>
        </w:rPr>
        <w:t xml:space="preserve">art. 26, </w:t>
      </w:r>
      <w:r w:rsidR="001D0CB3" w:rsidRPr="009B055B">
        <w:rPr>
          <w:rFonts w:ascii="Montserrat Light" w:hAnsi="Montserrat Light"/>
          <w:noProof/>
          <w:sz w:val="22"/>
          <w:szCs w:val="22"/>
          <w:lang w:val="ro-RO"/>
        </w:rPr>
        <w:t xml:space="preserve">ale </w:t>
      </w:r>
      <w:r w:rsidRPr="009B055B">
        <w:rPr>
          <w:rFonts w:ascii="Montserrat Light" w:hAnsi="Montserrat Light"/>
          <w:noProof/>
          <w:sz w:val="22"/>
          <w:szCs w:val="22"/>
          <w:lang w:val="ro-RO"/>
        </w:rPr>
        <w:t xml:space="preserve">art. 126 lit. a), </w:t>
      </w:r>
      <w:r w:rsidR="001D0CB3" w:rsidRPr="009B055B">
        <w:rPr>
          <w:rFonts w:ascii="Montserrat Light" w:hAnsi="Montserrat Light"/>
          <w:noProof/>
          <w:sz w:val="22"/>
          <w:szCs w:val="22"/>
          <w:lang w:val="ro-RO"/>
        </w:rPr>
        <w:t xml:space="preserve">ale </w:t>
      </w:r>
      <w:r w:rsidRPr="009B055B">
        <w:rPr>
          <w:rFonts w:ascii="Montserrat Light" w:hAnsi="Montserrat Light"/>
          <w:noProof/>
          <w:sz w:val="22"/>
          <w:szCs w:val="22"/>
          <w:lang w:val="ro-RO"/>
        </w:rPr>
        <w:t xml:space="preserve">art. 129 alin. </w:t>
      </w:r>
      <w:r w:rsidR="00E768F9" w:rsidRPr="009B055B">
        <w:rPr>
          <w:rFonts w:ascii="Montserrat Light" w:hAnsi="Montserrat Light"/>
          <w:noProof/>
          <w:sz w:val="22"/>
          <w:szCs w:val="22"/>
          <w:lang w:val="ro-RO"/>
        </w:rPr>
        <w:t>(</w:t>
      </w:r>
      <w:r w:rsidRPr="009B055B">
        <w:rPr>
          <w:rFonts w:ascii="Montserrat Light" w:hAnsi="Montserrat Light"/>
          <w:noProof/>
          <w:sz w:val="22"/>
          <w:szCs w:val="22"/>
          <w:lang w:val="ro-RO"/>
        </w:rPr>
        <w:t xml:space="preserve">1) și </w:t>
      </w:r>
      <w:r w:rsidR="00E768F9" w:rsidRPr="009B055B">
        <w:rPr>
          <w:rFonts w:ascii="Montserrat Light" w:hAnsi="Montserrat Light"/>
          <w:noProof/>
          <w:sz w:val="22"/>
          <w:szCs w:val="22"/>
          <w:lang w:val="ro-RO"/>
        </w:rPr>
        <w:t>(</w:t>
      </w:r>
      <w:r w:rsidRPr="009B055B">
        <w:rPr>
          <w:rFonts w:ascii="Montserrat Light" w:hAnsi="Montserrat Light"/>
          <w:noProof/>
          <w:sz w:val="22"/>
          <w:szCs w:val="22"/>
          <w:lang w:val="ro-RO"/>
        </w:rPr>
        <w:t xml:space="preserve">2) și </w:t>
      </w:r>
      <w:r w:rsidR="00E768F9" w:rsidRPr="009B055B">
        <w:rPr>
          <w:rFonts w:ascii="Montserrat Light" w:hAnsi="Montserrat Light"/>
          <w:noProof/>
          <w:sz w:val="22"/>
          <w:szCs w:val="22"/>
          <w:lang w:val="ro-RO"/>
        </w:rPr>
        <w:t xml:space="preserve">ale </w:t>
      </w:r>
      <w:r w:rsidRPr="009B055B">
        <w:rPr>
          <w:rFonts w:ascii="Montserrat Light" w:hAnsi="Montserrat Light"/>
          <w:noProof/>
          <w:sz w:val="22"/>
          <w:szCs w:val="22"/>
          <w:lang w:val="ro-RO"/>
        </w:rPr>
        <w:t>art. 130 alin</w:t>
      </w:r>
      <w:r w:rsidR="00E768F9" w:rsidRPr="009B055B">
        <w:rPr>
          <w:rFonts w:ascii="Montserrat Light" w:hAnsi="Montserrat Light"/>
          <w:noProof/>
          <w:sz w:val="22"/>
          <w:szCs w:val="22"/>
          <w:lang w:val="ro-RO"/>
        </w:rPr>
        <w:t>. (</w:t>
      </w:r>
      <w:r w:rsidRPr="009B055B">
        <w:rPr>
          <w:rFonts w:ascii="Montserrat Light" w:hAnsi="Montserrat Light"/>
          <w:noProof/>
          <w:sz w:val="22"/>
          <w:szCs w:val="22"/>
          <w:lang w:val="ro-RO"/>
        </w:rPr>
        <w:t xml:space="preserve">1) lit. a) și alin. </w:t>
      </w:r>
      <w:r w:rsidR="00E768F9" w:rsidRPr="009B055B">
        <w:rPr>
          <w:rFonts w:ascii="Montserrat Light" w:hAnsi="Montserrat Light"/>
          <w:noProof/>
          <w:sz w:val="22"/>
          <w:szCs w:val="22"/>
          <w:lang w:val="ro-RO"/>
        </w:rPr>
        <w:t>(</w:t>
      </w:r>
      <w:r w:rsidRPr="009B055B">
        <w:rPr>
          <w:rFonts w:ascii="Montserrat Light" w:hAnsi="Montserrat Light"/>
          <w:noProof/>
          <w:sz w:val="22"/>
          <w:szCs w:val="22"/>
          <w:lang w:val="ro-RO"/>
        </w:rPr>
        <w:t>2)  din Regulamentul de avizare, recepţie şi înscriere în evidenţele de cadastru şi carte funciară</w:t>
      </w:r>
      <w:r w:rsidR="00E768F9" w:rsidRPr="009B055B">
        <w:rPr>
          <w:rFonts w:ascii="Montserrat Light" w:hAnsi="Montserrat Light"/>
          <w:noProof/>
          <w:sz w:val="22"/>
          <w:szCs w:val="22"/>
          <w:lang w:val="ro-RO"/>
        </w:rPr>
        <w:t>, aprobat prin Ordinul Directorului General al Agenţiei Naţionale de Cadastru şi Publicitate Imobiliară nr. 600/2023,</w:t>
      </w:r>
      <w:r w:rsidRPr="009B055B">
        <w:rPr>
          <w:rFonts w:ascii="Montserrat Light" w:hAnsi="Montserrat Light"/>
          <w:noProof/>
          <w:sz w:val="22"/>
          <w:szCs w:val="22"/>
          <w:lang w:val="ro-RO"/>
        </w:rPr>
        <w:t xml:space="preserve"> cu modificările şi completările ulterioare; </w:t>
      </w:r>
    </w:p>
    <w:p w14:paraId="74121067" w14:textId="77777777" w:rsidR="00E768F9" w:rsidRPr="009B055B" w:rsidRDefault="00E768F9" w:rsidP="00CA39C9">
      <w:pPr>
        <w:spacing w:line="240" w:lineRule="auto"/>
        <w:jc w:val="both"/>
        <w:rPr>
          <w:rFonts w:ascii="Montserrat Light" w:hAnsi="Montserrat Light"/>
          <w:noProof/>
          <w:lang w:val="ro-RO"/>
        </w:rPr>
      </w:pPr>
    </w:p>
    <w:p w14:paraId="0D75D253" w14:textId="5776651E" w:rsidR="00CA39C9" w:rsidRPr="009B055B" w:rsidRDefault="00CA39C9" w:rsidP="00CA39C9">
      <w:pPr>
        <w:spacing w:line="240" w:lineRule="auto"/>
        <w:jc w:val="both"/>
        <w:rPr>
          <w:rFonts w:ascii="Montserrat Light" w:hAnsi="Montserrat Light"/>
          <w:noProof/>
          <w:lang w:val="ro-RO"/>
        </w:rPr>
      </w:pPr>
      <w:r w:rsidRPr="009B055B">
        <w:rPr>
          <w:rFonts w:ascii="Montserrat Light" w:hAnsi="Montserrat Light"/>
          <w:noProof/>
          <w:lang w:val="ro-RO"/>
        </w:rPr>
        <w:lastRenderedPageBreak/>
        <w:t>În temeiul competențelor stabilite prin art. 182 alin. (1) și art. 196 alin. (1) lit. a) din Ordonanța de Urgență a Guvernului nr. 57/2019 privind Codul administrativ, cu modificările și completările ulterioare;</w:t>
      </w:r>
    </w:p>
    <w:p w14:paraId="5E3F9289" w14:textId="77777777" w:rsidR="00E768F9" w:rsidRPr="009B055B" w:rsidRDefault="00E768F9" w:rsidP="00CA39C9">
      <w:pPr>
        <w:spacing w:line="240" w:lineRule="auto"/>
        <w:jc w:val="both"/>
        <w:rPr>
          <w:rFonts w:ascii="Montserrat Light" w:hAnsi="Montserrat Light"/>
          <w:b/>
          <w:bCs/>
          <w:noProof/>
          <w:lang w:val="ro-RO"/>
        </w:rPr>
      </w:pPr>
    </w:p>
    <w:p w14:paraId="7C1277D1" w14:textId="77777777" w:rsidR="00CA39C9" w:rsidRPr="009B055B" w:rsidRDefault="00CA39C9" w:rsidP="00CA39C9">
      <w:pPr>
        <w:tabs>
          <w:tab w:val="left" w:pos="90"/>
        </w:tabs>
        <w:autoSpaceDE w:val="0"/>
        <w:autoSpaceDN w:val="0"/>
        <w:adjustRightInd w:val="0"/>
        <w:spacing w:line="240" w:lineRule="auto"/>
        <w:jc w:val="center"/>
        <w:rPr>
          <w:rFonts w:ascii="Montserrat Light" w:hAnsi="Montserrat Light"/>
          <w:b/>
          <w:bCs/>
          <w:noProof/>
          <w:lang w:val="ro-RO" w:eastAsia="ro-RO"/>
        </w:rPr>
      </w:pPr>
      <w:r w:rsidRPr="009B055B">
        <w:rPr>
          <w:rFonts w:ascii="Montserrat Light" w:hAnsi="Montserrat Light"/>
          <w:b/>
          <w:bCs/>
          <w:noProof/>
          <w:lang w:val="ro-RO" w:eastAsia="ro-RO"/>
        </w:rPr>
        <w:t>hotărăşte:</w:t>
      </w:r>
    </w:p>
    <w:p w14:paraId="47DF6B86" w14:textId="77777777" w:rsidR="00E768F9" w:rsidRPr="009B055B" w:rsidRDefault="00E768F9" w:rsidP="00CA39C9">
      <w:pPr>
        <w:tabs>
          <w:tab w:val="left" w:pos="90"/>
        </w:tabs>
        <w:autoSpaceDE w:val="0"/>
        <w:autoSpaceDN w:val="0"/>
        <w:adjustRightInd w:val="0"/>
        <w:spacing w:line="240" w:lineRule="auto"/>
        <w:jc w:val="center"/>
        <w:rPr>
          <w:rFonts w:ascii="Montserrat Light" w:hAnsi="Montserrat Light"/>
          <w:b/>
          <w:bCs/>
          <w:noProof/>
          <w:lang w:val="ro-RO" w:eastAsia="ro-RO"/>
        </w:rPr>
      </w:pPr>
    </w:p>
    <w:p w14:paraId="6B8B7992" w14:textId="41BCE14A" w:rsidR="00CA39C9" w:rsidRPr="009B055B" w:rsidRDefault="00CA39C9" w:rsidP="00CA39C9">
      <w:pPr>
        <w:spacing w:line="240" w:lineRule="auto"/>
        <w:jc w:val="both"/>
        <w:rPr>
          <w:rFonts w:ascii="Montserrat Light" w:eastAsia="Calibri" w:hAnsi="Montserrat Light" w:cs="Times New Roman"/>
          <w:noProof/>
          <w:lang w:val="ro-RO" w:eastAsia="ro-RO"/>
        </w:rPr>
      </w:pPr>
      <w:r w:rsidRPr="009B055B">
        <w:rPr>
          <w:rFonts w:ascii="Montserrat Light" w:eastAsia="Calibri" w:hAnsi="Montserrat Light" w:cs="Times New Roman"/>
          <w:b/>
          <w:bCs/>
          <w:noProof/>
          <w:lang w:val="ro-RO" w:eastAsia="ro-RO"/>
        </w:rPr>
        <w:t xml:space="preserve">Art. 1. </w:t>
      </w:r>
      <w:r w:rsidRPr="009B055B">
        <w:rPr>
          <w:rFonts w:ascii="Montserrat Light" w:eastAsia="Calibri" w:hAnsi="Montserrat Light" w:cs="Times New Roman"/>
          <w:noProof/>
          <w:lang w:val="ro-RO" w:eastAsia="ro-RO"/>
        </w:rPr>
        <w:t xml:space="preserve">Se însuşește documentaţia cadastrală pentru dezlipirea imobilului situat în intravilanul </w:t>
      </w:r>
      <w:r w:rsidR="00736F47" w:rsidRPr="009B055B">
        <w:rPr>
          <w:rFonts w:ascii="Montserrat Light" w:eastAsia="Calibri" w:hAnsi="Montserrat Light" w:cs="Times New Roman"/>
          <w:noProof/>
          <w:lang w:val="ro-RO" w:eastAsia="ro-RO"/>
        </w:rPr>
        <w:t>M</w:t>
      </w:r>
      <w:r w:rsidRPr="009B055B">
        <w:rPr>
          <w:rFonts w:ascii="Montserrat Light" w:eastAsia="Calibri" w:hAnsi="Montserrat Light" w:cs="Times New Roman"/>
          <w:noProof/>
          <w:lang w:val="ro-RO" w:eastAsia="ro-RO"/>
        </w:rPr>
        <w:t xml:space="preserve">unicipiului Cluj-Napoca, înscris </w:t>
      </w:r>
      <w:bookmarkStart w:id="2" w:name="_Hlk143076399"/>
      <w:r w:rsidRPr="009B055B">
        <w:rPr>
          <w:rFonts w:ascii="Montserrat Light" w:eastAsia="Calibri" w:hAnsi="Montserrat Light" w:cs="Times New Roman"/>
          <w:noProof/>
          <w:lang w:val="ro-RO" w:eastAsia="ro-RO"/>
        </w:rPr>
        <w:t xml:space="preserve">în </w:t>
      </w:r>
      <w:r w:rsidR="00736F47" w:rsidRPr="009B055B">
        <w:rPr>
          <w:rFonts w:ascii="Montserrat Light" w:eastAsia="Calibri" w:hAnsi="Montserrat Light" w:cs="Times New Roman"/>
          <w:noProof/>
          <w:lang w:val="ro-RO" w:eastAsia="ro-RO"/>
        </w:rPr>
        <w:t>C</w:t>
      </w:r>
      <w:r w:rsidRPr="009B055B">
        <w:rPr>
          <w:rFonts w:ascii="Montserrat Light" w:eastAsia="Calibri" w:hAnsi="Montserrat Light" w:cs="Times New Roman"/>
          <w:noProof/>
          <w:lang w:val="ro-RO" w:eastAsia="ro-RO"/>
        </w:rPr>
        <w:t xml:space="preserve">artea funciară nr. </w:t>
      </w:r>
      <w:bookmarkEnd w:id="2"/>
      <w:r w:rsidRPr="009B055B">
        <w:rPr>
          <w:rFonts w:ascii="Montserrat Light" w:eastAsia="Times New Roman" w:hAnsi="Montserrat Light"/>
          <w:noProof/>
          <w:shd w:val="clear" w:color="auto" w:fill="FFFFFF"/>
          <w:lang w:val="ro-RO"/>
        </w:rPr>
        <w:t xml:space="preserve">344584 Cluj-Napoca, </w:t>
      </w:r>
      <w:r w:rsidRPr="009B055B">
        <w:rPr>
          <w:rFonts w:ascii="Montserrat Light" w:eastAsia="Calibri" w:hAnsi="Montserrat Light" w:cs="Times New Roman"/>
          <w:noProof/>
          <w:lang w:val="ro-RO" w:eastAsia="ro-RO"/>
        </w:rPr>
        <w:t xml:space="preserve">documentație cuprinsă în </w:t>
      </w:r>
      <w:r w:rsidR="00736F47" w:rsidRPr="009B055B">
        <w:rPr>
          <w:rFonts w:ascii="Montserrat Light" w:eastAsia="Calibri" w:hAnsi="Montserrat Light" w:cs="Times New Roman"/>
          <w:b/>
          <w:bCs/>
          <w:noProof/>
          <w:lang w:val="ro-RO" w:eastAsia="ro-RO"/>
        </w:rPr>
        <w:t>a</w:t>
      </w:r>
      <w:r w:rsidRPr="009B055B">
        <w:rPr>
          <w:rFonts w:ascii="Montserrat Light" w:eastAsia="Calibri" w:hAnsi="Montserrat Light" w:cs="Times New Roman"/>
          <w:b/>
          <w:bCs/>
          <w:noProof/>
          <w:lang w:val="ro-RO" w:eastAsia="ro-RO"/>
        </w:rPr>
        <w:t>nexa</w:t>
      </w:r>
      <w:r w:rsidRPr="009B055B">
        <w:rPr>
          <w:rFonts w:ascii="Montserrat Light" w:eastAsia="Calibri" w:hAnsi="Montserrat Light" w:cs="Times New Roman"/>
          <w:noProof/>
          <w:lang w:val="ro-RO" w:eastAsia="ro-RO"/>
        </w:rPr>
        <w:t xml:space="preserve"> care face parte integrantă din prezenta hotărâre.</w:t>
      </w:r>
    </w:p>
    <w:p w14:paraId="5921AD6E" w14:textId="77777777" w:rsidR="00736F47" w:rsidRPr="009B055B" w:rsidRDefault="00736F47" w:rsidP="00CA39C9">
      <w:pPr>
        <w:spacing w:line="240" w:lineRule="auto"/>
        <w:jc w:val="both"/>
        <w:rPr>
          <w:rFonts w:ascii="Montserrat Light" w:eastAsia="Calibri" w:hAnsi="Montserrat Light" w:cs="Times New Roman"/>
          <w:b/>
          <w:bCs/>
          <w:noProof/>
          <w:lang w:val="ro-RO" w:eastAsia="ro-RO"/>
        </w:rPr>
      </w:pPr>
      <w:bookmarkStart w:id="3" w:name="_Hlk83636046"/>
    </w:p>
    <w:p w14:paraId="60C3BE90" w14:textId="5489548F" w:rsidR="00CA39C9" w:rsidRPr="009B055B" w:rsidRDefault="00CA39C9" w:rsidP="00CA39C9">
      <w:pPr>
        <w:spacing w:line="240" w:lineRule="auto"/>
        <w:jc w:val="both"/>
        <w:rPr>
          <w:rFonts w:ascii="Montserrat Light" w:hAnsi="Montserrat Light"/>
          <w:noProof/>
          <w:lang w:val="ro-RO"/>
        </w:rPr>
      </w:pPr>
      <w:r w:rsidRPr="009B055B">
        <w:rPr>
          <w:rFonts w:ascii="Montserrat Light" w:eastAsia="Calibri" w:hAnsi="Montserrat Light" w:cs="Times New Roman"/>
          <w:b/>
          <w:bCs/>
          <w:noProof/>
          <w:lang w:val="ro-RO" w:eastAsia="ro-RO"/>
        </w:rPr>
        <w:t>Art.</w:t>
      </w:r>
      <w:r w:rsidR="00736F47" w:rsidRPr="009B055B">
        <w:rPr>
          <w:rFonts w:ascii="Montserrat Light" w:eastAsia="Calibri" w:hAnsi="Montserrat Light" w:cs="Times New Roman"/>
          <w:b/>
          <w:bCs/>
          <w:noProof/>
          <w:lang w:val="ro-RO" w:eastAsia="ro-RO"/>
        </w:rPr>
        <w:t xml:space="preserve"> </w:t>
      </w:r>
      <w:r w:rsidRPr="009B055B">
        <w:rPr>
          <w:rFonts w:ascii="Montserrat Light" w:eastAsia="Calibri" w:hAnsi="Montserrat Light" w:cs="Times New Roman"/>
          <w:b/>
          <w:bCs/>
          <w:noProof/>
          <w:lang w:val="ro-RO" w:eastAsia="ro-RO"/>
        </w:rPr>
        <w:t xml:space="preserve">2. </w:t>
      </w:r>
      <w:r w:rsidRPr="009B055B">
        <w:rPr>
          <w:rFonts w:ascii="Montserrat Light" w:eastAsia="Calibri" w:hAnsi="Montserrat Light" w:cs="Times New Roman"/>
          <w:noProof/>
          <w:lang w:val="ro-RO" w:eastAsia="ro-RO"/>
        </w:rPr>
        <w:t>Se emite acordul proprietarului -Judeţul Cluj– pentru</w:t>
      </w:r>
      <w:r w:rsidRPr="009B055B">
        <w:rPr>
          <w:rFonts w:ascii="Montserrat Light" w:hAnsi="Montserrat Light"/>
          <w:noProof/>
          <w:lang w:val="ro-RO" w:eastAsia="ro-RO"/>
        </w:rPr>
        <w:t xml:space="preserve"> înregistrarea în evidențele de carte funciară a documentaţiei cadastrale de dezlipire a imobilului înscris în </w:t>
      </w:r>
      <w:r w:rsidR="00736F47" w:rsidRPr="009B055B">
        <w:rPr>
          <w:rFonts w:ascii="Montserrat Light" w:hAnsi="Montserrat Light"/>
          <w:noProof/>
          <w:lang w:val="ro-RO" w:eastAsia="ro-RO"/>
        </w:rPr>
        <w:t>C</w:t>
      </w:r>
      <w:r w:rsidRPr="009B055B">
        <w:rPr>
          <w:rFonts w:ascii="Montserrat Light" w:hAnsi="Montserrat Light"/>
          <w:noProof/>
          <w:lang w:val="ro-RO" w:eastAsia="ro-RO"/>
        </w:rPr>
        <w:t>artea funciară nr. 344584 Cluj-Napoca în două loturi</w:t>
      </w:r>
      <w:r w:rsidR="00736F47" w:rsidRPr="009B055B">
        <w:rPr>
          <w:rFonts w:ascii="Montserrat Light" w:hAnsi="Montserrat Light"/>
          <w:noProof/>
          <w:lang w:val="ro-RO" w:eastAsia="ro-RO"/>
        </w:rPr>
        <w:t>,</w:t>
      </w:r>
      <w:r w:rsidRPr="009B055B">
        <w:rPr>
          <w:rFonts w:ascii="Montserrat Light" w:hAnsi="Montserrat Light"/>
          <w:noProof/>
          <w:lang w:val="ro-RO" w:eastAsia="ro-RO"/>
        </w:rPr>
        <w:t xml:space="preserve"> după cum urmează:</w:t>
      </w:r>
    </w:p>
    <w:p w14:paraId="50728323" w14:textId="1D3C9CEB" w:rsidR="00CA39C9" w:rsidRPr="009B055B" w:rsidRDefault="00CA39C9" w:rsidP="00CA39C9">
      <w:pPr>
        <w:pStyle w:val="Listparagraf"/>
        <w:numPr>
          <w:ilvl w:val="0"/>
          <w:numId w:val="79"/>
        </w:numPr>
        <w:suppressAutoHyphens/>
        <w:contextualSpacing w:val="0"/>
        <w:jc w:val="both"/>
        <w:rPr>
          <w:rFonts w:ascii="Montserrat Light" w:eastAsia="Times New Roman" w:hAnsi="Montserrat Light"/>
          <w:noProof/>
          <w:sz w:val="22"/>
          <w:szCs w:val="22"/>
          <w:shd w:val="clear" w:color="auto" w:fill="FFFFFF"/>
          <w:lang w:val="ro-RO"/>
        </w:rPr>
      </w:pPr>
      <w:r w:rsidRPr="009B055B">
        <w:rPr>
          <w:rFonts w:ascii="Montserrat Light" w:eastAsia="Times New Roman" w:hAnsi="Montserrat Light"/>
          <w:noProof/>
          <w:sz w:val="22"/>
          <w:szCs w:val="22"/>
          <w:shd w:val="clear" w:color="auto" w:fill="FFFFFF"/>
          <w:lang w:val="ro-RO"/>
        </w:rPr>
        <w:t>parcela cu număr cadastral nou, cu suprafața de 37.169 mp și construcțiile C1 - C13, cu drept de proprietate publică în favoarea Județului Cluj și drept de administrare în favoarea Spitalul</w:t>
      </w:r>
      <w:r w:rsidR="00736F47" w:rsidRPr="009B055B">
        <w:rPr>
          <w:rFonts w:ascii="Montserrat Light" w:eastAsia="Times New Roman" w:hAnsi="Montserrat Light"/>
          <w:noProof/>
          <w:sz w:val="22"/>
          <w:szCs w:val="22"/>
          <w:shd w:val="clear" w:color="auto" w:fill="FFFFFF"/>
          <w:lang w:val="ro-RO"/>
        </w:rPr>
        <w:t>ui</w:t>
      </w:r>
      <w:r w:rsidRPr="009B055B">
        <w:rPr>
          <w:rFonts w:ascii="Montserrat Light" w:eastAsia="Times New Roman" w:hAnsi="Montserrat Light"/>
          <w:noProof/>
          <w:sz w:val="22"/>
          <w:szCs w:val="22"/>
          <w:shd w:val="clear" w:color="auto" w:fill="FFFFFF"/>
          <w:lang w:val="ro-RO"/>
        </w:rPr>
        <w:t xml:space="preserve"> Clinic Jude</w:t>
      </w:r>
      <w:r w:rsidR="00736F47" w:rsidRPr="009B055B">
        <w:rPr>
          <w:rFonts w:ascii="Montserrat Light" w:eastAsia="Times New Roman" w:hAnsi="Montserrat Light"/>
          <w:noProof/>
          <w:sz w:val="22"/>
          <w:szCs w:val="22"/>
          <w:shd w:val="clear" w:color="auto" w:fill="FFFFFF"/>
          <w:lang w:val="ro-RO"/>
        </w:rPr>
        <w:t>ț</w:t>
      </w:r>
      <w:r w:rsidRPr="009B055B">
        <w:rPr>
          <w:rFonts w:ascii="Montserrat Light" w:eastAsia="Times New Roman" w:hAnsi="Montserrat Light"/>
          <w:noProof/>
          <w:sz w:val="22"/>
          <w:szCs w:val="22"/>
          <w:shd w:val="clear" w:color="auto" w:fill="FFFFFF"/>
          <w:lang w:val="ro-RO"/>
        </w:rPr>
        <w:t>ean de Urgen</w:t>
      </w:r>
      <w:r w:rsidR="00736F47" w:rsidRPr="009B055B">
        <w:rPr>
          <w:rFonts w:ascii="Montserrat Light" w:eastAsia="Times New Roman" w:hAnsi="Montserrat Light"/>
          <w:noProof/>
          <w:sz w:val="22"/>
          <w:szCs w:val="22"/>
          <w:shd w:val="clear" w:color="auto" w:fill="FFFFFF"/>
          <w:lang w:val="ro-RO"/>
        </w:rPr>
        <w:t>ță</w:t>
      </w:r>
      <w:r w:rsidRPr="009B055B">
        <w:rPr>
          <w:rFonts w:ascii="Montserrat Light" w:eastAsia="Times New Roman" w:hAnsi="Montserrat Light"/>
          <w:noProof/>
          <w:sz w:val="22"/>
          <w:szCs w:val="22"/>
          <w:shd w:val="clear" w:color="auto" w:fill="FFFFFF"/>
          <w:lang w:val="ro-RO"/>
        </w:rPr>
        <w:t xml:space="preserve"> Cluj-Napoca;</w:t>
      </w:r>
    </w:p>
    <w:p w14:paraId="541DB3F9" w14:textId="1344E021" w:rsidR="00CA39C9" w:rsidRPr="009B055B" w:rsidRDefault="00CA39C9" w:rsidP="00CA39C9">
      <w:pPr>
        <w:pStyle w:val="Listparagraf"/>
        <w:numPr>
          <w:ilvl w:val="0"/>
          <w:numId w:val="79"/>
        </w:numPr>
        <w:suppressAutoHyphens/>
        <w:contextualSpacing w:val="0"/>
        <w:jc w:val="both"/>
        <w:rPr>
          <w:rFonts w:ascii="Montserrat Light" w:eastAsia="Times New Roman" w:hAnsi="Montserrat Light"/>
          <w:noProof/>
          <w:sz w:val="22"/>
          <w:szCs w:val="22"/>
          <w:shd w:val="clear" w:color="auto" w:fill="FFFFFF"/>
          <w:lang w:val="ro-RO"/>
        </w:rPr>
      </w:pPr>
      <w:r w:rsidRPr="009B055B">
        <w:rPr>
          <w:rFonts w:ascii="Montserrat Light" w:eastAsia="Times New Roman" w:hAnsi="Montserrat Light"/>
          <w:noProof/>
          <w:sz w:val="22"/>
          <w:szCs w:val="22"/>
          <w:shd w:val="clear" w:color="auto" w:fill="FFFFFF"/>
          <w:lang w:val="ro-RO"/>
        </w:rPr>
        <w:t>parcela cu număr cadastral nou, cu suprafața de 2.086 mp și  construcția C4</w:t>
      </w:r>
      <w:r w:rsidR="00736F47" w:rsidRPr="009B055B">
        <w:rPr>
          <w:rFonts w:ascii="Montserrat Light" w:eastAsia="Times New Roman" w:hAnsi="Montserrat Light"/>
          <w:noProof/>
          <w:sz w:val="22"/>
          <w:szCs w:val="22"/>
          <w:shd w:val="clear" w:color="auto" w:fill="FFFFFF"/>
          <w:lang w:val="ro-RO"/>
        </w:rPr>
        <w:t>,</w:t>
      </w:r>
      <w:r w:rsidRPr="009B055B">
        <w:rPr>
          <w:rFonts w:ascii="Montserrat Light" w:eastAsia="Times New Roman" w:hAnsi="Montserrat Light"/>
          <w:noProof/>
          <w:sz w:val="22"/>
          <w:szCs w:val="22"/>
          <w:shd w:val="clear" w:color="auto" w:fill="FFFFFF"/>
          <w:lang w:val="ro-RO"/>
        </w:rPr>
        <w:t xml:space="preserve"> cu drept de proprietate în favoarea Universităţii de Medicină şi Farmacie „Iuliu Haţieganu” Cluj-Napoca.</w:t>
      </w:r>
    </w:p>
    <w:bookmarkEnd w:id="3"/>
    <w:p w14:paraId="371B640D" w14:textId="77777777" w:rsidR="00736F47" w:rsidRPr="009B055B" w:rsidRDefault="00736F47" w:rsidP="00CA39C9">
      <w:pPr>
        <w:spacing w:line="240" w:lineRule="auto"/>
        <w:jc w:val="both"/>
        <w:rPr>
          <w:rFonts w:ascii="Montserrat Light" w:eastAsia="Calibri" w:hAnsi="Montserrat Light" w:cs="Times New Roman"/>
          <w:b/>
          <w:bCs/>
          <w:noProof/>
          <w:lang w:val="ro-RO" w:eastAsia="ro-RO"/>
        </w:rPr>
      </w:pPr>
    </w:p>
    <w:p w14:paraId="128E44A1" w14:textId="3ADDE8F6" w:rsidR="00CA39C9" w:rsidRPr="009B055B" w:rsidRDefault="00CA39C9" w:rsidP="00CA39C9">
      <w:pPr>
        <w:spacing w:line="240" w:lineRule="auto"/>
        <w:jc w:val="both"/>
        <w:rPr>
          <w:rFonts w:ascii="Montserrat Light" w:eastAsia="Calibri" w:hAnsi="Montserrat Light" w:cs="Times New Roman"/>
          <w:noProof/>
          <w:lang w:val="ro-RO" w:eastAsia="ro-RO"/>
        </w:rPr>
      </w:pPr>
      <w:r w:rsidRPr="009B055B">
        <w:rPr>
          <w:rFonts w:ascii="Montserrat Light" w:eastAsia="Calibri" w:hAnsi="Montserrat Light" w:cs="Times New Roman"/>
          <w:b/>
          <w:bCs/>
          <w:noProof/>
          <w:lang w:val="ro-RO" w:eastAsia="ro-RO"/>
        </w:rPr>
        <w:t>Art. 3.</w:t>
      </w:r>
      <w:r w:rsidRPr="009B055B">
        <w:rPr>
          <w:rFonts w:ascii="Montserrat Light" w:eastAsia="Calibri" w:hAnsi="Montserrat Light" w:cs="Times New Roman"/>
          <w:noProof/>
          <w:lang w:val="ro-RO" w:eastAsia="ro-RO"/>
        </w:rPr>
        <w:t xml:space="preserve"> Se împuterniceşte persoana fizică fizică autorizată A.N.C.P.I. – Cioclu Codruț Radu, pentru depunerea la Oficiul de Cadastru şi Publicitate Imobiliară Cluj a documentaţiei  cadastrale prevăzute la art. 1.</w:t>
      </w:r>
    </w:p>
    <w:p w14:paraId="76EBA0EA" w14:textId="77777777" w:rsidR="00CA39C9" w:rsidRPr="009B055B" w:rsidRDefault="00CA39C9" w:rsidP="00CA39C9">
      <w:pPr>
        <w:spacing w:line="240" w:lineRule="auto"/>
        <w:jc w:val="both"/>
        <w:rPr>
          <w:rFonts w:ascii="Montserrat Light" w:hAnsi="Montserrat Light"/>
          <w:b/>
          <w:bCs/>
          <w:noProof/>
          <w:lang w:val="ro-RO" w:eastAsia="ro-RO"/>
        </w:rPr>
      </w:pPr>
    </w:p>
    <w:p w14:paraId="48891556" w14:textId="16A0EFA2" w:rsidR="00CA39C9" w:rsidRPr="009B055B" w:rsidRDefault="00CA39C9" w:rsidP="00CA39C9">
      <w:pPr>
        <w:spacing w:line="240" w:lineRule="auto"/>
        <w:jc w:val="both"/>
        <w:rPr>
          <w:rFonts w:ascii="Montserrat Light" w:hAnsi="Montserrat Light"/>
          <w:noProof/>
          <w:lang w:val="ro-RO"/>
        </w:rPr>
      </w:pPr>
      <w:r w:rsidRPr="009B055B">
        <w:rPr>
          <w:rFonts w:ascii="Montserrat Light" w:hAnsi="Montserrat Light"/>
          <w:b/>
          <w:bCs/>
          <w:noProof/>
          <w:lang w:val="ro-RO" w:eastAsia="ro-RO"/>
        </w:rPr>
        <w:t>Art. 4.</w:t>
      </w:r>
      <w:r w:rsidRPr="009B055B">
        <w:rPr>
          <w:rFonts w:ascii="Montserrat Light" w:hAnsi="Montserrat Light"/>
          <w:noProof/>
          <w:lang w:val="ro-RO" w:eastAsia="ro-RO"/>
        </w:rPr>
        <w:t xml:space="preserve"> Cu punerea în aplicare a prevederilor prezentei hotărâri se încredinţează Preşedintele Consiliului Judeţean Cluj</w:t>
      </w:r>
      <w:r w:rsidR="0021798E" w:rsidRPr="009B055B">
        <w:rPr>
          <w:rFonts w:ascii="Montserrat Light" w:hAnsi="Montserrat Light"/>
          <w:noProof/>
          <w:lang w:val="ro-RO" w:eastAsia="ro-RO"/>
        </w:rPr>
        <w:t>,</w:t>
      </w:r>
      <w:r w:rsidRPr="009B055B">
        <w:rPr>
          <w:rFonts w:ascii="Montserrat Light" w:hAnsi="Montserrat Light"/>
          <w:noProof/>
          <w:lang w:val="ro-RO" w:eastAsia="ro-RO"/>
        </w:rPr>
        <w:t xml:space="preserve"> prin </w:t>
      </w:r>
      <w:bookmarkStart w:id="4" w:name="_Hlk83642260"/>
      <w:bookmarkStart w:id="5" w:name="_Hlk64278127"/>
      <w:r w:rsidRPr="009B055B">
        <w:rPr>
          <w:rFonts w:ascii="Montserrat Light" w:hAnsi="Montserrat Light"/>
          <w:noProof/>
          <w:lang w:val="ro-RO"/>
        </w:rPr>
        <w:t xml:space="preserve">Direcția </w:t>
      </w:r>
      <w:bookmarkEnd w:id="4"/>
      <w:r w:rsidRPr="009B055B">
        <w:rPr>
          <w:rFonts w:ascii="Montserrat Light" w:hAnsi="Montserrat Light"/>
          <w:noProof/>
          <w:lang w:val="ro-RO"/>
        </w:rPr>
        <w:t>Juridică.</w:t>
      </w:r>
    </w:p>
    <w:p w14:paraId="5B41D7E0" w14:textId="77777777" w:rsidR="0021798E" w:rsidRPr="009B055B" w:rsidRDefault="0021798E" w:rsidP="00CA39C9">
      <w:pPr>
        <w:spacing w:line="240" w:lineRule="auto"/>
        <w:jc w:val="both"/>
        <w:rPr>
          <w:rFonts w:ascii="Montserrat Light" w:hAnsi="Montserrat Light"/>
          <w:noProof/>
          <w:lang w:val="ro-RO"/>
        </w:rPr>
      </w:pPr>
    </w:p>
    <w:bookmarkEnd w:id="5"/>
    <w:p w14:paraId="4E046679" w14:textId="146C4DCA" w:rsidR="00CA39C9" w:rsidRPr="009B055B" w:rsidRDefault="00CA39C9" w:rsidP="00CA39C9">
      <w:pPr>
        <w:autoSpaceDE w:val="0"/>
        <w:autoSpaceDN w:val="0"/>
        <w:adjustRightInd w:val="0"/>
        <w:spacing w:line="240" w:lineRule="auto"/>
        <w:jc w:val="both"/>
        <w:rPr>
          <w:rFonts w:ascii="Montserrat Light" w:hAnsi="Montserrat Light"/>
          <w:noProof/>
          <w:lang w:val="ro-RO"/>
        </w:rPr>
      </w:pPr>
      <w:r w:rsidRPr="009B055B">
        <w:rPr>
          <w:rFonts w:ascii="Montserrat Light" w:hAnsi="Montserrat Light"/>
          <w:b/>
          <w:bCs/>
          <w:noProof/>
          <w:lang w:val="ro-RO" w:eastAsia="ro-RO"/>
        </w:rPr>
        <w:t xml:space="preserve">Art. 5. </w:t>
      </w:r>
      <w:r w:rsidRPr="009B055B">
        <w:rPr>
          <w:rFonts w:ascii="Montserrat Light" w:hAnsi="Montserrat Light"/>
          <w:noProof/>
          <w:lang w:val="ro-RO" w:eastAsia="ro-RO"/>
        </w:rPr>
        <w:t>Prezenta hotărâre se comunică</w:t>
      </w:r>
      <w:r w:rsidRPr="009B055B">
        <w:rPr>
          <w:rFonts w:ascii="Montserrat Light" w:hAnsi="Montserrat Light"/>
          <w:noProof/>
          <w:lang w:val="ro-RO"/>
        </w:rPr>
        <w:t xml:space="preserve"> Direcției Juridice, precum și Prefectului Județului Cluj</w:t>
      </w:r>
      <w:r w:rsidR="0021798E" w:rsidRPr="009B055B">
        <w:rPr>
          <w:rFonts w:ascii="Montserrat Light" w:hAnsi="Montserrat Light"/>
          <w:noProof/>
          <w:lang w:val="ro-RO"/>
        </w:rPr>
        <w:t>,</w:t>
      </w:r>
      <w:r w:rsidRPr="009B055B">
        <w:rPr>
          <w:rFonts w:ascii="Montserrat Light" w:hAnsi="Montserrat Light"/>
          <w:noProof/>
          <w:lang w:val="ro-RO"/>
        </w:rPr>
        <w:t xml:space="preserve"> și se aduce la cunoştinţă publică prin afișare la sediul Consiliului Județean Cluj şi prin postare pe pagina de internet </w:t>
      </w:r>
      <w:r w:rsidR="0021798E" w:rsidRPr="009B055B">
        <w:rPr>
          <w:rFonts w:ascii="Montserrat Light" w:hAnsi="Montserrat Light"/>
          <w:noProof/>
          <w:lang w:val="ro-RO"/>
        </w:rPr>
        <w:t>”</w:t>
      </w:r>
      <w:hyperlink r:id="rId9" w:history="1">
        <w:r w:rsidR="0021798E" w:rsidRPr="009B055B">
          <w:rPr>
            <w:rStyle w:val="Hyperlink"/>
            <w:rFonts w:ascii="Montserrat Light" w:hAnsi="Montserrat Light"/>
            <w:noProof/>
            <w:color w:val="auto"/>
            <w:u w:val="none"/>
            <w:lang w:val="ro-RO"/>
          </w:rPr>
          <w:t>www.cjcluj.ro</w:t>
        </w:r>
      </w:hyperlink>
      <w:r w:rsidR="0021798E" w:rsidRPr="009B055B">
        <w:rPr>
          <w:rFonts w:ascii="Montserrat Light" w:hAnsi="Montserrat Light"/>
          <w:noProof/>
          <w:lang w:val="ro-RO"/>
        </w:rPr>
        <w:t>”</w:t>
      </w:r>
      <w:r w:rsidRPr="009B055B">
        <w:rPr>
          <w:rFonts w:ascii="Montserrat Light" w:hAnsi="Montserrat Light"/>
          <w:noProof/>
          <w:lang w:val="ro-RO"/>
        </w:rPr>
        <w:t>.</w:t>
      </w:r>
    </w:p>
    <w:p w14:paraId="158D5487" w14:textId="5ECC031F" w:rsidR="00867B3D" w:rsidRPr="009B055B" w:rsidRDefault="00867B3D" w:rsidP="00CA39C9">
      <w:pPr>
        <w:spacing w:line="240" w:lineRule="auto"/>
        <w:jc w:val="center"/>
        <w:rPr>
          <w:rFonts w:ascii="Montserrat Light" w:hAnsi="Montserrat Light"/>
          <w:b/>
          <w:lang w:val="ro-RO"/>
        </w:rPr>
      </w:pPr>
    </w:p>
    <w:p w14:paraId="4DCC8736" w14:textId="77777777" w:rsidR="007246FE" w:rsidRPr="009B055B" w:rsidRDefault="007246FE" w:rsidP="006517C6">
      <w:pPr>
        <w:spacing w:line="240" w:lineRule="auto"/>
        <w:jc w:val="center"/>
        <w:rPr>
          <w:rFonts w:ascii="Montserrat" w:hAnsi="Montserrat"/>
          <w:b/>
          <w:lang w:val="ro-RO"/>
        </w:rPr>
      </w:pPr>
    </w:p>
    <w:p w14:paraId="5C61DEEF" w14:textId="77777777" w:rsidR="007246FE" w:rsidRPr="009B055B" w:rsidRDefault="007246FE" w:rsidP="006517C6">
      <w:pPr>
        <w:spacing w:line="240" w:lineRule="auto"/>
        <w:jc w:val="center"/>
        <w:rPr>
          <w:rFonts w:ascii="Montserrat" w:hAnsi="Montserrat"/>
          <w:b/>
          <w:lang w:val="ro-RO"/>
        </w:rPr>
      </w:pPr>
    </w:p>
    <w:p w14:paraId="20A51D3E" w14:textId="77777777" w:rsidR="007246FE" w:rsidRPr="009B055B" w:rsidRDefault="007246FE" w:rsidP="006517C6">
      <w:pPr>
        <w:spacing w:line="240" w:lineRule="auto"/>
        <w:jc w:val="center"/>
        <w:rPr>
          <w:rFonts w:ascii="Montserrat" w:hAnsi="Montserrat"/>
          <w:b/>
          <w:lang w:val="ro-RO"/>
        </w:rPr>
      </w:pPr>
    </w:p>
    <w:p w14:paraId="75465A2A" w14:textId="320420D2" w:rsidR="0089755C" w:rsidRPr="009B055B" w:rsidRDefault="0089755C" w:rsidP="0089755C">
      <w:pPr>
        <w:spacing w:line="240" w:lineRule="auto"/>
        <w:ind w:left="180"/>
        <w:jc w:val="both"/>
        <w:rPr>
          <w:rFonts w:ascii="Montserrat" w:hAnsi="Montserrat"/>
          <w:b/>
          <w:lang w:val="ro-RO" w:eastAsia="ro-RO"/>
        </w:rPr>
      </w:pPr>
      <w:r w:rsidRPr="009B055B">
        <w:rPr>
          <w:rFonts w:ascii="Montserrat" w:hAnsi="Montserrat"/>
          <w:lang w:val="ro-RO" w:eastAsia="ro-RO"/>
        </w:rPr>
        <w:tab/>
        <w:t xml:space="preserve">                                                                                 </w:t>
      </w:r>
      <w:r w:rsidRPr="009B055B">
        <w:rPr>
          <w:rFonts w:ascii="Montserrat" w:hAnsi="Montserrat"/>
          <w:b/>
          <w:lang w:val="ro-RO" w:eastAsia="ro-RO"/>
        </w:rPr>
        <w:t>Contrasemnează:</w:t>
      </w:r>
    </w:p>
    <w:p w14:paraId="26FDE88F" w14:textId="16ED476C" w:rsidR="0089755C" w:rsidRPr="009B055B" w:rsidRDefault="0089755C" w:rsidP="0089755C">
      <w:pPr>
        <w:spacing w:line="240" w:lineRule="auto"/>
        <w:ind w:left="180"/>
        <w:jc w:val="both"/>
        <w:rPr>
          <w:rFonts w:ascii="Montserrat" w:hAnsi="Montserrat"/>
          <w:b/>
          <w:lang w:val="ro-RO" w:eastAsia="ro-RO"/>
        </w:rPr>
      </w:pPr>
      <w:r w:rsidRPr="009B055B">
        <w:rPr>
          <w:rFonts w:ascii="Montserrat" w:hAnsi="Montserrat"/>
          <w:lang w:val="ro-RO" w:eastAsia="ro-RO"/>
        </w:rPr>
        <w:t xml:space="preserve">             </w:t>
      </w:r>
      <w:r w:rsidR="00140FF1" w:rsidRPr="009B055B">
        <w:rPr>
          <w:rFonts w:ascii="Montserrat" w:hAnsi="Montserrat"/>
          <w:lang w:val="ro-RO" w:eastAsia="ro-RO"/>
        </w:rPr>
        <w:t xml:space="preserve"> </w:t>
      </w:r>
      <w:r w:rsidRPr="009B055B">
        <w:rPr>
          <w:rFonts w:ascii="Montserrat" w:hAnsi="Montserrat"/>
          <w:lang w:val="ro-RO" w:eastAsia="ro-RO"/>
        </w:rPr>
        <w:t xml:space="preserve"> </w:t>
      </w:r>
      <w:r w:rsidR="007246FE" w:rsidRPr="009B055B">
        <w:rPr>
          <w:rFonts w:ascii="Montserrat" w:hAnsi="Montserrat"/>
          <w:lang w:val="ro-RO" w:eastAsia="ro-RO"/>
        </w:rPr>
        <w:t xml:space="preserve">p. </w:t>
      </w:r>
      <w:r w:rsidRPr="009B055B">
        <w:rPr>
          <w:rFonts w:ascii="Montserrat" w:hAnsi="Montserrat"/>
          <w:b/>
          <w:lang w:val="ro-RO" w:eastAsia="ro-RO"/>
        </w:rPr>
        <w:t>PREŞEDINTE,</w:t>
      </w:r>
      <w:r w:rsidRPr="009B055B">
        <w:rPr>
          <w:rFonts w:ascii="Montserrat" w:hAnsi="Montserrat"/>
          <w:b/>
          <w:lang w:val="ro-RO" w:eastAsia="ro-RO"/>
        </w:rPr>
        <w:tab/>
      </w:r>
      <w:r w:rsidRPr="009B055B">
        <w:rPr>
          <w:rFonts w:ascii="Montserrat" w:hAnsi="Montserrat"/>
          <w:lang w:val="ro-RO" w:eastAsia="ro-RO"/>
        </w:rPr>
        <w:t xml:space="preserve">                 </w:t>
      </w:r>
      <w:r w:rsidRPr="009B055B">
        <w:rPr>
          <w:rFonts w:ascii="Montserrat" w:hAnsi="Montserrat"/>
          <w:b/>
          <w:lang w:val="ro-RO" w:eastAsia="ro-RO"/>
        </w:rPr>
        <w:t>SECRETAR GENERAL AL JUDEŢULUI,</w:t>
      </w:r>
    </w:p>
    <w:p w14:paraId="75CF6D9E" w14:textId="1F36DF10" w:rsidR="0089755C" w:rsidRPr="009B055B" w:rsidRDefault="0089755C" w:rsidP="0089755C">
      <w:pPr>
        <w:spacing w:line="240" w:lineRule="auto"/>
        <w:ind w:left="180"/>
        <w:jc w:val="both"/>
        <w:rPr>
          <w:rFonts w:ascii="Montserrat" w:hAnsi="Montserrat"/>
          <w:b/>
          <w:lang w:val="ro-RO" w:eastAsia="ro-RO"/>
        </w:rPr>
      </w:pPr>
      <w:r w:rsidRPr="009B055B">
        <w:rPr>
          <w:rFonts w:ascii="Montserrat" w:hAnsi="Montserrat"/>
          <w:b/>
          <w:lang w:val="ro-RO" w:eastAsia="ro-RO"/>
        </w:rPr>
        <w:t xml:space="preserve">              </w:t>
      </w:r>
      <w:r w:rsidR="00E30681" w:rsidRPr="009B055B">
        <w:rPr>
          <w:rFonts w:ascii="Montserrat" w:hAnsi="Montserrat"/>
          <w:b/>
          <w:lang w:val="ro-RO" w:eastAsia="ro-RO"/>
        </w:rPr>
        <w:t xml:space="preserve">  </w:t>
      </w:r>
      <w:r w:rsidRPr="009B055B">
        <w:rPr>
          <w:rFonts w:ascii="Montserrat" w:hAnsi="Montserrat"/>
          <w:b/>
          <w:lang w:val="ro-RO" w:eastAsia="ro-RO"/>
        </w:rPr>
        <w:t xml:space="preserve">  </w:t>
      </w:r>
      <w:r w:rsidR="00F45FF9" w:rsidRPr="009B055B">
        <w:rPr>
          <w:rFonts w:ascii="Montserrat" w:hAnsi="Montserrat"/>
          <w:b/>
          <w:lang w:val="ro-RO" w:eastAsia="ro-RO"/>
        </w:rPr>
        <w:t xml:space="preserve"> </w:t>
      </w:r>
      <w:r w:rsidRPr="009B055B">
        <w:rPr>
          <w:rFonts w:ascii="Montserrat" w:hAnsi="Montserrat"/>
          <w:b/>
          <w:lang w:val="ro-RO" w:eastAsia="ro-RO"/>
        </w:rPr>
        <w:t xml:space="preserve">  Alin Tișe                                                            Simona Gaci</w:t>
      </w:r>
    </w:p>
    <w:p w14:paraId="1EE6C4EA" w14:textId="77777777" w:rsidR="001E73B1" w:rsidRPr="009B055B" w:rsidRDefault="001E73B1" w:rsidP="00A711DC">
      <w:pPr>
        <w:spacing w:line="240" w:lineRule="auto"/>
        <w:ind w:left="180"/>
        <w:jc w:val="both"/>
        <w:rPr>
          <w:rFonts w:ascii="Montserrat" w:hAnsi="Montserrat"/>
          <w:b/>
          <w:lang w:val="ro-RO" w:eastAsia="ro-RO"/>
        </w:rPr>
      </w:pPr>
    </w:p>
    <w:p w14:paraId="35955126" w14:textId="77777777" w:rsidR="0023346D" w:rsidRPr="009B055B" w:rsidRDefault="0023346D" w:rsidP="00A711DC">
      <w:pPr>
        <w:spacing w:line="240" w:lineRule="auto"/>
        <w:ind w:left="180"/>
        <w:jc w:val="both"/>
        <w:rPr>
          <w:rFonts w:ascii="Montserrat" w:hAnsi="Montserrat"/>
          <w:b/>
          <w:lang w:val="ro-RO" w:eastAsia="ro-RO"/>
        </w:rPr>
      </w:pPr>
    </w:p>
    <w:p w14:paraId="69835A9D" w14:textId="77777777" w:rsidR="007246FE" w:rsidRPr="009B055B" w:rsidRDefault="007246FE" w:rsidP="00A711DC">
      <w:pPr>
        <w:spacing w:line="240" w:lineRule="auto"/>
        <w:ind w:left="180"/>
        <w:jc w:val="both"/>
        <w:rPr>
          <w:rFonts w:ascii="Montserrat" w:hAnsi="Montserrat"/>
          <w:b/>
          <w:lang w:val="ro-RO" w:eastAsia="ro-RO"/>
        </w:rPr>
      </w:pPr>
    </w:p>
    <w:p w14:paraId="5912E0B0" w14:textId="77777777" w:rsidR="007246FE" w:rsidRPr="009B055B" w:rsidRDefault="007246FE" w:rsidP="00A711DC">
      <w:pPr>
        <w:spacing w:line="240" w:lineRule="auto"/>
        <w:ind w:left="180"/>
        <w:jc w:val="both"/>
        <w:rPr>
          <w:rFonts w:ascii="Montserrat" w:hAnsi="Montserrat"/>
          <w:b/>
          <w:lang w:val="ro-RO" w:eastAsia="ro-RO"/>
        </w:rPr>
      </w:pPr>
    </w:p>
    <w:p w14:paraId="4C362E30" w14:textId="77777777" w:rsidR="0021798E" w:rsidRPr="009B055B" w:rsidRDefault="0021798E" w:rsidP="00A711DC">
      <w:pPr>
        <w:spacing w:line="240" w:lineRule="auto"/>
        <w:ind w:left="180"/>
        <w:jc w:val="both"/>
        <w:rPr>
          <w:rFonts w:ascii="Montserrat" w:hAnsi="Montserrat"/>
          <w:b/>
          <w:lang w:val="ro-RO" w:eastAsia="ro-RO"/>
        </w:rPr>
      </w:pPr>
    </w:p>
    <w:p w14:paraId="138A3214" w14:textId="77777777" w:rsidR="0021798E" w:rsidRPr="009B055B" w:rsidRDefault="0021798E" w:rsidP="00A711DC">
      <w:pPr>
        <w:spacing w:line="240" w:lineRule="auto"/>
        <w:ind w:left="180"/>
        <w:jc w:val="both"/>
        <w:rPr>
          <w:rFonts w:ascii="Montserrat" w:hAnsi="Montserrat"/>
          <w:b/>
          <w:lang w:val="ro-RO" w:eastAsia="ro-RO"/>
        </w:rPr>
      </w:pPr>
    </w:p>
    <w:p w14:paraId="74886A98" w14:textId="77777777" w:rsidR="0021798E" w:rsidRPr="009B055B" w:rsidRDefault="0021798E" w:rsidP="00A711DC">
      <w:pPr>
        <w:spacing w:line="240" w:lineRule="auto"/>
        <w:ind w:left="180"/>
        <w:jc w:val="both"/>
        <w:rPr>
          <w:rFonts w:ascii="Montserrat" w:hAnsi="Montserrat"/>
          <w:b/>
          <w:lang w:val="ro-RO" w:eastAsia="ro-RO"/>
        </w:rPr>
      </w:pPr>
    </w:p>
    <w:p w14:paraId="0E51D09C" w14:textId="77777777" w:rsidR="0021798E" w:rsidRPr="009B055B" w:rsidRDefault="0021798E" w:rsidP="00A711DC">
      <w:pPr>
        <w:spacing w:line="240" w:lineRule="auto"/>
        <w:ind w:left="180"/>
        <w:jc w:val="both"/>
        <w:rPr>
          <w:rFonts w:ascii="Montserrat" w:hAnsi="Montserrat"/>
          <w:b/>
          <w:lang w:val="ro-RO" w:eastAsia="ro-RO"/>
        </w:rPr>
      </w:pPr>
    </w:p>
    <w:p w14:paraId="252ECBC8" w14:textId="77777777" w:rsidR="0021798E" w:rsidRPr="009B055B" w:rsidRDefault="0021798E" w:rsidP="00A711DC">
      <w:pPr>
        <w:spacing w:line="240" w:lineRule="auto"/>
        <w:ind w:left="180"/>
        <w:jc w:val="both"/>
        <w:rPr>
          <w:rFonts w:ascii="Montserrat" w:hAnsi="Montserrat"/>
          <w:b/>
          <w:lang w:val="ro-RO" w:eastAsia="ro-RO"/>
        </w:rPr>
      </w:pPr>
    </w:p>
    <w:p w14:paraId="06A1D062" w14:textId="77777777" w:rsidR="0021798E" w:rsidRPr="009B055B" w:rsidRDefault="0021798E" w:rsidP="00A711DC">
      <w:pPr>
        <w:spacing w:line="240" w:lineRule="auto"/>
        <w:ind w:left="180"/>
        <w:jc w:val="both"/>
        <w:rPr>
          <w:rFonts w:ascii="Montserrat" w:hAnsi="Montserrat"/>
          <w:b/>
          <w:lang w:val="ro-RO" w:eastAsia="ro-RO"/>
        </w:rPr>
      </w:pPr>
    </w:p>
    <w:p w14:paraId="5FF51C13" w14:textId="77777777" w:rsidR="0021798E" w:rsidRPr="009B055B" w:rsidRDefault="0021798E" w:rsidP="00A711DC">
      <w:pPr>
        <w:spacing w:line="240" w:lineRule="auto"/>
        <w:ind w:left="180"/>
        <w:jc w:val="both"/>
        <w:rPr>
          <w:rFonts w:ascii="Montserrat" w:hAnsi="Montserrat"/>
          <w:b/>
          <w:lang w:val="ro-RO" w:eastAsia="ro-RO"/>
        </w:rPr>
      </w:pPr>
    </w:p>
    <w:p w14:paraId="77DA9480" w14:textId="77777777" w:rsidR="0021798E" w:rsidRPr="009B055B" w:rsidRDefault="0021798E" w:rsidP="00A711DC">
      <w:pPr>
        <w:spacing w:line="240" w:lineRule="auto"/>
        <w:ind w:left="180"/>
        <w:jc w:val="both"/>
        <w:rPr>
          <w:rFonts w:ascii="Montserrat" w:hAnsi="Montserrat"/>
          <w:b/>
          <w:lang w:val="ro-RO" w:eastAsia="ro-RO"/>
        </w:rPr>
      </w:pPr>
    </w:p>
    <w:p w14:paraId="20165197" w14:textId="77777777" w:rsidR="0021798E" w:rsidRPr="009B055B" w:rsidRDefault="0021798E" w:rsidP="00A711DC">
      <w:pPr>
        <w:spacing w:line="240" w:lineRule="auto"/>
        <w:ind w:left="180"/>
        <w:jc w:val="both"/>
        <w:rPr>
          <w:rFonts w:ascii="Montserrat" w:hAnsi="Montserrat"/>
          <w:b/>
          <w:lang w:val="ro-RO" w:eastAsia="ro-RO"/>
        </w:rPr>
      </w:pPr>
    </w:p>
    <w:p w14:paraId="4AE6EF65" w14:textId="77777777" w:rsidR="007246FE" w:rsidRPr="009B055B" w:rsidRDefault="007246FE" w:rsidP="00A711DC">
      <w:pPr>
        <w:spacing w:line="240" w:lineRule="auto"/>
        <w:ind w:left="180"/>
        <w:jc w:val="both"/>
        <w:rPr>
          <w:rFonts w:ascii="Montserrat" w:hAnsi="Montserrat"/>
          <w:b/>
          <w:lang w:val="ro-RO" w:eastAsia="ro-RO"/>
        </w:rPr>
      </w:pPr>
    </w:p>
    <w:p w14:paraId="3AB1E37E" w14:textId="77777777" w:rsidR="007246FE" w:rsidRPr="009B055B" w:rsidRDefault="007246FE" w:rsidP="00A711DC">
      <w:pPr>
        <w:spacing w:line="240" w:lineRule="auto"/>
        <w:ind w:left="180"/>
        <w:jc w:val="both"/>
        <w:rPr>
          <w:rFonts w:ascii="Montserrat" w:hAnsi="Montserrat"/>
          <w:b/>
          <w:lang w:val="ro-RO" w:eastAsia="ro-RO"/>
        </w:rPr>
      </w:pPr>
    </w:p>
    <w:p w14:paraId="71C3CD4F" w14:textId="77777777" w:rsidR="007246FE" w:rsidRPr="009B055B" w:rsidRDefault="007246FE" w:rsidP="00A711DC">
      <w:pPr>
        <w:spacing w:line="240" w:lineRule="auto"/>
        <w:ind w:left="180"/>
        <w:jc w:val="both"/>
        <w:rPr>
          <w:rFonts w:ascii="Montserrat" w:hAnsi="Montserrat"/>
          <w:b/>
          <w:lang w:val="ro-RO" w:eastAsia="ro-RO"/>
        </w:rPr>
      </w:pPr>
    </w:p>
    <w:p w14:paraId="38ED9EFD" w14:textId="372B95B6" w:rsidR="00155018" w:rsidRPr="009B055B" w:rsidRDefault="00155018" w:rsidP="00A711DC">
      <w:pPr>
        <w:autoSpaceDE w:val="0"/>
        <w:autoSpaceDN w:val="0"/>
        <w:adjustRightInd w:val="0"/>
        <w:spacing w:line="240" w:lineRule="auto"/>
        <w:ind w:left="180"/>
        <w:rPr>
          <w:rFonts w:ascii="Montserrat" w:hAnsi="Montserrat"/>
          <w:b/>
          <w:bCs/>
          <w:noProof/>
          <w:lang w:val="ro-RO" w:eastAsia="ro-RO"/>
        </w:rPr>
      </w:pPr>
      <w:r w:rsidRPr="009B055B">
        <w:rPr>
          <w:rFonts w:ascii="Montserrat" w:hAnsi="Montserrat"/>
          <w:b/>
          <w:bCs/>
          <w:noProof/>
          <w:lang w:val="ro-RO" w:eastAsia="ro-RO"/>
        </w:rPr>
        <w:t xml:space="preserve">Nr. </w:t>
      </w:r>
      <w:r w:rsidR="005D438F" w:rsidRPr="009B055B">
        <w:rPr>
          <w:rFonts w:ascii="Montserrat" w:hAnsi="Montserrat"/>
          <w:b/>
          <w:bCs/>
          <w:noProof/>
          <w:lang w:val="ro-RO" w:eastAsia="ro-RO"/>
        </w:rPr>
        <w:t>1</w:t>
      </w:r>
      <w:r w:rsidR="00722E93" w:rsidRPr="009B055B">
        <w:rPr>
          <w:rFonts w:ascii="Montserrat" w:hAnsi="Montserrat"/>
          <w:b/>
          <w:bCs/>
          <w:noProof/>
          <w:lang w:val="ro-RO" w:eastAsia="ro-RO"/>
        </w:rPr>
        <w:t>8</w:t>
      </w:r>
      <w:r w:rsidR="00373E15" w:rsidRPr="009B055B">
        <w:rPr>
          <w:rFonts w:ascii="Montserrat" w:hAnsi="Montserrat"/>
          <w:b/>
          <w:bCs/>
          <w:noProof/>
          <w:lang w:val="ro-RO" w:eastAsia="ro-RO"/>
        </w:rPr>
        <w:t>5</w:t>
      </w:r>
      <w:r w:rsidRPr="009B055B">
        <w:rPr>
          <w:rFonts w:ascii="Montserrat" w:hAnsi="Montserrat"/>
          <w:b/>
          <w:bCs/>
          <w:noProof/>
          <w:lang w:val="ro-RO" w:eastAsia="ro-RO"/>
        </w:rPr>
        <w:t xml:space="preserve"> din </w:t>
      </w:r>
      <w:r w:rsidR="00373E15" w:rsidRPr="009B055B">
        <w:rPr>
          <w:rFonts w:ascii="Montserrat" w:hAnsi="Montserrat"/>
          <w:b/>
          <w:bCs/>
          <w:noProof/>
          <w:lang w:val="ro-RO" w:eastAsia="ro-RO"/>
        </w:rPr>
        <w:t>19</w:t>
      </w:r>
      <w:r w:rsidR="00493DB5" w:rsidRPr="009B055B">
        <w:rPr>
          <w:rFonts w:ascii="Montserrat" w:hAnsi="Montserrat"/>
          <w:b/>
          <w:bCs/>
          <w:noProof/>
          <w:lang w:val="ro-RO" w:eastAsia="ro-RO"/>
        </w:rPr>
        <w:t xml:space="preserve"> octo</w:t>
      </w:r>
      <w:r w:rsidR="004848A7" w:rsidRPr="009B055B">
        <w:rPr>
          <w:rFonts w:ascii="Montserrat" w:hAnsi="Montserrat"/>
          <w:b/>
          <w:bCs/>
          <w:noProof/>
          <w:lang w:val="ro-RO" w:eastAsia="ro-RO"/>
        </w:rPr>
        <w:t>mbri</w:t>
      </w:r>
      <w:r w:rsidR="00FA09EA" w:rsidRPr="009B055B">
        <w:rPr>
          <w:rFonts w:ascii="Montserrat" w:hAnsi="Montserrat"/>
          <w:b/>
          <w:bCs/>
          <w:noProof/>
          <w:lang w:val="ro-RO" w:eastAsia="ro-RO"/>
        </w:rPr>
        <w:t>e</w:t>
      </w:r>
      <w:r w:rsidR="004848A7" w:rsidRPr="009B055B">
        <w:rPr>
          <w:rFonts w:ascii="Montserrat" w:hAnsi="Montserrat"/>
          <w:b/>
          <w:bCs/>
          <w:noProof/>
          <w:lang w:val="ro-RO" w:eastAsia="ro-RO"/>
        </w:rPr>
        <w:t xml:space="preserve"> </w:t>
      </w:r>
      <w:r w:rsidRPr="009B055B">
        <w:rPr>
          <w:rFonts w:ascii="Montserrat" w:hAnsi="Montserrat"/>
          <w:b/>
          <w:bCs/>
          <w:noProof/>
          <w:lang w:val="ro-RO" w:eastAsia="ro-RO"/>
        </w:rPr>
        <w:t>2023</w:t>
      </w:r>
    </w:p>
    <w:p w14:paraId="42E0E906" w14:textId="2DCB3D99" w:rsidR="00B97EA1" w:rsidRPr="009B055B" w:rsidRDefault="00155018" w:rsidP="00A711DC">
      <w:pPr>
        <w:autoSpaceDE w:val="0"/>
        <w:autoSpaceDN w:val="0"/>
        <w:adjustRightInd w:val="0"/>
        <w:spacing w:line="240" w:lineRule="auto"/>
        <w:ind w:left="180"/>
        <w:jc w:val="both"/>
        <w:rPr>
          <w:rFonts w:ascii="Montserrat" w:hAnsi="Montserrat"/>
          <w:b/>
          <w:lang w:val="ro-RO" w:eastAsia="ro-RO"/>
        </w:rPr>
      </w:pPr>
      <w:bookmarkStart w:id="6" w:name="_Hlk117238163"/>
      <w:r w:rsidRPr="009B055B">
        <w:rPr>
          <w:rFonts w:ascii="Montserrat Light" w:hAnsi="Montserrat Light"/>
          <w:i/>
          <w:iCs/>
          <w:sz w:val="18"/>
          <w:szCs w:val="18"/>
          <w:lang w:val="ro-RO" w:eastAsia="ro-RO"/>
        </w:rPr>
        <w:t xml:space="preserve">Prezenta hotărâre a fost adoptată cu </w:t>
      </w:r>
      <w:r w:rsidR="00D05DBD" w:rsidRPr="009B055B">
        <w:rPr>
          <w:rFonts w:ascii="Montserrat Light" w:hAnsi="Montserrat Light"/>
          <w:i/>
          <w:iCs/>
          <w:sz w:val="18"/>
          <w:szCs w:val="18"/>
          <w:lang w:val="ro-RO" w:eastAsia="ro-RO"/>
        </w:rPr>
        <w:t>34</w:t>
      </w:r>
      <w:r w:rsidR="006C26C6" w:rsidRPr="009B055B">
        <w:rPr>
          <w:rFonts w:ascii="Montserrat Light" w:hAnsi="Montserrat Light"/>
          <w:i/>
          <w:iCs/>
          <w:sz w:val="18"/>
          <w:szCs w:val="18"/>
          <w:lang w:val="ro-RO" w:eastAsia="ro-RO"/>
        </w:rPr>
        <w:t xml:space="preserve"> </w:t>
      </w:r>
      <w:r w:rsidR="00230464" w:rsidRPr="009B055B">
        <w:rPr>
          <w:rFonts w:ascii="Montserrat Light" w:hAnsi="Montserrat Light"/>
          <w:i/>
          <w:iCs/>
          <w:sz w:val="18"/>
          <w:szCs w:val="18"/>
          <w:lang w:val="ro-RO" w:eastAsia="ro-RO"/>
        </w:rPr>
        <w:t>de</w:t>
      </w:r>
      <w:r w:rsidRPr="009B055B">
        <w:rPr>
          <w:rFonts w:ascii="Montserrat Light" w:hAnsi="Montserrat Light"/>
          <w:i/>
          <w:iCs/>
          <w:sz w:val="18"/>
          <w:szCs w:val="18"/>
          <w:lang w:val="ro-RO" w:eastAsia="ro-RO"/>
        </w:rPr>
        <w:t xml:space="preserve"> voturi “pentru”</w:t>
      </w:r>
      <w:r w:rsidR="000F12E5" w:rsidRPr="009B055B">
        <w:rPr>
          <w:rFonts w:ascii="Montserrat Light" w:hAnsi="Montserrat Light"/>
          <w:i/>
          <w:iCs/>
          <w:sz w:val="18"/>
          <w:szCs w:val="18"/>
          <w:lang w:val="ro-RO" w:eastAsia="ro-RO"/>
        </w:rPr>
        <w:t>,</w:t>
      </w:r>
      <w:r w:rsidR="0063655D" w:rsidRPr="009B055B">
        <w:rPr>
          <w:rFonts w:ascii="Montserrat Light" w:hAnsi="Montserrat Light"/>
          <w:i/>
          <w:iCs/>
          <w:sz w:val="18"/>
          <w:szCs w:val="18"/>
          <w:lang w:val="ro-RO" w:eastAsia="ro-RO"/>
        </w:rPr>
        <w:t xml:space="preserve"> </w:t>
      </w:r>
      <w:r w:rsidRPr="009B055B">
        <w:rPr>
          <w:rFonts w:ascii="Montserrat Light" w:hAnsi="Montserrat Light"/>
          <w:i/>
          <w:iCs/>
          <w:sz w:val="18"/>
          <w:szCs w:val="18"/>
          <w:lang w:val="ro-RO" w:eastAsia="ro-RO"/>
        </w:rPr>
        <w:t>fiind astfel respectate prevederile legale privind majoritatea de voturi necesară.</w:t>
      </w:r>
      <w:r w:rsidRPr="009B055B">
        <w:rPr>
          <w:rFonts w:ascii="Montserrat Light" w:hAnsi="Montserrat Light"/>
          <w:b/>
          <w:bCs/>
          <w:i/>
          <w:iCs/>
          <w:noProof/>
          <w:sz w:val="18"/>
          <w:szCs w:val="18"/>
          <w:vertAlign w:val="superscript"/>
          <w:lang w:val="ro-RO" w:eastAsia="ro-RO"/>
        </w:rPr>
        <w:t xml:space="preserve"> </w:t>
      </w:r>
      <w:r w:rsidRPr="009B055B">
        <w:rPr>
          <w:rFonts w:ascii="Montserrat Light" w:hAnsi="Montserrat Light"/>
          <w:b/>
          <w:bCs/>
          <w:i/>
          <w:iCs/>
          <w:noProof/>
          <w:sz w:val="18"/>
          <w:szCs w:val="18"/>
          <w:lang w:val="ro-RO" w:eastAsia="ro-RO"/>
        </w:rPr>
        <w:t xml:space="preserve"> </w:t>
      </w:r>
      <w:bookmarkEnd w:id="6"/>
    </w:p>
    <w:sectPr w:rsidR="00B97EA1" w:rsidRPr="009B055B" w:rsidSect="00BB042F">
      <w:footerReference w:type="default" r:id="rId10"/>
      <w:pgSz w:w="12240" w:h="15840"/>
      <w:pgMar w:top="450" w:right="63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4E46177"/>
    <w:multiLevelType w:val="hybridMultilevel"/>
    <w:tmpl w:val="BA2013A0"/>
    <w:lvl w:ilvl="0" w:tplc="256058A0">
      <w:start w:val="1"/>
      <w:numFmt w:val="bullet"/>
      <w:lvlText w:val=""/>
      <w:lvlJc w:val="left"/>
      <w:pPr>
        <w:tabs>
          <w:tab w:val="num" w:pos="1065"/>
        </w:tabs>
        <w:ind w:left="1065" w:hanging="360"/>
      </w:pPr>
      <w:rPr>
        <w:rFonts w:ascii="Wingdings" w:hAnsi="Wingdings" w:hint="default"/>
        <w:color w:val="auto"/>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06F8170F"/>
    <w:multiLevelType w:val="hybridMultilevel"/>
    <w:tmpl w:val="8C8088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FF2841"/>
    <w:multiLevelType w:val="hybridMultilevel"/>
    <w:tmpl w:val="ED94E1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FB7313"/>
    <w:multiLevelType w:val="hybridMultilevel"/>
    <w:tmpl w:val="EB5271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63191B"/>
    <w:multiLevelType w:val="hybridMultilevel"/>
    <w:tmpl w:val="C916D6B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13C9399C"/>
    <w:multiLevelType w:val="hybridMultilevel"/>
    <w:tmpl w:val="59B038D2"/>
    <w:lvl w:ilvl="0" w:tplc="2E887010">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13" w15:restartNumberingAfterBreak="0">
    <w:nsid w:val="147925D3"/>
    <w:multiLevelType w:val="hybridMultilevel"/>
    <w:tmpl w:val="9FF067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CB7002"/>
    <w:multiLevelType w:val="hybridMultilevel"/>
    <w:tmpl w:val="83A285F8"/>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5"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15436274"/>
    <w:multiLevelType w:val="hybridMultilevel"/>
    <w:tmpl w:val="8FD66A6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157E3C66"/>
    <w:multiLevelType w:val="hybridMultilevel"/>
    <w:tmpl w:val="B40228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750BFF"/>
    <w:multiLevelType w:val="hybridMultilevel"/>
    <w:tmpl w:val="5434CC38"/>
    <w:lvl w:ilvl="0" w:tplc="1B667578">
      <w:start w:val="1"/>
      <w:numFmt w:val="lowerLetter"/>
      <w:lvlText w:val="%1)"/>
      <w:lvlJc w:val="left"/>
      <w:pPr>
        <w:ind w:left="360" w:hanging="360"/>
      </w:pPr>
      <w:rPr>
        <w:rFonts w:eastAsia="Calibri"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8313A47"/>
    <w:multiLevelType w:val="hybridMultilevel"/>
    <w:tmpl w:val="F822D6A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AAA1665"/>
    <w:multiLevelType w:val="hybridMultilevel"/>
    <w:tmpl w:val="F5B261DC"/>
    <w:lvl w:ilvl="0" w:tplc="9CA023CC">
      <w:start w:val="1"/>
      <w:numFmt w:val="decimal"/>
      <w:lvlText w:val="(%1)"/>
      <w:lvlJc w:val="left"/>
      <w:pPr>
        <w:ind w:left="1440" w:hanging="360"/>
      </w:pPr>
      <w:rPr>
        <w:rFonts w:eastAsia="Times New Roman" w:hint="default"/>
        <w:b/>
        <w:bCs w:val="0"/>
        <w:color w:val="auto"/>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1B444401"/>
    <w:multiLevelType w:val="hybridMultilevel"/>
    <w:tmpl w:val="512EA726"/>
    <w:lvl w:ilvl="0" w:tplc="0409000F">
      <w:start w:val="1"/>
      <w:numFmt w:val="decimal"/>
      <w:lvlText w:val="%1."/>
      <w:lvlJc w:val="left"/>
      <w:pPr>
        <w:ind w:left="-360" w:hanging="360"/>
      </w:pPr>
      <w:rPr>
        <w:rFonts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start w:val="1"/>
      <w:numFmt w:val="bullet"/>
      <w:lvlText w:val="o"/>
      <w:lvlJc w:val="left"/>
      <w:pPr>
        <w:ind w:left="2520" w:hanging="360"/>
      </w:pPr>
      <w:rPr>
        <w:rFonts w:ascii="Courier New" w:hAnsi="Courier New" w:cs="Courier New" w:hint="default"/>
      </w:rPr>
    </w:lvl>
    <w:lvl w:ilvl="5" w:tplc="FFFFFFFF">
      <w:start w:val="1"/>
      <w:numFmt w:val="bullet"/>
      <w:lvlText w:val=""/>
      <w:lvlJc w:val="left"/>
      <w:pPr>
        <w:ind w:left="3240" w:hanging="360"/>
      </w:pPr>
      <w:rPr>
        <w:rFonts w:ascii="Wingdings" w:hAnsi="Wingdings" w:hint="default"/>
      </w:rPr>
    </w:lvl>
    <w:lvl w:ilvl="6" w:tplc="FFFFFFFF">
      <w:start w:val="1"/>
      <w:numFmt w:val="bullet"/>
      <w:lvlText w:val=""/>
      <w:lvlJc w:val="left"/>
      <w:pPr>
        <w:ind w:left="3960" w:hanging="360"/>
      </w:pPr>
      <w:rPr>
        <w:rFonts w:ascii="Symbol" w:hAnsi="Symbol" w:hint="default"/>
      </w:rPr>
    </w:lvl>
    <w:lvl w:ilvl="7" w:tplc="FFFFFFFF">
      <w:start w:val="1"/>
      <w:numFmt w:val="bullet"/>
      <w:lvlText w:val="o"/>
      <w:lvlJc w:val="left"/>
      <w:pPr>
        <w:ind w:left="4680" w:hanging="360"/>
      </w:pPr>
      <w:rPr>
        <w:rFonts w:ascii="Courier New" w:hAnsi="Courier New" w:cs="Courier New" w:hint="default"/>
      </w:rPr>
    </w:lvl>
    <w:lvl w:ilvl="8" w:tplc="FFFFFFFF">
      <w:start w:val="1"/>
      <w:numFmt w:val="bullet"/>
      <w:lvlText w:val=""/>
      <w:lvlJc w:val="left"/>
      <w:pPr>
        <w:ind w:left="5400" w:hanging="360"/>
      </w:pPr>
      <w:rPr>
        <w:rFonts w:ascii="Wingdings" w:hAnsi="Wingdings" w:hint="default"/>
      </w:rPr>
    </w:lvl>
  </w:abstractNum>
  <w:abstractNum w:abstractNumId="22"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0F61DD"/>
    <w:multiLevelType w:val="hybridMultilevel"/>
    <w:tmpl w:val="2A009F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585D0B"/>
    <w:multiLevelType w:val="hybridMultilevel"/>
    <w:tmpl w:val="505A0BB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A97A11"/>
    <w:multiLevelType w:val="hybridMultilevel"/>
    <w:tmpl w:val="41EA0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A65B07"/>
    <w:multiLevelType w:val="hybridMultilevel"/>
    <w:tmpl w:val="EEC49502"/>
    <w:lvl w:ilvl="0" w:tplc="0409000B">
      <w:start w:val="1"/>
      <w:numFmt w:val="bullet"/>
      <w:lvlText w:val=""/>
      <w:lvlJc w:val="left"/>
      <w:pPr>
        <w:ind w:left="3" w:hanging="360"/>
      </w:pPr>
      <w:rPr>
        <w:rFonts w:ascii="Wingdings" w:hAnsi="Wingdings"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27"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28" w15:restartNumberingAfterBreak="0">
    <w:nsid w:val="282E13E3"/>
    <w:multiLevelType w:val="hybridMultilevel"/>
    <w:tmpl w:val="A0FA2EE2"/>
    <w:lvl w:ilvl="0" w:tplc="F72CF056">
      <w:start w:val="1"/>
      <w:numFmt w:val="decimal"/>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29055DE3"/>
    <w:multiLevelType w:val="hybridMultilevel"/>
    <w:tmpl w:val="472014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C1670C"/>
    <w:multiLevelType w:val="hybridMultilevel"/>
    <w:tmpl w:val="26F4CA2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E82726B"/>
    <w:multiLevelType w:val="hybridMultilevel"/>
    <w:tmpl w:val="BFE667A6"/>
    <w:lvl w:ilvl="0" w:tplc="D8248C4C">
      <w:start w:val="1"/>
      <w:numFmt w:val="lowerLetter"/>
      <w:lvlText w:val="%1)"/>
      <w:lvlJc w:val="left"/>
      <w:pPr>
        <w:ind w:left="360" w:hanging="360"/>
      </w:pPr>
      <w:rPr>
        <w:rFonts w:hint="default"/>
        <w:b/>
        <w:bCs/>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32" w15:restartNumberingAfterBreak="0">
    <w:nsid w:val="2F3F4F76"/>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F9C30D8"/>
    <w:multiLevelType w:val="hybridMultilevel"/>
    <w:tmpl w:val="F5A0A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DB2F04"/>
    <w:multiLevelType w:val="hybridMultilevel"/>
    <w:tmpl w:val="13E0F8A4"/>
    <w:lvl w:ilvl="0" w:tplc="6B76F50C">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32A3476B"/>
    <w:multiLevelType w:val="hybridMultilevel"/>
    <w:tmpl w:val="223CDF30"/>
    <w:lvl w:ilvl="0" w:tplc="0409000B">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3379692F"/>
    <w:multiLevelType w:val="hybridMultilevel"/>
    <w:tmpl w:val="7F74FBAC"/>
    <w:lvl w:ilvl="0" w:tplc="0409000B">
      <w:start w:val="1"/>
      <w:numFmt w:val="bullet"/>
      <w:lvlText w:val=""/>
      <w:lvlJc w:val="left"/>
      <w:pPr>
        <w:ind w:left="2127" w:hanging="360"/>
      </w:pPr>
      <w:rPr>
        <w:rFonts w:ascii="Wingdings" w:hAnsi="Wingdings" w:hint="default"/>
      </w:r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38" w15:restartNumberingAfterBreak="0">
    <w:nsid w:val="337C4E38"/>
    <w:multiLevelType w:val="hybridMultilevel"/>
    <w:tmpl w:val="0F0A41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4317884"/>
    <w:multiLevelType w:val="hybridMultilevel"/>
    <w:tmpl w:val="556683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A05030"/>
    <w:multiLevelType w:val="hybridMultilevel"/>
    <w:tmpl w:val="0090F3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246436"/>
    <w:multiLevelType w:val="hybridMultilevel"/>
    <w:tmpl w:val="C1D80170"/>
    <w:lvl w:ilvl="0" w:tplc="8ED60CFA">
      <w:start w:val="1"/>
      <w:numFmt w:val="lowerLetter"/>
      <w:lvlText w:val="%1)"/>
      <w:lvlJc w:val="left"/>
      <w:pPr>
        <w:ind w:left="360" w:hanging="360"/>
      </w:pPr>
      <w:rPr>
        <w:rFonts w:hint="default"/>
        <w:b/>
        <w:bCs w:val="0"/>
        <w:color w:val="000000" w:themeColor="text1"/>
      </w:rPr>
    </w:lvl>
    <w:lvl w:ilvl="1" w:tplc="04180019" w:tentative="1">
      <w:start w:val="1"/>
      <w:numFmt w:val="lowerLetter"/>
      <w:lvlText w:val="%2."/>
      <w:lvlJc w:val="left"/>
      <w:pPr>
        <w:ind w:left="1248" w:hanging="360"/>
      </w:pPr>
    </w:lvl>
    <w:lvl w:ilvl="2" w:tplc="0418001B" w:tentative="1">
      <w:start w:val="1"/>
      <w:numFmt w:val="lowerRoman"/>
      <w:lvlText w:val="%3."/>
      <w:lvlJc w:val="right"/>
      <w:pPr>
        <w:ind w:left="1968" w:hanging="180"/>
      </w:pPr>
    </w:lvl>
    <w:lvl w:ilvl="3" w:tplc="0418000F" w:tentative="1">
      <w:start w:val="1"/>
      <w:numFmt w:val="decimal"/>
      <w:lvlText w:val="%4."/>
      <w:lvlJc w:val="left"/>
      <w:pPr>
        <w:ind w:left="2688" w:hanging="360"/>
      </w:pPr>
    </w:lvl>
    <w:lvl w:ilvl="4" w:tplc="04180019" w:tentative="1">
      <w:start w:val="1"/>
      <w:numFmt w:val="lowerLetter"/>
      <w:lvlText w:val="%5."/>
      <w:lvlJc w:val="left"/>
      <w:pPr>
        <w:ind w:left="3408" w:hanging="360"/>
      </w:pPr>
    </w:lvl>
    <w:lvl w:ilvl="5" w:tplc="0418001B" w:tentative="1">
      <w:start w:val="1"/>
      <w:numFmt w:val="lowerRoman"/>
      <w:lvlText w:val="%6."/>
      <w:lvlJc w:val="right"/>
      <w:pPr>
        <w:ind w:left="4128" w:hanging="180"/>
      </w:pPr>
    </w:lvl>
    <w:lvl w:ilvl="6" w:tplc="0418000F" w:tentative="1">
      <w:start w:val="1"/>
      <w:numFmt w:val="decimal"/>
      <w:lvlText w:val="%7."/>
      <w:lvlJc w:val="left"/>
      <w:pPr>
        <w:ind w:left="4848" w:hanging="360"/>
      </w:pPr>
    </w:lvl>
    <w:lvl w:ilvl="7" w:tplc="04180019" w:tentative="1">
      <w:start w:val="1"/>
      <w:numFmt w:val="lowerLetter"/>
      <w:lvlText w:val="%8."/>
      <w:lvlJc w:val="left"/>
      <w:pPr>
        <w:ind w:left="5568" w:hanging="360"/>
      </w:pPr>
    </w:lvl>
    <w:lvl w:ilvl="8" w:tplc="0418001B" w:tentative="1">
      <w:start w:val="1"/>
      <w:numFmt w:val="lowerRoman"/>
      <w:lvlText w:val="%9."/>
      <w:lvlJc w:val="right"/>
      <w:pPr>
        <w:ind w:left="6288" w:hanging="180"/>
      </w:pPr>
    </w:lvl>
  </w:abstractNum>
  <w:abstractNum w:abstractNumId="42" w15:restartNumberingAfterBreak="0">
    <w:nsid w:val="3B817C53"/>
    <w:multiLevelType w:val="hybridMultilevel"/>
    <w:tmpl w:val="8EA4B08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4" w15:restartNumberingAfterBreak="0">
    <w:nsid w:val="3CAD03AF"/>
    <w:multiLevelType w:val="hybridMultilevel"/>
    <w:tmpl w:val="174299E6"/>
    <w:lvl w:ilvl="0" w:tplc="A52C0E28">
      <w:start w:val="1"/>
      <w:numFmt w:val="lowerLetter"/>
      <w:lvlText w:val="%1)"/>
      <w:lvlJc w:val="left"/>
      <w:pPr>
        <w:ind w:left="450" w:hanging="360"/>
      </w:pPr>
      <w:rPr>
        <w:b/>
        <w:bCs/>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5" w15:restartNumberingAfterBreak="0">
    <w:nsid w:val="47107DFA"/>
    <w:multiLevelType w:val="hybridMultilevel"/>
    <w:tmpl w:val="76807F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514117"/>
    <w:multiLevelType w:val="hybridMultilevel"/>
    <w:tmpl w:val="AFE6AF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A6F50F3"/>
    <w:multiLevelType w:val="hybridMultilevel"/>
    <w:tmpl w:val="11EE5900"/>
    <w:lvl w:ilvl="0" w:tplc="0409000B">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C035879"/>
    <w:multiLevelType w:val="hybridMultilevel"/>
    <w:tmpl w:val="AB5A4D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E3F0857"/>
    <w:multiLevelType w:val="hybridMultilevel"/>
    <w:tmpl w:val="25F6DA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0BD30DA"/>
    <w:multiLevelType w:val="hybridMultilevel"/>
    <w:tmpl w:val="945E523C"/>
    <w:lvl w:ilvl="0" w:tplc="0418000B">
      <w:start w:val="1"/>
      <w:numFmt w:val="bullet"/>
      <w:lvlText w:val=""/>
      <w:lvlJc w:val="left"/>
      <w:pPr>
        <w:ind w:left="-202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588" w:hanging="360"/>
      </w:pPr>
      <w:rPr>
        <w:rFonts w:ascii="Wingdings" w:hAnsi="Wingdings" w:hint="default"/>
      </w:rPr>
    </w:lvl>
    <w:lvl w:ilvl="3" w:tplc="04180001" w:tentative="1">
      <w:start w:val="1"/>
      <w:numFmt w:val="bullet"/>
      <w:lvlText w:val=""/>
      <w:lvlJc w:val="left"/>
      <w:pPr>
        <w:ind w:left="132" w:hanging="360"/>
      </w:pPr>
      <w:rPr>
        <w:rFonts w:ascii="Symbol" w:hAnsi="Symbol" w:hint="default"/>
      </w:rPr>
    </w:lvl>
    <w:lvl w:ilvl="4" w:tplc="04180003" w:tentative="1">
      <w:start w:val="1"/>
      <w:numFmt w:val="bullet"/>
      <w:lvlText w:val="o"/>
      <w:lvlJc w:val="left"/>
      <w:pPr>
        <w:ind w:left="852" w:hanging="360"/>
      </w:pPr>
      <w:rPr>
        <w:rFonts w:ascii="Courier New" w:hAnsi="Courier New" w:cs="Courier New" w:hint="default"/>
      </w:rPr>
    </w:lvl>
    <w:lvl w:ilvl="5" w:tplc="04180005" w:tentative="1">
      <w:start w:val="1"/>
      <w:numFmt w:val="bullet"/>
      <w:lvlText w:val=""/>
      <w:lvlJc w:val="left"/>
      <w:pPr>
        <w:ind w:left="1572" w:hanging="360"/>
      </w:pPr>
      <w:rPr>
        <w:rFonts w:ascii="Wingdings" w:hAnsi="Wingdings" w:hint="default"/>
      </w:rPr>
    </w:lvl>
    <w:lvl w:ilvl="6" w:tplc="04180001" w:tentative="1">
      <w:start w:val="1"/>
      <w:numFmt w:val="bullet"/>
      <w:lvlText w:val=""/>
      <w:lvlJc w:val="left"/>
      <w:pPr>
        <w:ind w:left="2292" w:hanging="360"/>
      </w:pPr>
      <w:rPr>
        <w:rFonts w:ascii="Symbol" w:hAnsi="Symbol" w:hint="default"/>
      </w:rPr>
    </w:lvl>
    <w:lvl w:ilvl="7" w:tplc="04180003" w:tentative="1">
      <w:start w:val="1"/>
      <w:numFmt w:val="bullet"/>
      <w:lvlText w:val="o"/>
      <w:lvlJc w:val="left"/>
      <w:pPr>
        <w:ind w:left="3012" w:hanging="360"/>
      </w:pPr>
      <w:rPr>
        <w:rFonts w:ascii="Courier New" w:hAnsi="Courier New" w:cs="Courier New" w:hint="default"/>
      </w:rPr>
    </w:lvl>
    <w:lvl w:ilvl="8" w:tplc="04180005" w:tentative="1">
      <w:start w:val="1"/>
      <w:numFmt w:val="bullet"/>
      <w:lvlText w:val=""/>
      <w:lvlJc w:val="left"/>
      <w:pPr>
        <w:ind w:left="3732" w:hanging="360"/>
      </w:pPr>
      <w:rPr>
        <w:rFonts w:ascii="Wingdings" w:hAnsi="Wingdings" w:hint="default"/>
      </w:rPr>
    </w:lvl>
  </w:abstractNum>
  <w:abstractNum w:abstractNumId="52"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5D76668"/>
    <w:multiLevelType w:val="hybridMultilevel"/>
    <w:tmpl w:val="BE4862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7366BC6"/>
    <w:multiLevelType w:val="hybridMultilevel"/>
    <w:tmpl w:val="7EF4CE64"/>
    <w:lvl w:ilvl="0" w:tplc="691A68C8">
      <w:start w:val="1"/>
      <w:numFmt w:val="bullet"/>
      <w:lvlText w:val=""/>
      <w:lvlJc w:val="left"/>
      <w:pPr>
        <w:ind w:left="-270" w:hanging="360"/>
      </w:pPr>
      <w:rPr>
        <w:rFonts w:ascii="Wingdings" w:hAnsi="Wingdings"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55" w15:restartNumberingAfterBreak="0">
    <w:nsid w:val="5952653A"/>
    <w:multiLevelType w:val="hybridMultilevel"/>
    <w:tmpl w:val="3C5271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C8D4A8B"/>
    <w:multiLevelType w:val="hybridMultilevel"/>
    <w:tmpl w:val="F016066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CBC634F"/>
    <w:multiLevelType w:val="hybridMultilevel"/>
    <w:tmpl w:val="91CE25D6"/>
    <w:lvl w:ilvl="0" w:tplc="C752200C">
      <w:start w:val="1"/>
      <w:numFmt w:val="lowerLetter"/>
      <w:lvlText w:val="%1)"/>
      <w:lvlJc w:val="left"/>
      <w:pPr>
        <w:ind w:left="1428" w:hanging="360"/>
      </w:pPr>
      <w:rPr>
        <w:b/>
        <w:bCs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0" w15:restartNumberingAfterBreak="0">
    <w:nsid w:val="5E2F064F"/>
    <w:multiLevelType w:val="hybridMultilevel"/>
    <w:tmpl w:val="7E62DB8E"/>
    <w:lvl w:ilvl="0" w:tplc="F4BEBC2C">
      <w:start w:val="1"/>
      <w:numFmt w:val="decimal"/>
      <w:lvlText w:val="%1."/>
      <w:lvlJc w:val="left"/>
      <w:pPr>
        <w:ind w:left="-138" w:hanging="360"/>
      </w:pPr>
      <w:rPr>
        <w:rFonts w:hint="default"/>
      </w:rPr>
    </w:lvl>
    <w:lvl w:ilvl="1" w:tplc="08180019">
      <w:start w:val="1"/>
      <w:numFmt w:val="lowerLetter"/>
      <w:lvlText w:val="%2."/>
      <w:lvlJc w:val="left"/>
      <w:pPr>
        <w:ind w:left="582" w:hanging="360"/>
      </w:pPr>
    </w:lvl>
    <w:lvl w:ilvl="2" w:tplc="0818001B" w:tentative="1">
      <w:start w:val="1"/>
      <w:numFmt w:val="lowerRoman"/>
      <w:lvlText w:val="%3."/>
      <w:lvlJc w:val="right"/>
      <w:pPr>
        <w:ind w:left="1302" w:hanging="180"/>
      </w:pPr>
    </w:lvl>
    <w:lvl w:ilvl="3" w:tplc="0818000F" w:tentative="1">
      <w:start w:val="1"/>
      <w:numFmt w:val="decimal"/>
      <w:lvlText w:val="%4."/>
      <w:lvlJc w:val="left"/>
      <w:pPr>
        <w:ind w:left="2022" w:hanging="360"/>
      </w:pPr>
    </w:lvl>
    <w:lvl w:ilvl="4" w:tplc="08180019" w:tentative="1">
      <w:start w:val="1"/>
      <w:numFmt w:val="lowerLetter"/>
      <w:lvlText w:val="%5."/>
      <w:lvlJc w:val="left"/>
      <w:pPr>
        <w:ind w:left="2742" w:hanging="360"/>
      </w:pPr>
    </w:lvl>
    <w:lvl w:ilvl="5" w:tplc="0818001B" w:tentative="1">
      <w:start w:val="1"/>
      <w:numFmt w:val="lowerRoman"/>
      <w:lvlText w:val="%6."/>
      <w:lvlJc w:val="right"/>
      <w:pPr>
        <w:ind w:left="3462" w:hanging="180"/>
      </w:pPr>
    </w:lvl>
    <w:lvl w:ilvl="6" w:tplc="0818000F" w:tentative="1">
      <w:start w:val="1"/>
      <w:numFmt w:val="decimal"/>
      <w:lvlText w:val="%7."/>
      <w:lvlJc w:val="left"/>
      <w:pPr>
        <w:ind w:left="4182" w:hanging="360"/>
      </w:pPr>
    </w:lvl>
    <w:lvl w:ilvl="7" w:tplc="08180019" w:tentative="1">
      <w:start w:val="1"/>
      <w:numFmt w:val="lowerLetter"/>
      <w:lvlText w:val="%8."/>
      <w:lvlJc w:val="left"/>
      <w:pPr>
        <w:ind w:left="4902" w:hanging="360"/>
      </w:pPr>
    </w:lvl>
    <w:lvl w:ilvl="8" w:tplc="0818001B" w:tentative="1">
      <w:start w:val="1"/>
      <w:numFmt w:val="lowerRoman"/>
      <w:lvlText w:val="%9."/>
      <w:lvlJc w:val="right"/>
      <w:pPr>
        <w:ind w:left="5622" w:hanging="180"/>
      </w:pPr>
    </w:lvl>
  </w:abstractNum>
  <w:abstractNum w:abstractNumId="61" w15:restartNumberingAfterBreak="0">
    <w:nsid w:val="61B53239"/>
    <w:multiLevelType w:val="hybridMultilevel"/>
    <w:tmpl w:val="BB10ECE6"/>
    <w:lvl w:ilvl="0" w:tplc="DB7810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4" w15:restartNumberingAfterBreak="0">
    <w:nsid w:val="662B5509"/>
    <w:multiLevelType w:val="hybridMultilevel"/>
    <w:tmpl w:val="E8D0F9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7A4479A"/>
    <w:multiLevelType w:val="hybridMultilevel"/>
    <w:tmpl w:val="62E2E8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0" w:hanging="360"/>
      </w:pPr>
      <w:rPr>
        <w:rFonts w:ascii="Courier New" w:hAnsi="Courier New" w:cs="Courier New" w:hint="default"/>
      </w:rPr>
    </w:lvl>
    <w:lvl w:ilvl="2" w:tplc="04180005">
      <w:start w:val="1"/>
      <w:numFmt w:val="bullet"/>
      <w:lvlText w:val=""/>
      <w:lvlJc w:val="left"/>
      <w:pPr>
        <w:ind w:left="720" w:hanging="360"/>
      </w:pPr>
      <w:rPr>
        <w:rFonts w:ascii="Wingdings" w:hAnsi="Wingdings" w:hint="default"/>
      </w:rPr>
    </w:lvl>
    <w:lvl w:ilvl="3" w:tplc="04180001">
      <w:start w:val="1"/>
      <w:numFmt w:val="bullet"/>
      <w:lvlText w:val=""/>
      <w:lvlJc w:val="left"/>
      <w:pPr>
        <w:ind w:left="1440" w:hanging="360"/>
      </w:pPr>
      <w:rPr>
        <w:rFonts w:ascii="Symbol" w:hAnsi="Symbol" w:hint="default"/>
      </w:rPr>
    </w:lvl>
    <w:lvl w:ilvl="4" w:tplc="04180003">
      <w:start w:val="1"/>
      <w:numFmt w:val="bullet"/>
      <w:lvlText w:val="o"/>
      <w:lvlJc w:val="left"/>
      <w:pPr>
        <w:ind w:left="2160" w:hanging="360"/>
      </w:pPr>
      <w:rPr>
        <w:rFonts w:ascii="Courier New" w:hAnsi="Courier New" w:cs="Courier New" w:hint="default"/>
      </w:rPr>
    </w:lvl>
    <w:lvl w:ilvl="5" w:tplc="04180005">
      <w:start w:val="1"/>
      <w:numFmt w:val="bullet"/>
      <w:lvlText w:val=""/>
      <w:lvlJc w:val="left"/>
      <w:pPr>
        <w:ind w:left="2880" w:hanging="360"/>
      </w:pPr>
      <w:rPr>
        <w:rFonts w:ascii="Wingdings" w:hAnsi="Wingdings" w:hint="default"/>
      </w:rPr>
    </w:lvl>
    <w:lvl w:ilvl="6" w:tplc="04180001">
      <w:start w:val="1"/>
      <w:numFmt w:val="bullet"/>
      <w:lvlText w:val=""/>
      <w:lvlJc w:val="left"/>
      <w:pPr>
        <w:ind w:left="3600" w:hanging="360"/>
      </w:pPr>
      <w:rPr>
        <w:rFonts w:ascii="Symbol" w:hAnsi="Symbol" w:hint="default"/>
      </w:rPr>
    </w:lvl>
    <w:lvl w:ilvl="7" w:tplc="04180003">
      <w:start w:val="1"/>
      <w:numFmt w:val="bullet"/>
      <w:lvlText w:val="o"/>
      <w:lvlJc w:val="left"/>
      <w:pPr>
        <w:ind w:left="4320" w:hanging="360"/>
      </w:pPr>
      <w:rPr>
        <w:rFonts w:ascii="Courier New" w:hAnsi="Courier New" w:cs="Courier New" w:hint="default"/>
      </w:rPr>
    </w:lvl>
    <w:lvl w:ilvl="8" w:tplc="04180005">
      <w:start w:val="1"/>
      <w:numFmt w:val="bullet"/>
      <w:lvlText w:val=""/>
      <w:lvlJc w:val="left"/>
      <w:pPr>
        <w:ind w:left="5040" w:hanging="360"/>
      </w:pPr>
      <w:rPr>
        <w:rFonts w:ascii="Wingdings" w:hAnsi="Wingdings" w:hint="default"/>
      </w:rPr>
    </w:lvl>
  </w:abstractNum>
  <w:abstractNum w:abstractNumId="6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8"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5272482"/>
    <w:multiLevelType w:val="hybridMultilevel"/>
    <w:tmpl w:val="804689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54A6D71"/>
    <w:multiLevelType w:val="hybridMultilevel"/>
    <w:tmpl w:val="BAA024E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1" w15:restartNumberingAfterBreak="0">
    <w:nsid w:val="75F91259"/>
    <w:multiLevelType w:val="hybridMultilevel"/>
    <w:tmpl w:val="3920D5B0"/>
    <w:lvl w:ilvl="0" w:tplc="08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72"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73"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4" w15:restartNumberingAfterBreak="0">
    <w:nsid w:val="775C45D8"/>
    <w:multiLevelType w:val="hybridMultilevel"/>
    <w:tmpl w:val="642EBB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8F471B9"/>
    <w:multiLevelType w:val="hybridMultilevel"/>
    <w:tmpl w:val="9C26F1BA"/>
    <w:lvl w:ilvl="0" w:tplc="0FC432F4">
      <w:start w:val="1"/>
      <w:numFmt w:val="bullet"/>
      <w:lvlText w:val=""/>
      <w:lvlJc w:val="left"/>
      <w:pPr>
        <w:ind w:left="2610"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6" w15:restartNumberingAfterBreak="0">
    <w:nsid w:val="79A3252D"/>
    <w:multiLevelType w:val="hybridMultilevel"/>
    <w:tmpl w:val="D10AF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79DE19B3"/>
    <w:multiLevelType w:val="hybridMultilevel"/>
    <w:tmpl w:val="345AA7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9" w15:restartNumberingAfterBreak="0">
    <w:nsid w:val="7F7C16E6"/>
    <w:multiLevelType w:val="hybridMultilevel"/>
    <w:tmpl w:val="384E51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56"/>
  </w:num>
  <w:num w:numId="2" w16cid:durableId="1994219516">
    <w:abstractNumId w:val="26"/>
  </w:num>
  <w:num w:numId="3" w16cid:durableId="2090031470">
    <w:abstractNumId w:val="27"/>
  </w:num>
  <w:num w:numId="4" w16cid:durableId="198788711">
    <w:abstractNumId w:val="63"/>
  </w:num>
  <w:num w:numId="5" w16cid:durableId="338895875">
    <w:abstractNumId w:val="66"/>
  </w:num>
  <w:num w:numId="6" w16cid:durableId="1158961914">
    <w:abstractNumId w:val="68"/>
  </w:num>
  <w:num w:numId="7" w16cid:durableId="1757819841">
    <w:abstractNumId w:val="8"/>
  </w:num>
  <w:num w:numId="8" w16cid:durableId="546917047">
    <w:abstractNumId w:val="22"/>
  </w:num>
  <w:num w:numId="9" w16cid:durableId="31462947">
    <w:abstractNumId w:val="11"/>
  </w:num>
  <w:num w:numId="10" w16cid:durableId="2020615948">
    <w:abstractNumId w:val="73"/>
  </w:num>
  <w:num w:numId="11" w16cid:durableId="971322246">
    <w:abstractNumId w:val="78"/>
  </w:num>
  <w:num w:numId="12" w16cid:durableId="546995702">
    <w:abstractNumId w:val="51"/>
  </w:num>
  <w:num w:numId="13" w16cid:durableId="477184565">
    <w:abstractNumId w:val="60"/>
  </w:num>
  <w:num w:numId="14" w16cid:durableId="687872668">
    <w:abstractNumId w:val="3"/>
  </w:num>
  <w:num w:numId="15" w16cid:durableId="1078864921">
    <w:abstractNumId w:val="79"/>
  </w:num>
  <w:num w:numId="16" w16cid:durableId="591090783">
    <w:abstractNumId w:val="69"/>
  </w:num>
  <w:num w:numId="17" w16cid:durableId="1802963676">
    <w:abstractNumId w:val="32"/>
  </w:num>
  <w:num w:numId="18" w16cid:durableId="833954761">
    <w:abstractNumId w:val="48"/>
  </w:num>
  <w:num w:numId="19" w16cid:durableId="619992565">
    <w:abstractNumId w:val="65"/>
  </w:num>
  <w:num w:numId="20" w16cid:durableId="201132313">
    <w:abstractNumId w:val="36"/>
  </w:num>
  <w:num w:numId="21" w16cid:durableId="1823616531">
    <w:abstractNumId w:val="58"/>
  </w:num>
  <w:num w:numId="22" w16cid:durableId="1122382351">
    <w:abstractNumId w:val="23"/>
  </w:num>
  <w:num w:numId="23" w16cid:durableId="906499731">
    <w:abstractNumId w:val="40"/>
  </w:num>
  <w:num w:numId="24" w16cid:durableId="1250893419">
    <w:abstractNumId w:val="19"/>
  </w:num>
  <w:num w:numId="25" w16cid:durableId="696584159">
    <w:abstractNumId w:val="37"/>
  </w:num>
  <w:num w:numId="26" w16cid:durableId="1622878219">
    <w:abstractNumId w:val="53"/>
  </w:num>
  <w:num w:numId="27" w16cid:durableId="1763836290">
    <w:abstractNumId w:val="9"/>
  </w:num>
  <w:num w:numId="28" w16cid:durableId="921567922">
    <w:abstractNumId w:val="62"/>
  </w:num>
  <w:num w:numId="29" w16cid:durableId="120853075">
    <w:abstractNumId w:val="5"/>
  </w:num>
  <w:num w:numId="30" w16cid:durableId="176161161">
    <w:abstractNumId w:val="12"/>
  </w:num>
  <w:num w:numId="31" w16cid:durableId="66270110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8506349">
    <w:abstractNumId w:val="38"/>
  </w:num>
  <w:num w:numId="33" w16cid:durableId="687408699">
    <w:abstractNumId w:val="45"/>
  </w:num>
  <w:num w:numId="34" w16cid:durableId="2072848585">
    <w:abstractNumId w:val="2"/>
  </w:num>
  <w:num w:numId="35" w16cid:durableId="1503664183">
    <w:abstractNumId w:val="24"/>
  </w:num>
  <w:num w:numId="36" w16cid:durableId="378214716">
    <w:abstractNumId w:val="14"/>
  </w:num>
  <w:num w:numId="37" w16cid:durableId="1365985721">
    <w:abstractNumId w:val="15"/>
  </w:num>
  <w:num w:numId="38" w16cid:durableId="1992323615">
    <w:abstractNumId w:val="4"/>
  </w:num>
  <w:num w:numId="39" w16cid:durableId="1285308629">
    <w:abstractNumId w:val="77"/>
  </w:num>
  <w:num w:numId="40" w16cid:durableId="813720771">
    <w:abstractNumId w:val="52"/>
  </w:num>
  <w:num w:numId="41" w16cid:durableId="1207183587">
    <w:abstractNumId w:val="39"/>
  </w:num>
  <w:num w:numId="42" w16cid:durableId="53895999">
    <w:abstractNumId w:val="6"/>
  </w:num>
  <w:num w:numId="43" w16cid:durableId="871842098">
    <w:abstractNumId w:val="1"/>
  </w:num>
  <w:num w:numId="44" w16cid:durableId="503789273">
    <w:abstractNumId w:val="64"/>
  </w:num>
  <w:num w:numId="45" w16cid:durableId="1616718858">
    <w:abstractNumId w:val="76"/>
  </w:num>
  <w:num w:numId="46" w16cid:durableId="1330868808">
    <w:abstractNumId w:val="13"/>
  </w:num>
  <w:num w:numId="47" w16cid:durableId="526720029">
    <w:abstractNumId w:val="21"/>
  </w:num>
  <w:num w:numId="48" w16cid:durableId="298922408">
    <w:abstractNumId w:val="30"/>
  </w:num>
  <w:num w:numId="49" w16cid:durableId="1623031316">
    <w:abstractNumId w:val="29"/>
  </w:num>
  <w:num w:numId="50" w16cid:durableId="248735625">
    <w:abstractNumId w:val="46"/>
  </w:num>
  <w:num w:numId="51" w16cid:durableId="1169061997">
    <w:abstractNumId w:val="20"/>
  </w:num>
  <w:num w:numId="52" w16cid:durableId="1125319912">
    <w:abstractNumId w:val="74"/>
  </w:num>
  <w:num w:numId="53" w16cid:durableId="1359426168">
    <w:abstractNumId w:val="54"/>
  </w:num>
  <w:num w:numId="54" w16cid:durableId="469517330">
    <w:abstractNumId w:val="57"/>
  </w:num>
  <w:num w:numId="55" w16cid:durableId="1451707042">
    <w:abstractNumId w:val="54"/>
  </w:num>
  <w:num w:numId="56" w16cid:durableId="564148913">
    <w:abstractNumId w:val="55"/>
  </w:num>
  <w:num w:numId="57" w16cid:durableId="1962806902">
    <w:abstractNumId w:val="72"/>
  </w:num>
  <w:num w:numId="58" w16cid:durableId="2135171379">
    <w:abstractNumId w:val="16"/>
  </w:num>
  <w:num w:numId="59" w16cid:durableId="1486625042">
    <w:abstractNumId w:val="44"/>
  </w:num>
  <w:num w:numId="60" w16cid:durableId="272446304">
    <w:abstractNumId w:val="10"/>
  </w:num>
  <w:num w:numId="61" w16cid:durableId="1853031941">
    <w:abstractNumId w:val="25"/>
  </w:num>
  <w:num w:numId="62" w16cid:durableId="610360911">
    <w:abstractNumId w:val="42"/>
  </w:num>
  <w:num w:numId="63" w16cid:durableId="848373183">
    <w:abstractNumId w:val="75"/>
  </w:num>
  <w:num w:numId="64" w16cid:durableId="966931241">
    <w:abstractNumId w:val="41"/>
  </w:num>
  <w:num w:numId="65" w16cid:durableId="1881670760">
    <w:abstractNumId w:val="43"/>
  </w:num>
  <w:num w:numId="66" w16cid:durableId="917599705">
    <w:abstractNumId w:val="31"/>
  </w:num>
  <w:num w:numId="67" w16cid:durableId="1459296874">
    <w:abstractNumId w:val="34"/>
  </w:num>
  <w:num w:numId="68" w16cid:durableId="1789619064">
    <w:abstractNumId w:val="35"/>
  </w:num>
  <w:num w:numId="69" w16cid:durableId="689646230">
    <w:abstractNumId w:val="59"/>
  </w:num>
  <w:num w:numId="70" w16cid:durableId="1850754090">
    <w:abstractNumId w:val="33"/>
  </w:num>
  <w:num w:numId="71" w16cid:durableId="1363438790">
    <w:abstractNumId w:val="47"/>
  </w:num>
  <w:num w:numId="72" w16cid:durableId="130296921">
    <w:abstractNumId w:val="17"/>
  </w:num>
  <w:num w:numId="73" w16cid:durableId="1562521658">
    <w:abstractNumId w:val="50"/>
  </w:num>
  <w:num w:numId="74" w16cid:durableId="1614434531">
    <w:abstractNumId w:val="61"/>
  </w:num>
  <w:num w:numId="75" w16cid:durableId="400057762">
    <w:abstractNumId w:val="49"/>
  </w:num>
  <w:num w:numId="76" w16cid:durableId="2115589337">
    <w:abstractNumId w:val="71"/>
  </w:num>
  <w:num w:numId="77" w16cid:durableId="1365791891">
    <w:abstractNumId w:val="70"/>
  </w:num>
  <w:num w:numId="78" w16cid:durableId="18609671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6447110">
    <w:abstractNumId w:val="18"/>
  </w:num>
  <w:num w:numId="80" w16cid:durableId="71369703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25AF"/>
    <w:rsid w:val="000169B6"/>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3628"/>
    <w:rsid w:val="001C42AE"/>
    <w:rsid w:val="001C480F"/>
    <w:rsid w:val="001C4CA0"/>
    <w:rsid w:val="001C7AB0"/>
    <w:rsid w:val="001D08BA"/>
    <w:rsid w:val="001D0CB3"/>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1798E"/>
    <w:rsid w:val="00221130"/>
    <w:rsid w:val="002226C3"/>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73E15"/>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3806"/>
    <w:rsid w:val="00537F0D"/>
    <w:rsid w:val="005401E0"/>
    <w:rsid w:val="00540DC8"/>
    <w:rsid w:val="005419F2"/>
    <w:rsid w:val="00541EC7"/>
    <w:rsid w:val="00544668"/>
    <w:rsid w:val="00546AE4"/>
    <w:rsid w:val="0055141C"/>
    <w:rsid w:val="00552C90"/>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0BD2"/>
    <w:rsid w:val="005C295C"/>
    <w:rsid w:val="005D1C79"/>
    <w:rsid w:val="005D438F"/>
    <w:rsid w:val="005D4952"/>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5C24"/>
    <w:rsid w:val="00687110"/>
    <w:rsid w:val="0068749E"/>
    <w:rsid w:val="00694845"/>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2E93"/>
    <w:rsid w:val="007246FE"/>
    <w:rsid w:val="0072524F"/>
    <w:rsid w:val="00725E7C"/>
    <w:rsid w:val="00727EE3"/>
    <w:rsid w:val="007322F2"/>
    <w:rsid w:val="0073284B"/>
    <w:rsid w:val="007333F9"/>
    <w:rsid w:val="00736466"/>
    <w:rsid w:val="00736F47"/>
    <w:rsid w:val="0073730B"/>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055B"/>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4C4E"/>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4F81"/>
    <w:rsid w:val="00C9574C"/>
    <w:rsid w:val="00C95CB5"/>
    <w:rsid w:val="00C96BE9"/>
    <w:rsid w:val="00C971BC"/>
    <w:rsid w:val="00C97463"/>
    <w:rsid w:val="00CA297A"/>
    <w:rsid w:val="00CA39C9"/>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6543"/>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768F9"/>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176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4565</TotalTime>
  <Pages>2</Pages>
  <Words>760</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314</cp:revision>
  <cp:lastPrinted>2023-10-19T12:21:00Z</cp:lastPrinted>
  <dcterms:created xsi:type="dcterms:W3CDTF">2022-10-20T06:08:00Z</dcterms:created>
  <dcterms:modified xsi:type="dcterms:W3CDTF">2023-10-19T12:21:00Z</dcterms:modified>
</cp:coreProperties>
</file>