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79E846CC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3014CB">
        <w:rPr>
          <w:rFonts w:asciiTheme="majorHAnsi" w:hAnsiTheme="majorHAnsi"/>
          <w:b/>
          <w:bCs/>
          <w:sz w:val="24"/>
          <w:szCs w:val="24"/>
          <w:lang w:val="ro-RO"/>
        </w:rPr>
        <w:t xml:space="preserve"> 186</w:t>
      </w:r>
    </w:p>
    <w:p w14:paraId="18230DE1" w14:textId="47DB6C3D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3014CB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695299A6" w14:textId="77777777" w:rsidR="005554D9" w:rsidRDefault="00DB4655" w:rsidP="005554D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5554D9">
        <w:rPr>
          <w:rFonts w:asciiTheme="majorHAnsi" w:hAnsiTheme="majorHAnsi"/>
          <w:b/>
          <w:sz w:val="24"/>
          <w:szCs w:val="24"/>
        </w:rPr>
        <w:t>Petrea Angelica-Rodica</w:t>
      </w:r>
    </w:p>
    <w:p w14:paraId="1C9CF9BA" w14:textId="20DD5C42" w:rsidR="00B1726B" w:rsidRPr="00C4142B" w:rsidRDefault="00B1726B" w:rsidP="005554D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77AE1B52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 w:rsidRPr="006D3957">
        <w:rPr>
          <w:rFonts w:asciiTheme="majorHAnsi" w:hAnsiTheme="majorHAnsi"/>
          <w:sz w:val="24"/>
          <w:szCs w:val="24"/>
        </w:rPr>
        <w:t>10</w:t>
      </w:r>
      <w:r w:rsidR="006D3957" w:rsidRPr="006D3957">
        <w:rPr>
          <w:rFonts w:asciiTheme="majorHAnsi" w:hAnsiTheme="majorHAnsi"/>
          <w:sz w:val="24"/>
          <w:szCs w:val="24"/>
        </w:rPr>
        <w:t>535</w:t>
      </w:r>
      <w:r w:rsidR="00AF45CC" w:rsidRPr="006D3957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>Petrea Angelica-Rodica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1FD60637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Petrea Angelica-Rodica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juridic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>principal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Biroului Administrare Patrimoniu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E75183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 </w:t>
      </w:r>
      <w:r w:rsidR="00B96D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perioa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da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>25</w:t>
      </w:r>
      <w:r w:rsidR="005554D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>27.03</w:t>
      </w:r>
      <w:r w:rsidR="005554D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506C1E0D" w14:textId="77777777" w:rsidR="00D0283C" w:rsidRDefault="00D0283C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6C11310B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Petrea Angelica-Rodica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1C436F6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la </w:t>
      </w:r>
      <w:r w:rsidR="00293080">
        <w:rPr>
          <w:rFonts w:asciiTheme="majorHAnsi" w:hAnsiTheme="majorHAnsi"/>
          <w:bCs/>
          <w:sz w:val="24"/>
          <w:szCs w:val="24"/>
        </w:rPr>
        <w:t xml:space="preserve">Serviciul </w:t>
      </w:r>
      <w:r w:rsidR="0049394C">
        <w:rPr>
          <w:rFonts w:asciiTheme="majorHAnsi" w:hAnsiTheme="majorHAnsi"/>
          <w:bCs/>
          <w:sz w:val="24"/>
          <w:szCs w:val="24"/>
        </w:rPr>
        <w:t>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4A349B1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Petrea Angelica-Rodica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25BFAA06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>Petrea Angelica-Rodica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16EE3">
        <w:rPr>
          <w:rFonts w:asciiTheme="majorHAnsi" w:hAnsiTheme="majorHAnsi"/>
          <w:sz w:val="24"/>
          <w:szCs w:val="24"/>
        </w:rPr>
        <w:t>domnul Danci Ioan-Alin</w:t>
      </w:r>
      <w:r w:rsidR="00016EE3" w:rsidRPr="00C4142B">
        <w:rPr>
          <w:rFonts w:asciiTheme="majorHAnsi" w:hAnsiTheme="majorHAnsi"/>
          <w:sz w:val="24"/>
          <w:szCs w:val="24"/>
        </w:rPr>
        <w:t xml:space="preserve">, </w:t>
      </w:r>
      <w:r w:rsidR="00016EE3">
        <w:rPr>
          <w:rFonts w:asciiTheme="majorHAnsi" w:hAnsiTheme="majorHAnsi"/>
          <w:sz w:val="24"/>
          <w:szCs w:val="24"/>
        </w:rPr>
        <w:t>domnul Hîncu Liviu-Emil</w:t>
      </w:r>
      <w:r w:rsidR="00016EE3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293080">
        <w:rPr>
          <w:rFonts w:asciiTheme="majorHAnsi" w:hAnsiTheme="majorHAnsi"/>
          <w:sz w:val="24"/>
          <w:szCs w:val="24"/>
        </w:rPr>
        <w:t xml:space="preserve">Serviciul </w:t>
      </w:r>
      <w:r w:rsidR="003D664D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706BAF70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>Petrea</w:t>
      </w:r>
      <w:proofErr w:type="spellEnd"/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Angelica-</w:t>
      </w:r>
      <w:proofErr w:type="spellStart"/>
      <w:r w:rsidR="005554D9">
        <w:rPr>
          <w:rStyle w:val="Strong"/>
          <w:rFonts w:asciiTheme="majorHAnsi" w:hAnsiTheme="majorHAnsi" w:cs="Open Sans"/>
          <w:b w:val="0"/>
          <w:sz w:val="24"/>
          <w:szCs w:val="24"/>
        </w:rPr>
        <w:t>Rodica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</w:t>
      </w:r>
      <w:r w:rsidR="00016EE3">
        <w:rPr>
          <w:rFonts w:asciiTheme="majorHAnsi" w:hAnsiTheme="majorHAnsi"/>
          <w:sz w:val="24"/>
          <w:szCs w:val="24"/>
        </w:rPr>
        <w:t>mnului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Danci Ioan-Alin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16EE3">
        <w:rPr>
          <w:rFonts w:asciiTheme="majorHAnsi" w:hAnsiTheme="majorHAnsi"/>
          <w:sz w:val="24"/>
          <w:szCs w:val="24"/>
        </w:rPr>
        <w:t>domnului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16EE3">
        <w:rPr>
          <w:rFonts w:asciiTheme="majorHAnsi" w:hAnsiTheme="majorHAnsi"/>
          <w:sz w:val="24"/>
          <w:szCs w:val="24"/>
        </w:rPr>
        <w:t>Hîncu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16EE3">
        <w:rPr>
          <w:rFonts w:asciiTheme="majorHAnsi" w:hAnsiTheme="majorHAnsi"/>
          <w:sz w:val="24"/>
          <w:szCs w:val="24"/>
        </w:rPr>
        <w:t>Liviu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-Emil,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7C34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7C34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7C34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6EE3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0F92"/>
    <w:rsid w:val="0029106D"/>
    <w:rsid w:val="002911A2"/>
    <w:rsid w:val="00291D38"/>
    <w:rsid w:val="002921EE"/>
    <w:rsid w:val="00292567"/>
    <w:rsid w:val="00293080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4C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23B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64D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94C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4D9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282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57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454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6D54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6FE4"/>
    <w:rsid w:val="00CF7793"/>
    <w:rsid w:val="00CF7B36"/>
    <w:rsid w:val="00CF7EDC"/>
    <w:rsid w:val="00D00045"/>
    <w:rsid w:val="00D00B5F"/>
    <w:rsid w:val="00D01193"/>
    <w:rsid w:val="00D021ED"/>
    <w:rsid w:val="00D022F0"/>
    <w:rsid w:val="00D0283C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5A8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2F22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183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2B58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787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16</cp:revision>
  <cp:lastPrinted>2020-03-19T11:13:00Z</cp:lastPrinted>
  <dcterms:created xsi:type="dcterms:W3CDTF">2020-03-19T07:38:00Z</dcterms:created>
  <dcterms:modified xsi:type="dcterms:W3CDTF">2020-03-31T09:56:00Z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