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B2282" w14:textId="77777777" w:rsidR="005975D0" w:rsidRDefault="00631FF7" w:rsidP="00B97D43">
      <w:pPr>
        <w:ind w:right="103"/>
        <w:rPr>
          <w:rFonts w:ascii="Montserrat Light" w:hAnsi="Montserrat Light"/>
          <w:b/>
          <w:bCs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sz w:val="24"/>
          <w:szCs w:val="24"/>
          <w:lang w:val="ro-RO"/>
        </w:rPr>
        <w:t xml:space="preserve">                                                    </w:t>
      </w:r>
      <w:r w:rsidR="00B97D43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</w:p>
    <w:p w14:paraId="34F85C1D" w14:textId="7A47B789" w:rsidR="007E21D4" w:rsidRDefault="005975D0" w:rsidP="00B97D43">
      <w:pPr>
        <w:ind w:right="103"/>
        <w:rPr>
          <w:rFonts w:ascii="Montserrat Light" w:hAnsi="Montserrat Light"/>
          <w:b/>
          <w:bCs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sz w:val="24"/>
          <w:szCs w:val="24"/>
          <w:lang w:val="ro-RO"/>
        </w:rPr>
        <w:t xml:space="preserve">                                    </w:t>
      </w:r>
      <w:r w:rsidR="00E16887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>
        <w:rPr>
          <w:rFonts w:ascii="Montserrat Light" w:hAnsi="Montserrat Light"/>
          <w:b/>
          <w:bCs/>
          <w:sz w:val="24"/>
          <w:szCs w:val="24"/>
          <w:lang w:val="ro-RO"/>
        </w:rPr>
        <w:t xml:space="preserve">                    </w:t>
      </w:r>
      <w:r w:rsidR="00B97D43">
        <w:rPr>
          <w:rFonts w:ascii="Montserrat Light" w:hAnsi="Montserrat Light"/>
          <w:b/>
          <w:bCs/>
          <w:sz w:val="24"/>
          <w:szCs w:val="24"/>
          <w:lang w:val="ro-RO"/>
        </w:rPr>
        <w:t xml:space="preserve">    </w:t>
      </w:r>
      <w:r w:rsidR="007E21D4" w:rsidRPr="00EB7D39">
        <w:rPr>
          <w:rFonts w:ascii="Montserrat Light" w:hAnsi="Montserrat Light"/>
          <w:b/>
          <w:bCs/>
          <w:sz w:val="24"/>
          <w:szCs w:val="24"/>
          <w:lang w:val="ro-RO"/>
        </w:rPr>
        <w:t>D</w:t>
      </w:r>
      <w:r w:rsidR="007E21D4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7E21D4" w:rsidRPr="00EB7D39">
        <w:rPr>
          <w:rFonts w:ascii="Montserrat Light" w:hAnsi="Montserrat Light"/>
          <w:b/>
          <w:bCs/>
          <w:sz w:val="24"/>
          <w:szCs w:val="24"/>
          <w:lang w:val="ro-RO"/>
        </w:rPr>
        <w:t>I</w:t>
      </w:r>
      <w:r w:rsidR="007E21D4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7E21D4" w:rsidRPr="00EB7D39">
        <w:rPr>
          <w:rFonts w:ascii="Montserrat Light" w:hAnsi="Montserrat Light"/>
          <w:b/>
          <w:bCs/>
          <w:sz w:val="24"/>
          <w:szCs w:val="24"/>
          <w:lang w:val="ro-RO"/>
        </w:rPr>
        <w:t>S</w:t>
      </w:r>
      <w:r w:rsidR="007E21D4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7E21D4" w:rsidRPr="00EB7D39">
        <w:rPr>
          <w:rFonts w:ascii="Montserrat Light" w:hAnsi="Montserrat Light"/>
          <w:b/>
          <w:bCs/>
          <w:sz w:val="24"/>
          <w:szCs w:val="24"/>
          <w:lang w:val="ro-RO"/>
        </w:rPr>
        <w:t>P</w:t>
      </w:r>
      <w:r w:rsidR="007E21D4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7E21D4" w:rsidRPr="00EB7D39">
        <w:rPr>
          <w:rFonts w:ascii="Montserrat Light" w:hAnsi="Montserrat Light"/>
          <w:b/>
          <w:bCs/>
          <w:sz w:val="24"/>
          <w:szCs w:val="24"/>
          <w:lang w:val="ro-RO"/>
        </w:rPr>
        <w:t>O</w:t>
      </w:r>
      <w:r w:rsidR="007E21D4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7E21D4" w:rsidRPr="00EB7D39">
        <w:rPr>
          <w:rFonts w:ascii="Montserrat Light" w:hAnsi="Montserrat Light"/>
          <w:b/>
          <w:bCs/>
          <w:sz w:val="24"/>
          <w:szCs w:val="24"/>
          <w:lang w:val="ro-RO"/>
        </w:rPr>
        <w:t>Z</w:t>
      </w:r>
      <w:r w:rsidR="007E21D4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7E21D4" w:rsidRPr="00EB7D39">
        <w:rPr>
          <w:rFonts w:ascii="Montserrat Light" w:hAnsi="Montserrat Light"/>
          <w:b/>
          <w:bCs/>
          <w:sz w:val="24"/>
          <w:szCs w:val="24"/>
          <w:lang w:val="ro-RO"/>
        </w:rPr>
        <w:t>I</w:t>
      </w:r>
      <w:r w:rsidR="007E21D4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7E21D4" w:rsidRPr="00EB7D39">
        <w:rPr>
          <w:rFonts w:ascii="Montserrat Light" w:hAnsi="Montserrat Light"/>
          <w:b/>
          <w:bCs/>
          <w:sz w:val="24"/>
          <w:szCs w:val="24"/>
          <w:lang w:val="ro-RO"/>
        </w:rPr>
        <w:t>Ţ</w:t>
      </w:r>
      <w:r w:rsidR="007E21D4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7E21D4" w:rsidRPr="00EB7D39">
        <w:rPr>
          <w:rFonts w:ascii="Montserrat Light" w:hAnsi="Montserrat Light"/>
          <w:b/>
          <w:bCs/>
          <w:sz w:val="24"/>
          <w:szCs w:val="24"/>
          <w:lang w:val="ro-RO"/>
        </w:rPr>
        <w:t>I</w:t>
      </w:r>
      <w:r w:rsidR="007E21D4">
        <w:rPr>
          <w:rFonts w:ascii="Montserrat Light" w:hAnsi="Montserrat Light"/>
          <w:b/>
          <w:bCs/>
          <w:sz w:val="24"/>
          <w:szCs w:val="24"/>
          <w:lang w:val="ro-RO"/>
        </w:rPr>
        <w:t xml:space="preserve"> E</w:t>
      </w:r>
      <w:r w:rsidR="007E21D4" w:rsidRPr="00EB7D39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</w:p>
    <w:p w14:paraId="10447E8E" w14:textId="77777777" w:rsidR="00BE3D16" w:rsidRPr="00EB7D39" w:rsidRDefault="00BE3D16" w:rsidP="007E21D4">
      <w:pPr>
        <w:ind w:right="103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0FAE8CF9" w14:textId="51FD904D" w:rsidR="007E21D4" w:rsidRPr="004D5647" w:rsidRDefault="00E16887" w:rsidP="00631FF7">
      <w:pPr>
        <w:spacing w:line="240" w:lineRule="auto"/>
        <w:ind w:right="103"/>
        <w:jc w:val="center"/>
        <w:rPr>
          <w:rFonts w:ascii="Montserrat Light" w:hAnsi="Montserrat Light"/>
          <w:b/>
          <w:bCs/>
          <w:i/>
          <w:noProof/>
          <w:lang w:val="ro-RO"/>
        </w:rPr>
      </w:pPr>
      <w:r>
        <w:rPr>
          <w:rFonts w:ascii="Montserrat Light" w:eastAsia="Times New Roman" w:hAnsi="Montserrat Light" w:cs="Times New Roman"/>
          <w:b/>
          <w:bCs/>
          <w:color w:val="000000" w:themeColor="text1"/>
          <w:lang w:val="ro-RO" w:eastAsia="ro-RO"/>
        </w:rPr>
        <w:t xml:space="preserve">pentru modificarea Dispoziției nr. 187 din 16 aprilie 2025  </w:t>
      </w:r>
      <w:r w:rsidR="007E21D4" w:rsidRPr="00EB7D39">
        <w:rPr>
          <w:rFonts w:ascii="Montserrat Light" w:eastAsia="Times New Roman" w:hAnsi="Montserrat Light" w:cs="Times New Roman"/>
          <w:b/>
          <w:bCs/>
          <w:color w:val="000000" w:themeColor="text1"/>
          <w:lang w:val="ro-RO" w:eastAsia="ro-RO"/>
        </w:rPr>
        <w:t>privind</w:t>
      </w:r>
      <w:r w:rsidR="00BE3D16">
        <w:rPr>
          <w:rFonts w:ascii="Montserrat Light" w:eastAsia="Times New Roman" w:hAnsi="Montserrat Light" w:cs="Times New Roman"/>
          <w:b/>
          <w:bCs/>
          <w:color w:val="000000" w:themeColor="text1"/>
          <w:lang w:val="ro-RO" w:eastAsia="ro-RO"/>
        </w:rPr>
        <w:t xml:space="preserve"> constituirea</w:t>
      </w:r>
      <w:r w:rsidR="007E21D4" w:rsidRPr="00EB7D39">
        <w:rPr>
          <w:rFonts w:ascii="Montserrat Light" w:eastAsia="Times New Roman" w:hAnsi="Montserrat Light" w:cs="Times New Roman"/>
          <w:b/>
          <w:bCs/>
          <w:color w:val="000000" w:themeColor="text1"/>
          <w:lang w:val="ro-RO" w:eastAsia="ro-RO"/>
        </w:rPr>
        <w:t xml:space="preserve"> </w:t>
      </w:r>
      <w:r w:rsidR="00BE3D16" w:rsidRPr="00BE3D16">
        <w:rPr>
          <w:rFonts w:ascii="Montserrat Light" w:eastAsia="Calibri" w:hAnsi="Montserrat Light" w:cstheme="majorHAnsi"/>
          <w:b/>
          <w:bCs/>
          <w:iCs/>
          <w:noProof/>
          <w:lang w:val="ro-RO"/>
        </w:rPr>
        <w:t xml:space="preserve">comisiei </w:t>
      </w:r>
      <w:r w:rsidR="00BE3D16" w:rsidRPr="00BE3D16">
        <w:rPr>
          <w:rFonts w:ascii="Montserrat Light" w:hAnsi="Montserrat Light"/>
          <w:b/>
          <w:bCs/>
          <w:lang w:val="ro-RO"/>
        </w:rPr>
        <w:t xml:space="preserve">de recepţie a </w:t>
      </w:r>
      <w:r w:rsidR="00BE3D16" w:rsidRPr="00BE3D16">
        <w:rPr>
          <w:rFonts w:ascii="Montserrat Light" w:eastAsia="Times New Roman" w:hAnsi="Montserrat Light" w:cs="Cambria"/>
          <w:b/>
          <w:bCs/>
          <w:lang w:val="ro-RO"/>
        </w:rPr>
        <w:t xml:space="preserve">microbuzelor electrice din cadrul proiectului </w:t>
      </w:r>
      <w:r w:rsidR="00631FF7" w:rsidRPr="004D5647">
        <w:rPr>
          <w:rFonts w:ascii="Montserrat Light" w:hAnsi="Montserrat Light"/>
          <w:b/>
          <w:bCs/>
          <w:iCs/>
          <w:lang w:val="ro-RO"/>
        </w:rPr>
        <w:t>„</w:t>
      </w:r>
      <w:r w:rsidR="00631FF7" w:rsidRPr="004D5647">
        <w:rPr>
          <w:rFonts w:ascii="Montserrat Light" w:hAnsi="Montserrat Light"/>
          <w:b/>
          <w:bCs/>
          <w:iCs/>
          <w:noProof/>
          <w:lang w:val="ro-RO"/>
        </w:rPr>
        <w:t>Microbuze electrice pentru elevii din județul Cluj în cadrul Programului Administrației Fondului pentru Mediu</w:t>
      </w:r>
      <w:r w:rsidR="00631FF7" w:rsidRPr="004D5647">
        <w:rPr>
          <w:rFonts w:ascii="Montserrat Light" w:hAnsi="Montserrat Light"/>
          <w:b/>
          <w:bCs/>
          <w:i/>
          <w:noProof/>
          <w:lang w:val="ro-RO"/>
        </w:rPr>
        <w:t>”.</w:t>
      </w:r>
    </w:p>
    <w:p w14:paraId="787928B7" w14:textId="77777777" w:rsidR="00631FF7" w:rsidRPr="00EB7D39" w:rsidRDefault="00631FF7" w:rsidP="00CA62AD">
      <w:pPr>
        <w:spacing w:line="240" w:lineRule="auto"/>
        <w:ind w:right="103"/>
        <w:rPr>
          <w:rFonts w:ascii="Montserrat Light" w:hAnsi="Montserrat Light"/>
          <w:lang w:val="ro-RO"/>
        </w:rPr>
      </w:pPr>
    </w:p>
    <w:p w14:paraId="23DA6329" w14:textId="77777777" w:rsidR="00631FF7" w:rsidRDefault="007E21D4" w:rsidP="00631FF7">
      <w:pPr>
        <w:autoSpaceDE w:val="0"/>
        <w:autoSpaceDN w:val="0"/>
        <w:adjustRightInd w:val="0"/>
        <w:ind w:right="103"/>
        <w:jc w:val="both"/>
        <w:rPr>
          <w:rFonts w:ascii="Montserrat Light" w:hAnsi="Montserrat Light"/>
          <w:lang w:val="ro-RO"/>
        </w:rPr>
      </w:pPr>
      <w:r w:rsidRPr="001C48E0">
        <w:rPr>
          <w:rFonts w:ascii="Montserrat Light" w:hAnsi="Montserrat Light"/>
          <w:lang w:val="ro-RO"/>
        </w:rPr>
        <w:t>Preşedintele Consiliului Judeţean Cluj,</w:t>
      </w:r>
    </w:p>
    <w:p w14:paraId="09301145" w14:textId="426A9222" w:rsidR="007E21D4" w:rsidRDefault="007E21D4" w:rsidP="00631FF7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Pr="00B97D43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bookmarkStart w:id="0" w:name="_Hlk155259473"/>
      <w:r w:rsidR="00631FF7" w:rsidRPr="00631FF7">
        <w:rPr>
          <w:rFonts w:ascii="Montserrat Light" w:hAnsi="Montserrat Light"/>
          <w:noProof/>
          <w:lang w:val="ro-RO"/>
        </w:rPr>
        <w:t>1</w:t>
      </w:r>
      <w:r w:rsidR="00565960">
        <w:rPr>
          <w:rFonts w:ascii="Montserrat Light" w:hAnsi="Montserrat Light"/>
          <w:noProof/>
          <w:lang w:val="ro-RO"/>
        </w:rPr>
        <w:t>7635</w:t>
      </w:r>
      <w:r w:rsidR="00631FF7" w:rsidRPr="00631FF7">
        <w:rPr>
          <w:rFonts w:ascii="Montserrat Light" w:hAnsi="Montserrat Light"/>
          <w:noProof/>
          <w:lang w:val="ro-RO"/>
        </w:rPr>
        <w:t>/</w:t>
      </w:r>
      <w:r w:rsidR="00565960">
        <w:rPr>
          <w:rFonts w:ascii="Montserrat Light" w:hAnsi="Montserrat Light"/>
          <w:noProof/>
          <w:lang w:val="ro-RO"/>
        </w:rPr>
        <w:t>23</w:t>
      </w:r>
      <w:r w:rsidR="00631FF7" w:rsidRPr="00631FF7">
        <w:rPr>
          <w:rFonts w:ascii="Montserrat Light" w:hAnsi="Montserrat Light"/>
          <w:noProof/>
          <w:lang w:val="ro-RO"/>
        </w:rPr>
        <w:t>.04.2025</w:t>
      </w:r>
      <w:r w:rsidRPr="00631FF7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elaborat de către Direcția</w:t>
      </w:r>
      <w:r>
        <w:rPr>
          <w:rFonts w:ascii="Montserrat Light" w:hAnsi="Montserrat Light"/>
          <w:noProof/>
          <w:lang w:val="ro-RO"/>
        </w:rPr>
        <w:t xml:space="preserve"> </w:t>
      </w:r>
      <w:bookmarkEnd w:id="0"/>
      <w:r w:rsidR="00EA315A">
        <w:rPr>
          <w:rFonts w:ascii="Montserrat Light" w:hAnsi="Montserrat Light"/>
          <w:noProof/>
          <w:lang w:val="ro-RO"/>
        </w:rPr>
        <w:t>Juridică</w:t>
      </w:r>
      <w:r w:rsidRPr="00724AD8">
        <w:rPr>
          <w:rFonts w:ascii="Montserrat Light" w:hAnsi="Montserrat Light"/>
          <w:noProof/>
          <w:lang w:val="ro-RO"/>
        </w:rPr>
        <w:t xml:space="preserve">, prin care se motivează și fundamentează emiterea actului administrativ; </w:t>
      </w:r>
      <w:r w:rsidRPr="00193457">
        <w:rPr>
          <w:rFonts w:ascii="Montserrat Light" w:hAnsi="Montserrat Light"/>
          <w:noProof/>
          <w:lang w:val="ro-RO"/>
        </w:rPr>
        <w:t xml:space="preserve"> </w:t>
      </w:r>
    </w:p>
    <w:p w14:paraId="3D8C1DE6" w14:textId="77777777" w:rsidR="00CA62AD" w:rsidRPr="00631FF7" w:rsidRDefault="00CA62AD" w:rsidP="00631FF7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4132E7B" w14:textId="77777777" w:rsidR="007E21D4" w:rsidRPr="000B586F" w:rsidRDefault="007E21D4" w:rsidP="007E21D4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right="103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B586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Având în vedere dispozițiile:</w:t>
      </w:r>
    </w:p>
    <w:p w14:paraId="3EEAD0D1" w14:textId="77777777" w:rsidR="007E21D4" w:rsidRPr="000B586F" w:rsidRDefault="007E21D4" w:rsidP="007E21D4">
      <w:pPr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ind w:right="103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B586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159BB3D" w14:textId="68E1B8B2" w:rsidR="007E21D4" w:rsidRPr="000B586F" w:rsidRDefault="007E21D4" w:rsidP="007E21D4">
      <w:pPr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ind w:right="103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B586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2-3, </w:t>
      </w:r>
      <w:r w:rsidR="008A138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art.58 alin.(1) și (3), art.61-62, </w:t>
      </w:r>
      <w:r w:rsidRPr="000B586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art.80-84 din Legea privind normele de tehnică legislativă pentru elaborarea actelor normative nr. 24/2000, republicată, cu modificările și completările ulterioare;</w:t>
      </w:r>
    </w:p>
    <w:p w14:paraId="7A7100C7" w14:textId="77777777" w:rsidR="007E21D4" w:rsidRPr="000B586F" w:rsidRDefault="007E21D4" w:rsidP="007E21D4">
      <w:pPr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ind w:right="103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B586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0B586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5C37C887" w14:textId="77777777" w:rsidR="007E21D4" w:rsidRDefault="007E21D4" w:rsidP="007E21D4">
      <w:pPr>
        <w:tabs>
          <w:tab w:val="left" w:pos="709"/>
        </w:tabs>
        <w:autoSpaceDE w:val="0"/>
        <w:autoSpaceDN w:val="0"/>
        <w:adjustRightInd w:val="0"/>
        <w:ind w:right="103"/>
        <w:jc w:val="both"/>
        <w:rPr>
          <w:rFonts w:ascii="Montserrat Light" w:hAnsi="Montserrat Light"/>
          <w:lang w:val="ro-RO"/>
        </w:rPr>
      </w:pPr>
    </w:p>
    <w:p w14:paraId="6314D528" w14:textId="77777777" w:rsidR="007E21D4" w:rsidRPr="001C48E0" w:rsidRDefault="007E21D4" w:rsidP="007E21D4">
      <w:pPr>
        <w:tabs>
          <w:tab w:val="left" w:pos="709"/>
        </w:tabs>
        <w:autoSpaceDE w:val="0"/>
        <w:autoSpaceDN w:val="0"/>
        <w:adjustRightInd w:val="0"/>
        <w:ind w:right="103"/>
        <w:jc w:val="both"/>
        <w:rPr>
          <w:rFonts w:ascii="Montserrat Light" w:hAnsi="Montserrat Light"/>
          <w:lang w:val="ro-RO"/>
        </w:rPr>
      </w:pPr>
      <w:r w:rsidRPr="001C48E0">
        <w:rPr>
          <w:rFonts w:ascii="Montserrat Light" w:hAnsi="Montserrat Light"/>
          <w:lang w:val="ro-RO"/>
        </w:rPr>
        <w:t xml:space="preserve">În conformitate  cu  prevederile: </w:t>
      </w:r>
    </w:p>
    <w:p w14:paraId="314251DF" w14:textId="77777777" w:rsidR="007E21D4" w:rsidRPr="001C48E0" w:rsidRDefault="007E21D4" w:rsidP="007E21D4">
      <w:pPr>
        <w:pStyle w:val="Listparagraf"/>
        <w:numPr>
          <w:ilvl w:val="0"/>
          <w:numId w:val="26"/>
        </w:numPr>
        <w:ind w:right="103"/>
        <w:jc w:val="both"/>
        <w:rPr>
          <w:rFonts w:ascii="Montserrat Light" w:hAnsi="Montserrat Light" w:cs="Calibri"/>
          <w:lang w:val="ro-RO"/>
        </w:rPr>
      </w:pPr>
      <w:bookmarkStart w:id="1" w:name="_Hlk152842367"/>
      <w:bookmarkStart w:id="2" w:name="_Hlk36801416"/>
      <w:bookmarkStart w:id="3" w:name="_Hlk62470221"/>
      <w:r w:rsidRPr="001C48E0">
        <w:rPr>
          <w:rFonts w:ascii="Montserrat Light" w:hAnsi="Montserrat Light"/>
          <w:lang w:val="ro-RO"/>
        </w:rPr>
        <w:t>art. 191 alin. (1) lit. e) și alin. (6) lit. b) din O.U.G. nr. 57/2019 privind Codul Administrativ, cu modificările și completările ulterioare</w:t>
      </w:r>
      <w:r w:rsidRPr="001C48E0">
        <w:rPr>
          <w:rFonts w:ascii="Montserrat Light" w:hAnsi="Montserrat Light" w:cs="Calibri"/>
          <w:lang w:val="ro-RO"/>
        </w:rPr>
        <w:t>;</w:t>
      </w:r>
    </w:p>
    <w:p w14:paraId="7D1204C2" w14:textId="77777777" w:rsidR="007E21D4" w:rsidRPr="004D5647" w:rsidRDefault="007E21D4" w:rsidP="007E21D4">
      <w:pPr>
        <w:numPr>
          <w:ilvl w:val="0"/>
          <w:numId w:val="26"/>
        </w:numPr>
        <w:autoSpaceDE w:val="0"/>
        <w:autoSpaceDN w:val="0"/>
        <w:adjustRightInd w:val="0"/>
        <w:ind w:right="103"/>
        <w:jc w:val="both"/>
        <w:rPr>
          <w:rFonts w:ascii="Montserrat Light" w:hAnsi="Montserrat Light"/>
          <w:lang w:val="it-IT" w:eastAsia="en-GB"/>
        </w:rPr>
      </w:pPr>
      <w:bookmarkStart w:id="4" w:name="_Hlk488131702"/>
      <w:r w:rsidRPr="004D5647">
        <w:rPr>
          <w:rFonts w:ascii="Montserrat Light" w:hAnsi="Montserrat Light"/>
          <w:lang w:val="it-IT" w:eastAsia="en-GB"/>
        </w:rPr>
        <w:t>Legii contabilității nr. 82 / 1991, republicată, cu modificările și completările ulterioare;</w:t>
      </w:r>
    </w:p>
    <w:bookmarkEnd w:id="1"/>
    <w:bookmarkEnd w:id="4"/>
    <w:p w14:paraId="04F26E55" w14:textId="653680F1" w:rsidR="00631FF7" w:rsidRPr="00631FF7" w:rsidRDefault="008726A8" w:rsidP="00631FF7">
      <w:pPr>
        <w:numPr>
          <w:ilvl w:val="0"/>
          <w:numId w:val="26"/>
        </w:numPr>
        <w:jc w:val="both"/>
        <w:rPr>
          <w:rFonts w:ascii="Montserrat Light" w:eastAsia="Times New Roman" w:hAnsi="Montserrat Light" w:cs="Times New Roman"/>
          <w:sz w:val="24"/>
          <w:szCs w:val="20"/>
          <w:lang w:val="ro-RO" w:eastAsia="x-none"/>
        </w:rPr>
      </w:pPr>
      <w:r w:rsidRPr="001D244C">
        <w:rPr>
          <w:rFonts w:ascii="Montserrat Light" w:hAnsi="Montserrat Light"/>
          <w:noProof/>
          <w:lang w:val="ro-RO"/>
        </w:rPr>
        <w:t>Ordinului Ministrului Mediului, Apelor și Pădurilor nr. 2.192/2023 de aprobare a Ghidului de finanțare a Programului privind îmbunătățirea calității aerului și reducerea cantității de emisii de gaze cu efect de seră, prin utilizarea pentru transportul elevilor a autovehiculelor mai puțin poluante de tipul microbuzelor electrice, hibride și alimentate cu gaz natural comprimat</w:t>
      </w:r>
      <w:r w:rsidR="00631FF7" w:rsidRPr="004D5647">
        <w:rPr>
          <w:rFonts w:ascii="Montserrat Light" w:eastAsia="Times New Roman" w:hAnsi="Montserrat Light" w:cs="Times New Roman"/>
          <w:lang w:val="it-IT" w:eastAsia="x-none"/>
        </w:rPr>
        <w:t>) ;</w:t>
      </w:r>
    </w:p>
    <w:p w14:paraId="46CDEC6D" w14:textId="4D9FB72D" w:rsidR="007B6D3A" w:rsidRPr="00631FF7" w:rsidRDefault="00631FF7" w:rsidP="00631FF7">
      <w:pPr>
        <w:numPr>
          <w:ilvl w:val="0"/>
          <w:numId w:val="26"/>
        </w:numPr>
        <w:jc w:val="both"/>
        <w:rPr>
          <w:rFonts w:ascii="Montserrat Light" w:eastAsia="Times New Roman" w:hAnsi="Montserrat Light" w:cs="Times New Roman"/>
          <w:lang w:val="ro-RO" w:eastAsia="x-none"/>
        </w:rPr>
      </w:pPr>
      <w:r w:rsidRPr="004C65BC">
        <w:rPr>
          <w:rFonts w:ascii="Montserrat Light" w:eastAsia="Times New Roman" w:hAnsi="Montserrat Light" w:cs="Times New Roman"/>
          <w:lang w:val="ro-RO" w:eastAsia="x-none"/>
        </w:rPr>
        <w:t>Hotărâr</w:t>
      </w:r>
      <w:r w:rsidR="00CA62AD">
        <w:rPr>
          <w:rFonts w:ascii="Montserrat Light" w:eastAsia="Times New Roman" w:hAnsi="Montserrat Light" w:cs="Times New Roman"/>
          <w:lang w:val="ro-RO" w:eastAsia="x-none"/>
        </w:rPr>
        <w:t>ii</w:t>
      </w:r>
      <w:r w:rsidRPr="004C65BC">
        <w:rPr>
          <w:rFonts w:ascii="Montserrat Light" w:eastAsia="Times New Roman" w:hAnsi="Montserrat Light" w:cs="Times New Roman"/>
          <w:lang w:val="ro-RO" w:eastAsia="x-none"/>
        </w:rPr>
        <w:t xml:space="preserve"> Consiliului Județean Cluj nr. 170/10.09.2023 </w:t>
      </w:r>
      <w:r w:rsidRPr="004C65BC">
        <w:rPr>
          <w:rFonts w:ascii="Montserrat Light" w:eastAsia="Times New Roman" w:hAnsi="Montserrat Light" w:cs="Times New Roman"/>
          <w:shd w:val="clear" w:color="auto" w:fill="FFFFFF"/>
          <w:lang w:val="ro-RO" w:eastAsia="x-none"/>
        </w:rPr>
        <w:t>privind aprobarea proiectului „Microbuze electrice pentru elevii din județul Cluj în cadrul Programului Administrației Fondului pentru Mediu”</w:t>
      </w:r>
      <w:r>
        <w:rPr>
          <w:rFonts w:ascii="Montserrat Light" w:eastAsia="Times New Roman" w:hAnsi="Montserrat Light" w:cs="Times New Roman"/>
          <w:shd w:val="clear" w:color="auto" w:fill="FFFFFF"/>
          <w:lang w:val="ro-RO" w:eastAsia="x-none"/>
        </w:rPr>
        <w:t>.</w:t>
      </w:r>
      <w:bookmarkEnd w:id="2"/>
      <w:bookmarkEnd w:id="3"/>
    </w:p>
    <w:p w14:paraId="720D8ECA" w14:textId="10F29F17" w:rsidR="007E21D4" w:rsidRPr="00724AD8" w:rsidRDefault="007E21D4" w:rsidP="007E21D4">
      <w:pPr>
        <w:spacing w:before="240" w:after="160" w:line="240" w:lineRule="auto"/>
        <w:ind w:right="103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0D2BCF27" w14:textId="77777777" w:rsidR="007E21D4" w:rsidRPr="001C48E0" w:rsidRDefault="007E21D4" w:rsidP="007E21D4">
      <w:pPr>
        <w:ind w:right="103"/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64B6B0B5" w14:textId="77777777" w:rsidR="007E21D4" w:rsidRDefault="007E21D4" w:rsidP="007E21D4">
      <w:pPr>
        <w:ind w:right="103"/>
        <w:jc w:val="center"/>
        <w:rPr>
          <w:rFonts w:ascii="Montserrat Light" w:eastAsia="Times New Roman" w:hAnsi="Montserrat Light" w:cs="Times New Roman"/>
          <w:b/>
          <w:lang w:val="ro-RO" w:eastAsia="x-none"/>
        </w:rPr>
      </w:pPr>
      <w:r w:rsidRPr="001C48E0">
        <w:rPr>
          <w:rFonts w:ascii="Montserrat Light" w:eastAsia="Times New Roman" w:hAnsi="Montserrat Light" w:cs="Times New Roman"/>
          <w:b/>
          <w:lang w:val="ro-RO" w:eastAsia="x-none"/>
        </w:rPr>
        <w:t>D I S P U N E:</w:t>
      </w:r>
    </w:p>
    <w:p w14:paraId="768BDE66" w14:textId="77777777" w:rsidR="00CA62AD" w:rsidRPr="001C48E0" w:rsidRDefault="00CA62AD" w:rsidP="007E21D4">
      <w:pPr>
        <w:ind w:right="103"/>
        <w:jc w:val="center"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4FA5E9AB" w14:textId="77777777" w:rsidR="007E21D4" w:rsidRPr="001C48E0" w:rsidRDefault="007E21D4" w:rsidP="007E21D4">
      <w:pPr>
        <w:ind w:right="103"/>
        <w:jc w:val="both"/>
        <w:rPr>
          <w:rFonts w:ascii="Montserrat Light" w:hAnsi="Montserrat Light"/>
          <w:b/>
          <w:lang w:val="ro-RO"/>
        </w:rPr>
      </w:pPr>
    </w:p>
    <w:p w14:paraId="1F2827D7" w14:textId="51DB6E34" w:rsidR="008A1382" w:rsidRPr="008A32EE" w:rsidRDefault="007E21D4" w:rsidP="00631FF7">
      <w:pPr>
        <w:spacing w:line="240" w:lineRule="auto"/>
        <w:ind w:right="103"/>
        <w:jc w:val="both"/>
        <w:rPr>
          <w:rFonts w:ascii="Montserrat Light" w:hAnsi="Montserrat Light"/>
          <w:iCs/>
          <w:noProof/>
          <w:lang w:val="ro-RO"/>
        </w:rPr>
      </w:pPr>
      <w:r w:rsidRPr="001C48E0">
        <w:rPr>
          <w:rFonts w:ascii="Montserrat Light" w:hAnsi="Montserrat Light"/>
          <w:b/>
          <w:lang w:val="ro-RO"/>
        </w:rPr>
        <w:t xml:space="preserve">Art. 1. </w:t>
      </w:r>
      <w:r w:rsidR="008A1382" w:rsidRPr="008A1382">
        <w:rPr>
          <w:rFonts w:ascii="Montserrat Light" w:hAnsi="Montserrat Light"/>
          <w:bCs/>
          <w:lang w:val="ro-RO"/>
        </w:rPr>
        <w:t>Dispoziția nr. 187 din 16 aprilie 2025</w:t>
      </w:r>
      <w:r w:rsidR="008A1382">
        <w:rPr>
          <w:rFonts w:ascii="Montserrat Light" w:hAnsi="Montserrat Light"/>
          <w:bCs/>
          <w:lang w:val="ro-RO"/>
        </w:rPr>
        <w:t xml:space="preserve"> privind </w:t>
      </w:r>
      <w:r w:rsidRPr="00EA315A">
        <w:rPr>
          <w:rFonts w:ascii="Montserrat Light" w:hAnsi="Montserrat Light"/>
          <w:lang w:val="ro-RO"/>
        </w:rPr>
        <w:t xml:space="preserve"> constitui</w:t>
      </w:r>
      <w:r w:rsidR="008A1382">
        <w:rPr>
          <w:rFonts w:ascii="Montserrat Light" w:hAnsi="Montserrat Light"/>
          <w:lang w:val="ro-RO"/>
        </w:rPr>
        <w:t>rea</w:t>
      </w:r>
      <w:r w:rsidRPr="00EA315A">
        <w:rPr>
          <w:rFonts w:ascii="Montserrat Light" w:hAnsi="Montserrat Light"/>
          <w:lang w:val="ro-RO"/>
        </w:rPr>
        <w:t xml:space="preserve"> Comisi</w:t>
      </w:r>
      <w:r w:rsidR="008A1382">
        <w:rPr>
          <w:rFonts w:ascii="Montserrat Light" w:hAnsi="Montserrat Light"/>
          <w:lang w:val="ro-RO"/>
        </w:rPr>
        <w:t>ei</w:t>
      </w:r>
      <w:r w:rsidRPr="00EA315A">
        <w:rPr>
          <w:rFonts w:ascii="Montserrat Light" w:hAnsi="Montserrat Light"/>
          <w:lang w:val="ro-RO"/>
        </w:rPr>
        <w:t xml:space="preserve"> de recepţie </w:t>
      </w:r>
      <w:r w:rsidR="00EA315A" w:rsidRPr="00EA315A">
        <w:rPr>
          <w:rFonts w:ascii="Montserrat Light" w:hAnsi="Montserrat Light"/>
          <w:lang w:val="ro-RO"/>
        </w:rPr>
        <w:t xml:space="preserve">a </w:t>
      </w:r>
      <w:r w:rsidR="00EA315A" w:rsidRPr="00EA315A">
        <w:rPr>
          <w:rFonts w:ascii="Montserrat Light" w:eastAsia="Times New Roman" w:hAnsi="Montserrat Light" w:cs="Cambria"/>
          <w:lang w:val="ro-RO"/>
        </w:rPr>
        <w:t xml:space="preserve">microbuzelor electrice din cadrul proiectului </w:t>
      </w:r>
      <w:r w:rsidR="00631FF7" w:rsidRPr="004D5647">
        <w:rPr>
          <w:rFonts w:ascii="Montserrat Light" w:hAnsi="Montserrat Light"/>
          <w:iCs/>
          <w:lang w:val="ro-RO"/>
        </w:rPr>
        <w:t>„</w:t>
      </w:r>
      <w:r w:rsidR="00631FF7" w:rsidRPr="004D5647">
        <w:rPr>
          <w:rFonts w:ascii="Montserrat Light" w:hAnsi="Montserrat Light"/>
          <w:iCs/>
          <w:noProof/>
          <w:lang w:val="ro-RO"/>
        </w:rPr>
        <w:t>Microbuze electrice pentru elevii din județul Cluj în cadrul Programului Administrației Fondului pentru Mediu</w:t>
      </w:r>
      <w:r w:rsidR="00631FF7" w:rsidRPr="008A32EE">
        <w:rPr>
          <w:rFonts w:ascii="Montserrat Light" w:hAnsi="Montserrat Light"/>
          <w:iCs/>
          <w:noProof/>
          <w:lang w:val="ro-RO"/>
        </w:rPr>
        <w:t xml:space="preserve">” </w:t>
      </w:r>
      <w:r w:rsidR="008A1382" w:rsidRPr="008A32EE">
        <w:rPr>
          <w:rFonts w:ascii="Montserrat Light" w:hAnsi="Montserrat Light"/>
          <w:iCs/>
          <w:noProof/>
          <w:lang w:val="ro-RO"/>
        </w:rPr>
        <w:t>se modifică după cum urmează</w:t>
      </w:r>
      <w:r w:rsidR="008A32EE">
        <w:rPr>
          <w:rFonts w:ascii="Montserrat Light" w:hAnsi="Montserrat Light"/>
          <w:iCs/>
          <w:noProof/>
          <w:lang w:val="ro-RO"/>
        </w:rPr>
        <w:t>:</w:t>
      </w:r>
    </w:p>
    <w:p w14:paraId="59858958" w14:textId="77777777" w:rsidR="008A32EE" w:rsidRDefault="008A32EE" w:rsidP="008A32EE">
      <w:pPr>
        <w:spacing w:line="240" w:lineRule="auto"/>
        <w:ind w:right="103"/>
        <w:jc w:val="both"/>
        <w:rPr>
          <w:rFonts w:ascii="Montserrat Light" w:eastAsia="Calibri" w:hAnsi="Montserrat Light" w:cs="Times New Roman"/>
          <w:b/>
          <w:lang w:val="x-none"/>
        </w:rPr>
      </w:pPr>
    </w:p>
    <w:p w14:paraId="6C66F9A8" w14:textId="77777777" w:rsidR="008A32EE" w:rsidRDefault="008A32EE" w:rsidP="008A32EE">
      <w:pPr>
        <w:spacing w:line="240" w:lineRule="auto"/>
        <w:ind w:right="103"/>
        <w:jc w:val="both"/>
        <w:rPr>
          <w:rFonts w:ascii="Montserrat Light" w:eastAsia="Calibri" w:hAnsi="Montserrat Light" w:cs="Times New Roman"/>
          <w:b/>
          <w:lang w:val="x-none"/>
        </w:rPr>
      </w:pPr>
    </w:p>
    <w:p w14:paraId="565BEC5A" w14:textId="72F2EC7A" w:rsidR="008A32EE" w:rsidRPr="004D5647" w:rsidRDefault="008A1382" w:rsidP="008A32EE">
      <w:pPr>
        <w:spacing w:line="240" w:lineRule="auto"/>
        <w:ind w:right="103"/>
        <w:jc w:val="both"/>
        <w:rPr>
          <w:rFonts w:ascii="Montserrat Light" w:hAnsi="Montserrat Light"/>
          <w:i/>
          <w:noProof/>
          <w:lang w:val="ro-RO"/>
        </w:rPr>
      </w:pPr>
      <w:r>
        <w:rPr>
          <w:rFonts w:ascii="Montserrat Light" w:eastAsia="Calibri" w:hAnsi="Montserrat Light" w:cs="Times New Roman"/>
          <w:b/>
          <w:lang w:val="x-none"/>
        </w:rPr>
        <w:t xml:space="preserve">1. </w:t>
      </w:r>
      <w:r w:rsidRPr="008A32EE">
        <w:rPr>
          <w:rFonts w:ascii="Montserrat Light" w:eastAsia="Calibri" w:hAnsi="Montserrat Light" w:cs="Times New Roman"/>
          <w:bCs/>
          <w:lang w:val="x-none"/>
        </w:rPr>
        <w:t>A</w:t>
      </w:r>
      <w:r w:rsidRPr="008A32EE">
        <w:rPr>
          <w:rFonts w:ascii="Montserrat Light" w:eastAsia="Calibri" w:hAnsi="Montserrat Light" w:cs="Times New Roman"/>
          <w:bCs/>
        </w:rPr>
        <w:t>nexa ”</w:t>
      </w:r>
      <w:r w:rsidRPr="008A32EE">
        <w:rPr>
          <w:rFonts w:ascii="Montserrat Light" w:eastAsia="Times New Roman" w:hAnsi="Montserrat Light" w:cs="Cambria"/>
          <w:bCs/>
          <w:lang w:val="ro-RO"/>
        </w:rPr>
        <w:t xml:space="preserve">Componența Comisiei de recepţie </w:t>
      </w:r>
      <w:r w:rsidRPr="008A32EE">
        <w:rPr>
          <w:rFonts w:ascii="Montserrat Light" w:hAnsi="Montserrat Light"/>
          <w:bCs/>
          <w:lang w:val="ro-RO"/>
        </w:rPr>
        <w:t xml:space="preserve">a </w:t>
      </w:r>
      <w:r w:rsidRPr="008A32EE">
        <w:rPr>
          <w:rFonts w:ascii="Montserrat Light" w:eastAsia="Times New Roman" w:hAnsi="Montserrat Light" w:cs="Cambria"/>
          <w:bCs/>
          <w:lang w:val="ro-RO"/>
        </w:rPr>
        <w:t xml:space="preserve">microbuzelor electrice din cadrul proiectului </w:t>
      </w:r>
      <w:r w:rsidRPr="008A32EE">
        <w:rPr>
          <w:rFonts w:ascii="Montserrat Light" w:eastAsia="Times New Roman" w:hAnsi="Montserrat Light" w:cs="Times New Roman"/>
          <w:bCs/>
          <w:lang w:val="ro-RO" w:eastAsia="ro-RO"/>
        </w:rPr>
        <w:t>„</w:t>
      </w:r>
      <w:r w:rsidRPr="008A32EE">
        <w:rPr>
          <w:rFonts w:ascii="Montserrat Light" w:hAnsi="Montserrat Light"/>
          <w:bCs/>
          <w:iCs/>
          <w:lang w:val="ro-RO"/>
        </w:rPr>
        <w:t>„</w:t>
      </w:r>
      <w:r w:rsidRPr="008A32EE">
        <w:rPr>
          <w:rFonts w:ascii="Montserrat Light" w:hAnsi="Montserrat Light"/>
          <w:bCs/>
          <w:iCs/>
          <w:noProof/>
          <w:lang w:val="ro-RO"/>
        </w:rPr>
        <w:t>Microbuze electrice pentru elevii din județul Cluj în cadrul Programului Administrației Fondului pentru Mediu</w:t>
      </w:r>
      <w:r w:rsidRPr="008A32EE">
        <w:rPr>
          <w:rFonts w:ascii="Montserrat Light" w:hAnsi="Montserrat Light"/>
          <w:bCs/>
          <w:i/>
          <w:noProof/>
          <w:lang w:val="ro-RO"/>
        </w:rPr>
        <w:t>”</w:t>
      </w:r>
      <w:r w:rsidRPr="008A32EE">
        <w:rPr>
          <w:rFonts w:ascii="Montserrat Light" w:eastAsia="Calibri" w:hAnsi="Montserrat Light" w:cs="Times New Roman"/>
          <w:bCs/>
        </w:rPr>
        <w:t xml:space="preserve"> </w:t>
      </w:r>
      <w:r w:rsidRPr="008A32EE">
        <w:rPr>
          <w:rFonts w:ascii="Montserrat Light" w:eastAsia="Calibri" w:hAnsi="Montserrat Light" w:cs="Times New Roman"/>
          <w:bCs/>
          <w:lang w:val="x-none"/>
        </w:rPr>
        <w:t xml:space="preserve">se modifică </w:t>
      </w:r>
      <w:r w:rsidRPr="008A32EE">
        <w:rPr>
          <w:rFonts w:ascii="Montserrat Light" w:eastAsia="Calibri" w:hAnsi="Montserrat Light" w:cs="Times New Roman"/>
          <w:bCs/>
        </w:rPr>
        <w:t xml:space="preserve">și se înlocuiește </w:t>
      </w:r>
      <w:r w:rsidRPr="008A32EE">
        <w:rPr>
          <w:rFonts w:ascii="Montserrat Light" w:eastAsia="Calibri" w:hAnsi="Montserrat Light" w:cs="Times New Roman"/>
          <w:bCs/>
          <w:lang w:val="x-none"/>
        </w:rPr>
        <w:t xml:space="preserve">cu </w:t>
      </w:r>
      <w:r w:rsidRPr="008A32EE">
        <w:rPr>
          <w:rFonts w:ascii="Montserrat Light" w:eastAsia="Calibri" w:hAnsi="Montserrat Light" w:cs="Times New Roman"/>
          <w:bCs/>
        </w:rPr>
        <w:t>a</w:t>
      </w:r>
      <w:r w:rsidRPr="008A32EE">
        <w:rPr>
          <w:rFonts w:ascii="Montserrat Light" w:eastAsia="Calibri" w:hAnsi="Montserrat Light" w:cs="Times New Roman"/>
          <w:bCs/>
          <w:lang w:val="x-none"/>
        </w:rPr>
        <w:t xml:space="preserve">nexa </w:t>
      </w:r>
      <w:r w:rsidR="008A32EE" w:rsidRPr="008A32EE">
        <w:rPr>
          <w:rFonts w:ascii="Montserrat Light" w:eastAsia="Times New Roman" w:hAnsi="Montserrat Light" w:cs="Cambria"/>
          <w:bCs/>
          <w:lang w:val="ro-RO"/>
        </w:rPr>
        <w:t>care face parte integrantă din prezenta dispoziție</w:t>
      </w:r>
      <w:r w:rsidR="008A32EE" w:rsidRPr="00EA315A">
        <w:rPr>
          <w:rFonts w:ascii="Montserrat Light" w:eastAsia="Times New Roman" w:hAnsi="Montserrat Light" w:cs="Cambria"/>
          <w:lang w:val="ro-RO"/>
        </w:rPr>
        <w:t>.</w:t>
      </w:r>
    </w:p>
    <w:p w14:paraId="0C4F4AFF" w14:textId="77777777" w:rsidR="00761BD2" w:rsidRDefault="00761BD2" w:rsidP="007E21D4">
      <w:pPr>
        <w:ind w:right="103"/>
        <w:jc w:val="both"/>
        <w:rPr>
          <w:rFonts w:ascii="Montserrat Light" w:eastAsia="Times New Roman" w:hAnsi="Montserrat Light" w:cs="Cambria"/>
          <w:lang w:val="ro-RO"/>
        </w:rPr>
      </w:pPr>
    </w:p>
    <w:p w14:paraId="2319F290" w14:textId="77777777" w:rsidR="00CA62AD" w:rsidRPr="00EA315A" w:rsidRDefault="00CA62AD" w:rsidP="007E21D4">
      <w:pPr>
        <w:ind w:right="103"/>
        <w:jc w:val="both"/>
        <w:rPr>
          <w:rFonts w:ascii="Montserrat Light" w:eastAsia="Times New Roman" w:hAnsi="Montserrat Light" w:cs="Cambria"/>
          <w:lang w:val="ro-RO"/>
        </w:rPr>
      </w:pPr>
    </w:p>
    <w:p w14:paraId="173719A2" w14:textId="6162881B" w:rsidR="007E21D4" w:rsidRPr="008A32EE" w:rsidRDefault="007E21D4" w:rsidP="008A32EE">
      <w:pPr>
        <w:ind w:right="103"/>
        <w:jc w:val="both"/>
        <w:rPr>
          <w:rFonts w:ascii="Montserrat Light" w:hAnsi="Montserrat Light"/>
          <w:b/>
          <w:lang w:val="ro-RO"/>
        </w:rPr>
      </w:pPr>
      <w:bookmarkStart w:id="5" w:name="_Hlk152842404"/>
      <w:r w:rsidRPr="001C48E0">
        <w:rPr>
          <w:rFonts w:ascii="Montserrat Light" w:hAnsi="Montserrat Light"/>
          <w:b/>
          <w:lang w:val="ro-RO"/>
        </w:rPr>
        <w:t>Art. 2.</w:t>
      </w:r>
      <w:bookmarkEnd w:id="5"/>
      <w:r w:rsidRPr="001C48E0">
        <w:rPr>
          <w:rFonts w:ascii="Montserrat Light" w:hAnsi="Montserrat Light"/>
          <w:b/>
          <w:lang w:val="ro-RO"/>
        </w:rPr>
        <w:t xml:space="preserve">. </w:t>
      </w:r>
      <w:bookmarkStart w:id="6" w:name="_Hlk62463404"/>
      <w:r w:rsidRPr="001C48E0">
        <w:rPr>
          <w:rFonts w:ascii="Montserrat Light" w:hAnsi="Montserrat Light"/>
          <w:noProof/>
          <w:lang w:val="ro-RO"/>
        </w:rPr>
        <w:t>Prezenta dispoziţie se comunică, prin poștă electronică, persoanelor nominalizate la art. 1, Direcției Dezvoltare și Investiții, precum şi Prefectului Judeţului Cluj.</w:t>
      </w:r>
    </w:p>
    <w:bookmarkEnd w:id="6"/>
    <w:p w14:paraId="37DF183F" w14:textId="77777777" w:rsidR="007E21D4" w:rsidRDefault="007E21D4" w:rsidP="007E21D4">
      <w:pPr>
        <w:autoSpaceDE w:val="0"/>
        <w:autoSpaceDN w:val="0"/>
        <w:adjustRightInd w:val="0"/>
        <w:ind w:right="103"/>
        <w:jc w:val="both"/>
        <w:rPr>
          <w:rFonts w:ascii="Montserrat Light" w:hAnsi="Montserrat Light"/>
          <w:lang w:val="ro-RO"/>
        </w:rPr>
      </w:pPr>
    </w:p>
    <w:p w14:paraId="7F8477DC" w14:textId="77777777" w:rsidR="007B6D3A" w:rsidRDefault="007B6D3A" w:rsidP="007E21D4">
      <w:pPr>
        <w:autoSpaceDE w:val="0"/>
        <w:autoSpaceDN w:val="0"/>
        <w:adjustRightInd w:val="0"/>
        <w:ind w:right="103"/>
        <w:jc w:val="both"/>
        <w:rPr>
          <w:rFonts w:ascii="Montserrat Light" w:hAnsi="Montserrat Light"/>
          <w:lang w:val="ro-RO"/>
        </w:rPr>
      </w:pPr>
    </w:p>
    <w:p w14:paraId="0265794F" w14:textId="77777777" w:rsidR="007B6D3A" w:rsidRDefault="007B6D3A" w:rsidP="007E21D4">
      <w:pPr>
        <w:autoSpaceDE w:val="0"/>
        <w:autoSpaceDN w:val="0"/>
        <w:adjustRightInd w:val="0"/>
        <w:ind w:right="103"/>
        <w:jc w:val="both"/>
        <w:rPr>
          <w:rFonts w:ascii="Montserrat Light" w:hAnsi="Montserrat Light"/>
          <w:lang w:val="ro-RO"/>
        </w:rPr>
      </w:pPr>
    </w:p>
    <w:p w14:paraId="29A8DC77" w14:textId="77777777" w:rsidR="007B6D3A" w:rsidRDefault="007B6D3A" w:rsidP="007E21D4">
      <w:pPr>
        <w:autoSpaceDE w:val="0"/>
        <w:autoSpaceDN w:val="0"/>
        <w:adjustRightInd w:val="0"/>
        <w:ind w:right="103"/>
        <w:jc w:val="both"/>
        <w:rPr>
          <w:rFonts w:ascii="Montserrat Light" w:hAnsi="Montserrat Light"/>
          <w:lang w:val="ro-RO"/>
        </w:rPr>
      </w:pPr>
    </w:p>
    <w:p w14:paraId="04B1EBCD" w14:textId="77777777" w:rsidR="007E21D4" w:rsidRPr="00EB7D39" w:rsidRDefault="007E21D4" w:rsidP="007E21D4">
      <w:pPr>
        <w:autoSpaceDE w:val="0"/>
        <w:autoSpaceDN w:val="0"/>
        <w:adjustRightInd w:val="0"/>
        <w:ind w:right="103"/>
        <w:jc w:val="both"/>
        <w:rPr>
          <w:rFonts w:ascii="Montserrat Light" w:hAnsi="Montserrat Light"/>
          <w:lang w:val="ro-RO"/>
        </w:rPr>
      </w:pPr>
    </w:p>
    <w:p w14:paraId="38AFD2D1" w14:textId="77777777" w:rsidR="007E21D4" w:rsidRPr="00EB7D39" w:rsidRDefault="007E21D4" w:rsidP="007E21D4">
      <w:pPr>
        <w:autoSpaceDE w:val="0"/>
        <w:autoSpaceDN w:val="0"/>
        <w:adjustRightInd w:val="0"/>
        <w:ind w:right="103"/>
        <w:jc w:val="both"/>
        <w:rPr>
          <w:rFonts w:ascii="Montserrat Light" w:hAnsi="Montserrat Light"/>
          <w:lang w:val="ro-RO"/>
        </w:rPr>
      </w:pPr>
      <w:r w:rsidRPr="00EB7D39">
        <w:rPr>
          <w:rFonts w:ascii="Montserrat Light" w:hAnsi="Montserrat Light"/>
          <w:lang w:val="ro-RO"/>
        </w:rPr>
        <w:t xml:space="preserve">                </w:t>
      </w:r>
      <w:r w:rsidRPr="00EB7D39">
        <w:rPr>
          <w:rFonts w:ascii="Montserrat Light" w:hAnsi="Montserrat Light"/>
          <w:lang w:val="ro-RO"/>
        </w:rPr>
        <w:tab/>
      </w:r>
      <w:r w:rsidRPr="00EB7D39">
        <w:rPr>
          <w:rFonts w:ascii="Montserrat Light" w:hAnsi="Montserrat Light"/>
          <w:lang w:val="ro-RO"/>
        </w:rPr>
        <w:tab/>
      </w:r>
      <w:r w:rsidRPr="00EB7D39">
        <w:rPr>
          <w:rFonts w:ascii="Montserrat Light" w:hAnsi="Montserrat Light"/>
          <w:lang w:val="ro-RO"/>
        </w:rPr>
        <w:tab/>
        <w:t xml:space="preserve">              </w:t>
      </w:r>
      <w:r w:rsidRPr="00EB7D39">
        <w:rPr>
          <w:rFonts w:ascii="Montserrat Light" w:hAnsi="Montserrat Light"/>
          <w:lang w:val="ro-RO"/>
        </w:rPr>
        <w:tab/>
      </w:r>
      <w:r w:rsidRPr="00EB7D39">
        <w:rPr>
          <w:rFonts w:ascii="Montserrat Light" w:hAnsi="Montserrat Light"/>
          <w:lang w:val="ro-RO"/>
        </w:rPr>
        <w:tab/>
      </w:r>
      <w:r w:rsidRPr="00EB7D39">
        <w:rPr>
          <w:rFonts w:ascii="Montserrat Light" w:hAnsi="Montserrat Light"/>
          <w:lang w:val="ro-RO"/>
        </w:rPr>
        <w:tab/>
      </w:r>
      <w:r w:rsidRPr="00EB7D39">
        <w:rPr>
          <w:rFonts w:ascii="Montserrat Light" w:hAnsi="Montserrat Light"/>
          <w:lang w:val="ro-RO"/>
        </w:rPr>
        <w:tab/>
      </w:r>
    </w:p>
    <w:p w14:paraId="4C37705F" w14:textId="77777777" w:rsidR="007E21D4" w:rsidRPr="00EB7D39" w:rsidRDefault="007E21D4" w:rsidP="007E21D4">
      <w:pPr>
        <w:autoSpaceDE w:val="0"/>
        <w:autoSpaceDN w:val="0"/>
        <w:adjustRightInd w:val="0"/>
        <w:ind w:right="103"/>
        <w:jc w:val="center"/>
        <w:rPr>
          <w:rFonts w:ascii="Montserrat Light" w:hAnsi="Montserrat Light"/>
          <w:b/>
          <w:bCs/>
          <w:lang w:val="ro-RO"/>
        </w:rPr>
      </w:pPr>
      <w:bookmarkStart w:id="7" w:name="_Hlk62462418"/>
      <w:r w:rsidRPr="00EB7D39">
        <w:rPr>
          <w:rFonts w:ascii="Montserrat Light" w:hAnsi="Montserrat Light"/>
          <w:b/>
          <w:bCs/>
          <w:lang w:val="ro-RO"/>
        </w:rPr>
        <w:t xml:space="preserve">                                                                                       </w:t>
      </w:r>
      <w:r>
        <w:rPr>
          <w:rFonts w:ascii="Montserrat Light" w:hAnsi="Montserrat Light"/>
          <w:b/>
          <w:bCs/>
          <w:lang w:val="ro-RO"/>
        </w:rPr>
        <w:t xml:space="preserve">           </w:t>
      </w:r>
      <w:r w:rsidRPr="00EB7D39">
        <w:rPr>
          <w:rFonts w:ascii="Montserrat Light" w:hAnsi="Montserrat Light"/>
          <w:b/>
          <w:bCs/>
          <w:lang w:val="ro-RO"/>
        </w:rPr>
        <w:t>CONTRASEMNEAZĂ</w:t>
      </w:r>
    </w:p>
    <w:p w14:paraId="05DEBB31" w14:textId="77777777" w:rsidR="007E21D4" w:rsidRPr="00EB7D39" w:rsidRDefault="007E21D4" w:rsidP="007E21D4">
      <w:pPr>
        <w:autoSpaceDE w:val="0"/>
        <w:autoSpaceDN w:val="0"/>
        <w:adjustRightInd w:val="0"/>
        <w:spacing w:after="240"/>
        <w:ind w:right="103"/>
        <w:jc w:val="both"/>
        <w:rPr>
          <w:rFonts w:ascii="Montserrat Light" w:hAnsi="Montserrat Light"/>
          <w:lang w:val="ro-RO"/>
        </w:rPr>
      </w:pPr>
      <w:r w:rsidRPr="00EB7D39">
        <w:rPr>
          <w:rFonts w:ascii="Montserrat Light" w:hAnsi="Montserrat Light"/>
          <w:b/>
          <w:lang w:val="ro-RO"/>
        </w:rPr>
        <w:t xml:space="preserve">  </w:t>
      </w:r>
      <w:r>
        <w:rPr>
          <w:rFonts w:ascii="Montserrat Light" w:hAnsi="Montserrat Light"/>
          <w:b/>
          <w:lang w:val="ro-RO"/>
        </w:rPr>
        <w:tab/>
      </w:r>
      <w:r w:rsidRPr="00EB7D39">
        <w:rPr>
          <w:rFonts w:ascii="Montserrat Light" w:hAnsi="Montserrat Light"/>
          <w:b/>
          <w:lang w:val="ro-RO"/>
        </w:rPr>
        <w:t>PREŞEDINTE</w:t>
      </w:r>
      <w:r w:rsidRPr="00EB7D39">
        <w:rPr>
          <w:rFonts w:ascii="Montserrat Light" w:hAnsi="Montserrat Light"/>
          <w:b/>
          <w:lang w:val="ro-RO"/>
        </w:rPr>
        <w:tab/>
        <w:t xml:space="preserve">      </w:t>
      </w:r>
      <w:r w:rsidRPr="00EB7D39">
        <w:rPr>
          <w:rFonts w:ascii="Montserrat Light" w:hAnsi="Montserrat Light"/>
          <w:b/>
          <w:lang w:val="ro-RO"/>
        </w:rPr>
        <w:tab/>
      </w:r>
      <w:r w:rsidRPr="00EB7D39">
        <w:rPr>
          <w:rFonts w:ascii="Montserrat Light" w:hAnsi="Montserrat Light"/>
          <w:b/>
          <w:lang w:val="ro-RO"/>
        </w:rPr>
        <w:tab/>
      </w:r>
      <w:r w:rsidRPr="00EB7D39">
        <w:rPr>
          <w:rFonts w:ascii="Montserrat Light" w:hAnsi="Montserrat Light"/>
          <w:b/>
          <w:lang w:val="ro-RO"/>
        </w:rPr>
        <w:tab/>
        <w:t xml:space="preserve">             SECRETAR GENERAL AL JUDEŢULUI</w:t>
      </w:r>
    </w:p>
    <w:p w14:paraId="4CBFEFA3" w14:textId="77777777" w:rsidR="007E21D4" w:rsidRPr="00EB7D39" w:rsidRDefault="007E21D4" w:rsidP="007E21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after="240"/>
        <w:ind w:right="103"/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EB7D39">
        <w:rPr>
          <w:rFonts w:ascii="Montserrat Light" w:eastAsia="Times New Roman" w:hAnsi="Montserrat Light" w:cs="Times New Roman"/>
          <w:b/>
          <w:lang w:val="ro-RO" w:eastAsia="x-none"/>
        </w:rPr>
        <w:t xml:space="preserve">     </w:t>
      </w:r>
      <w:r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</w:t>
      </w:r>
      <w:r w:rsidRPr="00EB7D39">
        <w:rPr>
          <w:rFonts w:ascii="Montserrat Light" w:eastAsia="Times New Roman" w:hAnsi="Montserrat Light" w:cs="Times New Roman"/>
          <w:b/>
          <w:lang w:val="ro-RO" w:eastAsia="x-none"/>
        </w:rPr>
        <w:t xml:space="preserve">ALIN TIȘE </w:t>
      </w:r>
      <w:r w:rsidRPr="00EB7D39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EB7D39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EB7D39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EB7D39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EB7D39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 </w:t>
      </w:r>
      <w:r>
        <w:rPr>
          <w:rFonts w:ascii="Montserrat Light" w:eastAsia="Times New Roman" w:hAnsi="Montserrat Light" w:cs="Times New Roman"/>
          <w:b/>
          <w:lang w:val="ro-RO" w:eastAsia="x-none"/>
        </w:rPr>
        <w:t xml:space="preserve"> </w:t>
      </w:r>
      <w:r w:rsidRPr="00EB7D39">
        <w:rPr>
          <w:rFonts w:ascii="Montserrat Light" w:eastAsia="Times New Roman" w:hAnsi="Montserrat Light" w:cs="Times New Roman"/>
          <w:b/>
          <w:lang w:val="ro-RO" w:eastAsia="x-none"/>
        </w:rPr>
        <w:t xml:space="preserve">  </w:t>
      </w:r>
      <w:r>
        <w:rPr>
          <w:rFonts w:ascii="Montserrat Light" w:eastAsia="Times New Roman" w:hAnsi="Montserrat Light" w:cs="Times New Roman"/>
          <w:b/>
          <w:lang w:val="ro-RO" w:eastAsia="x-none"/>
        </w:rPr>
        <w:t xml:space="preserve">   </w:t>
      </w:r>
      <w:r w:rsidRPr="00EB7D39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      </w:t>
      </w:r>
    </w:p>
    <w:bookmarkEnd w:id="7"/>
    <w:p w14:paraId="7A5919D3" w14:textId="77777777" w:rsidR="007E21D4" w:rsidRDefault="007E21D4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4740BD25" w14:textId="77777777" w:rsidR="007E21D4" w:rsidRDefault="007E21D4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19A51A46" w14:textId="77777777" w:rsidR="007E21D4" w:rsidRDefault="007E21D4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6DED9D22" w14:textId="77777777" w:rsidR="007E21D4" w:rsidRDefault="007E21D4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4FB219E9" w14:textId="77777777" w:rsidR="007E21D4" w:rsidRDefault="007E21D4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7E98E385" w14:textId="77777777" w:rsidR="007E21D4" w:rsidRDefault="007E21D4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4A5D6A64" w14:textId="77777777" w:rsidR="007E21D4" w:rsidRDefault="007E21D4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7CC74894" w14:textId="77777777" w:rsidR="007E21D4" w:rsidRDefault="007E21D4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04385632" w14:textId="77777777" w:rsidR="007E21D4" w:rsidRDefault="007E21D4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004F7C88" w14:textId="77777777" w:rsidR="007E21D4" w:rsidRDefault="007E21D4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04692203" w14:textId="77777777" w:rsidR="007E21D4" w:rsidRDefault="007E21D4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69BC8DDC" w14:textId="77777777" w:rsidR="00865431" w:rsidRDefault="00865431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37376723" w14:textId="77777777" w:rsidR="00865431" w:rsidRDefault="00865431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3A7C5F79" w14:textId="77777777" w:rsidR="00865431" w:rsidRDefault="00865431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504A6DD6" w14:textId="77777777" w:rsidR="007E21D4" w:rsidRDefault="007E21D4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3FD5934C" w14:textId="77777777" w:rsidR="00945E5E" w:rsidRDefault="00945E5E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03A7D32C" w14:textId="77777777" w:rsidR="00945E5E" w:rsidRDefault="00945E5E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7F1F3DEF" w14:textId="77777777" w:rsidR="00945E5E" w:rsidRDefault="00945E5E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1DF52991" w14:textId="77777777" w:rsidR="00945E5E" w:rsidRDefault="00945E5E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32092A0B" w14:textId="77777777" w:rsidR="00945E5E" w:rsidRDefault="00945E5E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78205030" w14:textId="77777777" w:rsidR="00945E5E" w:rsidRDefault="00945E5E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4DB9FC1E" w14:textId="77777777" w:rsidR="00945E5E" w:rsidRDefault="00945E5E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52647B0D" w14:textId="4A3435F8" w:rsidR="007E21D4" w:rsidRPr="00724AD8" w:rsidRDefault="007E21D4" w:rsidP="007E21D4">
      <w:pPr>
        <w:autoSpaceDE w:val="0"/>
        <w:autoSpaceDN w:val="0"/>
        <w:adjustRightInd w:val="0"/>
        <w:spacing w:line="240" w:lineRule="auto"/>
        <w:ind w:right="103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</w:t>
      </w:r>
      <w:r w:rsidR="00F137D4">
        <w:rPr>
          <w:rFonts w:ascii="Montserrat Light" w:eastAsia="Times New Roman" w:hAnsi="Montserrat Light"/>
          <w:b/>
          <w:bCs/>
          <w:noProof/>
          <w:lang w:val="ro-RO" w:eastAsia="ro-RO"/>
        </w:rPr>
        <w:t>. 195/23.04.2025</w:t>
      </w:r>
    </w:p>
    <w:p w14:paraId="07F178B2" w14:textId="77777777" w:rsidR="00B97D43" w:rsidRDefault="00B97D43" w:rsidP="00B97D43">
      <w:pPr>
        <w:autoSpaceDE w:val="0"/>
        <w:autoSpaceDN w:val="0"/>
        <w:adjustRightInd w:val="0"/>
        <w:ind w:right="103"/>
        <w:jc w:val="center"/>
        <w:rPr>
          <w:rFonts w:ascii="Montserrat Light" w:eastAsia="Times New Roman" w:hAnsi="Montserrat Light" w:cs="Cambria"/>
          <w:b/>
          <w:bCs/>
          <w:lang w:val="ro-RO"/>
        </w:rPr>
      </w:pPr>
    </w:p>
    <w:p w14:paraId="2186EE66" w14:textId="77777777" w:rsidR="008A32EE" w:rsidRDefault="008A32EE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114BF020" w14:textId="1C0C5E36" w:rsidR="007E21D4" w:rsidRPr="007B6D3A" w:rsidRDefault="007E21D4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7B6D3A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Pr="007B6D3A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Anexă la </w:t>
      </w:r>
    </w:p>
    <w:p w14:paraId="2947C20F" w14:textId="6509AF84" w:rsidR="007E21D4" w:rsidRPr="007B6D3A" w:rsidRDefault="007E21D4" w:rsidP="007E21D4">
      <w:pPr>
        <w:autoSpaceDE w:val="0"/>
        <w:autoSpaceDN w:val="0"/>
        <w:adjustRightInd w:val="0"/>
        <w:ind w:right="103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7B6D3A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Dispoziția nr.</w:t>
      </w:r>
      <w:r w:rsidR="00F137D4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195</w:t>
      </w:r>
      <w:r w:rsidRPr="007B6D3A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/ 202</w:t>
      </w:r>
      <w:r w:rsidR="00EA315A" w:rsidRPr="007B6D3A">
        <w:rPr>
          <w:rFonts w:ascii="Montserrat Light" w:eastAsia="Times New Roman" w:hAnsi="Montserrat Light" w:cs="Cambria"/>
          <w:b/>
          <w:bCs/>
          <w:noProof/>
          <w:lang w:val="ro-RO"/>
        </w:rPr>
        <w:t>5</w:t>
      </w:r>
    </w:p>
    <w:p w14:paraId="40EC8966" w14:textId="77777777" w:rsidR="007E21D4" w:rsidRPr="007B6D3A" w:rsidRDefault="007E21D4" w:rsidP="007E21D4">
      <w:pPr>
        <w:autoSpaceDE w:val="0"/>
        <w:autoSpaceDN w:val="0"/>
        <w:adjustRightInd w:val="0"/>
        <w:ind w:right="103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101C2FC7" w14:textId="77777777" w:rsidR="00945E5E" w:rsidRPr="004D5647" w:rsidRDefault="007E21D4" w:rsidP="00945E5E">
      <w:pPr>
        <w:spacing w:line="240" w:lineRule="auto"/>
        <w:ind w:right="103"/>
        <w:jc w:val="center"/>
        <w:rPr>
          <w:rFonts w:ascii="Montserrat Light" w:hAnsi="Montserrat Light"/>
          <w:b/>
          <w:bCs/>
          <w:i/>
          <w:noProof/>
          <w:lang w:val="ro-RO"/>
        </w:rPr>
      </w:pPr>
      <w:r w:rsidRPr="007B6D3A">
        <w:rPr>
          <w:rFonts w:ascii="Montserrat Light" w:eastAsia="Times New Roman" w:hAnsi="Montserrat Light" w:cs="Cambria"/>
          <w:b/>
          <w:lang w:val="ro-RO"/>
        </w:rPr>
        <w:t xml:space="preserve">Componența Comisiei de recepţie </w:t>
      </w:r>
      <w:r w:rsidR="00EA315A" w:rsidRPr="007B6D3A">
        <w:rPr>
          <w:rFonts w:ascii="Montserrat Light" w:hAnsi="Montserrat Light"/>
          <w:b/>
          <w:bCs/>
          <w:lang w:val="ro-RO"/>
        </w:rPr>
        <w:t xml:space="preserve">a </w:t>
      </w:r>
      <w:r w:rsidR="00EA315A" w:rsidRPr="007B6D3A">
        <w:rPr>
          <w:rFonts w:ascii="Montserrat Light" w:eastAsia="Times New Roman" w:hAnsi="Montserrat Light" w:cs="Cambria"/>
          <w:b/>
          <w:bCs/>
          <w:lang w:val="ro-RO"/>
        </w:rPr>
        <w:t xml:space="preserve">microbuzelor electrice din cadrul proiectului </w:t>
      </w:r>
      <w:r w:rsidR="00EA315A" w:rsidRPr="007B6D3A">
        <w:rPr>
          <w:rFonts w:ascii="Montserrat Light" w:eastAsia="Times New Roman" w:hAnsi="Montserrat Light" w:cs="Times New Roman"/>
          <w:b/>
          <w:bCs/>
          <w:lang w:val="ro-RO" w:eastAsia="ro-RO"/>
        </w:rPr>
        <w:t>„</w:t>
      </w:r>
      <w:r w:rsidR="00945E5E" w:rsidRPr="004D5647">
        <w:rPr>
          <w:rFonts w:ascii="Montserrat Light" w:hAnsi="Montserrat Light"/>
          <w:b/>
          <w:bCs/>
          <w:iCs/>
          <w:lang w:val="ro-RO"/>
        </w:rPr>
        <w:t>„</w:t>
      </w:r>
      <w:r w:rsidR="00945E5E" w:rsidRPr="004D5647">
        <w:rPr>
          <w:rFonts w:ascii="Montserrat Light" w:hAnsi="Montserrat Light"/>
          <w:b/>
          <w:bCs/>
          <w:iCs/>
          <w:noProof/>
          <w:lang w:val="ro-RO"/>
        </w:rPr>
        <w:t>Microbuze electrice pentru elevii din județul Cluj în cadrul Programului Administrației Fondului pentru Mediu</w:t>
      </w:r>
      <w:r w:rsidR="00945E5E" w:rsidRPr="004D5647">
        <w:rPr>
          <w:rFonts w:ascii="Montserrat Light" w:hAnsi="Montserrat Light"/>
          <w:b/>
          <w:bCs/>
          <w:i/>
          <w:noProof/>
          <w:lang w:val="ro-RO"/>
        </w:rPr>
        <w:t>”.</w:t>
      </w:r>
    </w:p>
    <w:p w14:paraId="6D50359D" w14:textId="24619AA5" w:rsidR="00BC1938" w:rsidRPr="007B6D3A" w:rsidRDefault="00BC1938" w:rsidP="007E21D4">
      <w:pPr>
        <w:spacing w:line="240" w:lineRule="auto"/>
        <w:ind w:right="103"/>
        <w:jc w:val="center"/>
        <w:rPr>
          <w:rFonts w:ascii="Montserrat Light" w:eastAsia="Times New Roman" w:hAnsi="Montserrat Light" w:cs="Times New Roman"/>
          <w:b/>
          <w:bCs/>
          <w:i/>
          <w:iCs/>
          <w:lang w:val="ro-RO" w:eastAsia="ro-RO"/>
        </w:rPr>
      </w:pPr>
    </w:p>
    <w:p w14:paraId="79320152" w14:textId="77777777" w:rsidR="00BC1938" w:rsidRPr="007B6D3A" w:rsidRDefault="00BC1938" w:rsidP="007E21D4">
      <w:pPr>
        <w:spacing w:line="240" w:lineRule="auto"/>
        <w:ind w:right="103"/>
        <w:jc w:val="center"/>
        <w:rPr>
          <w:rFonts w:ascii="Montserrat Light" w:eastAsia="Times New Roman" w:hAnsi="Montserrat Light" w:cs="Times New Roman"/>
          <w:b/>
          <w:bCs/>
          <w:i/>
          <w:iCs/>
          <w:lang w:val="ro-RO" w:eastAsia="ro-RO"/>
        </w:rPr>
      </w:pP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401"/>
        <w:gridCol w:w="1624"/>
        <w:gridCol w:w="2479"/>
        <w:gridCol w:w="2598"/>
      </w:tblGrid>
      <w:tr w:rsidR="008B033F" w:rsidRPr="007B6D3A" w14:paraId="0DB567EB" w14:textId="77777777" w:rsidTr="007B6D3A">
        <w:trPr>
          <w:trHeight w:val="369"/>
          <w:tblHeader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22B8C624" w14:textId="77777777" w:rsidR="008B033F" w:rsidRPr="007B6D3A" w:rsidRDefault="008B033F" w:rsidP="000B3F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7B6D3A">
              <w:rPr>
                <w:rFonts w:ascii="Montserrat Light" w:hAnsi="Montserrat Light"/>
                <w:b/>
                <w:lang w:val="ro-RO"/>
              </w:rPr>
              <w:t>Nr.</w:t>
            </w:r>
          </w:p>
        </w:tc>
        <w:tc>
          <w:tcPr>
            <w:tcW w:w="1401" w:type="dxa"/>
          </w:tcPr>
          <w:p w14:paraId="49B91670" w14:textId="77777777" w:rsidR="008B033F" w:rsidRPr="007B6D3A" w:rsidRDefault="008B033F" w:rsidP="000B3F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59604E8" w14:textId="1F66E703" w:rsidR="008B033F" w:rsidRPr="007B6D3A" w:rsidRDefault="008B033F" w:rsidP="000B3F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7B6D3A">
              <w:rPr>
                <w:rFonts w:ascii="Montserrat Light" w:hAnsi="Montserrat Light"/>
                <w:b/>
                <w:lang w:val="ro-RO"/>
              </w:rPr>
              <w:t>Nume şi Prenume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07470A1B" w14:textId="21E8879D" w:rsidR="008B033F" w:rsidRPr="007B6D3A" w:rsidRDefault="008B033F" w:rsidP="000B3F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7B6D3A">
              <w:rPr>
                <w:rFonts w:ascii="Montserrat Light" w:hAnsi="Montserrat Light"/>
                <w:b/>
                <w:lang w:val="ro-RO"/>
              </w:rPr>
              <w:t>Rolul propus în proiect</w:t>
            </w:r>
          </w:p>
        </w:tc>
        <w:tc>
          <w:tcPr>
            <w:tcW w:w="2598" w:type="dxa"/>
            <w:vAlign w:val="center"/>
          </w:tcPr>
          <w:p w14:paraId="4B5B6EC5" w14:textId="77777777" w:rsidR="008B033F" w:rsidRPr="007B6D3A" w:rsidRDefault="008B033F" w:rsidP="000B3F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7B6D3A">
              <w:rPr>
                <w:rFonts w:ascii="Montserrat Light" w:hAnsi="Montserrat Light"/>
                <w:b/>
                <w:lang w:val="ro-RO"/>
              </w:rPr>
              <w:t>Funcția în cadrul instituției</w:t>
            </w:r>
          </w:p>
        </w:tc>
      </w:tr>
      <w:tr w:rsidR="008B033F" w:rsidRPr="007B6D3A" w14:paraId="57FA458D" w14:textId="77777777" w:rsidTr="007B6D3A">
        <w:trPr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03604883" w14:textId="77777777" w:rsidR="008B033F" w:rsidRPr="007B6D3A" w:rsidRDefault="008B033F" w:rsidP="000B3F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1.</w:t>
            </w:r>
          </w:p>
        </w:tc>
        <w:tc>
          <w:tcPr>
            <w:tcW w:w="1401" w:type="dxa"/>
          </w:tcPr>
          <w:p w14:paraId="4A2B479D" w14:textId="367D612F" w:rsidR="008B033F" w:rsidRPr="007B6D3A" w:rsidRDefault="008B033F" w:rsidP="000B3F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Presedinte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FCA8E87" w14:textId="4A3769C5" w:rsidR="008B033F" w:rsidRPr="007B6D3A" w:rsidRDefault="008A32EE" w:rsidP="000B3F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Cosmin Vasile DÎRJAN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28710E08" w14:textId="77777777" w:rsidR="008A32EE" w:rsidRPr="007B6D3A" w:rsidRDefault="008A32EE" w:rsidP="008A32E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Consilier</w:t>
            </w:r>
          </w:p>
          <w:p w14:paraId="38CA88B7" w14:textId="7CA53537" w:rsidR="008B033F" w:rsidRPr="007B6D3A" w:rsidRDefault="008B033F" w:rsidP="008A32E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598" w:type="dxa"/>
            <w:vAlign w:val="center"/>
          </w:tcPr>
          <w:p w14:paraId="084EF42E" w14:textId="77777777" w:rsidR="008B033F" w:rsidRPr="007B6D3A" w:rsidRDefault="008B033F" w:rsidP="000B3F1A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8B033F" w:rsidRPr="007B6D3A" w14:paraId="323BBC51" w14:textId="77777777" w:rsidTr="007B6D3A">
        <w:trPr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374B1EF2" w14:textId="77777777" w:rsidR="008B033F" w:rsidRPr="007B6D3A" w:rsidRDefault="008B033F" w:rsidP="000B3F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2.</w:t>
            </w:r>
          </w:p>
        </w:tc>
        <w:tc>
          <w:tcPr>
            <w:tcW w:w="1401" w:type="dxa"/>
          </w:tcPr>
          <w:p w14:paraId="07F3AC11" w14:textId="1EE31ACE" w:rsidR="008B033F" w:rsidRPr="007B6D3A" w:rsidRDefault="008B033F" w:rsidP="000B3F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Membru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7EEF2E5" w14:textId="7967389C" w:rsidR="008B033F" w:rsidRPr="007B6D3A" w:rsidRDefault="008B033F" w:rsidP="000B3F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Judith TOTHFALUSI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308604F8" w14:textId="77777777" w:rsidR="008B033F" w:rsidRPr="007B6D3A" w:rsidRDefault="008B033F" w:rsidP="00BC1938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Consilier</w:t>
            </w:r>
          </w:p>
          <w:p w14:paraId="04E911E3" w14:textId="69CB1F8B" w:rsidR="008B033F" w:rsidRPr="007B6D3A" w:rsidRDefault="008B033F" w:rsidP="000B3F1A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598" w:type="dxa"/>
            <w:vAlign w:val="center"/>
          </w:tcPr>
          <w:p w14:paraId="06C798C0" w14:textId="77777777" w:rsidR="008B033F" w:rsidRPr="007B6D3A" w:rsidRDefault="008B033F" w:rsidP="000B3F1A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8B033F" w:rsidRPr="007B6D3A" w14:paraId="06C78DC6" w14:textId="77777777" w:rsidTr="007B6D3A">
        <w:trPr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38B43C9A" w14:textId="77777777" w:rsidR="008B033F" w:rsidRPr="007B6D3A" w:rsidRDefault="008B033F" w:rsidP="000B3F1A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3.</w:t>
            </w:r>
          </w:p>
        </w:tc>
        <w:tc>
          <w:tcPr>
            <w:tcW w:w="1401" w:type="dxa"/>
          </w:tcPr>
          <w:p w14:paraId="29C55972" w14:textId="1DB9C2DA" w:rsidR="008B033F" w:rsidRPr="007B6D3A" w:rsidRDefault="008B033F" w:rsidP="000B3F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Membru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585BD3A" w14:textId="2A1CB12A" w:rsidR="008B033F" w:rsidRPr="007B6D3A" w:rsidRDefault="008B033F" w:rsidP="000B3F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Lavinia BOTEZAN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3F523768" w14:textId="77777777" w:rsidR="008B033F" w:rsidRPr="007B6D3A" w:rsidRDefault="008B033F" w:rsidP="00BC1938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Consilier</w:t>
            </w:r>
          </w:p>
          <w:p w14:paraId="26B95FBF" w14:textId="6B65E6C0" w:rsidR="008B033F" w:rsidRPr="007B6D3A" w:rsidRDefault="008B033F" w:rsidP="000B3F1A">
            <w:pPr>
              <w:spacing w:line="240" w:lineRule="auto"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</w:p>
        </w:tc>
        <w:tc>
          <w:tcPr>
            <w:tcW w:w="2598" w:type="dxa"/>
            <w:vAlign w:val="center"/>
          </w:tcPr>
          <w:p w14:paraId="3F504DDB" w14:textId="0ADC8AD6" w:rsidR="008B033F" w:rsidRPr="007B6D3A" w:rsidRDefault="008B033F" w:rsidP="00BC1938">
            <w:pPr>
              <w:spacing w:line="240" w:lineRule="auto"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8B033F" w:rsidRPr="007B6D3A" w14:paraId="09684790" w14:textId="77777777" w:rsidTr="007B6D3A">
        <w:trPr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309695C9" w14:textId="77777777" w:rsidR="008B033F" w:rsidRPr="007B6D3A" w:rsidRDefault="008B033F" w:rsidP="000B3F1A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 xml:space="preserve">4. </w:t>
            </w:r>
          </w:p>
        </w:tc>
        <w:tc>
          <w:tcPr>
            <w:tcW w:w="1401" w:type="dxa"/>
          </w:tcPr>
          <w:p w14:paraId="4C408179" w14:textId="7A74F5E4" w:rsidR="008B033F" w:rsidRPr="007B6D3A" w:rsidRDefault="008B033F" w:rsidP="000B3F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Membru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BFD03FB" w14:textId="1305454E" w:rsidR="008B033F" w:rsidRPr="007B6D3A" w:rsidRDefault="008B033F" w:rsidP="000B3F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 xml:space="preserve">Cosmin ROGOZAN 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5E39144A" w14:textId="77777777" w:rsidR="008B033F" w:rsidRPr="007B6D3A" w:rsidRDefault="008B033F" w:rsidP="008B033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Consilier</w:t>
            </w:r>
          </w:p>
          <w:p w14:paraId="548E845B" w14:textId="1DF51526" w:rsidR="008B033F" w:rsidRPr="007B6D3A" w:rsidRDefault="008B033F" w:rsidP="000B3F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598" w:type="dxa"/>
            <w:vAlign w:val="center"/>
          </w:tcPr>
          <w:p w14:paraId="7B9B21B0" w14:textId="77777777" w:rsidR="008B033F" w:rsidRPr="007B6D3A" w:rsidRDefault="008B033F" w:rsidP="000B3F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Serviciul Managementul Proiectelor</w:t>
            </w:r>
            <w:r w:rsidRPr="007B6D3A">
              <w:rPr>
                <w:rFonts w:ascii="Montserrat Light" w:hAnsi="Montserrat Light" w:cs="Times New Roman"/>
                <w:lang w:val="ro-RO"/>
              </w:rPr>
              <w:t xml:space="preserve"> </w:t>
            </w:r>
          </w:p>
        </w:tc>
      </w:tr>
      <w:tr w:rsidR="008B033F" w:rsidRPr="007B6D3A" w14:paraId="6158AF11" w14:textId="77777777" w:rsidTr="007B6D3A">
        <w:trPr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56F6C24C" w14:textId="44D30162" w:rsidR="008B033F" w:rsidRPr="007B6D3A" w:rsidRDefault="008A32EE" w:rsidP="000B3F1A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5</w:t>
            </w:r>
            <w:r w:rsidR="008B033F" w:rsidRPr="007B6D3A">
              <w:rPr>
                <w:rFonts w:ascii="Montserrat Light" w:hAnsi="Montserrat Light"/>
                <w:lang w:val="ro-RO"/>
              </w:rPr>
              <w:t>.</w:t>
            </w:r>
          </w:p>
        </w:tc>
        <w:tc>
          <w:tcPr>
            <w:tcW w:w="1401" w:type="dxa"/>
          </w:tcPr>
          <w:p w14:paraId="2DCA4AAA" w14:textId="2FC2061D" w:rsidR="008B033F" w:rsidRPr="007B6D3A" w:rsidRDefault="008B033F" w:rsidP="000B3F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Membru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388CD7A" w14:textId="690629CE" w:rsidR="008B033F" w:rsidRPr="007B6D3A" w:rsidRDefault="008B033F" w:rsidP="000B3F1A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T</w:t>
            </w:r>
            <w:r w:rsidR="005975D0">
              <w:rPr>
                <w:rFonts w:ascii="Montserrat Light" w:hAnsi="Montserrat Light"/>
                <w:lang w:val="ro-RO"/>
              </w:rPr>
              <w:t>u</w:t>
            </w:r>
            <w:r w:rsidRPr="007B6D3A">
              <w:rPr>
                <w:rFonts w:ascii="Montserrat Light" w:hAnsi="Montserrat Light"/>
                <w:lang w:val="ro-RO"/>
              </w:rPr>
              <w:t>dorel SAVA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30C33C7C" w14:textId="77777777" w:rsidR="008B033F" w:rsidRPr="007B6D3A" w:rsidRDefault="008B033F" w:rsidP="008B033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Consilier</w:t>
            </w:r>
          </w:p>
          <w:p w14:paraId="423FA26D" w14:textId="3CF7A2C0" w:rsidR="008B033F" w:rsidRPr="007B6D3A" w:rsidRDefault="008B033F" w:rsidP="000B3F1A">
            <w:pPr>
              <w:spacing w:line="240" w:lineRule="auto"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</w:p>
        </w:tc>
        <w:tc>
          <w:tcPr>
            <w:tcW w:w="2598" w:type="dxa"/>
            <w:vAlign w:val="center"/>
          </w:tcPr>
          <w:p w14:paraId="2897C476" w14:textId="4E22838E" w:rsidR="008B033F" w:rsidRPr="007B6D3A" w:rsidRDefault="008B033F" w:rsidP="000B3F1A">
            <w:pPr>
              <w:spacing w:line="240" w:lineRule="auto"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7B6D3A">
              <w:rPr>
                <w:rFonts w:ascii="Montserrat Light" w:hAnsi="Montserrat Light"/>
                <w:lang w:val="ro-RO"/>
              </w:rPr>
              <w:t>Serviciul SSM-PSI Logistic</w:t>
            </w:r>
          </w:p>
        </w:tc>
      </w:tr>
    </w:tbl>
    <w:p w14:paraId="7C760202" w14:textId="77777777" w:rsidR="00BC1938" w:rsidRPr="007B6D3A" w:rsidRDefault="00BC1938" w:rsidP="00BC1938">
      <w:pPr>
        <w:pStyle w:val="Corptext"/>
        <w:rPr>
          <w:rFonts w:ascii="Montserrat Light" w:hAnsi="Montserrat Light"/>
          <w:color w:val="000000"/>
        </w:rPr>
      </w:pPr>
    </w:p>
    <w:p w14:paraId="05945778" w14:textId="77777777" w:rsidR="00BC1938" w:rsidRPr="007B6D3A" w:rsidRDefault="00BC1938" w:rsidP="007E21D4">
      <w:pPr>
        <w:spacing w:line="240" w:lineRule="auto"/>
        <w:ind w:right="103"/>
        <w:jc w:val="center"/>
        <w:rPr>
          <w:rFonts w:ascii="Montserrat Light" w:eastAsia="Times New Roman" w:hAnsi="Montserrat Light" w:cs="Times New Roman"/>
          <w:b/>
          <w:bCs/>
          <w:i/>
          <w:iCs/>
          <w:lang w:val="ro-RO" w:eastAsia="ro-RO"/>
        </w:rPr>
      </w:pPr>
    </w:p>
    <w:p w14:paraId="0FCF41F0" w14:textId="77777777" w:rsidR="00BC1938" w:rsidRPr="007B6D3A" w:rsidRDefault="00BC1938" w:rsidP="00976FBD">
      <w:pPr>
        <w:spacing w:line="240" w:lineRule="auto"/>
        <w:ind w:right="103"/>
        <w:rPr>
          <w:rFonts w:ascii="Montserrat Light" w:eastAsia="Times New Roman" w:hAnsi="Montserrat Light" w:cs="Times New Roman"/>
          <w:b/>
          <w:bCs/>
          <w:i/>
          <w:iCs/>
          <w:lang w:val="ro-RO" w:eastAsia="ro-RO"/>
        </w:rPr>
      </w:pPr>
    </w:p>
    <w:p w14:paraId="0262EA25" w14:textId="656777C5" w:rsidR="007E21D4" w:rsidRPr="007B6D3A" w:rsidRDefault="00976FBD" w:rsidP="00976FBD">
      <w:pPr>
        <w:autoSpaceDE w:val="0"/>
        <w:autoSpaceDN w:val="0"/>
        <w:adjustRightInd w:val="0"/>
        <w:ind w:right="102"/>
        <w:rPr>
          <w:rFonts w:ascii="Montserrat Light" w:hAnsi="Montserrat Light"/>
          <w:b/>
          <w:bCs/>
          <w:lang w:val="ro-RO"/>
        </w:rPr>
      </w:pPr>
      <w:r>
        <w:rPr>
          <w:rFonts w:ascii="Montserrat Light" w:eastAsia="Times New Roman" w:hAnsi="Montserrat Light" w:cs="Times New Roman"/>
          <w:b/>
          <w:bCs/>
          <w:i/>
          <w:iCs/>
          <w:lang w:val="ro-RO" w:eastAsia="ro-RO"/>
        </w:rPr>
        <w:t xml:space="preserve">                                                                                                            </w:t>
      </w:r>
      <w:r w:rsidR="007B6D3A">
        <w:rPr>
          <w:rFonts w:ascii="Montserrat Light" w:hAnsi="Montserrat Light"/>
          <w:b/>
          <w:bCs/>
          <w:lang w:val="ro-RO"/>
        </w:rPr>
        <w:t xml:space="preserve">           </w:t>
      </w:r>
      <w:r w:rsidR="007E21D4" w:rsidRPr="007B6D3A">
        <w:rPr>
          <w:rFonts w:ascii="Montserrat Light" w:hAnsi="Montserrat Light"/>
          <w:b/>
          <w:bCs/>
          <w:lang w:val="ro-RO"/>
        </w:rPr>
        <w:t xml:space="preserve">  CONTRASEMNEAZĂ</w:t>
      </w:r>
    </w:p>
    <w:p w14:paraId="27BD42DE" w14:textId="77777777" w:rsidR="007E21D4" w:rsidRPr="007B6D3A" w:rsidRDefault="007E21D4" w:rsidP="007E21D4">
      <w:pPr>
        <w:autoSpaceDE w:val="0"/>
        <w:autoSpaceDN w:val="0"/>
        <w:adjustRightInd w:val="0"/>
        <w:ind w:right="102"/>
        <w:jc w:val="both"/>
        <w:rPr>
          <w:rFonts w:ascii="Montserrat Light" w:hAnsi="Montserrat Light"/>
          <w:lang w:val="ro-RO"/>
        </w:rPr>
      </w:pPr>
      <w:r w:rsidRPr="007B6D3A">
        <w:rPr>
          <w:rFonts w:ascii="Montserrat Light" w:hAnsi="Montserrat Light"/>
          <w:b/>
          <w:lang w:val="ro-RO"/>
        </w:rPr>
        <w:t xml:space="preserve">  </w:t>
      </w:r>
      <w:r w:rsidRPr="007B6D3A">
        <w:rPr>
          <w:rFonts w:ascii="Montserrat Light" w:hAnsi="Montserrat Light"/>
          <w:b/>
          <w:lang w:val="ro-RO"/>
        </w:rPr>
        <w:tab/>
        <w:t>PREŞEDINTE</w:t>
      </w:r>
      <w:r w:rsidRPr="007B6D3A">
        <w:rPr>
          <w:rFonts w:ascii="Montserrat Light" w:hAnsi="Montserrat Light"/>
          <w:b/>
          <w:lang w:val="ro-RO"/>
        </w:rPr>
        <w:tab/>
        <w:t xml:space="preserve">      </w:t>
      </w:r>
      <w:r w:rsidRPr="007B6D3A">
        <w:rPr>
          <w:rFonts w:ascii="Montserrat Light" w:hAnsi="Montserrat Light"/>
          <w:b/>
          <w:lang w:val="ro-RO"/>
        </w:rPr>
        <w:tab/>
      </w:r>
      <w:r w:rsidRPr="007B6D3A">
        <w:rPr>
          <w:rFonts w:ascii="Montserrat Light" w:hAnsi="Montserrat Light"/>
          <w:b/>
          <w:lang w:val="ro-RO"/>
        </w:rPr>
        <w:tab/>
      </w:r>
      <w:r w:rsidRPr="007B6D3A">
        <w:rPr>
          <w:rFonts w:ascii="Montserrat Light" w:hAnsi="Montserrat Light"/>
          <w:b/>
          <w:lang w:val="ro-RO"/>
        </w:rPr>
        <w:tab/>
        <w:t xml:space="preserve">             SECRETAR GENERAL AL JUDEŢULUI</w:t>
      </w:r>
    </w:p>
    <w:p w14:paraId="22BB05AF" w14:textId="32D051A3" w:rsidR="007E21D4" w:rsidRPr="007B6D3A" w:rsidRDefault="007E21D4" w:rsidP="007E21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ind w:right="102"/>
        <w:jc w:val="both"/>
        <w:rPr>
          <w:rFonts w:ascii="Montserrat Light" w:hAnsi="Montserrat Light"/>
          <w:b/>
          <w:bCs/>
          <w:lang w:val="ro-RO"/>
        </w:rPr>
      </w:pPr>
      <w:r w:rsidRPr="007B6D3A">
        <w:rPr>
          <w:rFonts w:ascii="Montserrat Light" w:eastAsia="Times New Roman" w:hAnsi="Montserrat Light" w:cs="Times New Roman"/>
          <w:b/>
          <w:lang w:val="ro-RO" w:eastAsia="x-none"/>
        </w:rPr>
        <w:t xml:space="preserve">     </w:t>
      </w:r>
      <w:r w:rsidRPr="007B6D3A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ALIN TIȘE </w:t>
      </w:r>
      <w:r w:rsidRPr="007B6D3A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7B6D3A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7B6D3A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7B6D3A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7B6D3A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       </w:t>
      </w:r>
      <w:r w:rsidRPr="007B6D3A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      </w:t>
      </w:r>
    </w:p>
    <w:p w14:paraId="7BD5DC8B" w14:textId="77777777" w:rsidR="007E21D4" w:rsidRPr="007B6D3A" w:rsidRDefault="007E21D4" w:rsidP="007E21D4">
      <w:pPr>
        <w:ind w:right="103"/>
        <w:jc w:val="both"/>
        <w:rPr>
          <w:rFonts w:ascii="Montserrat Light" w:hAnsi="Montserrat Light"/>
          <w:lang w:val="ro-RO"/>
        </w:rPr>
      </w:pPr>
    </w:p>
    <w:p w14:paraId="3AED1BAF" w14:textId="77777777" w:rsidR="00B56003" w:rsidRPr="007B6D3A" w:rsidRDefault="00B56003" w:rsidP="002A4B0D">
      <w:pPr>
        <w:ind w:right="103"/>
        <w:jc w:val="both"/>
        <w:rPr>
          <w:rFonts w:ascii="Montserrat Light" w:hAnsi="Montserrat Light"/>
          <w:lang w:val="ro-RO"/>
        </w:rPr>
      </w:pPr>
    </w:p>
    <w:sectPr w:rsidR="00B56003" w:rsidRPr="007B6D3A" w:rsidSect="005C4E63">
      <w:headerReference w:type="default" r:id="rId7"/>
      <w:footerReference w:type="default" r:id="rId8"/>
      <w:pgSz w:w="11909" w:h="16834"/>
      <w:pgMar w:top="568" w:right="749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28AED" w14:textId="77777777" w:rsidR="00B008B5" w:rsidRDefault="00B008B5">
      <w:pPr>
        <w:spacing w:line="240" w:lineRule="auto"/>
      </w:pPr>
      <w:r>
        <w:separator/>
      </w:r>
    </w:p>
  </w:endnote>
  <w:endnote w:type="continuationSeparator" w:id="0">
    <w:p w14:paraId="741759A3" w14:textId="77777777" w:rsidR="00B008B5" w:rsidRDefault="00B00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C7EB3A8">
          <wp:simplePos x="0" y="0"/>
          <wp:positionH relativeFrom="margin">
            <wp:align>right</wp:align>
          </wp:positionH>
          <wp:positionV relativeFrom="paragraph">
            <wp:posOffset>158115</wp:posOffset>
          </wp:positionV>
          <wp:extent cx="2779237" cy="421420"/>
          <wp:effectExtent l="0" t="0" r="254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048CD" w14:textId="77777777" w:rsidR="00B008B5" w:rsidRDefault="00B008B5">
      <w:pPr>
        <w:spacing w:line="240" w:lineRule="auto"/>
      </w:pPr>
      <w:r>
        <w:separator/>
      </w:r>
    </w:p>
  </w:footnote>
  <w:footnote w:type="continuationSeparator" w:id="0">
    <w:p w14:paraId="1D80193C" w14:textId="77777777" w:rsidR="00B008B5" w:rsidRDefault="00B008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4CC1"/>
    <w:multiLevelType w:val="hybridMultilevel"/>
    <w:tmpl w:val="B9940C5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51E44"/>
    <w:multiLevelType w:val="hybridMultilevel"/>
    <w:tmpl w:val="B4B4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66980"/>
    <w:multiLevelType w:val="hybridMultilevel"/>
    <w:tmpl w:val="471C851C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662EF"/>
    <w:multiLevelType w:val="hybridMultilevel"/>
    <w:tmpl w:val="663EB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0701A">
      <w:numFmt w:val="bullet"/>
      <w:lvlText w:val="-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B1888"/>
    <w:multiLevelType w:val="hybridMultilevel"/>
    <w:tmpl w:val="BBC4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056C2">
      <w:numFmt w:val="bullet"/>
      <w:lvlText w:val="–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40E95"/>
    <w:multiLevelType w:val="hybridMultilevel"/>
    <w:tmpl w:val="80E68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743E6"/>
    <w:multiLevelType w:val="hybridMultilevel"/>
    <w:tmpl w:val="8DFEAC7C"/>
    <w:lvl w:ilvl="0" w:tplc="AED486FA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D0869"/>
    <w:multiLevelType w:val="hybridMultilevel"/>
    <w:tmpl w:val="9D7C1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716262"/>
    <w:multiLevelType w:val="hybridMultilevel"/>
    <w:tmpl w:val="CFE05352"/>
    <w:lvl w:ilvl="0" w:tplc="42169800">
      <w:numFmt w:val="bullet"/>
      <w:lvlText w:val="-"/>
      <w:lvlJc w:val="left"/>
      <w:pPr>
        <w:ind w:left="10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36B03F3D"/>
    <w:multiLevelType w:val="hybridMultilevel"/>
    <w:tmpl w:val="962EF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872A7"/>
    <w:multiLevelType w:val="hybridMultilevel"/>
    <w:tmpl w:val="6018E3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02D41"/>
    <w:multiLevelType w:val="hybridMultilevel"/>
    <w:tmpl w:val="5D48EBC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EC753F"/>
    <w:multiLevelType w:val="hybridMultilevel"/>
    <w:tmpl w:val="7C08DD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3703B4B"/>
    <w:multiLevelType w:val="hybridMultilevel"/>
    <w:tmpl w:val="F76C77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518BA"/>
    <w:multiLevelType w:val="hybridMultilevel"/>
    <w:tmpl w:val="DC60E4DA"/>
    <w:lvl w:ilvl="0" w:tplc="225439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C84852"/>
    <w:multiLevelType w:val="hybridMultilevel"/>
    <w:tmpl w:val="35D0DC6E"/>
    <w:lvl w:ilvl="0" w:tplc="2716C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B07C8E"/>
    <w:multiLevelType w:val="hybridMultilevel"/>
    <w:tmpl w:val="4282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507CB"/>
    <w:multiLevelType w:val="hybridMultilevel"/>
    <w:tmpl w:val="C6321D5E"/>
    <w:lvl w:ilvl="0" w:tplc="0D4C89D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D7E212F"/>
    <w:multiLevelType w:val="hybridMultilevel"/>
    <w:tmpl w:val="34646952"/>
    <w:lvl w:ilvl="0" w:tplc="ACB42B22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426123237">
    <w:abstractNumId w:val="40"/>
  </w:num>
  <w:num w:numId="2" w16cid:durableId="1970817087">
    <w:abstractNumId w:val="5"/>
  </w:num>
  <w:num w:numId="3" w16cid:durableId="21285022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71278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96977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759128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21900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22738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742860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3679987">
    <w:abstractNumId w:val="14"/>
  </w:num>
  <w:num w:numId="11" w16cid:durableId="1181121646">
    <w:abstractNumId w:val="11"/>
  </w:num>
  <w:num w:numId="12" w16cid:durableId="1269236388">
    <w:abstractNumId w:val="10"/>
  </w:num>
  <w:num w:numId="13" w16cid:durableId="2089112510">
    <w:abstractNumId w:val="22"/>
  </w:num>
  <w:num w:numId="14" w16cid:durableId="943998658">
    <w:abstractNumId w:val="3"/>
  </w:num>
  <w:num w:numId="15" w16cid:durableId="1169441859">
    <w:abstractNumId w:val="20"/>
  </w:num>
  <w:num w:numId="16" w16cid:durableId="1655334113">
    <w:abstractNumId w:val="2"/>
  </w:num>
  <w:num w:numId="17" w16cid:durableId="807668758">
    <w:abstractNumId w:val="6"/>
  </w:num>
  <w:num w:numId="18" w16cid:durableId="1254825199">
    <w:abstractNumId w:val="38"/>
  </w:num>
  <w:num w:numId="19" w16cid:durableId="1317225199">
    <w:abstractNumId w:val="17"/>
  </w:num>
  <w:num w:numId="20" w16cid:durableId="682515503">
    <w:abstractNumId w:val="8"/>
  </w:num>
  <w:num w:numId="21" w16cid:durableId="464741588">
    <w:abstractNumId w:val="7"/>
  </w:num>
  <w:num w:numId="22" w16cid:durableId="1496603932">
    <w:abstractNumId w:val="4"/>
  </w:num>
  <w:num w:numId="23" w16cid:durableId="901058130">
    <w:abstractNumId w:val="9"/>
  </w:num>
  <w:num w:numId="24" w16cid:durableId="1594780192">
    <w:abstractNumId w:val="34"/>
  </w:num>
  <w:num w:numId="25" w16cid:durableId="1034306043">
    <w:abstractNumId w:val="0"/>
  </w:num>
  <w:num w:numId="26" w16cid:durableId="1272670056">
    <w:abstractNumId w:val="29"/>
  </w:num>
  <w:num w:numId="27" w16cid:durableId="192153040">
    <w:abstractNumId w:val="1"/>
  </w:num>
  <w:num w:numId="28" w16cid:durableId="701906066">
    <w:abstractNumId w:val="23"/>
  </w:num>
  <w:num w:numId="29" w16cid:durableId="135031485">
    <w:abstractNumId w:val="12"/>
  </w:num>
  <w:num w:numId="30" w16cid:durableId="294457897">
    <w:abstractNumId w:val="24"/>
  </w:num>
  <w:num w:numId="31" w16cid:durableId="1238242858">
    <w:abstractNumId w:val="39"/>
  </w:num>
  <w:num w:numId="32" w16cid:durableId="275798364">
    <w:abstractNumId w:val="27"/>
  </w:num>
  <w:num w:numId="33" w16cid:durableId="1453161782">
    <w:abstractNumId w:val="35"/>
  </w:num>
  <w:num w:numId="34" w16cid:durableId="869802895">
    <w:abstractNumId w:val="26"/>
  </w:num>
  <w:num w:numId="35" w16cid:durableId="2070418703">
    <w:abstractNumId w:val="37"/>
  </w:num>
  <w:num w:numId="36" w16cid:durableId="2034064987">
    <w:abstractNumId w:val="18"/>
  </w:num>
  <w:num w:numId="37" w16cid:durableId="1129400312">
    <w:abstractNumId w:val="19"/>
  </w:num>
  <w:num w:numId="38" w16cid:durableId="1181814874">
    <w:abstractNumId w:val="21"/>
  </w:num>
  <w:num w:numId="39" w16cid:durableId="606234968">
    <w:abstractNumId w:val="16"/>
  </w:num>
  <w:num w:numId="40" w16cid:durableId="282082476">
    <w:abstractNumId w:val="32"/>
  </w:num>
  <w:num w:numId="41" w16cid:durableId="12266040">
    <w:abstractNumId w:val="15"/>
  </w:num>
  <w:num w:numId="42" w16cid:durableId="110384588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FA7"/>
    <w:rsid w:val="00011000"/>
    <w:rsid w:val="0003425A"/>
    <w:rsid w:val="00047EED"/>
    <w:rsid w:val="00056364"/>
    <w:rsid w:val="000A55C3"/>
    <w:rsid w:val="000B3788"/>
    <w:rsid w:val="000B5F0E"/>
    <w:rsid w:val="001077E9"/>
    <w:rsid w:val="00111099"/>
    <w:rsid w:val="001309AF"/>
    <w:rsid w:val="001341F0"/>
    <w:rsid w:val="001729A8"/>
    <w:rsid w:val="001B3E7D"/>
    <w:rsid w:val="001C48E0"/>
    <w:rsid w:val="001C6EA8"/>
    <w:rsid w:val="001D1BE8"/>
    <w:rsid w:val="001D423E"/>
    <w:rsid w:val="00200582"/>
    <w:rsid w:val="00205D68"/>
    <w:rsid w:val="00213D44"/>
    <w:rsid w:val="002143A7"/>
    <w:rsid w:val="00215BE7"/>
    <w:rsid w:val="002161AF"/>
    <w:rsid w:val="00250F7E"/>
    <w:rsid w:val="002540CE"/>
    <w:rsid w:val="00257E12"/>
    <w:rsid w:val="00266207"/>
    <w:rsid w:val="002704C0"/>
    <w:rsid w:val="00275742"/>
    <w:rsid w:val="0028113F"/>
    <w:rsid w:val="0028260F"/>
    <w:rsid w:val="00285591"/>
    <w:rsid w:val="0029030B"/>
    <w:rsid w:val="002A12F2"/>
    <w:rsid w:val="002A314C"/>
    <w:rsid w:val="002A3B2F"/>
    <w:rsid w:val="002A4B0D"/>
    <w:rsid w:val="002C0A02"/>
    <w:rsid w:val="002D1E2D"/>
    <w:rsid w:val="002D27FE"/>
    <w:rsid w:val="002D2F75"/>
    <w:rsid w:val="002D5403"/>
    <w:rsid w:val="002F759A"/>
    <w:rsid w:val="00300EB4"/>
    <w:rsid w:val="0030685E"/>
    <w:rsid w:val="00307C9C"/>
    <w:rsid w:val="00343093"/>
    <w:rsid w:val="00354350"/>
    <w:rsid w:val="00361178"/>
    <w:rsid w:val="00361E6E"/>
    <w:rsid w:val="00380DED"/>
    <w:rsid w:val="00383777"/>
    <w:rsid w:val="00391EED"/>
    <w:rsid w:val="003A40A6"/>
    <w:rsid w:val="003C504F"/>
    <w:rsid w:val="003E3A7A"/>
    <w:rsid w:val="003F3F42"/>
    <w:rsid w:val="0041602B"/>
    <w:rsid w:val="0042421C"/>
    <w:rsid w:val="004321FF"/>
    <w:rsid w:val="0043263E"/>
    <w:rsid w:val="004330FC"/>
    <w:rsid w:val="00446E85"/>
    <w:rsid w:val="00456AF1"/>
    <w:rsid w:val="004605D5"/>
    <w:rsid w:val="00462498"/>
    <w:rsid w:val="004702FD"/>
    <w:rsid w:val="004839E5"/>
    <w:rsid w:val="00485169"/>
    <w:rsid w:val="00490778"/>
    <w:rsid w:val="00493100"/>
    <w:rsid w:val="004A2FBC"/>
    <w:rsid w:val="004A4279"/>
    <w:rsid w:val="004B7492"/>
    <w:rsid w:val="004C65BC"/>
    <w:rsid w:val="004D5647"/>
    <w:rsid w:val="004D5FFB"/>
    <w:rsid w:val="004D68E3"/>
    <w:rsid w:val="004E3D2E"/>
    <w:rsid w:val="004F4B4E"/>
    <w:rsid w:val="00511568"/>
    <w:rsid w:val="00522E3F"/>
    <w:rsid w:val="00531B1E"/>
    <w:rsid w:val="00534029"/>
    <w:rsid w:val="00553DF2"/>
    <w:rsid w:val="00565960"/>
    <w:rsid w:val="0056787E"/>
    <w:rsid w:val="005702EC"/>
    <w:rsid w:val="0057327E"/>
    <w:rsid w:val="00574454"/>
    <w:rsid w:val="005852D1"/>
    <w:rsid w:val="00591EA7"/>
    <w:rsid w:val="005948AD"/>
    <w:rsid w:val="005975D0"/>
    <w:rsid w:val="005A4F26"/>
    <w:rsid w:val="005B5831"/>
    <w:rsid w:val="005C13DA"/>
    <w:rsid w:val="005C2374"/>
    <w:rsid w:val="005C4E63"/>
    <w:rsid w:val="005D2F99"/>
    <w:rsid w:val="00612D78"/>
    <w:rsid w:val="00631FF7"/>
    <w:rsid w:val="0066756F"/>
    <w:rsid w:val="00693319"/>
    <w:rsid w:val="00693647"/>
    <w:rsid w:val="006A0CA4"/>
    <w:rsid w:val="006A242D"/>
    <w:rsid w:val="006C30A3"/>
    <w:rsid w:val="00701AFC"/>
    <w:rsid w:val="00703C4F"/>
    <w:rsid w:val="00707FA5"/>
    <w:rsid w:val="00720BA1"/>
    <w:rsid w:val="0073296A"/>
    <w:rsid w:val="00733E30"/>
    <w:rsid w:val="0073545B"/>
    <w:rsid w:val="00744359"/>
    <w:rsid w:val="00761BD2"/>
    <w:rsid w:val="0076227E"/>
    <w:rsid w:val="00766E36"/>
    <w:rsid w:val="0076702C"/>
    <w:rsid w:val="00781CF4"/>
    <w:rsid w:val="007A6743"/>
    <w:rsid w:val="007B3D0A"/>
    <w:rsid w:val="007B6D3A"/>
    <w:rsid w:val="007E21D4"/>
    <w:rsid w:val="007E3393"/>
    <w:rsid w:val="00800CC2"/>
    <w:rsid w:val="00803651"/>
    <w:rsid w:val="00811329"/>
    <w:rsid w:val="00816042"/>
    <w:rsid w:val="00820DAD"/>
    <w:rsid w:val="00823E06"/>
    <w:rsid w:val="00827215"/>
    <w:rsid w:val="00832CBD"/>
    <w:rsid w:val="0085233D"/>
    <w:rsid w:val="00852F83"/>
    <w:rsid w:val="00865431"/>
    <w:rsid w:val="00870E59"/>
    <w:rsid w:val="008726A8"/>
    <w:rsid w:val="00873C08"/>
    <w:rsid w:val="00876406"/>
    <w:rsid w:val="008767D9"/>
    <w:rsid w:val="008808CC"/>
    <w:rsid w:val="00882EBB"/>
    <w:rsid w:val="00892B87"/>
    <w:rsid w:val="008A1382"/>
    <w:rsid w:val="008A32EE"/>
    <w:rsid w:val="008A4344"/>
    <w:rsid w:val="008B033F"/>
    <w:rsid w:val="008B2336"/>
    <w:rsid w:val="008D75BF"/>
    <w:rsid w:val="008E1070"/>
    <w:rsid w:val="008F2211"/>
    <w:rsid w:val="00902E55"/>
    <w:rsid w:val="00914C81"/>
    <w:rsid w:val="009249A1"/>
    <w:rsid w:val="00931CFB"/>
    <w:rsid w:val="00945E5E"/>
    <w:rsid w:val="00953F1A"/>
    <w:rsid w:val="009622C0"/>
    <w:rsid w:val="009635D1"/>
    <w:rsid w:val="009653D8"/>
    <w:rsid w:val="00965880"/>
    <w:rsid w:val="00976FBD"/>
    <w:rsid w:val="009867CD"/>
    <w:rsid w:val="009A44A2"/>
    <w:rsid w:val="009B11C5"/>
    <w:rsid w:val="009C550C"/>
    <w:rsid w:val="009D535D"/>
    <w:rsid w:val="009D6062"/>
    <w:rsid w:val="009F4424"/>
    <w:rsid w:val="00A01555"/>
    <w:rsid w:val="00A067D5"/>
    <w:rsid w:val="00A07EF5"/>
    <w:rsid w:val="00A13AFB"/>
    <w:rsid w:val="00A14556"/>
    <w:rsid w:val="00A23B24"/>
    <w:rsid w:val="00A50D8A"/>
    <w:rsid w:val="00A60E77"/>
    <w:rsid w:val="00A62583"/>
    <w:rsid w:val="00A7481E"/>
    <w:rsid w:val="00AB7C9B"/>
    <w:rsid w:val="00AD01DD"/>
    <w:rsid w:val="00AD2A18"/>
    <w:rsid w:val="00B008B5"/>
    <w:rsid w:val="00B06C26"/>
    <w:rsid w:val="00B1541F"/>
    <w:rsid w:val="00B37474"/>
    <w:rsid w:val="00B379FE"/>
    <w:rsid w:val="00B427DA"/>
    <w:rsid w:val="00B56003"/>
    <w:rsid w:val="00B61F65"/>
    <w:rsid w:val="00B62AE0"/>
    <w:rsid w:val="00B665AE"/>
    <w:rsid w:val="00B711E9"/>
    <w:rsid w:val="00B761C2"/>
    <w:rsid w:val="00B7712B"/>
    <w:rsid w:val="00B84B60"/>
    <w:rsid w:val="00B97D43"/>
    <w:rsid w:val="00BA0E9C"/>
    <w:rsid w:val="00BB2C53"/>
    <w:rsid w:val="00BB3118"/>
    <w:rsid w:val="00BC00EF"/>
    <w:rsid w:val="00BC1938"/>
    <w:rsid w:val="00BC56E1"/>
    <w:rsid w:val="00BE3D16"/>
    <w:rsid w:val="00BF0A05"/>
    <w:rsid w:val="00BF2C5D"/>
    <w:rsid w:val="00C03732"/>
    <w:rsid w:val="00C0481A"/>
    <w:rsid w:val="00C37878"/>
    <w:rsid w:val="00C4705D"/>
    <w:rsid w:val="00C639F8"/>
    <w:rsid w:val="00C751FB"/>
    <w:rsid w:val="00CA62AD"/>
    <w:rsid w:val="00CB12F8"/>
    <w:rsid w:val="00CB48A6"/>
    <w:rsid w:val="00CB4A88"/>
    <w:rsid w:val="00CB4B1D"/>
    <w:rsid w:val="00CC1D69"/>
    <w:rsid w:val="00CC4799"/>
    <w:rsid w:val="00CE2E11"/>
    <w:rsid w:val="00CF017C"/>
    <w:rsid w:val="00CF2CB5"/>
    <w:rsid w:val="00D22DB1"/>
    <w:rsid w:val="00D44548"/>
    <w:rsid w:val="00D46362"/>
    <w:rsid w:val="00D52951"/>
    <w:rsid w:val="00D70F89"/>
    <w:rsid w:val="00D746FC"/>
    <w:rsid w:val="00D85C7E"/>
    <w:rsid w:val="00D931AC"/>
    <w:rsid w:val="00DA03A3"/>
    <w:rsid w:val="00DD009A"/>
    <w:rsid w:val="00DD63EA"/>
    <w:rsid w:val="00DD7CEF"/>
    <w:rsid w:val="00DF21C1"/>
    <w:rsid w:val="00E07681"/>
    <w:rsid w:val="00E13F5A"/>
    <w:rsid w:val="00E16887"/>
    <w:rsid w:val="00E2395B"/>
    <w:rsid w:val="00E266B0"/>
    <w:rsid w:val="00E26DDF"/>
    <w:rsid w:val="00E60D90"/>
    <w:rsid w:val="00EA2BE7"/>
    <w:rsid w:val="00EA315A"/>
    <w:rsid w:val="00EA3E28"/>
    <w:rsid w:val="00EB3182"/>
    <w:rsid w:val="00EB45B3"/>
    <w:rsid w:val="00EB4CFF"/>
    <w:rsid w:val="00EB7D39"/>
    <w:rsid w:val="00EC3296"/>
    <w:rsid w:val="00EC3A71"/>
    <w:rsid w:val="00ED7264"/>
    <w:rsid w:val="00EF43D9"/>
    <w:rsid w:val="00EF4C1D"/>
    <w:rsid w:val="00F02049"/>
    <w:rsid w:val="00F12BF3"/>
    <w:rsid w:val="00F137D4"/>
    <w:rsid w:val="00F27CDC"/>
    <w:rsid w:val="00F33906"/>
    <w:rsid w:val="00F516B4"/>
    <w:rsid w:val="00F54C80"/>
    <w:rsid w:val="00F626DA"/>
    <w:rsid w:val="00F726C5"/>
    <w:rsid w:val="00F76068"/>
    <w:rsid w:val="00F769F0"/>
    <w:rsid w:val="00F804AC"/>
    <w:rsid w:val="00F8062E"/>
    <w:rsid w:val="00F9643B"/>
    <w:rsid w:val="00FA349E"/>
    <w:rsid w:val="00FB2D14"/>
    <w:rsid w:val="00FC4D23"/>
    <w:rsid w:val="00FF337D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E3F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litbdy">
    <w:name w:val="s_lit_bdy"/>
    <w:rsid w:val="00380DE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List Paragraph111,Listă paragraf1"/>
    <w:basedOn w:val="Normal"/>
    <w:link w:val="ListparagrafCaracter"/>
    <w:uiPriority w:val="34"/>
    <w:qFormat/>
    <w:rsid w:val="005C4E63"/>
    <w:pPr>
      <w:ind w:left="720"/>
      <w:contextualSpacing/>
    </w:pPr>
  </w:style>
  <w:style w:type="paragraph" w:customStyle="1" w:styleId="Default">
    <w:name w:val="Default"/>
    <w:rsid w:val="00C639F8"/>
    <w:pPr>
      <w:autoSpaceDE w:val="0"/>
      <w:autoSpaceDN w:val="0"/>
      <w:adjustRightInd w:val="0"/>
      <w:spacing w:line="240" w:lineRule="auto"/>
    </w:pPr>
    <w:rPr>
      <w:rFonts w:eastAsia="Calibri"/>
      <w:color w:val="000000"/>
      <w:sz w:val="24"/>
      <w:szCs w:val="24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qFormat/>
    <w:locked/>
    <w:rsid w:val="00B56003"/>
  </w:style>
  <w:style w:type="paragraph" w:customStyle="1" w:styleId="sartttl">
    <w:name w:val="s_art_ttl"/>
    <w:basedOn w:val="Normal"/>
    <w:rsid w:val="00B5600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styleId="Frspaiere">
    <w:name w:val="No Spacing"/>
    <w:uiPriority w:val="1"/>
    <w:qFormat/>
    <w:rsid w:val="00B56003"/>
    <w:pPr>
      <w:spacing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656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</cp:revision>
  <cp:lastPrinted>2025-04-23T07:29:00Z</cp:lastPrinted>
  <dcterms:created xsi:type="dcterms:W3CDTF">2025-04-23T07:21:00Z</dcterms:created>
  <dcterms:modified xsi:type="dcterms:W3CDTF">2025-04-24T04:45:00Z</dcterms:modified>
</cp:coreProperties>
</file>