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64221986"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F23D3">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120A7A9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3B4B37">
        <w:rPr>
          <w:rFonts w:ascii="Montserrat Light" w:eastAsia="Times New Roman" w:hAnsi="Montserrat Light"/>
          <w:noProof/>
          <w:lang w:val="ro-RO" w:eastAsia="ro-RO"/>
        </w:rPr>
        <w:t>20.355</w:t>
      </w:r>
      <w:r w:rsidR="00E44A2D" w:rsidRPr="00815550">
        <w:rPr>
          <w:rFonts w:ascii="Montserrat Light" w:eastAsia="Times New Roman" w:hAnsi="Montserrat Light"/>
          <w:noProof/>
          <w:lang w:val="ro-RO" w:eastAsia="ro-RO"/>
        </w:rPr>
        <w:t>/</w:t>
      </w:r>
      <w:r w:rsidR="003B4B37">
        <w:rPr>
          <w:rFonts w:ascii="Montserrat Light" w:eastAsia="Times New Roman" w:hAnsi="Montserrat Light"/>
          <w:noProof/>
          <w:lang w:val="ro-RO" w:eastAsia="ro-RO"/>
        </w:rPr>
        <w:t>14</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06249B01"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3B4B37">
        <w:rPr>
          <w:rFonts w:ascii="Montserrat Light" w:eastAsiaTheme="minorEastAsia" w:hAnsi="Montserrat Light"/>
          <w:noProof/>
          <w:lang w:val="ro-RO" w:eastAsia="ro-RO"/>
        </w:rPr>
        <w:t>7907</w:t>
      </w:r>
      <w:r w:rsidRPr="00815550">
        <w:rPr>
          <w:rFonts w:ascii="Montserrat Light" w:eastAsiaTheme="minorEastAsia" w:hAnsi="Montserrat Light"/>
          <w:noProof/>
          <w:lang w:val="ro-RO" w:eastAsia="ro-RO"/>
        </w:rPr>
        <w:t>/</w:t>
      </w:r>
      <w:r w:rsidR="003B4B37">
        <w:rPr>
          <w:rFonts w:ascii="Montserrat Light" w:eastAsiaTheme="minorEastAsia" w:hAnsi="Montserrat Light"/>
          <w:noProof/>
          <w:lang w:val="ro-RO" w:eastAsia="ro-RO"/>
        </w:rPr>
        <w:t>13</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3B4B37">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20.355</w:t>
      </w:r>
      <w:r w:rsidR="00AC6863" w:rsidRPr="00815550">
        <w:rPr>
          <w:rFonts w:ascii="Montserrat Light" w:eastAsia="Times New Roman" w:hAnsi="Montserrat Light"/>
          <w:noProof/>
          <w:lang w:val="ro-RO" w:eastAsia="ro-RO"/>
        </w:rPr>
        <w:t>/</w:t>
      </w:r>
      <w:r w:rsidR="003B4B37">
        <w:rPr>
          <w:rFonts w:ascii="Montserrat Light" w:eastAsia="Times New Roman" w:hAnsi="Montserrat Light"/>
          <w:noProof/>
          <w:lang w:val="ro-RO" w:eastAsia="ro-RO"/>
        </w:rPr>
        <w:t>13</w:t>
      </w:r>
      <w:r w:rsidR="00AC6863"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1AD2468B"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r w:rsidR="00815550" w:rsidRPr="009A0425">
        <w:rPr>
          <w:rFonts w:ascii="Montserrat Light" w:hAnsi="Montserrat Light" w:cs="Calibri"/>
          <w:color w:val="000000"/>
        </w:rPr>
        <w:t xml:space="preserve">închirierea </w:t>
      </w:r>
      <w:r w:rsidR="002F2301" w:rsidRPr="009A0425">
        <w:rPr>
          <w:rFonts w:ascii="Montserrat Light" w:hAnsi="Montserrat Light" w:cs="Calibri"/>
          <w:color w:val="000000"/>
        </w:rPr>
        <w:t>un</w:t>
      </w:r>
      <w:r w:rsidR="002C226F">
        <w:rPr>
          <w:rFonts w:ascii="Montserrat Light" w:hAnsi="Montserrat Light" w:cs="Calibri"/>
          <w:color w:val="000000"/>
        </w:rPr>
        <w:t xml:space="preserve">or </w:t>
      </w:r>
      <w:r w:rsidR="002F2301" w:rsidRPr="009A0425">
        <w:rPr>
          <w:rFonts w:ascii="Montserrat Light" w:hAnsi="Montserrat Light" w:cs="Calibri"/>
          <w:color w:val="000000"/>
        </w:rPr>
        <w:t>spați</w:t>
      </w:r>
      <w:r w:rsidR="002C226F">
        <w:rPr>
          <w:rFonts w:ascii="Montserrat Light" w:hAnsi="Montserrat Light" w:cs="Calibri"/>
          <w:color w:val="000000"/>
        </w:rPr>
        <w:t>i</w:t>
      </w:r>
      <w:r w:rsidR="002F2301" w:rsidRPr="009A0425">
        <w:rPr>
          <w:rFonts w:ascii="Montserrat Light" w:hAnsi="Montserrat Light" w:cs="Calibri"/>
          <w:color w:val="000000"/>
        </w:rPr>
        <w:t xml:space="preserve"> comercial</w:t>
      </w:r>
      <w:r w:rsidR="003162F8">
        <w:rPr>
          <w:rFonts w:ascii="Montserrat Light" w:hAnsi="Montserrat Light" w:cs="Calibri"/>
          <w:color w:val="000000"/>
        </w:rPr>
        <w:t>e</w:t>
      </w:r>
      <w:r w:rsidR="002F2301" w:rsidRPr="009A0425">
        <w:rPr>
          <w:rFonts w:ascii="Montserrat Light" w:hAnsi="Montserrat Light" w:cs="Calibri"/>
          <w:color w:val="000000"/>
        </w:rPr>
        <w:t xml:space="preserve"> destinat</w:t>
      </w:r>
      <w:r w:rsidR="003162F8">
        <w:rPr>
          <w:rFonts w:ascii="Montserrat Light" w:hAnsi="Montserrat Light" w:cs="Calibri"/>
          <w:color w:val="000000"/>
        </w:rPr>
        <w:t xml:space="preserve">e </w:t>
      </w:r>
      <w:r w:rsidR="003B4B37">
        <w:rPr>
          <w:rFonts w:ascii="Montserrat Light" w:hAnsi="Montserrat Light" w:cs="Calibri"/>
          <w:color w:val="000000"/>
        </w:rPr>
        <w:t>amplasării unor fotolii pentru masaj</w:t>
      </w:r>
      <w:r w:rsidR="002F2301" w:rsidRPr="009A0425">
        <w:rPr>
          <w:rFonts w:ascii="Montserrat Light" w:hAnsi="Montserrat Light" w:cs="Calibri"/>
          <w:color w:val="000000"/>
        </w:rPr>
        <w:t xml:space="preserve">, la  Aeroportul Internațional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815550" w:rsidRPr="00602AAB">
        <w:rPr>
          <w:rFonts w:ascii="Montserrat Light" w:hAnsi="Montserrat Light"/>
          <w:b/>
          <w:bCs/>
          <w:noProof/>
          <w:lang w:val="ro-RO"/>
        </w:rPr>
        <w:t>1</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18227090"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bookmarkStart w:id="2" w:name="_Hlk155259179"/>
      <w:r w:rsidR="00FB40EA" w:rsidRPr="009A0425">
        <w:rPr>
          <w:rFonts w:ascii="Montserrat Light" w:hAnsi="Montserrat Light"/>
          <w:noProof/>
          <w:lang w:val="ro-RO"/>
        </w:rPr>
        <w:t xml:space="preserve">Se constituie Comisia de evaluare a ofertelor </w:t>
      </w:r>
      <w:bookmarkStart w:id="3" w:name="_Hlk163042555"/>
      <w:r w:rsidR="00FB40EA" w:rsidRPr="009A0425">
        <w:rPr>
          <w:rFonts w:ascii="Montserrat Light" w:hAnsi="Montserrat Light"/>
          <w:noProof/>
          <w:lang w:val="ro-RO"/>
        </w:rPr>
        <w:t xml:space="preserve">pentru </w:t>
      </w:r>
      <w:r w:rsidR="00FB40EA" w:rsidRPr="009A0425">
        <w:rPr>
          <w:rFonts w:ascii="Montserrat Light" w:hAnsi="Montserrat Light" w:cs="Calibri"/>
          <w:color w:val="000000"/>
        </w:rPr>
        <w:t>închirierea un</w:t>
      </w:r>
      <w:r w:rsidR="003B4B37">
        <w:rPr>
          <w:rFonts w:ascii="Montserrat Light" w:hAnsi="Montserrat Light" w:cs="Calibri"/>
          <w:color w:val="000000"/>
        </w:rPr>
        <w:t>or</w:t>
      </w:r>
      <w:r w:rsidR="00FB40EA" w:rsidRPr="009A0425">
        <w:rPr>
          <w:rFonts w:ascii="Montserrat Light" w:hAnsi="Montserrat Light" w:cs="Calibri"/>
          <w:color w:val="000000"/>
        </w:rPr>
        <w:t xml:space="preserve"> spați</w:t>
      </w:r>
      <w:r w:rsidR="003B4B37">
        <w:rPr>
          <w:rFonts w:ascii="Montserrat Light" w:hAnsi="Montserrat Light" w:cs="Calibri"/>
          <w:color w:val="000000"/>
        </w:rPr>
        <w:t>i cu destinația spațiu pentru fumători</w:t>
      </w:r>
      <w:r w:rsidR="00FB40EA" w:rsidRPr="009A0425">
        <w:rPr>
          <w:rFonts w:ascii="Montserrat Light" w:hAnsi="Montserrat Light" w:cs="Calibri"/>
          <w:color w:val="000000"/>
        </w:rPr>
        <w:t xml:space="preserve">, la  Aeroportul Internațional Avram Iancu Cluj R.A, </w:t>
      </w:r>
      <w:r w:rsidR="00FB40EA" w:rsidRPr="009A0425">
        <w:rPr>
          <w:rFonts w:ascii="Montserrat Light" w:hAnsi="Montserrat Light"/>
          <w:noProof/>
          <w:lang w:val="ro-RO"/>
        </w:rPr>
        <w:t>str. T. Vuia nr. 149-151</w:t>
      </w:r>
      <w:bookmarkEnd w:id="3"/>
      <w:r w:rsidR="00FB40EA" w:rsidRPr="009A0425">
        <w:rPr>
          <w:rFonts w:ascii="Montserrat Light" w:hAnsi="Montserrat Light"/>
          <w:noProof/>
          <w:lang w:val="ro-RO"/>
        </w:rPr>
        <w:t>, cuprinsă în</w:t>
      </w:r>
      <w:r w:rsidR="00CE728C" w:rsidRPr="009A0425">
        <w:rPr>
          <w:rFonts w:ascii="Montserrat Light" w:hAnsi="Montserrat Light"/>
          <w:noProof/>
          <w:lang w:val="ro-RO"/>
        </w:rPr>
        <w:t>,</w:t>
      </w:r>
      <w:bookmarkEnd w:id="2"/>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2C1F410" w14:textId="37259C3A" w:rsidR="00185279" w:rsidRPr="009A0425" w:rsidRDefault="00815550" w:rsidP="00185279">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w:t>
      </w:r>
      <w:r w:rsidR="00185279" w:rsidRPr="00185279">
        <w:rPr>
          <w:rFonts w:ascii="Montserrat Light" w:hAnsi="Montserrat Light"/>
          <w:noProof/>
          <w:lang w:val="ro-RO"/>
        </w:rPr>
        <w:t xml:space="preserve"> </w:t>
      </w:r>
      <w:r w:rsidR="003162F8" w:rsidRPr="009A0425">
        <w:rPr>
          <w:rFonts w:ascii="Montserrat Light" w:hAnsi="Montserrat Light"/>
          <w:noProof/>
          <w:lang w:val="ro-RO"/>
        </w:rPr>
        <w:t xml:space="preserve">Se constituie Comisia de evaluare a ofertelor pentru </w:t>
      </w:r>
      <w:r w:rsidR="003162F8" w:rsidRPr="009A0425">
        <w:rPr>
          <w:rFonts w:ascii="Montserrat Light" w:hAnsi="Montserrat Light" w:cs="Calibri"/>
          <w:color w:val="000000"/>
        </w:rPr>
        <w:t>închirierea un</w:t>
      </w:r>
      <w:r w:rsidR="006253CD">
        <w:rPr>
          <w:rFonts w:ascii="Montserrat Light" w:hAnsi="Montserrat Light" w:cs="Calibri"/>
          <w:color w:val="000000"/>
        </w:rPr>
        <w:t>ui</w:t>
      </w:r>
      <w:r w:rsidR="003162F8" w:rsidRPr="009A0425">
        <w:rPr>
          <w:rFonts w:ascii="Montserrat Light" w:hAnsi="Montserrat Light" w:cs="Calibri"/>
          <w:color w:val="000000"/>
        </w:rPr>
        <w:t xml:space="preserve"> spați</w:t>
      </w:r>
      <w:r w:rsidR="006253CD">
        <w:rPr>
          <w:rFonts w:ascii="Montserrat Light" w:hAnsi="Montserrat Light" w:cs="Calibri"/>
          <w:color w:val="000000"/>
        </w:rPr>
        <w:t>u</w:t>
      </w:r>
      <w:r w:rsidR="003162F8" w:rsidRPr="009A0425">
        <w:rPr>
          <w:rFonts w:ascii="Montserrat Light" w:hAnsi="Montserrat Light" w:cs="Calibri"/>
          <w:color w:val="000000"/>
        </w:rPr>
        <w:t xml:space="preserve"> </w:t>
      </w:r>
      <w:r w:rsidR="00DA7BD2">
        <w:rPr>
          <w:rFonts w:ascii="Montserrat Light" w:hAnsi="Montserrat Light" w:cs="Calibri"/>
          <w:color w:val="000000"/>
        </w:rPr>
        <w:t xml:space="preserve">destinat </w:t>
      </w:r>
      <w:r w:rsidR="006253CD">
        <w:rPr>
          <w:rFonts w:ascii="Montserrat Light" w:hAnsi="Montserrat Light" w:cs="Calibri"/>
          <w:color w:val="000000"/>
        </w:rPr>
        <w:t>accesul</w:t>
      </w:r>
      <w:r w:rsidR="00DA7BD2">
        <w:rPr>
          <w:rFonts w:ascii="Montserrat Light" w:hAnsi="Montserrat Light" w:cs="Calibri"/>
          <w:color w:val="000000"/>
        </w:rPr>
        <w:t>ui</w:t>
      </w:r>
      <w:r w:rsidR="006253CD">
        <w:rPr>
          <w:rFonts w:ascii="Montserrat Light" w:hAnsi="Montserrat Light" w:cs="Calibri"/>
          <w:color w:val="000000"/>
        </w:rPr>
        <w:t xml:space="preserve"> și întrețin</w:t>
      </w:r>
      <w:r w:rsidR="00DA7BD2">
        <w:rPr>
          <w:rFonts w:ascii="Montserrat Light" w:hAnsi="Montserrat Light" w:cs="Calibri"/>
          <w:color w:val="000000"/>
        </w:rPr>
        <w:t>erii</w:t>
      </w:r>
      <w:r w:rsidR="006253CD">
        <w:rPr>
          <w:rFonts w:ascii="Montserrat Light" w:hAnsi="Montserrat Light" w:cs="Calibri"/>
          <w:color w:val="000000"/>
        </w:rPr>
        <w:t xml:space="preserve"> utilajelor aeroportuare, în clădirea Handling și PSI</w:t>
      </w:r>
      <w:r w:rsidR="006023DB">
        <w:rPr>
          <w:rFonts w:ascii="Montserrat Light" w:hAnsi="Montserrat Light" w:cs="Calibri"/>
          <w:color w:val="000000"/>
        </w:rPr>
        <w:t>,</w:t>
      </w:r>
      <w:r w:rsidR="006253CD">
        <w:rPr>
          <w:rFonts w:ascii="Montserrat Light" w:hAnsi="Montserrat Light" w:cs="Calibri"/>
          <w:color w:val="000000"/>
        </w:rPr>
        <w:t xml:space="preserve"> specifice utilizatorilor unui aeroport international</w:t>
      </w:r>
      <w:r w:rsidR="00AC6863">
        <w:rPr>
          <w:rFonts w:ascii="Montserrat Light" w:hAnsi="Montserrat Light" w:cs="Calibri"/>
          <w:color w:val="000000"/>
        </w:rPr>
        <w:t xml:space="preserve">, </w:t>
      </w:r>
      <w:r w:rsidR="003162F8" w:rsidRPr="009A0425">
        <w:rPr>
          <w:rFonts w:ascii="Montserrat Light" w:hAnsi="Montserrat Light" w:cs="Calibri"/>
          <w:color w:val="000000"/>
        </w:rPr>
        <w:t xml:space="preserve">la  Aeroportul Internațional Avram Iancu Cluj R.A, </w:t>
      </w:r>
      <w:r w:rsidR="003162F8" w:rsidRPr="009A0425">
        <w:rPr>
          <w:rFonts w:ascii="Montserrat Light" w:hAnsi="Montserrat Light"/>
          <w:noProof/>
          <w:lang w:val="ro-RO"/>
        </w:rPr>
        <w:t xml:space="preserve">str. T. Vuia nr. 149-151, cuprinsă în, cuprinsă în </w:t>
      </w:r>
      <w:r w:rsidR="003162F8" w:rsidRPr="009A0425">
        <w:rPr>
          <w:rFonts w:ascii="Montserrat Light" w:hAnsi="Montserrat Light"/>
          <w:b/>
          <w:bCs/>
          <w:noProof/>
          <w:lang w:val="ro-RO"/>
        </w:rPr>
        <w:t>anexa</w:t>
      </w:r>
      <w:r w:rsidR="003162F8" w:rsidRPr="00602AAB">
        <w:rPr>
          <w:rFonts w:ascii="Montserrat Light" w:hAnsi="Montserrat Light"/>
          <w:b/>
          <w:bCs/>
          <w:noProof/>
          <w:lang w:val="ro-RO"/>
        </w:rPr>
        <w:t xml:space="preserve"> nr.</w:t>
      </w:r>
      <w:r w:rsidR="003162F8">
        <w:rPr>
          <w:rFonts w:ascii="Montserrat Light" w:hAnsi="Montserrat Light"/>
          <w:b/>
          <w:bCs/>
          <w:noProof/>
          <w:lang w:val="ro-RO"/>
        </w:rPr>
        <w:t xml:space="preserve"> </w:t>
      </w:r>
      <w:r w:rsidR="00C33D43">
        <w:rPr>
          <w:rFonts w:ascii="Montserrat Light" w:hAnsi="Montserrat Light"/>
          <w:b/>
          <w:bCs/>
          <w:noProof/>
          <w:lang w:val="ro-RO"/>
        </w:rPr>
        <w:t>3</w:t>
      </w:r>
      <w:r w:rsidR="003162F8" w:rsidRPr="009A0425">
        <w:rPr>
          <w:rFonts w:ascii="Montserrat Light" w:hAnsi="Montserrat Light"/>
          <w:b/>
          <w:bCs/>
          <w:noProof/>
          <w:lang w:val="ro-RO"/>
        </w:rPr>
        <w:t xml:space="preserve"> </w:t>
      </w:r>
      <w:r w:rsidR="003162F8">
        <w:rPr>
          <w:rFonts w:ascii="Montserrat Light" w:hAnsi="Montserrat Light"/>
          <w:noProof/>
          <w:lang w:val="ro-RO"/>
        </w:rPr>
        <w:t xml:space="preserve"> </w:t>
      </w:r>
      <w:r w:rsidR="003162F8" w:rsidRPr="009A0425">
        <w:rPr>
          <w:rFonts w:ascii="Montserrat Light" w:hAnsi="Montserrat Light"/>
          <w:noProof/>
          <w:lang w:val="ro-RO"/>
        </w:rPr>
        <w:t>care face parte integrantă din prezenta dispoziție</w:t>
      </w:r>
      <w:r w:rsidR="00185279" w:rsidRPr="009A0425">
        <w:rPr>
          <w:rFonts w:ascii="Montserrat Light" w:hAnsi="Montserrat Light"/>
          <w:noProof/>
          <w:lang w:val="ro-RO"/>
        </w:rPr>
        <w:t>.</w:t>
      </w:r>
    </w:p>
    <w:p w14:paraId="26493D50" w14:textId="45BCE706" w:rsidR="00185279" w:rsidRDefault="00185279" w:rsidP="00815550">
      <w:pPr>
        <w:suppressAutoHyphens/>
        <w:autoSpaceDE w:val="0"/>
        <w:autoSpaceDN w:val="0"/>
        <w:spacing w:line="240" w:lineRule="auto"/>
        <w:jc w:val="both"/>
        <w:textAlignment w:val="baseline"/>
        <w:outlineLvl w:val="1"/>
        <w:rPr>
          <w:rFonts w:ascii="Montserrat Light" w:hAnsi="Montserrat Light"/>
          <w:noProof/>
          <w:lang w:val="ro-RO"/>
        </w:rPr>
      </w:pPr>
    </w:p>
    <w:p w14:paraId="5BEC7203" w14:textId="467CB36C" w:rsidR="006253CD" w:rsidRDefault="00815550" w:rsidP="00AC6863">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185279" w:rsidRPr="009A0425">
        <w:rPr>
          <w:rFonts w:ascii="Montserrat Light" w:hAnsi="Montserrat Light"/>
          <w:noProof/>
          <w:lang w:val="ro-RO"/>
        </w:rPr>
        <w:t xml:space="preserve">         </w:t>
      </w:r>
      <w:bookmarkStart w:id="4" w:name="_Hlk166576689"/>
      <w:r w:rsidR="00185279" w:rsidRPr="009A0425">
        <w:rPr>
          <w:rFonts w:ascii="Montserrat Light" w:hAnsi="Montserrat Light"/>
          <w:b/>
          <w:bCs/>
          <w:noProof/>
          <w:lang w:val="ro-RO"/>
        </w:rPr>
        <w:t>Art.</w:t>
      </w:r>
      <w:r w:rsidR="00185279">
        <w:rPr>
          <w:rFonts w:ascii="Montserrat Light" w:hAnsi="Montserrat Light"/>
          <w:b/>
          <w:bCs/>
          <w:noProof/>
          <w:lang w:val="ro-RO"/>
        </w:rPr>
        <w:t>4</w:t>
      </w:r>
      <w:r w:rsidR="00185279" w:rsidRPr="009A0425">
        <w:rPr>
          <w:rFonts w:ascii="Montserrat Light" w:hAnsi="Montserrat Light"/>
          <w:noProof/>
          <w:lang w:val="ro-RO"/>
        </w:rPr>
        <w:t>.</w:t>
      </w:r>
      <w:r w:rsidR="00AC6863" w:rsidRPr="00AC6863">
        <w:rPr>
          <w:rFonts w:ascii="Montserrat Light" w:hAnsi="Montserrat Light"/>
          <w:noProof/>
          <w:lang w:val="ro-RO"/>
        </w:rPr>
        <w:t xml:space="preserve"> </w:t>
      </w:r>
      <w:bookmarkEnd w:id="4"/>
      <w:r w:rsidR="00310F4A" w:rsidRPr="009A0425">
        <w:rPr>
          <w:rFonts w:ascii="Montserrat Light" w:hAnsi="Montserrat Light"/>
          <w:noProof/>
          <w:lang w:val="ro-RO"/>
        </w:rPr>
        <w:t xml:space="preserve">Se constituie Comisia de evaluare a ofertelor pentru </w:t>
      </w:r>
      <w:r w:rsidR="00310F4A" w:rsidRPr="009A0425">
        <w:rPr>
          <w:rFonts w:ascii="Montserrat Light" w:hAnsi="Montserrat Light" w:cs="Calibri"/>
          <w:color w:val="000000"/>
        </w:rPr>
        <w:t>închirierea un</w:t>
      </w:r>
      <w:r w:rsidR="00310F4A">
        <w:rPr>
          <w:rFonts w:ascii="Montserrat Light" w:hAnsi="Montserrat Light" w:cs="Calibri"/>
          <w:color w:val="000000"/>
        </w:rPr>
        <w:t>ui</w:t>
      </w:r>
      <w:r w:rsidR="00310F4A" w:rsidRPr="009A0425">
        <w:rPr>
          <w:rFonts w:ascii="Montserrat Light" w:hAnsi="Montserrat Light" w:cs="Calibri"/>
          <w:color w:val="000000"/>
        </w:rPr>
        <w:t xml:space="preserve"> spați</w:t>
      </w:r>
      <w:r w:rsidR="00310F4A">
        <w:rPr>
          <w:rFonts w:ascii="Montserrat Light" w:hAnsi="Montserrat Light" w:cs="Calibri"/>
          <w:color w:val="000000"/>
        </w:rPr>
        <w:t>u</w:t>
      </w:r>
      <w:r w:rsidR="00310F4A" w:rsidRPr="009A0425">
        <w:rPr>
          <w:rFonts w:ascii="Montserrat Light" w:hAnsi="Montserrat Light" w:cs="Calibri"/>
          <w:color w:val="000000"/>
        </w:rPr>
        <w:t xml:space="preserve"> </w:t>
      </w:r>
      <w:r w:rsidR="00310F4A">
        <w:rPr>
          <w:rFonts w:ascii="Montserrat Light" w:hAnsi="Montserrat Light" w:cs="Calibri"/>
          <w:color w:val="000000"/>
        </w:rPr>
        <w:t xml:space="preserve">comercial destinat desfășurării activității de alimentație publică, prevăzut cu loc de joacă pentru copii, </w:t>
      </w:r>
      <w:r w:rsidR="00310F4A" w:rsidRPr="009A0425">
        <w:rPr>
          <w:rFonts w:ascii="Montserrat Light" w:hAnsi="Montserrat Light" w:cs="Calibri"/>
          <w:color w:val="000000"/>
        </w:rPr>
        <w:t xml:space="preserve">la  Aeroportul Internațional Avram Iancu Cluj R.A, </w:t>
      </w:r>
      <w:r w:rsidR="00310F4A" w:rsidRPr="009A0425">
        <w:rPr>
          <w:rFonts w:ascii="Montserrat Light" w:hAnsi="Montserrat Light"/>
          <w:noProof/>
          <w:lang w:val="ro-RO"/>
        </w:rPr>
        <w:t xml:space="preserve">str. T. Vuia nr. 149-151, cuprinsă în </w:t>
      </w:r>
      <w:r w:rsidR="00310F4A" w:rsidRPr="009A0425">
        <w:rPr>
          <w:rFonts w:ascii="Montserrat Light" w:hAnsi="Montserrat Light"/>
          <w:b/>
          <w:bCs/>
          <w:noProof/>
          <w:lang w:val="ro-RO"/>
        </w:rPr>
        <w:t>anexa</w:t>
      </w:r>
      <w:r w:rsidR="00310F4A" w:rsidRPr="00602AAB">
        <w:rPr>
          <w:rFonts w:ascii="Montserrat Light" w:hAnsi="Montserrat Light"/>
          <w:b/>
          <w:bCs/>
          <w:noProof/>
          <w:lang w:val="ro-RO"/>
        </w:rPr>
        <w:t xml:space="preserve"> nr.</w:t>
      </w:r>
      <w:r w:rsidR="00310F4A">
        <w:rPr>
          <w:rFonts w:ascii="Montserrat Light" w:hAnsi="Montserrat Light"/>
          <w:b/>
          <w:bCs/>
          <w:noProof/>
          <w:lang w:val="ro-RO"/>
        </w:rPr>
        <w:t xml:space="preserve"> 4</w:t>
      </w:r>
      <w:r w:rsidR="00310F4A" w:rsidRPr="009A0425">
        <w:rPr>
          <w:rFonts w:ascii="Montserrat Light" w:hAnsi="Montserrat Light"/>
          <w:b/>
          <w:bCs/>
          <w:noProof/>
          <w:lang w:val="ro-RO"/>
        </w:rPr>
        <w:t xml:space="preserve"> </w:t>
      </w:r>
      <w:r w:rsidR="00310F4A">
        <w:rPr>
          <w:rFonts w:ascii="Montserrat Light" w:hAnsi="Montserrat Light"/>
          <w:noProof/>
          <w:lang w:val="ro-RO"/>
        </w:rPr>
        <w:t xml:space="preserve"> </w:t>
      </w:r>
      <w:r w:rsidR="00310F4A" w:rsidRPr="009A0425">
        <w:rPr>
          <w:rFonts w:ascii="Montserrat Light" w:hAnsi="Montserrat Light"/>
          <w:noProof/>
          <w:lang w:val="ro-RO"/>
        </w:rPr>
        <w:t>care face parte integrantă din prezenta dispoziție</w:t>
      </w:r>
    </w:p>
    <w:p w14:paraId="3ACD65E2" w14:textId="77777777" w:rsidR="00310F4A" w:rsidRDefault="00310F4A" w:rsidP="00AC6863">
      <w:pPr>
        <w:suppressAutoHyphens/>
        <w:autoSpaceDE w:val="0"/>
        <w:autoSpaceDN w:val="0"/>
        <w:jc w:val="both"/>
        <w:textAlignment w:val="baseline"/>
        <w:outlineLvl w:val="1"/>
        <w:rPr>
          <w:rFonts w:ascii="Montserrat Light" w:hAnsi="Montserrat Light"/>
          <w:noProof/>
          <w:lang w:val="ro-RO"/>
        </w:rPr>
      </w:pPr>
    </w:p>
    <w:p w14:paraId="53825502" w14:textId="7ED2AFD4"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r w:rsidRPr="009A0425">
        <w:rPr>
          <w:rFonts w:ascii="Montserrat Light" w:hAnsi="Montserrat Light"/>
          <w:noProof/>
          <w:lang w:val="ro-RO"/>
        </w:rPr>
        <w:t>.</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AC6863">
        <w:rPr>
          <w:rFonts w:ascii="Montserrat Light" w:hAnsi="Montserrat Light"/>
          <w:noProof/>
          <w:lang w:val="ro-RO"/>
        </w:rPr>
        <w:t>ele</w:t>
      </w:r>
      <w:r w:rsidR="00AC6863" w:rsidRPr="009A0425">
        <w:rPr>
          <w:rFonts w:ascii="Montserrat Light" w:hAnsi="Montserrat Light"/>
          <w:noProof/>
          <w:lang w:val="ro-RO"/>
        </w:rPr>
        <w:t xml:space="preserve"> 1</w:t>
      </w:r>
      <w:r w:rsidR="00AC6863">
        <w:rPr>
          <w:rFonts w:ascii="Montserrat Light" w:hAnsi="Montserrat Light"/>
          <w:noProof/>
          <w:lang w:val="ro-RO"/>
        </w:rPr>
        <w:t>-</w:t>
      </w:r>
      <w:r w:rsidR="006023DB">
        <w:rPr>
          <w:rFonts w:ascii="Montserrat Light" w:hAnsi="Montserrat Light"/>
          <w:noProof/>
          <w:lang w:val="ro-RO"/>
        </w:rPr>
        <w:t>4</w:t>
      </w:r>
      <w:r w:rsidR="00AC6863" w:rsidRPr="009A0425">
        <w:rPr>
          <w:rFonts w:ascii="Montserrat Light" w:hAnsi="Montserrat Light"/>
          <w:noProof/>
          <w:lang w:val="ro-RO"/>
        </w:rPr>
        <w:t>.</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5" w:name="_Hlk163044950"/>
    </w:p>
    <w:p w14:paraId="324BB3E8" w14:textId="1303846B"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5"/>
      <w:r w:rsidR="00310F4A">
        <w:rPr>
          <w:rFonts w:ascii="Montserrat Light" w:hAnsi="Montserrat Light"/>
          <w:b/>
          <w:bCs/>
          <w:noProof/>
          <w:lang w:val="ro-RO"/>
        </w:rPr>
        <w:t>6</w:t>
      </w:r>
      <w:r w:rsidRPr="009A0425">
        <w:rPr>
          <w:rFonts w:ascii="Montserrat Light" w:hAnsi="Montserrat Light"/>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7A64A3FB"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453FB4">
        <w:rPr>
          <w:rFonts w:ascii="Montserrat Light" w:eastAsia="Times New Roman" w:hAnsi="Montserrat Light"/>
          <w:b/>
          <w:bCs/>
          <w:noProof/>
          <w:lang w:val="ro-RO" w:eastAsia="ro-RO"/>
        </w:rPr>
        <w:t xml:space="preserve">198 </w:t>
      </w:r>
      <w:r w:rsidRPr="00724AD8">
        <w:rPr>
          <w:rFonts w:ascii="Montserrat Light" w:eastAsia="Times New Roman" w:hAnsi="Montserrat Light"/>
          <w:b/>
          <w:bCs/>
          <w:noProof/>
          <w:lang w:val="ro-RO" w:eastAsia="ro-RO"/>
        </w:rPr>
        <w:t xml:space="preserve">din </w:t>
      </w:r>
      <w:r w:rsidR="00453FB4">
        <w:rPr>
          <w:rFonts w:ascii="Montserrat Light" w:eastAsia="Times New Roman" w:hAnsi="Montserrat Light"/>
          <w:b/>
          <w:bCs/>
          <w:noProof/>
          <w:lang w:val="ro-RO" w:eastAsia="ro-RO"/>
        </w:rPr>
        <w:t>15 mai</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214A4C7E" w14:textId="4F8B8C18" w:rsidR="00FF4BC7" w:rsidRPr="002E1FA7" w:rsidRDefault="008D5757"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Anexa nr.1</w:t>
      </w:r>
    </w:p>
    <w:p w14:paraId="3A65378B" w14:textId="3286A863"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453FB4">
        <w:rPr>
          <w:rFonts w:ascii="Montserrat Light" w:hAnsi="Montserrat Light"/>
          <w:b/>
          <w:bCs/>
          <w:noProof/>
          <w:color w:val="000000" w:themeColor="text1"/>
          <w:lang w:val="ro-RO"/>
        </w:rPr>
        <w:t>198</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6562219F" w:rsidR="00E81D5C" w:rsidRPr="002E1FA7" w:rsidRDefault="00FF4BC7" w:rsidP="002E1FA7">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2E1FA7" w:rsidRPr="002E1FA7">
        <w:rPr>
          <w:rFonts w:ascii="Montserrat Light" w:hAnsi="Montserrat Light"/>
          <w:b/>
          <w:bCs/>
          <w:noProof/>
          <w:lang w:val="ro-RO"/>
        </w:rPr>
        <w:t xml:space="preserve">pentru </w:t>
      </w:r>
      <w:r w:rsidR="002E1FA7" w:rsidRPr="002E1FA7">
        <w:rPr>
          <w:rFonts w:ascii="Montserrat Light" w:hAnsi="Montserrat Light" w:cs="Calibri"/>
          <w:b/>
          <w:bCs/>
          <w:color w:val="000000"/>
        </w:rPr>
        <w:t xml:space="preserve">închirierea unor spații comerciale destinate amplasării unor fotolii pentru masaj, la  Aeroportul Internațional Avram Iancu Cluj R.A, </w:t>
      </w:r>
      <w:r w:rsidR="002E1FA7" w:rsidRPr="002E1FA7">
        <w:rPr>
          <w:rFonts w:ascii="Montserrat Light" w:hAnsi="Montserrat Light"/>
          <w:b/>
          <w:bCs/>
          <w:noProof/>
          <w:lang w:val="ro-RO"/>
        </w:rPr>
        <w:t>str. T. Vuia nr. 149-151</w:t>
      </w:r>
      <w:r w:rsidR="002E1FA7">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1D123071" w:rsidR="00CF7A54" w:rsidRPr="009A0425" w:rsidRDefault="002E1FA7"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3F76174F" w:rsidR="00CF7A54" w:rsidRPr="009A0425" w:rsidRDefault="002E1FA7"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52E70E24" w:rsidR="00CF7A54" w:rsidRPr="009A0425" w:rsidRDefault="002E1FA7"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5B75FAA4"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605484C6"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123AB6CC"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498EDE60"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C55809B" w:rsidR="002E1FA7" w:rsidRPr="009A0425" w:rsidRDefault="002E1FA7" w:rsidP="002E1FA7">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DE23F37" w14:textId="43AC25C0"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319A0B82" w:rsidR="002E1FA7" w:rsidRPr="009A0425" w:rsidRDefault="00644116"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05AABCB1" w:rsidR="002E1FA7" w:rsidRPr="009A0425" w:rsidRDefault="00644116"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53BB2F75" w14:textId="61856C28" w:rsidR="002E1FA7" w:rsidRPr="009A0425" w:rsidRDefault="00644116"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81724B9"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644116">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44116"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502365BE"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5DCF7E86" w14:textId="7D3CE07A"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2F0D63DB"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76678E3"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11D5DAFA"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Pașcuță Loredana </w:t>
            </w:r>
          </w:p>
        </w:tc>
        <w:tc>
          <w:tcPr>
            <w:tcW w:w="1586" w:type="dxa"/>
            <w:tcBorders>
              <w:top w:val="single" w:sz="4" w:space="0" w:color="auto"/>
              <w:left w:val="single" w:sz="4" w:space="0" w:color="auto"/>
              <w:bottom w:val="single" w:sz="4" w:space="0" w:color="auto"/>
              <w:right w:val="single" w:sz="4" w:space="0" w:color="auto"/>
            </w:tcBorders>
          </w:tcPr>
          <w:p w14:paraId="191905A0" w14:textId="2DA3B111"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6FF9972D" w14:textId="6116B746"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644116" w:rsidRPr="009A0425" w:rsidRDefault="00644116" w:rsidP="0064411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5532724B" w14:textId="77777777" w:rsidR="00A62FB4" w:rsidRDefault="00A62FB4" w:rsidP="00A90B64">
      <w:pPr>
        <w:spacing w:line="240" w:lineRule="auto"/>
        <w:rPr>
          <w:rFonts w:ascii="Montserrat Light" w:hAnsi="Montserrat Light"/>
          <w:b/>
          <w:bCs/>
          <w:noProof/>
          <w:sz w:val="24"/>
          <w:szCs w:val="24"/>
          <w:lang w:val="ro-RO"/>
        </w:rPr>
      </w:pPr>
    </w:p>
    <w:p w14:paraId="73914770" w14:textId="182767A7" w:rsidR="00A90B64" w:rsidRPr="009A0425" w:rsidRDefault="00A62FB4" w:rsidP="00A90B64">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Anexa </w:t>
      </w:r>
      <w:r w:rsidR="00A90B64">
        <w:rPr>
          <w:rFonts w:ascii="Montserrat Light" w:hAnsi="Montserrat Light"/>
          <w:b/>
          <w:bCs/>
          <w:noProof/>
          <w:sz w:val="24"/>
          <w:szCs w:val="24"/>
          <w:lang w:val="ro-RO"/>
        </w:rPr>
        <w:t>nr.2</w:t>
      </w:r>
    </w:p>
    <w:p w14:paraId="276E7911" w14:textId="435964CF"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453FB4">
        <w:rPr>
          <w:rFonts w:ascii="Montserrat Light" w:hAnsi="Montserrat Light"/>
          <w:b/>
          <w:bCs/>
          <w:noProof/>
          <w:color w:val="000000" w:themeColor="text1"/>
          <w:sz w:val="24"/>
          <w:szCs w:val="24"/>
          <w:lang w:val="ro-RO"/>
        </w:rPr>
        <w:t>198</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69862ED8" w:rsidR="00A90B64" w:rsidRPr="00644116" w:rsidRDefault="00A90B64" w:rsidP="00A90B64">
      <w:pPr>
        <w:spacing w:line="240" w:lineRule="auto"/>
        <w:jc w:val="center"/>
        <w:rPr>
          <w:rFonts w:ascii="Montserrat Light" w:eastAsia="Times New Roman" w:hAnsi="Montserrat Light" w:cs="Cambria"/>
          <w:b/>
          <w:bCs/>
          <w:noProof/>
          <w:color w:val="FF0000"/>
          <w:highlight w:val="yellow"/>
          <w:lang w:val="ro-RO"/>
        </w:rPr>
      </w:pPr>
      <w:r w:rsidRPr="0076239A">
        <w:rPr>
          <w:rFonts w:ascii="Montserrat Light" w:hAnsi="Montserrat Light"/>
          <w:b/>
          <w:bCs/>
          <w:noProof/>
          <w:color w:val="000000" w:themeColor="text1"/>
          <w:lang w:val="ro-RO"/>
        </w:rPr>
        <w:t xml:space="preserve">Componența </w:t>
      </w:r>
      <w:r w:rsidRPr="0076239A">
        <w:rPr>
          <w:rFonts w:ascii="Montserrat Light" w:hAnsi="Montserrat Light"/>
          <w:b/>
          <w:bCs/>
          <w:noProof/>
          <w:lang w:val="ro-RO"/>
        </w:rPr>
        <w:t xml:space="preserve">Comisiei de evaluare </w:t>
      </w:r>
      <w:r w:rsidR="0076239A" w:rsidRPr="0076239A">
        <w:rPr>
          <w:rFonts w:ascii="Montserrat Light" w:hAnsi="Montserrat Light"/>
          <w:b/>
          <w:bCs/>
          <w:noProof/>
          <w:lang w:val="ro-RO"/>
        </w:rPr>
        <w:t xml:space="preserve">a ofertelor </w:t>
      </w:r>
      <w:r w:rsidR="00644116" w:rsidRPr="00644116">
        <w:rPr>
          <w:rFonts w:ascii="Montserrat Light" w:hAnsi="Montserrat Light"/>
          <w:b/>
          <w:bCs/>
          <w:noProof/>
          <w:lang w:val="ro-RO"/>
        </w:rPr>
        <w:t xml:space="preserve">pentru </w:t>
      </w:r>
      <w:r w:rsidR="00644116" w:rsidRPr="00644116">
        <w:rPr>
          <w:rFonts w:ascii="Montserrat Light" w:hAnsi="Montserrat Light" w:cs="Calibri"/>
          <w:b/>
          <w:bCs/>
          <w:color w:val="000000"/>
        </w:rPr>
        <w:t xml:space="preserve">închirierea unor spații cu destinația spațiu pentru fumători, la  Aeroportul Internațional Avram Iancu Cluj R.A, </w:t>
      </w:r>
      <w:r w:rsidR="00644116" w:rsidRPr="00644116">
        <w:rPr>
          <w:rFonts w:ascii="Montserrat Light" w:hAnsi="Montserrat Light"/>
          <w:b/>
          <w:bCs/>
          <w:noProof/>
          <w:lang w:val="ro-RO"/>
        </w:rPr>
        <w:t>str. T. Vuia nr. 149-151</w:t>
      </w:r>
      <w:r w:rsidR="00644116">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62FB4" w:rsidRPr="009A0425" w14:paraId="3E6CC639" w14:textId="741A6CF0"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62FB4" w:rsidRPr="009A0425" w14:paraId="32767AEB" w14:textId="7E49BDA9" w:rsidTr="00A62FB4">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62FB4" w:rsidRPr="009A0425" w14:paraId="4D39BE6A" w14:textId="44E15F1E" w:rsidTr="00A62FB4">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0342C06C" w:rsidR="00A62FB4" w:rsidRPr="009A0425" w:rsidRDefault="0076239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13806964" w14:textId="4716DE61" w:rsidR="00A62FB4" w:rsidRPr="009A0425" w:rsidRDefault="00A62FB4"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62FB4" w:rsidRPr="009A0425" w14:paraId="5E1A74EB" w14:textId="5D772980" w:rsidTr="00A62FB4">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3E7232DF" w:rsidR="00A62FB4" w:rsidRPr="009A0425" w:rsidRDefault="00644116"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17687BF3" w14:textId="75A4B48E" w:rsidR="00A62FB4" w:rsidRPr="009A0425" w:rsidRDefault="00644116"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E67DD8A" w14:textId="392EA301" w:rsidR="00A62FB4" w:rsidRPr="009A0425" w:rsidRDefault="0076239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644116">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EBDD168" w14:textId="2E7DFDB4" w:rsidTr="00A62FB4">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532CBCE6" w:rsidR="00A62FB4" w:rsidRPr="009A0425" w:rsidRDefault="00644116"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58BFF9B1" w14:textId="12AA285D" w:rsidR="00A62FB4" w:rsidRPr="009A0425" w:rsidRDefault="00DA7BD2"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7DAD703" w14:textId="049D12CF" w:rsidR="00A62FB4" w:rsidRPr="009A0425" w:rsidRDefault="00DA7BD2"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3DED25B7" w14:textId="279A0BDE" w:rsidTr="00DA7BD2">
        <w:trPr>
          <w:trHeight w:val="1433"/>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5CC323A4" w:rsidR="00A62FB4" w:rsidRPr="009A0425" w:rsidRDefault="00DA7BD2"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662F25E4" w14:textId="362FC60F" w:rsidR="00A62FB4" w:rsidRPr="009A0425" w:rsidRDefault="00A62FB4" w:rsidP="006023D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CD9789" w14:textId="7ABE64B5"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0545A1D3" w14:textId="59CADD10" w:rsidTr="00A62FB4">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72F6CEAB"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Mureșan Andretta </w:t>
            </w:r>
          </w:p>
        </w:tc>
        <w:tc>
          <w:tcPr>
            <w:tcW w:w="1586" w:type="dxa"/>
            <w:tcBorders>
              <w:top w:val="single" w:sz="4" w:space="0" w:color="auto"/>
              <w:left w:val="single" w:sz="4" w:space="0" w:color="auto"/>
              <w:bottom w:val="single" w:sz="4" w:space="0" w:color="auto"/>
              <w:right w:val="single" w:sz="4" w:space="0" w:color="auto"/>
            </w:tcBorders>
            <w:hideMark/>
          </w:tcPr>
          <w:p w14:paraId="76F8BBC2" w14:textId="4DBE463B" w:rsidR="00A62FB4" w:rsidRPr="009A0425" w:rsidRDefault="00644116" w:rsidP="00D50C3B">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3F47EAC0" w14:textId="44320596"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A7BD2">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62FB4" w:rsidRPr="009A0425" w14:paraId="02EC1ECF" w14:textId="60038C1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62FB4" w:rsidRPr="005C2217"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62FB4" w:rsidRPr="009A0425" w:rsidRDefault="00A62FB4" w:rsidP="00D50C3B">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43A5B27" w14:textId="53D0F0C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62FB4" w:rsidRPr="009A0425" w:rsidRDefault="00A62FB4" w:rsidP="00D50C3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4198B1D" w14:textId="384DAC49"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75E395D4" w14:textId="727BC8D0" w:rsidTr="00A62FB4">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451B37CB" w:rsidR="00A62FB4" w:rsidRPr="009A0425" w:rsidRDefault="00DA7BD2" w:rsidP="00D50C3B">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11B8A69" w14:textId="048FCD7A" w:rsidTr="00A62FB4">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6512728B"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2D703F78" w14:textId="478527D3" w:rsidR="00A62FB4" w:rsidRPr="009A0425" w:rsidRDefault="00DA7BD2"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63FAC85" w14:textId="52CA7038"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A7BD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023E4B4A" w14:textId="40852C91"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53BB8B20"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2E436EF1" w:rsidR="00A62FB4" w:rsidRPr="009A0425" w:rsidRDefault="00DA7BD2"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6D828BD" w14:textId="3FA24556"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7343053" w14:textId="667D4C15"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204E1E57"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42816F30" w14:textId="7D703A53"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36B83FA4" w:rsidR="00A62FB4" w:rsidRPr="009A0425" w:rsidRDefault="00DA7BD2"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tcPr>
          <w:p w14:paraId="234F6FF6" w14:textId="73C936FB" w:rsidR="00A62FB4" w:rsidRPr="009A0425" w:rsidRDefault="0076239A"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Consilier </w:t>
            </w:r>
            <w:r w:rsidR="00051D2B">
              <w:rPr>
                <w:rFonts w:ascii="Montserrat Light" w:eastAsia="Calibri" w:hAnsi="Montserrat Light" w:cs="Cambria"/>
                <w:bCs/>
                <w:noProof/>
                <w:color w:val="000000" w:themeColor="text1"/>
                <w:sz w:val="24"/>
                <w:szCs w:val="24"/>
                <w:lang w:val="ro-RO"/>
              </w:rPr>
              <w:t>J</w:t>
            </w:r>
            <w:r>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39870231" w14:textId="72169C0D"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2FA694E3" w14:textId="545597EE"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FB404C3" w14:textId="41E4A8CA"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A62FB4" w:rsidRPr="009A0425" w:rsidRDefault="00A62FB4" w:rsidP="00D50C3B">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4DB7A0F" w14:textId="35DB9FBB"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r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03D679A4" w14:textId="77777777" w:rsidR="000E2BC6" w:rsidRDefault="000E2BC6" w:rsidP="00EF5C01">
      <w:pPr>
        <w:spacing w:line="240" w:lineRule="auto"/>
        <w:jc w:val="center"/>
        <w:rPr>
          <w:rFonts w:ascii="Montserrat Light" w:hAnsi="Montserrat Light"/>
          <w:b/>
          <w:bCs/>
          <w:noProof/>
          <w:lang w:val="ro-RO"/>
        </w:rPr>
      </w:pPr>
    </w:p>
    <w:p w14:paraId="1FBB8F55" w14:textId="77777777" w:rsidR="000E2BC6" w:rsidRDefault="000E2BC6" w:rsidP="00EF5C01">
      <w:pPr>
        <w:spacing w:line="240" w:lineRule="auto"/>
        <w:jc w:val="center"/>
        <w:rPr>
          <w:rFonts w:ascii="Montserrat Light" w:hAnsi="Montserrat Light"/>
          <w:b/>
          <w:bCs/>
          <w:noProof/>
          <w:lang w:val="ro-RO"/>
        </w:rPr>
      </w:pPr>
    </w:p>
    <w:p w14:paraId="5018D159" w14:textId="77777777" w:rsidR="000E2BC6" w:rsidRDefault="000E2BC6" w:rsidP="00EF5C01">
      <w:pPr>
        <w:spacing w:line="240" w:lineRule="auto"/>
        <w:jc w:val="center"/>
        <w:rPr>
          <w:rFonts w:ascii="Montserrat Light" w:hAnsi="Montserrat Light"/>
          <w:b/>
          <w:bCs/>
          <w:noProof/>
          <w:lang w:val="ro-RO"/>
        </w:rPr>
      </w:pPr>
    </w:p>
    <w:p w14:paraId="7BF2ED7B"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F5C01">
      <w:pPr>
        <w:spacing w:line="240" w:lineRule="auto"/>
        <w:jc w:val="center"/>
        <w:rPr>
          <w:rFonts w:ascii="Montserrat Light" w:hAnsi="Montserrat Light"/>
          <w:b/>
          <w:bCs/>
          <w:noProof/>
          <w:lang w:val="ro-RO"/>
        </w:rPr>
      </w:pPr>
    </w:p>
    <w:p w14:paraId="5B6E7927" w14:textId="77777777" w:rsidR="005C2217" w:rsidRDefault="005C2217" w:rsidP="00EF5C01">
      <w:pPr>
        <w:spacing w:line="240" w:lineRule="auto"/>
        <w:jc w:val="center"/>
        <w:rPr>
          <w:rFonts w:ascii="Montserrat Light" w:hAnsi="Montserrat Light"/>
          <w:b/>
          <w:bCs/>
          <w:noProof/>
          <w:lang w:val="ro-RO"/>
        </w:rPr>
      </w:pPr>
    </w:p>
    <w:p w14:paraId="5B7D598C" w14:textId="77777777" w:rsidR="005C2217" w:rsidRDefault="005C2217" w:rsidP="00EF5C01">
      <w:pPr>
        <w:spacing w:line="240" w:lineRule="auto"/>
        <w:jc w:val="center"/>
        <w:rPr>
          <w:rFonts w:ascii="Montserrat Light" w:hAnsi="Montserrat Light"/>
          <w:b/>
          <w:bCs/>
          <w:noProof/>
          <w:lang w:val="ro-RO"/>
        </w:rPr>
      </w:pPr>
    </w:p>
    <w:p w14:paraId="2297CBE2" w14:textId="77777777" w:rsidR="005A25F1" w:rsidRDefault="005A25F1" w:rsidP="00EF5C01">
      <w:pPr>
        <w:spacing w:line="240" w:lineRule="auto"/>
        <w:jc w:val="center"/>
        <w:rPr>
          <w:rFonts w:ascii="Montserrat Light" w:hAnsi="Montserrat Light"/>
          <w:b/>
          <w:bCs/>
          <w:noProof/>
          <w:lang w:val="ro-RO"/>
        </w:rPr>
      </w:pPr>
    </w:p>
    <w:p w14:paraId="277ED69F" w14:textId="77777777" w:rsidR="005A25F1" w:rsidRDefault="005A25F1" w:rsidP="00F11D41">
      <w:pPr>
        <w:spacing w:line="240" w:lineRule="auto"/>
        <w:rPr>
          <w:rFonts w:ascii="Montserrat Light" w:hAnsi="Montserrat Light"/>
          <w:b/>
          <w:bCs/>
          <w:noProof/>
          <w:lang w:val="ro-RO"/>
        </w:rPr>
      </w:pPr>
    </w:p>
    <w:p w14:paraId="17A5C67A" w14:textId="77777777" w:rsidR="00A62FB4" w:rsidRDefault="005A25F1" w:rsidP="005A25F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p>
    <w:p w14:paraId="3EFC1226" w14:textId="77777777" w:rsidR="00A62FB4" w:rsidRDefault="00A62FB4" w:rsidP="005A25F1">
      <w:pPr>
        <w:spacing w:line="240" w:lineRule="auto"/>
        <w:rPr>
          <w:rFonts w:ascii="Montserrat Light" w:hAnsi="Montserrat Light"/>
          <w:b/>
          <w:bCs/>
          <w:noProof/>
          <w:sz w:val="24"/>
          <w:szCs w:val="24"/>
          <w:lang w:val="ro-RO"/>
        </w:rPr>
      </w:pPr>
    </w:p>
    <w:p w14:paraId="6A979B9D" w14:textId="456285DA" w:rsidR="005A25F1" w:rsidRPr="009A0425" w:rsidRDefault="00A62FB4" w:rsidP="005A25F1">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r w:rsidR="005A25F1" w:rsidRPr="009A0425">
        <w:rPr>
          <w:rFonts w:ascii="Montserrat Light" w:hAnsi="Montserrat Light"/>
          <w:b/>
          <w:bCs/>
          <w:noProof/>
          <w:sz w:val="24"/>
          <w:szCs w:val="24"/>
          <w:lang w:val="ro-RO"/>
        </w:rPr>
        <w:t xml:space="preserve">Anexa </w:t>
      </w:r>
      <w:r w:rsidR="005A25F1">
        <w:rPr>
          <w:rFonts w:ascii="Montserrat Light" w:hAnsi="Montserrat Light"/>
          <w:b/>
          <w:bCs/>
          <w:noProof/>
          <w:sz w:val="24"/>
          <w:szCs w:val="24"/>
          <w:lang w:val="ro-RO"/>
        </w:rPr>
        <w:t>nr.</w:t>
      </w:r>
      <w:r>
        <w:rPr>
          <w:rFonts w:ascii="Montserrat Light" w:hAnsi="Montserrat Light"/>
          <w:b/>
          <w:bCs/>
          <w:noProof/>
          <w:sz w:val="24"/>
          <w:szCs w:val="24"/>
          <w:lang w:val="ro-RO"/>
        </w:rPr>
        <w:t xml:space="preserve"> </w:t>
      </w:r>
      <w:r w:rsidR="005A25F1">
        <w:rPr>
          <w:rFonts w:ascii="Montserrat Light" w:hAnsi="Montserrat Light"/>
          <w:b/>
          <w:bCs/>
          <w:noProof/>
          <w:sz w:val="24"/>
          <w:szCs w:val="24"/>
          <w:lang w:val="ro-RO"/>
        </w:rPr>
        <w:t>3</w:t>
      </w:r>
    </w:p>
    <w:p w14:paraId="5539BEDC" w14:textId="7E0A5556" w:rsidR="005A25F1" w:rsidRPr="009A0425" w:rsidRDefault="005A25F1" w:rsidP="005A25F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453FB4">
        <w:rPr>
          <w:rFonts w:ascii="Montserrat Light" w:hAnsi="Montserrat Light"/>
          <w:b/>
          <w:bCs/>
          <w:noProof/>
          <w:color w:val="000000" w:themeColor="text1"/>
          <w:sz w:val="24"/>
          <w:szCs w:val="24"/>
          <w:lang w:val="ro-RO"/>
        </w:rPr>
        <w:t>198</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235BDC2F" w14:textId="77777777" w:rsidR="005A25F1" w:rsidRPr="009A0425" w:rsidRDefault="005A25F1" w:rsidP="005A25F1">
      <w:pPr>
        <w:spacing w:line="240" w:lineRule="auto"/>
        <w:rPr>
          <w:rFonts w:ascii="Montserrat Light" w:hAnsi="Montserrat Light"/>
          <w:b/>
          <w:bCs/>
          <w:noProof/>
          <w:color w:val="FF0000"/>
          <w:sz w:val="24"/>
          <w:szCs w:val="24"/>
          <w:lang w:val="ro-RO"/>
        </w:rPr>
      </w:pPr>
    </w:p>
    <w:p w14:paraId="161ABDE2" w14:textId="3DA6418A" w:rsidR="005A25F1" w:rsidRPr="00DA7BD2" w:rsidRDefault="005A25F1" w:rsidP="005A25F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w:t>
      </w:r>
      <w:r w:rsidR="0076239A" w:rsidRPr="0076239A">
        <w:rPr>
          <w:rFonts w:ascii="Montserrat Light" w:hAnsi="Montserrat Light"/>
          <w:b/>
          <w:bCs/>
          <w:noProof/>
          <w:lang w:val="ro-RO"/>
        </w:rPr>
        <w:t xml:space="preserve">a ofertelor </w:t>
      </w:r>
      <w:r w:rsidR="00DA7BD2" w:rsidRPr="00DA7BD2">
        <w:rPr>
          <w:rFonts w:ascii="Montserrat Light" w:hAnsi="Montserrat Light"/>
          <w:b/>
          <w:bCs/>
          <w:noProof/>
          <w:lang w:val="ro-RO"/>
        </w:rPr>
        <w:t xml:space="preserve">pentru </w:t>
      </w:r>
      <w:r w:rsidR="00DA7BD2" w:rsidRPr="00DA7BD2">
        <w:rPr>
          <w:rFonts w:ascii="Montserrat Light" w:hAnsi="Montserrat Light" w:cs="Calibri"/>
          <w:b/>
          <w:bCs/>
          <w:color w:val="000000"/>
        </w:rPr>
        <w:t>închirierea unui spațiu</w:t>
      </w:r>
      <w:r w:rsidR="00DA7BD2">
        <w:rPr>
          <w:rFonts w:ascii="Montserrat Light" w:hAnsi="Montserrat Light" w:cs="Calibri"/>
          <w:b/>
          <w:bCs/>
          <w:color w:val="000000"/>
        </w:rPr>
        <w:t xml:space="preserve"> destinat accesului și întreținerii </w:t>
      </w:r>
      <w:r w:rsidR="00DA7BD2" w:rsidRPr="00DA7BD2">
        <w:rPr>
          <w:rFonts w:ascii="Montserrat Light" w:hAnsi="Montserrat Light" w:cs="Calibri"/>
          <w:b/>
          <w:bCs/>
          <w:color w:val="000000"/>
        </w:rPr>
        <w:t xml:space="preserve"> utilajelor aeroportuare</w:t>
      </w:r>
      <w:r w:rsidR="00DA7BD2">
        <w:rPr>
          <w:rFonts w:ascii="Montserrat Light" w:hAnsi="Montserrat Light" w:cs="Calibri"/>
          <w:b/>
          <w:bCs/>
          <w:color w:val="000000"/>
        </w:rPr>
        <w:t xml:space="preserve"> </w:t>
      </w:r>
      <w:r w:rsidR="00DA7BD2" w:rsidRPr="00DA7BD2">
        <w:rPr>
          <w:rFonts w:ascii="Montserrat Light" w:hAnsi="Montserrat Light" w:cs="Calibri"/>
          <w:b/>
          <w:bCs/>
          <w:color w:val="000000"/>
        </w:rPr>
        <w:t xml:space="preserve"> în clădirea Handling și PSI</w:t>
      </w:r>
      <w:r w:rsidR="00DA7BD2">
        <w:rPr>
          <w:rFonts w:ascii="Montserrat Light" w:hAnsi="Montserrat Light" w:cs="Calibri"/>
          <w:b/>
          <w:bCs/>
          <w:color w:val="000000"/>
        </w:rPr>
        <w:t xml:space="preserve">, </w:t>
      </w:r>
      <w:r w:rsidR="00DA7BD2" w:rsidRPr="00DA7BD2">
        <w:rPr>
          <w:rFonts w:ascii="Montserrat Light" w:hAnsi="Montserrat Light" w:cs="Calibri"/>
          <w:b/>
          <w:bCs/>
          <w:color w:val="000000"/>
        </w:rPr>
        <w:t xml:space="preserve"> specifice utilizatorilor unui aeroport international, la  Aeroportul Internațional Avram Iancu Cluj R.A, </w:t>
      </w:r>
      <w:r w:rsidR="00DA7BD2" w:rsidRPr="00DA7BD2">
        <w:rPr>
          <w:rFonts w:ascii="Montserrat Light" w:hAnsi="Montserrat Light"/>
          <w:b/>
          <w:bCs/>
          <w:noProof/>
          <w:lang w:val="ro-RO"/>
        </w:rPr>
        <w:t>str. T. Vuia nr. 149-151</w:t>
      </w:r>
      <w:r w:rsidR="00DA7BD2">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A25F1" w:rsidRPr="005A25F1" w14:paraId="14BA71A5"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35388"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3D84660"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B108CAC"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4F15403"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930D367"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012AE7DF"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60DF422"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05B96F1"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5A25F1" w:rsidRPr="009A0425" w14:paraId="2465E47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4FA69577"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4C0DDDB"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60BFC6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4DF50E5"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62F0144"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450374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5A25F1" w:rsidRPr="009A0425" w14:paraId="569A2C0B"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73FA166C"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C3B16B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E3FA8B" w14:textId="27E4171D" w:rsidR="005A25F1" w:rsidRPr="009A0425" w:rsidRDefault="00DA7BD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020F94F2" w14:textId="397C0C01"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D1B15A"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8D8E5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5A25F1" w:rsidRPr="009A0425" w14:paraId="38D58C31"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739881AD"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CB3C85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819095E" w14:textId="22C043B2" w:rsidR="005A25F1" w:rsidRPr="009A0425" w:rsidRDefault="00DA7BD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53894698" w14:textId="4F430880" w:rsidR="005A25F1" w:rsidRPr="009A0425" w:rsidRDefault="00DA7BD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4662131" w14:textId="41026B6F" w:rsidR="005A25F1" w:rsidRPr="009A0425" w:rsidRDefault="00051D2B"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A7BD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1424D2"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32EA30D0"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73701009"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D241A1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D0A934A" w14:textId="4CAADDF9" w:rsidR="005A25F1" w:rsidRPr="009A0425" w:rsidRDefault="00DA7BD2"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79C16608" w14:textId="3C3B6906" w:rsidR="005A25F1" w:rsidRPr="009A0425" w:rsidRDefault="00DA7BD2"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B742D2E" w14:textId="13E4F70E" w:rsidR="005A25F1" w:rsidRPr="009A0425" w:rsidRDefault="00DA7BD2"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2F6035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25B6AF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5F751A"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21C599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A6967C" w14:textId="20D05068" w:rsidR="005A25F1" w:rsidRPr="009A0425" w:rsidRDefault="0012339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05E7BA3D" w14:textId="77777777" w:rsidR="005A25F1" w:rsidRPr="009A0425" w:rsidRDefault="005A25F1" w:rsidP="006023D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5E06990"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840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6D2C4A9"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23539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E4A4A68"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3153201" w14:textId="6BECD528" w:rsidR="005A25F1" w:rsidRPr="009A0425" w:rsidRDefault="0012339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7F2C0901" w14:textId="2F563757" w:rsidR="005A25F1" w:rsidRPr="009A0425" w:rsidRDefault="00123394" w:rsidP="00772DAE">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76277DA" w14:textId="481E9DD3"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123394">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9CD6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5A25F1" w:rsidRPr="009A0425" w14:paraId="79B16819"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CF68B9"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5F17F8A"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CB68E3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27A15CA" w14:textId="77777777" w:rsidR="005A25F1" w:rsidRPr="005C2217"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0A2C95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13CC9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29D054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CE0BD74" w14:textId="77777777" w:rsidR="005A25F1" w:rsidRPr="009A0425" w:rsidRDefault="005A25F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4D0CF6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99FD94F"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25F38470"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A2C922F"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AF0D23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33BD6A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4A0788E" w14:textId="77777777"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50BB54E" w14:textId="42798768" w:rsidR="005A25F1" w:rsidRPr="009A0425" w:rsidRDefault="00FC35C2"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D3732A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1C403B9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646089F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99692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64AFC7" w14:textId="3DC6B4A2" w:rsidR="005A25F1" w:rsidRPr="009A0425" w:rsidRDefault="00123394"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7FB82341"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D7D22"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A26596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03FBBEE1"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73A65F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666C6B1"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E147D8" w14:textId="24F45C9E" w:rsidR="00FC35C2" w:rsidRPr="009A0425" w:rsidRDefault="00123394" w:rsidP="00FC35C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308E179D" w14:textId="6F67DD2B" w:rsidR="00FC35C2" w:rsidRPr="009A0425" w:rsidRDefault="00123394"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CBC79" w14:textId="61839FC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123394">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75104"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51A24C39"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D6689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B778B8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07AB5" w14:textId="79BB2060" w:rsidR="00FC35C2" w:rsidRPr="009A0425" w:rsidRDefault="00123394"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62E0423A" w14:textId="4EF5FD2B" w:rsidR="00FC35C2" w:rsidRPr="009A0425" w:rsidRDefault="00123394"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059880E" w14:textId="1DF40FE6" w:rsidR="00FC35C2" w:rsidRPr="009A0425" w:rsidRDefault="00123394"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sidR="00FC35C2"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C56AE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38911E6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5304AA"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DE6E56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FC16C8" w14:textId="0D3BE11B" w:rsidR="00FC35C2" w:rsidRPr="009A0425" w:rsidRDefault="00123394"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B02D97D"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75E5A4B"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BAA67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212D14A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324893A9"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59B5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035A72E" w14:textId="01B9957F" w:rsidR="00FC35C2" w:rsidRPr="009A0425" w:rsidRDefault="00123394"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tcPr>
          <w:p w14:paraId="055B879A" w14:textId="1B9CEC7C" w:rsidR="00FC35C2" w:rsidRPr="009A0425" w:rsidRDefault="00123394"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236DC409" w14:textId="0BCD0F04"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l </w:t>
            </w:r>
            <w:r w:rsidR="00123394">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0663BD"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29B160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7E90C7"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785060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44E4F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F103722"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C20131A"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589C11C"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0C221E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A62922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2A9AB9E"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2299D6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881317" w14:textId="77777777" w:rsidR="00FC35C2" w:rsidRPr="009A0425" w:rsidRDefault="00FC35C2" w:rsidP="00FC35C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C514CAC"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5F72AF1" w14:textId="77777777" w:rsidR="00FC35C2" w:rsidRPr="009A0425" w:rsidRDefault="00FC35C2" w:rsidP="00FC35C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6372BD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D993A68"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28EC5DB" w14:textId="77777777" w:rsidR="005A25F1" w:rsidRPr="009A0425" w:rsidRDefault="005A25F1" w:rsidP="005A25F1">
      <w:pPr>
        <w:spacing w:line="240" w:lineRule="auto"/>
        <w:rPr>
          <w:rFonts w:ascii="Montserrat Light" w:hAnsi="Montserrat Light"/>
          <w:noProof/>
          <w:color w:val="FF0000"/>
          <w:sz w:val="24"/>
          <w:szCs w:val="24"/>
          <w:lang w:val="ro-RO"/>
        </w:rPr>
      </w:pPr>
    </w:p>
    <w:p w14:paraId="0A491F8E" w14:textId="77777777" w:rsidR="005A25F1" w:rsidRPr="009A0425" w:rsidRDefault="005A25F1" w:rsidP="005A25F1">
      <w:pPr>
        <w:spacing w:line="240" w:lineRule="auto"/>
        <w:rPr>
          <w:rFonts w:ascii="Montserrat Light" w:hAnsi="Montserrat Light"/>
          <w:noProof/>
          <w:color w:val="FF0000"/>
          <w:sz w:val="24"/>
          <w:szCs w:val="24"/>
          <w:lang w:val="ro-RO"/>
        </w:rPr>
      </w:pPr>
    </w:p>
    <w:p w14:paraId="324C3885" w14:textId="77777777" w:rsidR="005A25F1" w:rsidRPr="009A0425" w:rsidRDefault="005A25F1" w:rsidP="005A25F1">
      <w:pPr>
        <w:spacing w:line="240" w:lineRule="auto"/>
        <w:rPr>
          <w:rFonts w:ascii="Montserrat Light" w:hAnsi="Montserrat Light"/>
          <w:noProof/>
          <w:color w:val="FF0000"/>
          <w:sz w:val="24"/>
          <w:szCs w:val="24"/>
          <w:lang w:val="ro-RO"/>
        </w:rPr>
      </w:pPr>
    </w:p>
    <w:p w14:paraId="3121070E" w14:textId="77777777" w:rsidR="005A25F1" w:rsidRPr="009A0425" w:rsidRDefault="005A25F1" w:rsidP="005A25F1">
      <w:pPr>
        <w:spacing w:line="240" w:lineRule="auto"/>
        <w:rPr>
          <w:rFonts w:ascii="Montserrat Light" w:hAnsi="Montserrat Light"/>
          <w:noProof/>
          <w:color w:val="FF0000"/>
          <w:sz w:val="24"/>
          <w:szCs w:val="24"/>
          <w:lang w:val="ro-RO"/>
        </w:rPr>
      </w:pPr>
    </w:p>
    <w:p w14:paraId="5B187B87"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547C2E8"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D0D2875" w14:textId="77777777" w:rsidR="005A25F1" w:rsidRPr="00430D7C"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CD5D2BE" w14:textId="77777777" w:rsidR="005A25F1" w:rsidRDefault="005A25F1" w:rsidP="005A25F1">
      <w:pPr>
        <w:spacing w:line="240" w:lineRule="auto"/>
        <w:jc w:val="center"/>
        <w:rPr>
          <w:rFonts w:ascii="Montserrat Light" w:hAnsi="Montserrat Light"/>
          <w:b/>
          <w:bCs/>
          <w:noProof/>
          <w:lang w:val="ro-RO"/>
        </w:rPr>
      </w:pPr>
    </w:p>
    <w:p w14:paraId="72028C60" w14:textId="77777777" w:rsidR="005A25F1" w:rsidRDefault="005A25F1" w:rsidP="005A25F1">
      <w:pPr>
        <w:spacing w:line="240" w:lineRule="auto"/>
        <w:jc w:val="center"/>
        <w:rPr>
          <w:rFonts w:ascii="Montserrat Light" w:hAnsi="Montserrat Light"/>
          <w:b/>
          <w:bCs/>
          <w:noProof/>
          <w:lang w:val="ro-RO"/>
        </w:rPr>
      </w:pPr>
    </w:p>
    <w:p w14:paraId="66D03868" w14:textId="77777777" w:rsidR="005A25F1" w:rsidRDefault="005A25F1" w:rsidP="005A25F1">
      <w:pPr>
        <w:spacing w:line="240" w:lineRule="auto"/>
        <w:jc w:val="center"/>
        <w:rPr>
          <w:rFonts w:ascii="Montserrat Light" w:hAnsi="Montserrat Light"/>
          <w:b/>
          <w:bCs/>
          <w:noProof/>
          <w:lang w:val="ro-RO"/>
        </w:rPr>
      </w:pPr>
    </w:p>
    <w:p w14:paraId="5D10DF99" w14:textId="77777777" w:rsidR="005A25F1" w:rsidRDefault="005A25F1" w:rsidP="005A25F1">
      <w:pPr>
        <w:spacing w:line="240" w:lineRule="auto"/>
        <w:jc w:val="center"/>
        <w:rPr>
          <w:rFonts w:ascii="Montserrat Light" w:hAnsi="Montserrat Light"/>
          <w:b/>
          <w:bCs/>
          <w:noProof/>
          <w:lang w:val="ro-RO"/>
        </w:rPr>
      </w:pPr>
    </w:p>
    <w:p w14:paraId="6B5EC70C" w14:textId="77777777" w:rsidR="005A25F1" w:rsidRDefault="005A25F1" w:rsidP="005A25F1">
      <w:pPr>
        <w:spacing w:line="240" w:lineRule="auto"/>
        <w:jc w:val="center"/>
        <w:rPr>
          <w:rFonts w:ascii="Montserrat Light" w:hAnsi="Montserrat Light"/>
          <w:b/>
          <w:bCs/>
          <w:noProof/>
          <w:lang w:val="ro-RO"/>
        </w:rPr>
      </w:pPr>
    </w:p>
    <w:p w14:paraId="3432843F" w14:textId="77777777" w:rsidR="005A25F1" w:rsidRDefault="005A25F1" w:rsidP="00EF5C01">
      <w:pPr>
        <w:spacing w:line="240" w:lineRule="auto"/>
        <w:jc w:val="center"/>
        <w:rPr>
          <w:rFonts w:ascii="Montserrat Light" w:hAnsi="Montserrat Light"/>
          <w:b/>
          <w:bCs/>
          <w:noProof/>
          <w:lang w:val="ro-RO"/>
        </w:rPr>
      </w:pPr>
    </w:p>
    <w:p w14:paraId="036F81DA" w14:textId="77777777" w:rsidR="005A25F1" w:rsidRDefault="005A25F1" w:rsidP="00EF5C01">
      <w:pPr>
        <w:spacing w:line="240" w:lineRule="auto"/>
        <w:jc w:val="center"/>
        <w:rPr>
          <w:rFonts w:ascii="Montserrat Light" w:hAnsi="Montserrat Light"/>
          <w:b/>
          <w:bCs/>
          <w:noProof/>
          <w:lang w:val="ro-RO"/>
        </w:rPr>
      </w:pPr>
    </w:p>
    <w:p w14:paraId="7934149A" w14:textId="77777777" w:rsidR="005A25F1" w:rsidRDefault="005A25F1" w:rsidP="00EF5C01">
      <w:pPr>
        <w:spacing w:line="240" w:lineRule="auto"/>
        <w:jc w:val="center"/>
        <w:rPr>
          <w:rFonts w:ascii="Montserrat Light" w:hAnsi="Montserrat Light"/>
          <w:b/>
          <w:bCs/>
          <w:noProof/>
          <w:lang w:val="ro-RO"/>
        </w:rPr>
      </w:pPr>
    </w:p>
    <w:p w14:paraId="4D094FCB" w14:textId="77777777" w:rsidR="00C17FAE" w:rsidRDefault="00C17FAE" w:rsidP="00EF5C01">
      <w:pPr>
        <w:spacing w:line="240" w:lineRule="auto"/>
        <w:jc w:val="center"/>
        <w:rPr>
          <w:rFonts w:ascii="Montserrat Light" w:hAnsi="Montserrat Light"/>
          <w:b/>
          <w:bCs/>
          <w:noProof/>
          <w:lang w:val="ro-RO"/>
        </w:rPr>
      </w:pPr>
    </w:p>
    <w:p w14:paraId="328D663C" w14:textId="77777777" w:rsidR="00C17FAE" w:rsidRDefault="00C17FAE" w:rsidP="00EF5C01">
      <w:pPr>
        <w:spacing w:line="240" w:lineRule="auto"/>
        <w:jc w:val="center"/>
        <w:rPr>
          <w:rFonts w:ascii="Montserrat Light" w:hAnsi="Montserrat Light"/>
          <w:b/>
          <w:bCs/>
          <w:noProof/>
          <w:lang w:val="ro-RO"/>
        </w:rPr>
      </w:pPr>
    </w:p>
    <w:p w14:paraId="5DA80307" w14:textId="77777777" w:rsidR="00C17FAE" w:rsidRDefault="00C17FAE" w:rsidP="00EF5C01">
      <w:pPr>
        <w:spacing w:line="240" w:lineRule="auto"/>
        <w:jc w:val="center"/>
        <w:rPr>
          <w:rFonts w:ascii="Montserrat Light" w:hAnsi="Montserrat Light"/>
          <w:b/>
          <w:bCs/>
          <w:noProof/>
          <w:lang w:val="ro-RO"/>
        </w:rPr>
      </w:pPr>
    </w:p>
    <w:p w14:paraId="4ECC7184" w14:textId="77777777" w:rsidR="00C17FAE" w:rsidRDefault="00C17FAE" w:rsidP="00EF5C01">
      <w:pPr>
        <w:spacing w:line="240" w:lineRule="auto"/>
        <w:jc w:val="center"/>
        <w:rPr>
          <w:rFonts w:ascii="Montserrat Light" w:hAnsi="Montserrat Light"/>
          <w:b/>
          <w:bCs/>
          <w:noProof/>
          <w:lang w:val="ro-RO"/>
        </w:rPr>
      </w:pPr>
    </w:p>
    <w:p w14:paraId="6AE33328" w14:textId="77777777" w:rsidR="00C17FAE" w:rsidRDefault="00C17FAE" w:rsidP="00EF5C01">
      <w:pPr>
        <w:spacing w:line="240" w:lineRule="auto"/>
        <w:jc w:val="center"/>
        <w:rPr>
          <w:rFonts w:ascii="Montserrat Light" w:hAnsi="Montserrat Light"/>
          <w:b/>
          <w:bCs/>
          <w:noProof/>
          <w:lang w:val="ro-RO"/>
        </w:rPr>
      </w:pPr>
    </w:p>
    <w:p w14:paraId="777FDE0B" w14:textId="77777777" w:rsidR="00C17FAE" w:rsidRDefault="00C17FAE" w:rsidP="00EF5C01">
      <w:pPr>
        <w:spacing w:line="240" w:lineRule="auto"/>
        <w:jc w:val="center"/>
        <w:rPr>
          <w:rFonts w:ascii="Montserrat Light" w:hAnsi="Montserrat Light"/>
          <w:b/>
          <w:bCs/>
          <w:noProof/>
          <w:lang w:val="ro-RO"/>
        </w:rPr>
      </w:pPr>
    </w:p>
    <w:p w14:paraId="7636CACA" w14:textId="77777777" w:rsidR="00C17FAE" w:rsidRDefault="00C17FAE" w:rsidP="00EF5C01">
      <w:pPr>
        <w:spacing w:line="240" w:lineRule="auto"/>
        <w:jc w:val="center"/>
        <w:rPr>
          <w:rFonts w:ascii="Montserrat Light" w:hAnsi="Montserrat Light"/>
          <w:b/>
          <w:bCs/>
          <w:noProof/>
          <w:lang w:val="ro-RO"/>
        </w:rPr>
      </w:pPr>
    </w:p>
    <w:p w14:paraId="5E460E00" w14:textId="77777777" w:rsidR="00C17FAE" w:rsidRDefault="00C17FAE" w:rsidP="00EF5C01">
      <w:pPr>
        <w:spacing w:line="240" w:lineRule="auto"/>
        <w:jc w:val="center"/>
        <w:rPr>
          <w:rFonts w:ascii="Montserrat Light" w:hAnsi="Montserrat Light"/>
          <w:b/>
          <w:bCs/>
          <w:noProof/>
          <w:lang w:val="ro-RO"/>
        </w:rPr>
      </w:pPr>
    </w:p>
    <w:p w14:paraId="06D4F7BD" w14:textId="77777777" w:rsidR="00C17FAE" w:rsidRDefault="00C17FAE" w:rsidP="00EF5C01">
      <w:pPr>
        <w:spacing w:line="240" w:lineRule="auto"/>
        <w:jc w:val="center"/>
        <w:rPr>
          <w:rFonts w:ascii="Montserrat Light" w:hAnsi="Montserrat Light"/>
          <w:b/>
          <w:bCs/>
          <w:noProof/>
          <w:lang w:val="ro-RO"/>
        </w:rPr>
      </w:pPr>
    </w:p>
    <w:p w14:paraId="6F461AB4" w14:textId="77777777" w:rsidR="00C17FAE" w:rsidRDefault="00C17FAE" w:rsidP="00EF5C01">
      <w:pPr>
        <w:spacing w:line="240" w:lineRule="auto"/>
        <w:jc w:val="center"/>
        <w:rPr>
          <w:rFonts w:ascii="Montserrat Light" w:hAnsi="Montserrat Light"/>
          <w:b/>
          <w:bCs/>
          <w:noProof/>
          <w:lang w:val="ro-RO"/>
        </w:rPr>
      </w:pPr>
    </w:p>
    <w:p w14:paraId="6D29148C" w14:textId="77777777" w:rsidR="00C17FAE" w:rsidRDefault="00C17FAE" w:rsidP="00EF5C01">
      <w:pPr>
        <w:spacing w:line="240" w:lineRule="auto"/>
        <w:jc w:val="center"/>
        <w:rPr>
          <w:rFonts w:ascii="Montserrat Light" w:hAnsi="Montserrat Light"/>
          <w:b/>
          <w:bCs/>
          <w:noProof/>
          <w:lang w:val="ro-RO"/>
        </w:rPr>
      </w:pPr>
    </w:p>
    <w:p w14:paraId="73893EC5" w14:textId="77777777" w:rsidR="00C17FAE" w:rsidRDefault="00C17FAE" w:rsidP="00EF5C01">
      <w:pPr>
        <w:spacing w:line="240" w:lineRule="auto"/>
        <w:jc w:val="center"/>
        <w:rPr>
          <w:rFonts w:ascii="Montserrat Light" w:hAnsi="Montserrat Light"/>
          <w:b/>
          <w:bCs/>
          <w:noProof/>
          <w:lang w:val="ro-RO"/>
        </w:rPr>
      </w:pPr>
    </w:p>
    <w:p w14:paraId="108FA82F" w14:textId="77777777" w:rsidR="00C17FAE" w:rsidRDefault="00C17FAE" w:rsidP="00EF5C01">
      <w:pPr>
        <w:spacing w:line="240" w:lineRule="auto"/>
        <w:jc w:val="center"/>
        <w:rPr>
          <w:rFonts w:ascii="Montserrat Light" w:hAnsi="Montserrat Light"/>
          <w:b/>
          <w:bCs/>
          <w:noProof/>
          <w:lang w:val="ro-RO"/>
        </w:rPr>
      </w:pPr>
    </w:p>
    <w:p w14:paraId="45AB7409" w14:textId="77777777" w:rsidR="00C17FAE" w:rsidRDefault="00C17FAE" w:rsidP="00EF5C01">
      <w:pPr>
        <w:spacing w:line="240" w:lineRule="auto"/>
        <w:jc w:val="center"/>
        <w:rPr>
          <w:rFonts w:ascii="Montserrat Light" w:hAnsi="Montserrat Light"/>
          <w:b/>
          <w:bCs/>
          <w:noProof/>
          <w:lang w:val="ro-RO"/>
        </w:rPr>
      </w:pPr>
    </w:p>
    <w:p w14:paraId="5E6CA616" w14:textId="77777777" w:rsidR="00C17FAE" w:rsidRDefault="00C17FAE" w:rsidP="00EF5C01">
      <w:pPr>
        <w:spacing w:line="240" w:lineRule="auto"/>
        <w:jc w:val="center"/>
        <w:rPr>
          <w:rFonts w:ascii="Montserrat Light" w:hAnsi="Montserrat Light"/>
          <w:b/>
          <w:bCs/>
          <w:noProof/>
          <w:lang w:val="ro-RO"/>
        </w:rPr>
      </w:pPr>
    </w:p>
    <w:p w14:paraId="096A43CC" w14:textId="77777777" w:rsidR="00C17FAE" w:rsidRDefault="00C17FAE" w:rsidP="00EF5C01">
      <w:pPr>
        <w:spacing w:line="240" w:lineRule="auto"/>
        <w:jc w:val="center"/>
        <w:rPr>
          <w:rFonts w:ascii="Montserrat Light" w:hAnsi="Montserrat Light"/>
          <w:b/>
          <w:bCs/>
          <w:noProof/>
          <w:lang w:val="ro-RO"/>
        </w:rPr>
      </w:pPr>
    </w:p>
    <w:p w14:paraId="39B1872B" w14:textId="77777777" w:rsidR="00C17FAE" w:rsidRDefault="00C17FAE" w:rsidP="00EF5C01">
      <w:pPr>
        <w:spacing w:line="240" w:lineRule="auto"/>
        <w:jc w:val="center"/>
        <w:rPr>
          <w:rFonts w:ascii="Montserrat Light" w:hAnsi="Montserrat Light"/>
          <w:b/>
          <w:bCs/>
          <w:noProof/>
          <w:lang w:val="ro-RO"/>
        </w:rPr>
      </w:pPr>
    </w:p>
    <w:p w14:paraId="1C37F4B5" w14:textId="77777777" w:rsidR="00C17FAE" w:rsidRDefault="00C17FAE" w:rsidP="00F11D41">
      <w:pPr>
        <w:spacing w:line="240" w:lineRule="auto"/>
        <w:rPr>
          <w:rFonts w:ascii="Montserrat Light" w:hAnsi="Montserrat Light"/>
          <w:b/>
          <w:bCs/>
          <w:noProof/>
          <w:lang w:val="ro-RO"/>
        </w:rPr>
      </w:pPr>
    </w:p>
    <w:p w14:paraId="5BB930F2" w14:textId="77777777" w:rsidR="005A25F1" w:rsidRDefault="005A25F1" w:rsidP="00EF5C01">
      <w:pPr>
        <w:spacing w:line="240" w:lineRule="auto"/>
        <w:jc w:val="center"/>
        <w:rPr>
          <w:rFonts w:ascii="Montserrat Light" w:hAnsi="Montserrat Light"/>
          <w:b/>
          <w:bCs/>
          <w:noProof/>
          <w:lang w:val="ro-RO"/>
        </w:rPr>
      </w:pPr>
    </w:p>
    <w:p w14:paraId="0C31C618" w14:textId="77777777" w:rsidR="00145A31" w:rsidRDefault="00145A31" w:rsidP="00145A31">
      <w:pPr>
        <w:spacing w:line="240" w:lineRule="auto"/>
        <w:rPr>
          <w:rFonts w:ascii="Montserrat Light" w:hAnsi="Montserrat Light"/>
          <w:b/>
          <w:bCs/>
          <w:noProof/>
          <w:sz w:val="24"/>
          <w:szCs w:val="24"/>
          <w:lang w:val="ro-RO"/>
        </w:rPr>
      </w:pPr>
    </w:p>
    <w:p w14:paraId="6C8950A2" w14:textId="0C551DFE" w:rsidR="00145A31" w:rsidRPr="009A0425" w:rsidRDefault="00145A31" w:rsidP="00145A31">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Anexa </w:t>
      </w:r>
      <w:r>
        <w:rPr>
          <w:rFonts w:ascii="Montserrat Light" w:hAnsi="Montserrat Light"/>
          <w:b/>
          <w:bCs/>
          <w:noProof/>
          <w:sz w:val="24"/>
          <w:szCs w:val="24"/>
          <w:lang w:val="ro-RO"/>
        </w:rPr>
        <w:t>nr.4</w:t>
      </w:r>
    </w:p>
    <w:p w14:paraId="6AE74B1A" w14:textId="676ED6C4" w:rsidR="00145A31" w:rsidRPr="009A0425" w:rsidRDefault="00145A31" w:rsidP="00145A3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453FB4">
        <w:rPr>
          <w:rFonts w:ascii="Montserrat Light" w:hAnsi="Montserrat Light"/>
          <w:b/>
          <w:bCs/>
          <w:noProof/>
          <w:color w:val="000000" w:themeColor="text1"/>
          <w:sz w:val="24"/>
          <w:szCs w:val="24"/>
          <w:lang w:val="ro-RO"/>
        </w:rPr>
        <w:t>198</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46390A6C" w14:textId="77777777" w:rsidR="00145A31" w:rsidRPr="009A0425" w:rsidRDefault="00145A31" w:rsidP="00145A31">
      <w:pPr>
        <w:spacing w:line="240" w:lineRule="auto"/>
        <w:rPr>
          <w:rFonts w:ascii="Montserrat Light" w:hAnsi="Montserrat Light"/>
          <w:b/>
          <w:bCs/>
          <w:noProof/>
          <w:color w:val="FF0000"/>
          <w:sz w:val="24"/>
          <w:szCs w:val="24"/>
          <w:lang w:val="ro-RO"/>
        </w:rPr>
      </w:pPr>
    </w:p>
    <w:p w14:paraId="1551B352" w14:textId="3234D1ED" w:rsidR="00145A31" w:rsidRPr="00145A31" w:rsidRDefault="00145A31" w:rsidP="00145A31">
      <w:pPr>
        <w:spacing w:line="240" w:lineRule="auto"/>
        <w:jc w:val="center"/>
        <w:rPr>
          <w:rFonts w:ascii="Montserrat Light" w:eastAsia="Times New Roman" w:hAnsi="Montserrat Light" w:cs="Cambria"/>
          <w:b/>
          <w:bCs/>
          <w:noProof/>
          <w:color w:val="FF0000"/>
          <w:highlight w:val="yellow"/>
          <w:lang w:val="ro-RO"/>
        </w:rPr>
      </w:pPr>
      <w:r w:rsidRPr="0076239A">
        <w:rPr>
          <w:rFonts w:ascii="Montserrat Light" w:hAnsi="Montserrat Light"/>
          <w:b/>
          <w:bCs/>
          <w:noProof/>
          <w:color w:val="000000" w:themeColor="text1"/>
          <w:lang w:val="ro-RO"/>
        </w:rPr>
        <w:t xml:space="preserve">Componența </w:t>
      </w:r>
      <w:r w:rsidRPr="0076239A">
        <w:rPr>
          <w:rFonts w:ascii="Montserrat Light" w:hAnsi="Montserrat Light"/>
          <w:b/>
          <w:bCs/>
          <w:noProof/>
          <w:lang w:val="ro-RO"/>
        </w:rPr>
        <w:t xml:space="preserve">Comisiei de evaluare a ofertelor </w:t>
      </w:r>
      <w:r w:rsidRPr="00145A31">
        <w:rPr>
          <w:rFonts w:ascii="Montserrat Light" w:hAnsi="Montserrat Light"/>
          <w:b/>
          <w:bCs/>
          <w:noProof/>
          <w:lang w:val="ro-RO"/>
        </w:rPr>
        <w:t xml:space="preserve">pentru </w:t>
      </w:r>
      <w:r w:rsidRPr="00145A31">
        <w:rPr>
          <w:rFonts w:ascii="Montserrat Light" w:hAnsi="Montserrat Light" w:cs="Calibri"/>
          <w:b/>
          <w:bCs/>
          <w:color w:val="000000"/>
        </w:rPr>
        <w:t xml:space="preserve">închirierea unui spațiu comercial destinat desfășurării activității de alimentație publică, prevăzut cu loc de joacă pentru copii, la  Aeroportul Internațional Avram Iancu Cluj R.A, </w:t>
      </w:r>
      <w:r w:rsidRPr="00145A31">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145A31" w:rsidRPr="009A0425" w14:paraId="5E76119B"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58FB58"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2AF65C4"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DDFE159"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70D508AB"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7BA7332"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06E20E5F"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94E17BF"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3F1CDEF"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145A31" w:rsidRPr="009A0425" w14:paraId="73E0C5E1" w14:textId="77777777" w:rsidTr="00C16332">
        <w:trPr>
          <w:trHeight w:val="359"/>
        </w:trPr>
        <w:tc>
          <w:tcPr>
            <w:tcW w:w="425" w:type="dxa"/>
            <w:tcBorders>
              <w:top w:val="single" w:sz="4" w:space="0" w:color="auto"/>
              <w:left w:val="single" w:sz="4" w:space="0" w:color="auto"/>
              <w:bottom w:val="single" w:sz="4" w:space="0" w:color="auto"/>
              <w:right w:val="single" w:sz="4" w:space="0" w:color="auto"/>
            </w:tcBorders>
            <w:hideMark/>
          </w:tcPr>
          <w:p w14:paraId="728E4198"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6775FB3"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C9F3D0E"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3F6128F"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5232D4EF"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031FBEA1"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145A31" w:rsidRPr="009A0425" w14:paraId="4FC4BF75" w14:textId="77777777" w:rsidTr="00C16332">
        <w:trPr>
          <w:trHeight w:val="818"/>
        </w:trPr>
        <w:tc>
          <w:tcPr>
            <w:tcW w:w="425" w:type="dxa"/>
            <w:tcBorders>
              <w:top w:val="single" w:sz="4" w:space="0" w:color="auto"/>
              <w:left w:val="single" w:sz="4" w:space="0" w:color="auto"/>
              <w:bottom w:val="single" w:sz="4" w:space="0" w:color="auto"/>
              <w:right w:val="single" w:sz="4" w:space="0" w:color="auto"/>
            </w:tcBorders>
            <w:hideMark/>
          </w:tcPr>
          <w:p w14:paraId="11144D11"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2DD4730"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E00D741" w14:textId="0753BD03"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14E91C8" w14:textId="77777777" w:rsidR="00145A31" w:rsidRPr="009A0425" w:rsidRDefault="00145A31" w:rsidP="00C1633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3B9633"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FDF59F"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145A31" w:rsidRPr="009A0425" w14:paraId="06BB01BE" w14:textId="77777777" w:rsidTr="00C16332">
        <w:trPr>
          <w:trHeight w:val="629"/>
        </w:trPr>
        <w:tc>
          <w:tcPr>
            <w:tcW w:w="425" w:type="dxa"/>
            <w:tcBorders>
              <w:top w:val="single" w:sz="4" w:space="0" w:color="auto"/>
              <w:left w:val="single" w:sz="4" w:space="0" w:color="auto"/>
              <w:bottom w:val="single" w:sz="4" w:space="0" w:color="auto"/>
              <w:right w:val="single" w:sz="4" w:space="0" w:color="auto"/>
            </w:tcBorders>
            <w:hideMark/>
          </w:tcPr>
          <w:p w14:paraId="49F1DE85" w14:textId="77777777" w:rsidR="00145A31" w:rsidRPr="009A0425" w:rsidRDefault="00145A31" w:rsidP="00C1633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EF2672F"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46D723C" w14:textId="64D744D2"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45C41A73"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F377F87"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241809"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1A978360" w14:textId="77777777" w:rsidTr="00C16332">
        <w:trPr>
          <w:trHeight w:val="629"/>
        </w:trPr>
        <w:tc>
          <w:tcPr>
            <w:tcW w:w="425" w:type="dxa"/>
            <w:tcBorders>
              <w:top w:val="single" w:sz="4" w:space="0" w:color="auto"/>
              <w:left w:val="single" w:sz="4" w:space="0" w:color="auto"/>
              <w:bottom w:val="single" w:sz="4" w:space="0" w:color="auto"/>
              <w:right w:val="single" w:sz="4" w:space="0" w:color="auto"/>
            </w:tcBorders>
          </w:tcPr>
          <w:p w14:paraId="4F3E7BC9" w14:textId="77777777" w:rsidR="00145A31" w:rsidRPr="009A0425" w:rsidRDefault="00145A31" w:rsidP="00C1633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B1FBCD7"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7B9C5061" w14:textId="2DC8847D"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tcPr>
          <w:p w14:paraId="36C495FF"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EBB1BBF"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B244C7F"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6BA64B60" w14:textId="77777777" w:rsidTr="00C16332">
        <w:trPr>
          <w:trHeight w:val="1433"/>
        </w:trPr>
        <w:tc>
          <w:tcPr>
            <w:tcW w:w="425" w:type="dxa"/>
            <w:tcBorders>
              <w:top w:val="single" w:sz="4" w:space="0" w:color="auto"/>
              <w:left w:val="single" w:sz="4" w:space="0" w:color="auto"/>
              <w:bottom w:val="single" w:sz="4" w:space="0" w:color="auto"/>
              <w:right w:val="single" w:sz="4" w:space="0" w:color="auto"/>
            </w:tcBorders>
            <w:hideMark/>
          </w:tcPr>
          <w:p w14:paraId="4197A82E" w14:textId="77777777" w:rsidR="00145A31" w:rsidRPr="009A0425" w:rsidRDefault="00145A31" w:rsidP="00C1633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21BD04A"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0129015" w14:textId="7BAFD4B9"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532E505E" w14:textId="77777777" w:rsidR="00145A31" w:rsidRPr="009A0425" w:rsidRDefault="00145A31" w:rsidP="00DD482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2CDFEB7"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B180C8"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45A31" w:rsidRPr="009A0425" w14:paraId="061F3A0A" w14:textId="77777777" w:rsidTr="00C16332">
        <w:trPr>
          <w:trHeight w:val="854"/>
        </w:trPr>
        <w:tc>
          <w:tcPr>
            <w:tcW w:w="425" w:type="dxa"/>
            <w:tcBorders>
              <w:top w:val="single" w:sz="4" w:space="0" w:color="auto"/>
              <w:left w:val="single" w:sz="4" w:space="0" w:color="auto"/>
              <w:bottom w:val="single" w:sz="4" w:space="0" w:color="auto"/>
              <w:right w:val="single" w:sz="4" w:space="0" w:color="auto"/>
            </w:tcBorders>
            <w:hideMark/>
          </w:tcPr>
          <w:p w14:paraId="65A69018"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F2CA0D"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A3E2CB1" w14:textId="50674B89"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5E453F37" w14:textId="77777777" w:rsidR="00145A31" w:rsidRPr="009A0425" w:rsidRDefault="00145A31" w:rsidP="00C16332">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219714AC"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C00CF58"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145A31" w:rsidRPr="009A0425" w14:paraId="6FA7DB82" w14:textId="77777777" w:rsidTr="00C16332">
        <w:trPr>
          <w:trHeight w:val="782"/>
        </w:trPr>
        <w:tc>
          <w:tcPr>
            <w:tcW w:w="425" w:type="dxa"/>
            <w:tcBorders>
              <w:top w:val="single" w:sz="4" w:space="0" w:color="auto"/>
              <w:left w:val="single" w:sz="4" w:space="0" w:color="auto"/>
              <w:bottom w:val="single" w:sz="4" w:space="0" w:color="auto"/>
              <w:right w:val="single" w:sz="4" w:space="0" w:color="auto"/>
            </w:tcBorders>
            <w:hideMark/>
          </w:tcPr>
          <w:p w14:paraId="770247A7"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D83D073"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4E08C24"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56D1C0B" w14:textId="77777777" w:rsidR="00145A31" w:rsidRPr="005C2217" w:rsidRDefault="00145A31" w:rsidP="00C1633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5D9991A"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D362BE"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3800D3C"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2887416" w14:textId="77777777" w:rsidR="00145A31" w:rsidRPr="009A0425" w:rsidRDefault="00145A31" w:rsidP="00C1633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7DA6029"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37C1328A" w14:textId="77777777" w:rsidTr="00C16332">
        <w:trPr>
          <w:trHeight w:val="782"/>
        </w:trPr>
        <w:tc>
          <w:tcPr>
            <w:tcW w:w="425" w:type="dxa"/>
            <w:tcBorders>
              <w:top w:val="single" w:sz="4" w:space="0" w:color="auto"/>
              <w:left w:val="single" w:sz="4" w:space="0" w:color="auto"/>
              <w:bottom w:val="single" w:sz="4" w:space="0" w:color="auto"/>
              <w:right w:val="single" w:sz="4" w:space="0" w:color="auto"/>
            </w:tcBorders>
            <w:hideMark/>
          </w:tcPr>
          <w:p w14:paraId="159D0988"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44837142"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019CDC6E"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79C10734"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7D3E4C46" w14:textId="77777777" w:rsidR="00145A31" w:rsidRPr="009A0425" w:rsidRDefault="00145A31" w:rsidP="00C1633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A0124DF"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78F05A32"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487CBDE3" w14:textId="77777777" w:rsidTr="00C16332">
        <w:trPr>
          <w:trHeight w:val="845"/>
        </w:trPr>
        <w:tc>
          <w:tcPr>
            <w:tcW w:w="425" w:type="dxa"/>
            <w:tcBorders>
              <w:top w:val="single" w:sz="4" w:space="0" w:color="auto"/>
              <w:left w:val="single" w:sz="4" w:space="0" w:color="auto"/>
              <w:bottom w:val="single" w:sz="4" w:space="0" w:color="auto"/>
              <w:right w:val="single" w:sz="4" w:space="0" w:color="auto"/>
            </w:tcBorders>
            <w:hideMark/>
          </w:tcPr>
          <w:p w14:paraId="09BCB413"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2754EB82"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FDBB350" w14:textId="4EECE7EC" w:rsidR="00145A31" w:rsidRPr="009A0425" w:rsidRDefault="00145A31" w:rsidP="00C1633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A7B0324"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345850" w14:textId="77777777" w:rsidR="00145A31" w:rsidRPr="009A0425" w:rsidRDefault="00145A31" w:rsidP="00C1633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F2CE5E8"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5EB8D0F7" w14:textId="77777777" w:rsidTr="00C16332">
        <w:trPr>
          <w:trHeight w:val="1167"/>
        </w:trPr>
        <w:tc>
          <w:tcPr>
            <w:tcW w:w="425" w:type="dxa"/>
            <w:tcBorders>
              <w:top w:val="single" w:sz="4" w:space="0" w:color="auto"/>
              <w:left w:val="single" w:sz="4" w:space="0" w:color="auto"/>
              <w:bottom w:val="single" w:sz="4" w:space="0" w:color="auto"/>
              <w:right w:val="single" w:sz="4" w:space="0" w:color="auto"/>
            </w:tcBorders>
            <w:hideMark/>
          </w:tcPr>
          <w:p w14:paraId="748D87AD"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49AEC5C"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6A70A4" w14:textId="05011AD8"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Dragotă Cristian</w:t>
            </w:r>
            <w:r w:rsidR="008440B4">
              <w:rPr>
                <w:rFonts w:ascii="Montserrat Light" w:eastAsia="Calibri" w:hAnsi="Montserrat Light" w:cs="Cambria"/>
                <w:bCs/>
                <w:noProof/>
                <w:color w:val="000000" w:themeColor="text1"/>
                <w:sz w:val="24"/>
                <w:szCs w:val="24"/>
                <w:lang w:val="ro-RO"/>
              </w:rPr>
              <w:t>a</w:t>
            </w:r>
          </w:p>
        </w:tc>
        <w:tc>
          <w:tcPr>
            <w:tcW w:w="1586" w:type="dxa"/>
            <w:tcBorders>
              <w:top w:val="single" w:sz="4" w:space="0" w:color="auto"/>
              <w:left w:val="single" w:sz="4" w:space="0" w:color="auto"/>
              <w:bottom w:val="single" w:sz="4" w:space="0" w:color="auto"/>
              <w:right w:val="single" w:sz="4" w:space="0" w:color="auto"/>
            </w:tcBorders>
            <w:hideMark/>
          </w:tcPr>
          <w:p w14:paraId="6C704115"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97DA60F"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45868C9"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45A31" w:rsidRPr="009A0425" w14:paraId="56C61DEB"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3358DC9"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88D5419"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0E03B7F" w14:textId="30F0C67F" w:rsidR="00145A31" w:rsidRPr="009A0425" w:rsidRDefault="008440B4"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055726A5"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B72418F"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49FEF0"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45A31" w:rsidRPr="009A0425" w14:paraId="356D5EE8"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tcPr>
          <w:p w14:paraId="0976AD52"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8E3DA50"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83AF964" w14:textId="7E4D8C5C" w:rsidR="00145A31" w:rsidRPr="009A0425" w:rsidRDefault="008440B4"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197E525D"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E2A75E1" w14:textId="77777777" w:rsidR="00145A31" w:rsidRPr="009A0425" w:rsidRDefault="00145A31" w:rsidP="00C163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DF90623"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45A31" w:rsidRPr="009A0425" w14:paraId="44935136"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tcPr>
          <w:p w14:paraId="3FDEBD3A"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5F0E36D4"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F5A5E46" w14:textId="25E2CE19" w:rsidR="00145A31" w:rsidRPr="009A0425" w:rsidRDefault="008440B4"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08DF758E"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7FAD7F0E" w14:textId="77777777" w:rsidR="00145A31" w:rsidRPr="009A0425" w:rsidRDefault="00145A31" w:rsidP="00C163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DF03E50"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45A31" w:rsidRPr="009A0425" w14:paraId="51CE113D"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hideMark/>
          </w:tcPr>
          <w:p w14:paraId="629F6FC3"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198F824E"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186A47B"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560DABA"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FB3D575"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110B2B5" w14:textId="77777777" w:rsidR="00145A31" w:rsidRPr="009A0425" w:rsidRDefault="00145A31" w:rsidP="00C163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8A4B55A"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45A31" w:rsidRPr="009A0425" w14:paraId="3D76A52E" w14:textId="77777777" w:rsidTr="00C16332">
        <w:trPr>
          <w:trHeight w:val="1076"/>
        </w:trPr>
        <w:tc>
          <w:tcPr>
            <w:tcW w:w="425" w:type="dxa"/>
            <w:tcBorders>
              <w:top w:val="single" w:sz="4" w:space="0" w:color="auto"/>
              <w:left w:val="single" w:sz="4" w:space="0" w:color="auto"/>
              <w:bottom w:val="single" w:sz="4" w:space="0" w:color="auto"/>
              <w:right w:val="single" w:sz="4" w:space="0" w:color="auto"/>
            </w:tcBorders>
            <w:hideMark/>
          </w:tcPr>
          <w:p w14:paraId="69783F4D" w14:textId="77777777" w:rsidR="00145A31" w:rsidRPr="009A0425" w:rsidRDefault="00145A31" w:rsidP="00C163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5216DA0"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E77683F" w14:textId="77777777" w:rsidR="00145A31" w:rsidRPr="009A0425" w:rsidRDefault="00145A31" w:rsidP="00C1633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5E6F98D" w14:textId="77777777" w:rsidR="00145A31" w:rsidRPr="009A0425" w:rsidRDefault="00145A31" w:rsidP="00C163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90066B1"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r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F7097A7" w14:textId="77777777" w:rsidR="00145A31" w:rsidRPr="009A0425" w:rsidRDefault="00145A31" w:rsidP="00C163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BABA271" w14:textId="77777777" w:rsidR="00145A31" w:rsidRPr="009A0425" w:rsidRDefault="00145A31" w:rsidP="00145A31">
      <w:pPr>
        <w:spacing w:line="240" w:lineRule="auto"/>
        <w:rPr>
          <w:rFonts w:ascii="Montserrat Light" w:hAnsi="Montserrat Light"/>
          <w:noProof/>
          <w:color w:val="FF0000"/>
          <w:sz w:val="24"/>
          <w:szCs w:val="24"/>
          <w:lang w:val="ro-RO"/>
        </w:rPr>
      </w:pPr>
    </w:p>
    <w:p w14:paraId="52837C87" w14:textId="77777777" w:rsidR="00145A31" w:rsidRPr="009A0425" w:rsidRDefault="00145A31" w:rsidP="00145A31">
      <w:pPr>
        <w:spacing w:line="240" w:lineRule="auto"/>
        <w:rPr>
          <w:rFonts w:ascii="Montserrat Light" w:hAnsi="Montserrat Light"/>
          <w:noProof/>
          <w:color w:val="FF0000"/>
          <w:sz w:val="24"/>
          <w:szCs w:val="24"/>
          <w:lang w:val="ro-RO"/>
        </w:rPr>
      </w:pPr>
    </w:p>
    <w:p w14:paraId="194D18B8" w14:textId="77777777" w:rsidR="00145A31" w:rsidRPr="009A0425" w:rsidRDefault="00145A31" w:rsidP="00145A31">
      <w:pPr>
        <w:spacing w:line="240" w:lineRule="auto"/>
        <w:rPr>
          <w:rFonts w:ascii="Montserrat Light" w:hAnsi="Montserrat Light"/>
          <w:noProof/>
          <w:color w:val="FF0000"/>
          <w:sz w:val="24"/>
          <w:szCs w:val="24"/>
          <w:lang w:val="ro-RO"/>
        </w:rPr>
      </w:pPr>
    </w:p>
    <w:p w14:paraId="3DB9FDDF" w14:textId="77777777" w:rsidR="00145A31" w:rsidRPr="009A0425" w:rsidRDefault="00145A31" w:rsidP="00145A31">
      <w:pPr>
        <w:spacing w:line="240" w:lineRule="auto"/>
        <w:rPr>
          <w:rFonts w:ascii="Montserrat Light" w:hAnsi="Montserrat Light"/>
          <w:noProof/>
          <w:color w:val="FF0000"/>
          <w:sz w:val="24"/>
          <w:szCs w:val="24"/>
          <w:lang w:val="ro-RO"/>
        </w:rPr>
      </w:pPr>
    </w:p>
    <w:p w14:paraId="234D223D" w14:textId="77777777" w:rsidR="00145A31" w:rsidRPr="009A0425" w:rsidRDefault="00145A31" w:rsidP="00145A3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612749E9" w14:textId="77777777" w:rsidR="00145A31" w:rsidRPr="009A0425" w:rsidRDefault="00145A31" w:rsidP="00145A3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B4B61FC" w14:textId="77777777" w:rsidR="00145A31" w:rsidRPr="00430D7C" w:rsidRDefault="00145A31" w:rsidP="00145A3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5FAE16E" w14:textId="77777777" w:rsidR="00145A31" w:rsidRDefault="00145A31" w:rsidP="00145A31">
      <w:pPr>
        <w:spacing w:line="240" w:lineRule="auto"/>
        <w:jc w:val="center"/>
        <w:rPr>
          <w:rFonts w:ascii="Montserrat Light" w:hAnsi="Montserrat Light"/>
          <w:b/>
          <w:bCs/>
          <w:noProof/>
          <w:lang w:val="ro-RO"/>
        </w:rPr>
      </w:pPr>
    </w:p>
    <w:p w14:paraId="14A70D7C" w14:textId="77777777" w:rsidR="00145A31" w:rsidRDefault="00145A31" w:rsidP="00145A31">
      <w:pPr>
        <w:spacing w:line="240" w:lineRule="auto"/>
        <w:jc w:val="center"/>
        <w:rPr>
          <w:rFonts w:ascii="Montserrat Light" w:hAnsi="Montserrat Light"/>
          <w:b/>
          <w:bCs/>
          <w:noProof/>
          <w:lang w:val="ro-RO"/>
        </w:rPr>
      </w:pPr>
    </w:p>
    <w:p w14:paraId="67BCFD53" w14:textId="77777777" w:rsidR="00145A31" w:rsidRDefault="00145A31" w:rsidP="00145A31">
      <w:pPr>
        <w:spacing w:line="240" w:lineRule="auto"/>
        <w:jc w:val="center"/>
        <w:rPr>
          <w:rFonts w:ascii="Montserrat Light" w:hAnsi="Montserrat Light"/>
          <w:b/>
          <w:bCs/>
          <w:noProof/>
          <w:lang w:val="ro-RO"/>
        </w:rPr>
      </w:pPr>
    </w:p>
    <w:p w14:paraId="584F4A98" w14:textId="77777777" w:rsidR="00145A31" w:rsidRDefault="00145A31" w:rsidP="00145A31">
      <w:pPr>
        <w:spacing w:line="240" w:lineRule="auto"/>
        <w:jc w:val="center"/>
        <w:rPr>
          <w:rFonts w:ascii="Montserrat Light" w:hAnsi="Montserrat Light"/>
          <w:b/>
          <w:bCs/>
          <w:noProof/>
          <w:lang w:val="ro-RO"/>
        </w:rPr>
      </w:pPr>
    </w:p>
    <w:p w14:paraId="74ED8334" w14:textId="77777777" w:rsidR="00145A31" w:rsidRDefault="00145A31" w:rsidP="00145A31">
      <w:pPr>
        <w:spacing w:line="240" w:lineRule="auto"/>
        <w:jc w:val="center"/>
        <w:rPr>
          <w:rFonts w:ascii="Montserrat Light" w:hAnsi="Montserrat Light"/>
          <w:b/>
          <w:bCs/>
          <w:noProof/>
          <w:lang w:val="ro-RO"/>
        </w:rPr>
      </w:pPr>
    </w:p>
    <w:p w14:paraId="56CF67DD" w14:textId="77777777" w:rsidR="00145A31" w:rsidRDefault="00145A31" w:rsidP="00145A31">
      <w:pPr>
        <w:spacing w:line="240" w:lineRule="auto"/>
        <w:jc w:val="center"/>
        <w:rPr>
          <w:rFonts w:ascii="Montserrat Light" w:hAnsi="Montserrat Light"/>
          <w:b/>
          <w:bCs/>
          <w:noProof/>
          <w:lang w:val="ro-RO"/>
        </w:rPr>
      </w:pPr>
    </w:p>
    <w:p w14:paraId="6DD05A6E" w14:textId="77777777" w:rsidR="00145A31" w:rsidRDefault="00145A31" w:rsidP="00145A31">
      <w:pPr>
        <w:spacing w:line="240" w:lineRule="auto"/>
        <w:jc w:val="center"/>
        <w:rPr>
          <w:rFonts w:ascii="Montserrat Light" w:hAnsi="Montserrat Light"/>
          <w:b/>
          <w:bCs/>
          <w:noProof/>
          <w:lang w:val="ro-RO"/>
        </w:rPr>
      </w:pPr>
    </w:p>
    <w:p w14:paraId="6D2A234C" w14:textId="77777777" w:rsidR="00145A31" w:rsidRDefault="00145A31" w:rsidP="00145A31">
      <w:pPr>
        <w:spacing w:line="240" w:lineRule="auto"/>
        <w:jc w:val="center"/>
        <w:rPr>
          <w:rFonts w:ascii="Montserrat Light" w:hAnsi="Montserrat Light"/>
          <w:b/>
          <w:bCs/>
          <w:noProof/>
          <w:lang w:val="ro-RO"/>
        </w:rPr>
      </w:pPr>
    </w:p>
    <w:p w14:paraId="049905D6" w14:textId="77777777" w:rsidR="00145A31" w:rsidRDefault="00145A31" w:rsidP="00145A31">
      <w:pPr>
        <w:spacing w:line="240" w:lineRule="auto"/>
        <w:jc w:val="center"/>
        <w:rPr>
          <w:rFonts w:ascii="Montserrat Light" w:hAnsi="Montserrat Light"/>
          <w:b/>
          <w:bCs/>
          <w:noProof/>
          <w:lang w:val="ro-RO"/>
        </w:rPr>
      </w:pPr>
    </w:p>
    <w:p w14:paraId="7D819384" w14:textId="77777777" w:rsidR="00145A31" w:rsidRDefault="00145A31" w:rsidP="00145A31">
      <w:pPr>
        <w:spacing w:line="240" w:lineRule="auto"/>
        <w:jc w:val="center"/>
        <w:rPr>
          <w:rFonts w:ascii="Montserrat Light" w:hAnsi="Montserrat Light"/>
          <w:b/>
          <w:bCs/>
          <w:noProof/>
          <w:lang w:val="ro-RO"/>
        </w:rPr>
      </w:pPr>
    </w:p>
    <w:p w14:paraId="6F0538AB" w14:textId="77777777" w:rsidR="00145A31" w:rsidRDefault="00145A31" w:rsidP="00145A31">
      <w:pPr>
        <w:spacing w:line="240" w:lineRule="auto"/>
        <w:jc w:val="center"/>
        <w:rPr>
          <w:rFonts w:ascii="Montserrat Light" w:hAnsi="Montserrat Light"/>
          <w:b/>
          <w:bCs/>
          <w:noProof/>
          <w:lang w:val="ro-RO"/>
        </w:rPr>
      </w:pPr>
    </w:p>
    <w:p w14:paraId="365BF2EE" w14:textId="77777777" w:rsidR="00145A31" w:rsidRDefault="00145A31" w:rsidP="00145A31">
      <w:pPr>
        <w:spacing w:line="240" w:lineRule="auto"/>
        <w:jc w:val="center"/>
        <w:rPr>
          <w:rFonts w:ascii="Montserrat Light" w:hAnsi="Montserrat Light"/>
          <w:b/>
          <w:bCs/>
          <w:noProof/>
          <w:lang w:val="ro-RO"/>
        </w:rPr>
      </w:pPr>
    </w:p>
    <w:p w14:paraId="00836337" w14:textId="77777777" w:rsidR="00145A31" w:rsidRDefault="00145A31" w:rsidP="00145A31">
      <w:pPr>
        <w:spacing w:line="240" w:lineRule="auto"/>
        <w:jc w:val="center"/>
        <w:rPr>
          <w:rFonts w:ascii="Montserrat Light" w:hAnsi="Montserrat Light"/>
          <w:b/>
          <w:bCs/>
          <w:noProof/>
          <w:lang w:val="ro-RO"/>
        </w:rPr>
      </w:pPr>
    </w:p>
    <w:p w14:paraId="4B81E4C9" w14:textId="77777777" w:rsidR="00145A31" w:rsidRDefault="00145A31" w:rsidP="00145A31">
      <w:pPr>
        <w:spacing w:line="240" w:lineRule="auto"/>
        <w:jc w:val="center"/>
        <w:rPr>
          <w:rFonts w:ascii="Montserrat Light" w:hAnsi="Montserrat Light"/>
          <w:b/>
          <w:bCs/>
          <w:noProof/>
          <w:lang w:val="ro-RO"/>
        </w:rPr>
      </w:pPr>
    </w:p>
    <w:p w14:paraId="5132C883" w14:textId="77777777" w:rsidR="00145A31" w:rsidRDefault="00145A31" w:rsidP="00145A31">
      <w:pPr>
        <w:spacing w:line="240" w:lineRule="auto"/>
        <w:jc w:val="center"/>
        <w:rPr>
          <w:rFonts w:ascii="Montserrat Light" w:hAnsi="Montserrat Light"/>
          <w:b/>
          <w:bCs/>
          <w:noProof/>
          <w:lang w:val="ro-RO"/>
        </w:rPr>
      </w:pPr>
    </w:p>
    <w:p w14:paraId="24433890" w14:textId="77777777" w:rsidR="00145A31" w:rsidRDefault="00145A31" w:rsidP="00145A31">
      <w:pPr>
        <w:spacing w:line="240" w:lineRule="auto"/>
        <w:jc w:val="center"/>
        <w:rPr>
          <w:rFonts w:ascii="Montserrat Light" w:hAnsi="Montserrat Light"/>
          <w:b/>
          <w:bCs/>
          <w:noProof/>
          <w:lang w:val="ro-RO"/>
        </w:rPr>
      </w:pPr>
    </w:p>
    <w:p w14:paraId="41DDA02A" w14:textId="77777777" w:rsidR="00145A31" w:rsidRDefault="00145A31" w:rsidP="00145A31">
      <w:pPr>
        <w:spacing w:line="240" w:lineRule="auto"/>
        <w:jc w:val="center"/>
        <w:rPr>
          <w:rFonts w:ascii="Montserrat Light" w:hAnsi="Montserrat Light"/>
          <w:b/>
          <w:bCs/>
          <w:noProof/>
          <w:lang w:val="ro-RO"/>
        </w:rPr>
      </w:pPr>
    </w:p>
    <w:p w14:paraId="6E563968" w14:textId="77777777" w:rsidR="00145A31" w:rsidRDefault="00145A31" w:rsidP="00145A31">
      <w:pPr>
        <w:spacing w:line="240" w:lineRule="auto"/>
        <w:jc w:val="center"/>
        <w:rPr>
          <w:rFonts w:ascii="Montserrat Light" w:hAnsi="Montserrat Light"/>
          <w:b/>
          <w:bCs/>
          <w:noProof/>
          <w:lang w:val="ro-RO"/>
        </w:rPr>
      </w:pPr>
    </w:p>
    <w:p w14:paraId="7CE535ED" w14:textId="77777777" w:rsidR="00145A31" w:rsidRDefault="00145A31" w:rsidP="00145A31">
      <w:pPr>
        <w:spacing w:line="240" w:lineRule="auto"/>
        <w:jc w:val="center"/>
        <w:rPr>
          <w:rFonts w:ascii="Montserrat Light" w:hAnsi="Montserrat Light"/>
          <w:b/>
          <w:bCs/>
          <w:noProof/>
          <w:lang w:val="ro-RO"/>
        </w:rPr>
      </w:pPr>
    </w:p>
    <w:p w14:paraId="0052BBB7" w14:textId="77777777" w:rsidR="00145A31" w:rsidRDefault="00145A31" w:rsidP="00145A31">
      <w:pPr>
        <w:spacing w:line="240" w:lineRule="auto"/>
        <w:jc w:val="center"/>
        <w:rPr>
          <w:rFonts w:ascii="Montserrat Light" w:hAnsi="Montserrat Light"/>
          <w:b/>
          <w:bCs/>
          <w:noProof/>
          <w:lang w:val="ro-RO"/>
        </w:rPr>
      </w:pPr>
    </w:p>
    <w:p w14:paraId="00F7FD47" w14:textId="77777777" w:rsidR="00145A31" w:rsidRDefault="00145A31" w:rsidP="00145A31">
      <w:pPr>
        <w:spacing w:line="240" w:lineRule="auto"/>
        <w:jc w:val="center"/>
        <w:rPr>
          <w:rFonts w:ascii="Montserrat Light" w:hAnsi="Montserrat Light"/>
          <w:b/>
          <w:bCs/>
          <w:noProof/>
          <w:lang w:val="ro-RO"/>
        </w:rPr>
      </w:pPr>
    </w:p>
    <w:p w14:paraId="44BC3D33" w14:textId="77777777" w:rsidR="00145A31" w:rsidRDefault="00145A31" w:rsidP="00145A31">
      <w:pPr>
        <w:spacing w:line="240" w:lineRule="auto"/>
        <w:jc w:val="center"/>
        <w:rPr>
          <w:rFonts w:ascii="Montserrat Light" w:hAnsi="Montserrat Light"/>
          <w:b/>
          <w:bCs/>
          <w:noProof/>
          <w:lang w:val="ro-RO"/>
        </w:rPr>
      </w:pPr>
    </w:p>
    <w:p w14:paraId="04849C6B" w14:textId="77777777" w:rsidR="00145A31" w:rsidRDefault="00145A31" w:rsidP="00145A31">
      <w:pPr>
        <w:spacing w:line="240" w:lineRule="auto"/>
        <w:jc w:val="center"/>
        <w:rPr>
          <w:rFonts w:ascii="Montserrat Light" w:hAnsi="Montserrat Light"/>
          <w:b/>
          <w:bCs/>
          <w:noProof/>
          <w:lang w:val="ro-RO"/>
        </w:rPr>
      </w:pPr>
    </w:p>
    <w:p w14:paraId="6E716738" w14:textId="77777777" w:rsidR="00145A31" w:rsidRDefault="00145A31" w:rsidP="00145A31">
      <w:pPr>
        <w:spacing w:line="240" w:lineRule="auto"/>
        <w:jc w:val="center"/>
        <w:rPr>
          <w:rFonts w:ascii="Montserrat Light" w:hAnsi="Montserrat Light"/>
          <w:b/>
          <w:bCs/>
          <w:noProof/>
          <w:lang w:val="ro-RO"/>
        </w:rPr>
      </w:pPr>
    </w:p>
    <w:p w14:paraId="0F91D1F2" w14:textId="77777777" w:rsidR="00145A31" w:rsidRDefault="00145A31" w:rsidP="00145A31">
      <w:pPr>
        <w:spacing w:line="240" w:lineRule="auto"/>
        <w:jc w:val="center"/>
        <w:rPr>
          <w:rFonts w:ascii="Montserrat Light" w:hAnsi="Montserrat Light"/>
          <w:b/>
          <w:bCs/>
          <w:noProof/>
          <w:lang w:val="ro-RO"/>
        </w:rPr>
      </w:pPr>
    </w:p>
    <w:p w14:paraId="682FFB77" w14:textId="77777777" w:rsidR="00145A31" w:rsidRDefault="00145A31" w:rsidP="00145A31">
      <w:pPr>
        <w:spacing w:line="240" w:lineRule="auto"/>
        <w:jc w:val="center"/>
        <w:rPr>
          <w:rFonts w:ascii="Montserrat Light" w:hAnsi="Montserrat Light"/>
          <w:b/>
          <w:bCs/>
          <w:noProof/>
          <w:lang w:val="ro-RO"/>
        </w:rPr>
      </w:pPr>
    </w:p>
    <w:p w14:paraId="13CEFA2C" w14:textId="77777777" w:rsidR="00145A31" w:rsidRDefault="00145A31" w:rsidP="00145A31">
      <w:pPr>
        <w:spacing w:line="240" w:lineRule="auto"/>
        <w:rPr>
          <w:rFonts w:ascii="Montserrat Light" w:hAnsi="Montserrat Light"/>
          <w:b/>
          <w:bCs/>
          <w:noProof/>
          <w:lang w:val="ro-RO"/>
        </w:rPr>
      </w:pPr>
    </w:p>
    <w:p w14:paraId="066019B8" w14:textId="77777777" w:rsidR="00145A31" w:rsidRDefault="00145A31" w:rsidP="00145A3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p>
    <w:sectPr w:rsidR="00145A31"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6D7F5" w14:textId="77777777" w:rsidR="00912B36" w:rsidRDefault="00912B36">
      <w:pPr>
        <w:spacing w:line="240" w:lineRule="auto"/>
      </w:pPr>
      <w:r>
        <w:separator/>
      </w:r>
    </w:p>
  </w:endnote>
  <w:endnote w:type="continuationSeparator" w:id="0">
    <w:p w14:paraId="101796B4" w14:textId="77777777" w:rsidR="00912B36" w:rsidRDefault="00912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93F0" w14:textId="77777777" w:rsidR="00912B36" w:rsidRDefault="00912B36">
      <w:pPr>
        <w:spacing w:line="240" w:lineRule="auto"/>
      </w:pPr>
      <w:r>
        <w:separator/>
      </w:r>
    </w:p>
  </w:footnote>
  <w:footnote w:type="continuationSeparator" w:id="0">
    <w:p w14:paraId="3234EFCE" w14:textId="77777777" w:rsidR="00912B36" w:rsidRDefault="00912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23394"/>
    <w:rsid w:val="00132D24"/>
    <w:rsid w:val="001337E0"/>
    <w:rsid w:val="00145A31"/>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C226F"/>
    <w:rsid w:val="002E1FA7"/>
    <w:rsid w:val="002E3E1D"/>
    <w:rsid w:val="002F2301"/>
    <w:rsid w:val="002F3FD2"/>
    <w:rsid w:val="00305BAD"/>
    <w:rsid w:val="00310F4A"/>
    <w:rsid w:val="00311D02"/>
    <w:rsid w:val="003162F8"/>
    <w:rsid w:val="00317AD9"/>
    <w:rsid w:val="00356FB5"/>
    <w:rsid w:val="00365B89"/>
    <w:rsid w:val="00370C44"/>
    <w:rsid w:val="003765F1"/>
    <w:rsid w:val="003900EB"/>
    <w:rsid w:val="00390709"/>
    <w:rsid w:val="00394005"/>
    <w:rsid w:val="003B2C93"/>
    <w:rsid w:val="003B4B37"/>
    <w:rsid w:val="003B74A7"/>
    <w:rsid w:val="003E6DE2"/>
    <w:rsid w:val="003F18C0"/>
    <w:rsid w:val="003F3BDC"/>
    <w:rsid w:val="003F3E99"/>
    <w:rsid w:val="00400E22"/>
    <w:rsid w:val="004031F8"/>
    <w:rsid w:val="004212A2"/>
    <w:rsid w:val="00430D7C"/>
    <w:rsid w:val="00434AE9"/>
    <w:rsid w:val="00453FB4"/>
    <w:rsid w:val="00455DF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6098"/>
    <w:rsid w:val="00624C5C"/>
    <w:rsid w:val="006253CD"/>
    <w:rsid w:val="0064336E"/>
    <w:rsid w:val="00644116"/>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E085D"/>
    <w:rsid w:val="007E133B"/>
    <w:rsid w:val="007F38C1"/>
    <w:rsid w:val="00802B66"/>
    <w:rsid w:val="00815550"/>
    <w:rsid w:val="00817A3D"/>
    <w:rsid w:val="00827215"/>
    <w:rsid w:val="008368B0"/>
    <w:rsid w:val="008440B4"/>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901585"/>
    <w:rsid w:val="00912B36"/>
    <w:rsid w:val="009171E7"/>
    <w:rsid w:val="00924F50"/>
    <w:rsid w:val="00926BD5"/>
    <w:rsid w:val="00930CA1"/>
    <w:rsid w:val="009310E5"/>
    <w:rsid w:val="00932137"/>
    <w:rsid w:val="00932264"/>
    <w:rsid w:val="009369D6"/>
    <w:rsid w:val="00957E5A"/>
    <w:rsid w:val="00965563"/>
    <w:rsid w:val="00966C77"/>
    <w:rsid w:val="00967C70"/>
    <w:rsid w:val="009761E4"/>
    <w:rsid w:val="00983E5A"/>
    <w:rsid w:val="009945A9"/>
    <w:rsid w:val="009A0425"/>
    <w:rsid w:val="009A61BE"/>
    <w:rsid w:val="009B12BB"/>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250E"/>
    <w:rsid w:val="00D73072"/>
    <w:rsid w:val="00D8044B"/>
    <w:rsid w:val="00D877E7"/>
    <w:rsid w:val="00DA7BD2"/>
    <w:rsid w:val="00DB3EF6"/>
    <w:rsid w:val="00DC154B"/>
    <w:rsid w:val="00DD0627"/>
    <w:rsid w:val="00DD482B"/>
    <w:rsid w:val="00DD584C"/>
    <w:rsid w:val="00DE2F88"/>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14C3F"/>
    <w:rsid w:val="00F314E3"/>
    <w:rsid w:val="00F33906"/>
    <w:rsid w:val="00F34BDD"/>
    <w:rsid w:val="00F42EDA"/>
    <w:rsid w:val="00F52A2B"/>
    <w:rsid w:val="00F5478B"/>
    <w:rsid w:val="00F71667"/>
    <w:rsid w:val="00F82BC2"/>
    <w:rsid w:val="00F84ADC"/>
    <w:rsid w:val="00F90BAC"/>
    <w:rsid w:val="00F9752B"/>
    <w:rsid w:val="00FB1007"/>
    <w:rsid w:val="00FB40EA"/>
    <w:rsid w:val="00FC35C2"/>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2253</Words>
  <Characters>13073</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2024-05-14T11:04:00Z</cp:lastPrinted>
  <dcterms:created xsi:type="dcterms:W3CDTF">2024-05-14T09:03:00Z</dcterms:created>
  <dcterms:modified xsi:type="dcterms:W3CDTF">2024-05-14T12:24:00Z</dcterms:modified>
</cp:coreProperties>
</file>