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55FC5C24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722D28">
        <w:rPr>
          <w:rFonts w:asciiTheme="majorHAnsi" w:hAnsiTheme="majorHAnsi"/>
          <w:b/>
          <w:bCs/>
          <w:sz w:val="24"/>
          <w:szCs w:val="24"/>
          <w:lang w:val="ro-RO"/>
        </w:rPr>
        <w:t xml:space="preserve"> 198</w:t>
      </w:r>
    </w:p>
    <w:p w14:paraId="18230DE1" w14:textId="2B45749D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722D28">
        <w:rPr>
          <w:rFonts w:asciiTheme="majorHAnsi" w:hAnsiTheme="majorHAnsi"/>
          <w:b/>
          <w:bCs/>
          <w:sz w:val="24"/>
          <w:szCs w:val="24"/>
          <w:lang w:val="ro-RO"/>
        </w:rPr>
        <w:t xml:space="preserve"> 24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1AC29E95" w:rsidR="00CD4ED7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de către </w:t>
      </w:r>
      <w:r w:rsidR="005C05BD">
        <w:rPr>
          <w:rFonts w:asciiTheme="majorHAnsi" w:hAnsiTheme="majorHAnsi"/>
          <w:b/>
          <w:sz w:val="24"/>
          <w:szCs w:val="24"/>
        </w:rPr>
        <w:t>domnul Iliescu Ștefan-Eduard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4E9D27E3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FA0067">
        <w:rPr>
          <w:rFonts w:asciiTheme="majorHAnsi" w:hAnsiTheme="majorHAnsi"/>
          <w:sz w:val="24"/>
          <w:szCs w:val="24"/>
        </w:rPr>
        <w:t>1006</w:t>
      </w:r>
      <w:r w:rsidR="005C05BD">
        <w:rPr>
          <w:rFonts w:asciiTheme="majorHAnsi" w:hAnsiTheme="majorHAnsi"/>
          <w:sz w:val="24"/>
          <w:szCs w:val="24"/>
        </w:rPr>
        <w:t>4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 xml:space="preserve">de către </w:t>
      </w:r>
      <w:r w:rsidR="005C05BD">
        <w:rPr>
          <w:rFonts w:asciiTheme="majorHAnsi" w:hAnsiTheme="majorHAnsi"/>
          <w:sz w:val="24"/>
          <w:szCs w:val="24"/>
        </w:rPr>
        <w:t>domnul Iliescu Ștefan-Eduard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  <w:r w:rsidR="002B4FCD">
        <w:rPr>
          <w:rFonts w:asciiTheme="majorHAnsi" w:hAnsiTheme="majorHAnsi"/>
          <w:sz w:val="24"/>
          <w:szCs w:val="24"/>
        </w:rPr>
        <w:t xml:space="preserve"> 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443CC30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175- 181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627BABA2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5C05BD">
        <w:rPr>
          <w:rStyle w:val="Strong"/>
          <w:rFonts w:asciiTheme="majorHAnsi" w:hAnsiTheme="majorHAnsi" w:cs="Open Sans"/>
          <w:b w:val="0"/>
          <w:sz w:val="24"/>
          <w:szCs w:val="24"/>
        </w:rPr>
        <w:t>domnului Iliescu Ștefan-Eduard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de</w:t>
      </w:r>
      <w:r w:rsidR="005C05B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director executiv</w:t>
      </w:r>
      <w:r w:rsidR="009550D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9550D8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gradul II </w:t>
      </w:r>
      <w:r w:rsidR="009550D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5C05BD">
        <w:rPr>
          <w:rStyle w:val="Strong"/>
          <w:rFonts w:asciiTheme="majorHAnsi" w:hAnsiTheme="majorHAnsi" w:cs="Open Sans"/>
          <w:b w:val="0"/>
          <w:sz w:val="24"/>
          <w:szCs w:val="24"/>
        </w:rPr>
        <w:t>Direcției Juridice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ul acest</w:t>
      </w:r>
      <w:r w:rsidR="005C05BD">
        <w:rPr>
          <w:rStyle w:val="Strong"/>
          <w:rFonts w:asciiTheme="majorHAnsi" w:hAnsiTheme="majorHAnsi" w:cs="Open Sans"/>
          <w:b w:val="0"/>
          <w:sz w:val="24"/>
          <w:szCs w:val="24"/>
        </w:rPr>
        <w:t>u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ia aflat în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C22143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5C05B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pe </w:t>
      </w:r>
      <w:r w:rsidR="005C05B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perioad</w:t>
      </w:r>
      <w:r w:rsidR="005C05BD">
        <w:rPr>
          <w:rStyle w:val="Strong"/>
          <w:rFonts w:asciiTheme="majorHAnsi" w:hAnsiTheme="majorHAnsi" w:cs="Open Sans"/>
          <w:b w:val="0"/>
          <w:sz w:val="24"/>
          <w:szCs w:val="24"/>
        </w:rPr>
        <w:t>a</w:t>
      </w:r>
      <w:r w:rsidR="005C05B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C05BD">
        <w:rPr>
          <w:rStyle w:val="Strong"/>
          <w:rFonts w:asciiTheme="majorHAnsi" w:hAnsiTheme="majorHAnsi" w:cs="Open Sans"/>
          <w:b w:val="0"/>
          <w:sz w:val="24"/>
          <w:szCs w:val="24"/>
        </w:rPr>
        <w:t>30</w:t>
      </w:r>
      <w:r w:rsidR="005C05B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</w:t>
      </w:r>
      <w:r w:rsidR="005C05BD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5C05B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-</w:t>
      </w:r>
      <w:r w:rsidR="005C05BD">
        <w:rPr>
          <w:rStyle w:val="Strong"/>
          <w:rFonts w:asciiTheme="majorHAnsi" w:hAnsiTheme="majorHAnsi" w:cs="Open Sans"/>
          <w:b w:val="0"/>
          <w:sz w:val="24"/>
          <w:szCs w:val="24"/>
        </w:rPr>
        <w:t>03</w:t>
      </w:r>
      <w:r w:rsidR="005C05B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</w:t>
      </w:r>
      <w:r w:rsidR="005C05BD">
        <w:rPr>
          <w:rStyle w:val="Strong"/>
          <w:rFonts w:asciiTheme="majorHAnsi" w:hAnsiTheme="majorHAnsi" w:cs="Open Sans"/>
          <w:b w:val="0"/>
          <w:sz w:val="24"/>
          <w:szCs w:val="24"/>
        </w:rPr>
        <w:t>4</w:t>
      </w:r>
      <w:r w:rsidR="005C05B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</w:t>
      </w:r>
      <w:r w:rsidR="005C05BD">
        <w:rPr>
          <w:rFonts w:asciiTheme="majorHAnsi" w:hAnsiTheme="majorHAnsi"/>
          <w:sz w:val="24"/>
          <w:szCs w:val="24"/>
        </w:rPr>
        <w:t>ului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39A41F2D" w14:textId="77777777" w:rsidR="00CD6E31" w:rsidRDefault="00CD6E31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6E3191BE" w14:textId="6E3A2B7F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Pe perioada desfășurării muncii la domiciliu </w:t>
      </w:r>
      <w:r w:rsidR="005C05BD">
        <w:rPr>
          <w:rFonts w:asciiTheme="majorHAnsi" w:hAnsiTheme="majorHAnsi"/>
          <w:bCs/>
          <w:sz w:val="24"/>
          <w:szCs w:val="24"/>
        </w:rPr>
        <w:t>domnul Iliescu Ștefan-Eduard</w:t>
      </w:r>
      <w:r w:rsidR="00F57138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79A31D7D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</w:t>
      </w:r>
      <w:r w:rsidR="00CD6E31">
        <w:rPr>
          <w:rFonts w:asciiTheme="majorHAnsi" w:hAnsiTheme="majorHAnsi"/>
          <w:bCs/>
          <w:sz w:val="24"/>
          <w:szCs w:val="24"/>
        </w:rPr>
        <w:t>ș</w:t>
      </w:r>
      <w:r w:rsidRPr="00C4142B">
        <w:rPr>
          <w:rFonts w:asciiTheme="majorHAnsi" w:hAnsiTheme="majorHAnsi"/>
          <w:bCs/>
          <w:sz w:val="24"/>
          <w:szCs w:val="24"/>
        </w:rPr>
        <w:t>urate în această perioadă, în intervalul orar 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4740DE68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5C05BD">
        <w:rPr>
          <w:rFonts w:asciiTheme="majorHAnsi" w:hAnsiTheme="majorHAnsi"/>
          <w:bCs/>
          <w:sz w:val="24"/>
          <w:szCs w:val="24"/>
        </w:rPr>
        <w:t>domnul Iliescu Ștefan-Eduard</w:t>
      </w:r>
      <w:r w:rsidR="006168A0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49E75673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0274E477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5C05BD">
        <w:rPr>
          <w:rFonts w:asciiTheme="majorHAnsi" w:hAnsiTheme="majorHAnsi"/>
          <w:sz w:val="24"/>
          <w:szCs w:val="24"/>
        </w:rPr>
        <w:t>domnul Iliescu Ștefan-Eduard</w:t>
      </w:r>
      <w:r w:rsidR="005C05B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>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B1726B" w:rsidRPr="00C4142B">
        <w:rPr>
          <w:rFonts w:asciiTheme="majorHAnsi" w:hAnsiTheme="majorHAnsi"/>
          <w:sz w:val="24"/>
          <w:szCs w:val="24"/>
        </w:rPr>
        <w:t>;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7FEE4DC8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="005C05BD">
        <w:rPr>
          <w:rFonts w:asciiTheme="majorHAnsi" w:hAnsiTheme="majorHAnsi"/>
          <w:sz w:val="24"/>
          <w:szCs w:val="24"/>
          <w:lang w:val="ro-RO"/>
        </w:rPr>
        <w:t>domnului Iliescu Ștefan-Eduard</w:t>
      </w:r>
      <w:r w:rsidR="008154C9">
        <w:rPr>
          <w:rFonts w:asciiTheme="majorHAnsi" w:hAnsiTheme="majorHAnsi"/>
          <w:sz w:val="24"/>
          <w:szCs w:val="24"/>
        </w:rPr>
        <w:t>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5C05BD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="00416648">
        <w:rPr>
          <w:rFonts w:asciiTheme="majorHAnsi" w:hAnsiTheme="majorHAnsi"/>
          <w:sz w:val="24"/>
          <w:szCs w:val="24"/>
          <w:lang w:val="ro-RO"/>
        </w:rPr>
        <w:t xml:space="preserve">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5CBC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E3A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35F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648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BD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88B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707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28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0E41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D8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307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65E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143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0FD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E31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31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0FA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067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766</Words>
  <Characters>4444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9</cp:revision>
  <cp:lastPrinted>2020-03-18T12:28:00Z</cp:lastPrinted>
  <dcterms:created xsi:type="dcterms:W3CDTF">2020-03-17T12:17:00Z</dcterms:created>
  <dcterms:modified xsi:type="dcterms:W3CDTF">2020-04-01T06:20:00Z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