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253D03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253D03" w:rsidRDefault="004E343B" w:rsidP="00A51EA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253D03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1AE9CF7E" w14:textId="77777777" w:rsidR="00A95E2F" w:rsidRPr="00253D03" w:rsidRDefault="00A95E2F" w:rsidP="00A95E2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253D03">
        <w:rPr>
          <w:rFonts w:ascii="Montserrat" w:eastAsia="Times New Roman" w:hAnsi="Montserrat" w:cs="Times New Roman"/>
          <w:b/>
          <w:bCs/>
          <w:lang w:val="ro-RO"/>
        </w:rPr>
        <w:t xml:space="preserve">pentru </w:t>
      </w:r>
      <w:r w:rsidRPr="00253D03">
        <w:rPr>
          <w:rFonts w:ascii="Montserrat" w:hAnsi="Montserrat"/>
          <w:b/>
          <w:bCs/>
          <w:lang w:val="ro-RO"/>
        </w:rPr>
        <w:t xml:space="preserve">modificarea Hotărârii Consiliului Județean Cluj nr. 186/2020 privind </w:t>
      </w:r>
      <w:r w:rsidRPr="00253D03">
        <w:rPr>
          <w:rFonts w:ascii="Montserrat" w:hAnsi="Montserrat"/>
          <w:b/>
          <w:bCs/>
          <w:snapToGrid w:val="0"/>
          <w:lang w:val="ro-RO"/>
        </w:rPr>
        <w:t>constituirea</w:t>
      </w:r>
      <w:r w:rsidRPr="00253D03">
        <w:rPr>
          <w:rFonts w:ascii="Montserrat" w:hAnsi="Montserrat"/>
          <w:b/>
          <w:bCs/>
          <w:lang w:val="ro-RO"/>
        </w:rPr>
        <w:t xml:space="preserve"> și organizarea comisiilor de specialitate ale Consiliului</w:t>
      </w:r>
      <w:r w:rsidRPr="00253D03">
        <w:rPr>
          <w:rFonts w:ascii="Montserrat" w:hAnsi="Montserrat"/>
          <w:b/>
          <w:lang w:val="ro-RO"/>
        </w:rPr>
        <w:t xml:space="preserve"> Judeţean Cluj, ca urmare a constituirii noului </w:t>
      </w:r>
      <w:r w:rsidRPr="00253D03">
        <w:rPr>
          <w:rFonts w:ascii="Montserrat" w:hAnsi="Montserrat"/>
          <w:b/>
          <w:shd w:val="clear" w:color="auto" w:fill="FFFFFF"/>
          <w:lang w:val="ro-RO"/>
        </w:rPr>
        <w:t>Consiliul Județean Cluj în data de 23 octombrie 2020</w:t>
      </w:r>
    </w:p>
    <w:p w14:paraId="16C9D7D6" w14:textId="77777777" w:rsidR="00A95E2F" w:rsidRPr="00253D03" w:rsidRDefault="00A95E2F" w:rsidP="00A95E2F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lang w:val="ro-RO" w:eastAsia="ro-RO"/>
        </w:rPr>
      </w:pPr>
    </w:p>
    <w:p w14:paraId="5869F605" w14:textId="77777777" w:rsidR="00A95E2F" w:rsidRPr="00253D03" w:rsidRDefault="00A95E2F" w:rsidP="00A95E2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53D03">
        <w:rPr>
          <w:rFonts w:ascii="Montserrat Light" w:hAnsi="Montserrat Light"/>
          <w:lang w:val="ro-RO"/>
        </w:rPr>
        <w:t>Consiliul Judeţean Cluj întrunit în şedinţa ordinară;</w:t>
      </w:r>
      <w:bookmarkStart w:id="2" w:name="_Hlk41389030"/>
    </w:p>
    <w:p w14:paraId="48C58D6F" w14:textId="77777777" w:rsidR="00A95E2F" w:rsidRPr="00253D03" w:rsidRDefault="00A95E2F" w:rsidP="00A95E2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74101061" w14:textId="1D401209" w:rsidR="00A95E2F" w:rsidRPr="00253D03" w:rsidRDefault="00A95E2F" w:rsidP="00A95E2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53D03">
        <w:rPr>
          <w:rFonts w:ascii="Montserrat Light" w:hAnsi="Montserrat Light"/>
          <w:lang w:val="ro-RO"/>
        </w:rPr>
        <w:t>Având în vedere Proiectul de hotărâre înregistrat cu nr. 213 din 11.11.2021 pentru</w:t>
      </w:r>
      <w:r w:rsidRPr="00253D03">
        <w:rPr>
          <w:rFonts w:ascii="Montserrat Light" w:eastAsia="Times New Roman" w:hAnsi="Montserrat Light" w:cs="Times New Roman"/>
          <w:lang w:val="ro-RO"/>
        </w:rPr>
        <w:t xml:space="preserve"> </w:t>
      </w:r>
      <w:r w:rsidRPr="00253D03">
        <w:rPr>
          <w:rFonts w:ascii="Montserrat Light" w:hAnsi="Montserrat Light"/>
          <w:lang w:val="ro-RO"/>
        </w:rPr>
        <w:t xml:space="preserve">modificarea Hotărârii Consiliului Județean Cluj nr. 186/2020 privind </w:t>
      </w:r>
      <w:r w:rsidRPr="00253D03">
        <w:rPr>
          <w:rFonts w:ascii="Montserrat Light" w:hAnsi="Montserrat Light"/>
          <w:snapToGrid w:val="0"/>
          <w:lang w:val="ro-RO"/>
        </w:rPr>
        <w:t>constituirea</w:t>
      </w:r>
      <w:r w:rsidRPr="00253D03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253D03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253D03">
        <w:rPr>
          <w:rFonts w:ascii="Montserrat Light" w:hAnsi="Montserrat Light"/>
          <w:lang w:val="ro-RO"/>
        </w:rPr>
        <w:t>, propus de Preşedintele Consiliului Judeţean Cluj, domnul Alin Tișe, care este însoţit de Referatul de aprobare cu nr. 40902/2021; Raportul de specialitate întocmit de compartimentul de resort din cadrul aparatului de specialitate al Consiliului Judeţean Cluj cu nr. 40902/2021 şi de Avizul cu nr. 40902</w:t>
      </w:r>
      <w:r w:rsidR="005A010B" w:rsidRPr="00253D03">
        <w:rPr>
          <w:rFonts w:ascii="Montserrat Light" w:hAnsi="Montserrat Light"/>
          <w:lang w:val="ro-RO"/>
        </w:rPr>
        <w:t xml:space="preserve"> din 18.11.2021</w:t>
      </w:r>
      <w:r w:rsidRPr="00253D03">
        <w:rPr>
          <w:rFonts w:ascii="Montserrat Light" w:hAnsi="Montserrat Light"/>
          <w:lang w:val="ro-RO"/>
        </w:rPr>
        <w:t xml:space="preserve"> adoptat de Comisia de specialitate nr. </w:t>
      </w:r>
      <w:r w:rsidR="005A010B" w:rsidRPr="00253D03">
        <w:rPr>
          <w:rFonts w:ascii="Montserrat Light" w:hAnsi="Montserrat Light"/>
          <w:lang w:val="ro-RO"/>
        </w:rPr>
        <w:t>1</w:t>
      </w:r>
      <w:r w:rsidRPr="00253D03">
        <w:rPr>
          <w:rFonts w:ascii="Montserrat Light" w:hAnsi="Montserrat Light"/>
          <w:lang w:val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bookmarkEnd w:id="2"/>
    <w:p w14:paraId="37DA8C9A" w14:textId="77777777" w:rsidR="005A010B" w:rsidRPr="00253D03" w:rsidRDefault="005A010B" w:rsidP="005A01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7514F07" w14:textId="3E00982B" w:rsidR="00A95E2F" w:rsidRPr="00253D03" w:rsidRDefault="00A95E2F" w:rsidP="005A01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53D03">
        <w:rPr>
          <w:rFonts w:ascii="Montserrat Light" w:hAnsi="Montserrat Light"/>
          <w:lang w:val="ro-RO"/>
        </w:rPr>
        <w:t>Ținând cont de:</w:t>
      </w:r>
    </w:p>
    <w:p w14:paraId="755187B2" w14:textId="18BF038D" w:rsidR="00A95E2F" w:rsidRPr="00253D03" w:rsidRDefault="00A95E2F" w:rsidP="00A95E2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253D03">
        <w:rPr>
          <w:rFonts w:ascii="Montserrat Light" w:hAnsi="Montserrat Light"/>
          <w:lang w:val="ro-RO"/>
        </w:rPr>
        <w:t xml:space="preserve">Hotărârea Consiliului Judeţean Cluj nr. 159/2021 </w:t>
      </w:r>
      <w:proofErr w:type="spellStart"/>
      <w:r w:rsidRPr="00253D03">
        <w:rPr>
          <w:rFonts w:ascii="Montserrat Light" w:hAnsi="Montserrat Light"/>
        </w:rPr>
        <w:t>privind</w:t>
      </w:r>
      <w:proofErr w:type="spellEnd"/>
      <w:r w:rsidRPr="00253D03">
        <w:rPr>
          <w:rFonts w:ascii="Montserrat Light" w:hAnsi="Montserrat Light"/>
        </w:rPr>
        <w:t xml:space="preserve"> </w:t>
      </w:r>
      <w:proofErr w:type="spellStart"/>
      <w:r w:rsidRPr="00253D03">
        <w:rPr>
          <w:rFonts w:ascii="Montserrat Light" w:hAnsi="Montserrat Light"/>
        </w:rPr>
        <w:t>constatarea</w:t>
      </w:r>
      <w:proofErr w:type="spellEnd"/>
      <w:r w:rsidRPr="00253D03">
        <w:rPr>
          <w:rFonts w:ascii="Montserrat Light" w:hAnsi="Montserrat Light"/>
        </w:rPr>
        <w:t xml:space="preserve"> </w:t>
      </w:r>
      <w:proofErr w:type="spellStart"/>
      <w:r w:rsidRPr="00253D03">
        <w:rPr>
          <w:rFonts w:ascii="Montserrat Light" w:hAnsi="Montserrat Light"/>
        </w:rPr>
        <w:t>încetării</w:t>
      </w:r>
      <w:proofErr w:type="spellEnd"/>
      <w:r w:rsidRPr="00253D03">
        <w:rPr>
          <w:rFonts w:ascii="Montserrat Light" w:hAnsi="Montserrat Light"/>
        </w:rPr>
        <w:t xml:space="preserve"> de </w:t>
      </w:r>
      <w:proofErr w:type="spellStart"/>
      <w:r w:rsidRPr="00253D03">
        <w:rPr>
          <w:rFonts w:ascii="Montserrat Light" w:hAnsi="Montserrat Light"/>
        </w:rPr>
        <w:t>drept</w:t>
      </w:r>
      <w:proofErr w:type="spellEnd"/>
      <w:r w:rsidRPr="00253D03">
        <w:rPr>
          <w:rFonts w:ascii="Montserrat Light" w:hAnsi="Montserrat Light"/>
        </w:rPr>
        <w:t xml:space="preserve">, </w:t>
      </w:r>
      <w:proofErr w:type="spellStart"/>
      <w:r w:rsidRPr="00253D03">
        <w:rPr>
          <w:rFonts w:ascii="Montserrat Light" w:hAnsi="Montserrat Light"/>
        </w:rPr>
        <w:t>înainte</w:t>
      </w:r>
      <w:proofErr w:type="spellEnd"/>
      <w:r w:rsidRPr="00253D03">
        <w:rPr>
          <w:rFonts w:ascii="Montserrat Light" w:hAnsi="Montserrat Light"/>
        </w:rPr>
        <w:t xml:space="preserve"> de </w:t>
      </w:r>
      <w:proofErr w:type="spellStart"/>
      <w:r w:rsidRPr="00253D03">
        <w:rPr>
          <w:rFonts w:ascii="Montserrat Light" w:hAnsi="Montserrat Light"/>
        </w:rPr>
        <w:t>expirarea</w:t>
      </w:r>
      <w:proofErr w:type="spellEnd"/>
      <w:r w:rsidRPr="00253D03">
        <w:rPr>
          <w:rFonts w:ascii="Montserrat Light" w:hAnsi="Montserrat Light"/>
        </w:rPr>
        <w:t xml:space="preserve"> </w:t>
      </w:r>
      <w:proofErr w:type="spellStart"/>
      <w:r w:rsidRPr="00253D03">
        <w:rPr>
          <w:rFonts w:ascii="Montserrat Light" w:hAnsi="Montserrat Light"/>
        </w:rPr>
        <w:t>duratei</w:t>
      </w:r>
      <w:proofErr w:type="spellEnd"/>
      <w:r w:rsidRPr="00253D03">
        <w:rPr>
          <w:rFonts w:ascii="Montserrat Light" w:hAnsi="Montserrat Light"/>
        </w:rPr>
        <w:t xml:space="preserve"> </w:t>
      </w:r>
      <w:proofErr w:type="spellStart"/>
      <w:r w:rsidRPr="00253D03">
        <w:rPr>
          <w:rFonts w:ascii="Montserrat Light" w:hAnsi="Montserrat Light"/>
        </w:rPr>
        <w:t>normale</w:t>
      </w:r>
      <w:proofErr w:type="spellEnd"/>
      <w:r w:rsidRPr="00253D03">
        <w:rPr>
          <w:rFonts w:ascii="Montserrat Light" w:hAnsi="Montserrat Light"/>
        </w:rPr>
        <w:t xml:space="preserve">, a </w:t>
      </w:r>
      <w:proofErr w:type="spellStart"/>
      <w:r w:rsidRPr="00253D03">
        <w:rPr>
          <w:rFonts w:ascii="Montserrat Light" w:hAnsi="Montserrat Light"/>
        </w:rPr>
        <w:t>mandatului</w:t>
      </w:r>
      <w:proofErr w:type="spellEnd"/>
      <w:r w:rsidRPr="00253D03">
        <w:rPr>
          <w:rFonts w:ascii="Montserrat Light" w:hAnsi="Montserrat Light"/>
        </w:rPr>
        <w:t xml:space="preserve"> de </w:t>
      </w:r>
      <w:proofErr w:type="spellStart"/>
      <w:r w:rsidRPr="00253D03">
        <w:rPr>
          <w:rFonts w:ascii="Montserrat Light" w:hAnsi="Montserrat Light"/>
        </w:rPr>
        <w:t>consilier</w:t>
      </w:r>
      <w:proofErr w:type="spellEnd"/>
      <w:r w:rsidRPr="00253D03">
        <w:rPr>
          <w:rFonts w:ascii="Montserrat Light" w:hAnsi="Montserrat Light"/>
        </w:rPr>
        <w:t xml:space="preserve"> </w:t>
      </w:r>
      <w:proofErr w:type="spellStart"/>
      <w:r w:rsidRPr="00253D03">
        <w:rPr>
          <w:rFonts w:ascii="Montserrat Light" w:hAnsi="Montserrat Light"/>
        </w:rPr>
        <w:t>județean</w:t>
      </w:r>
      <w:proofErr w:type="spellEnd"/>
      <w:r w:rsidRPr="00253D03">
        <w:rPr>
          <w:rFonts w:ascii="Montserrat Light" w:hAnsi="Montserrat Light"/>
        </w:rPr>
        <w:t xml:space="preserve"> al </w:t>
      </w:r>
      <w:proofErr w:type="spellStart"/>
      <w:r w:rsidRPr="00253D03">
        <w:rPr>
          <w:rFonts w:ascii="Montserrat Light" w:hAnsi="Montserrat Light"/>
        </w:rPr>
        <w:t>domnului</w:t>
      </w:r>
      <w:proofErr w:type="spellEnd"/>
      <w:r w:rsidRPr="00253D03">
        <w:rPr>
          <w:rFonts w:ascii="Montserrat Light" w:hAnsi="Montserrat Light"/>
        </w:rPr>
        <w:t xml:space="preserve"> Călătan Gheorghe Constantin</w:t>
      </w:r>
      <w:r w:rsidRPr="00253D03">
        <w:rPr>
          <w:rFonts w:ascii="Montserrat Light" w:hAnsi="Montserrat Light"/>
          <w:lang w:val="ro-RO"/>
        </w:rPr>
        <w:t xml:space="preserve">;  </w:t>
      </w:r>
    </w:p>
    <w:p w14:paraId="53CFB4CB" w14:textId="77777777" w:rsidR="00A95E2F" w:rsidRPr="00253D03" w:rsidRDefault="00A95E2F" w:rsidP="00A95E2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253D03">
        <w:rPr>
          <w:rFonts w:ascii="Montserrat Light" w:eastAsiaTheme="minorHAnsi" w:hAnsi="Montserrat Light" w:cs="Times New Roman"/>
          <w:lang w:val="ro-RO"/>
        </w:rPr>
        <w:t xml:space="preserve">Încheierea civilă nr. 232/CC/2021 pronunțată de Tribunalul Cluj în data de 08.11.2021 prin care s-a dispus validarea mandatului de consilier județean pentru domnul Felezeu Călin-Valentin; </w:t>
      </w:r>
    </w:p>
    <w:p w14:paraId="6257B6C5" w14:textId="77777777" w:rsidR="00A95E2F" w:rsidRPr="00253D03" w:rsidRDefault="00A95E2F" w:rsidP="00A95E2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253D03">
        <w:rPr>
          <w:rFonts w:ascii="Montserrat Light" w:eastAsiaTheme="minorHAnsi" w:hAnsi="Montserrat Light" w:cs="Times New Roman"/>
          <w:lang w:val="ro-RO"/>
        </w:rPr>
        <w:t>Depunerea jurământului de către domnul Felezeu Călin-Valentin în calitatea acestuia de consilier județean;</w:t>
      </w:r>
    </w:p>
    <w:p w14:paraId="2B6D8B76" w14:textId="77777777" w:rsidR="005A010B" w:rsidRPr="00253D03" w:rsidRDefault="005A010B" w:rsidP="005A01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5A0B9A67" w14:textId="72F7E733" w:rsidR="00A95E2F" w:rsidRPr="00253D03" w:rsidRDefault="00A95E2F" w:rsidP="005A01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53D03">
        <w:rPr>
          <w:rFonts w:ascii="Montserrat Light" w:hAnsi="Montserrat Light"/>
          <w:lang w:val="ro-RO"/>
        </w:rPr>
        <w:t>Luând în considerare prevederile:</w:t>
      </w:r>
    </w:p>
    <w:p w14:paraId="0A2F3E68" w14:textId="77777777" w:rsidR="00A95E2F" w:rsidRPr="00253D03" w:rsidRDefault="00A95E2F" w:rsidP="00A95E2F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bookmarkStart w:id="3" w:name="_Hlk53670636"/>
      <w:bookmarkStart w:id="4" w:name="_Hlk508022111"/>
      <w:r w:rsidRPr="00253D03">
        <w:rPr>
          <w:rFonts w:ascii="Montserrat Light" w:eastAsiaTheme="minorHAnsi" w:hAnsi="Montserrat Light" w:cs="Cambria"/>
          <w:lang w:val="ro-RO" w:eastAsia="ro-RO"/>
        </w:rPr>
        <w:t xml:space="preserve">art. 2, </w:t>
      </w:r>
      <w:r w:rsidRPr="00253D03">
        <w:rPr>
          <w:rFonts w:ascii="Montserrat Light" w:eastAsiaTheme="minorHAnsi" w:hAnsi="Montserrat Light" w:cstheme="minorBidi"/>
          <w:lang w:val="ro-RO"/>
        </w:rPr>
        <w:t xml:space="preserve">ale art. </w:t>
      </w:r>
      <w:r w:rsidRPr="00253D03">
        <w:rPr>
          <w:rFonts w:ascii="Montserrat Light" w:eastAsiaTheme="minorHAnsi" w:hAnsi="Montserrat Light" w:cs="Cambria"/>
          <w:lang w:val="ro-RO" w:eastAsia="ro-RO"/>
        </w:rPr>
        <w:t xml:space="preserve">58 alin. (1) și (3), ale art. 59 </w:t>
      </w:r>
      <w:r w:rsidRPr="00253D03">
        <w:rPr>
          <w:rFonts w:ascii="Montserrat Light" w:eastAsia="Times New Roman" w:hAnsi="Montserrat Light" w:cs="Cambria"/>
          <w:lang w:val="ro-RO" w:eastAsia="ro-RO"/>
        </w:rPr>
        <w:t xml:space="preserve">și ale art. 61 - 62 </w:t>
      </w:r>
      <w:r w:rsidRPr="00253D03">
        <w:rPr>
          <w:rFonts w:ascii="Montserrat Light" w:eastAsiaTheme="minorHAnsi" w:hAnsi="Montserrat Light" w:cs="Cambria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5179DF37" w14:textId="08BA8B79" w:rsidR="00A95E2F" w:rsidRPr="00253D03" w:rsidRDefault="00A95E2F" w:rsidP="00A95E2F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r w:rsidRPr="00253D03">
        <w:rPr>
          <w:rFonts w:ascii="Montserrat Light" w:eastAsiaTheme="minorHAnsi" w:hAnsi="Montserrat Light" w:cs="Cambria"/>
          <w:lang w:val="ro-RO" w:eastAsia="ro-RO"/>
        </w:rPr>
        <w:t>art. 123 – 140, ale art. 142 -</w:t>
      </w:r>
      <w:r w:rsidR="005A010B" w:rsidRPr="00253D03">
        <w:rPr>
          <w:rFonts w:ascii="Montserrat Light" w:eastAsiaTheme="minorHAnsi" w:hAnsi="Montserrat Light" w:cs="Cambria"/>
          <w:lang w:val="ro-RO" w:eastAsia="ro-RO"/>
        </w:rPr>
        <w:t xml:space="preserve"> </w:t>
      </w:r>
      <w:r w:rsidRPr="00253D03">
        <w:rPr>
          <w:rFonts w:ascii="Montserrat Light" w:eastAsiaTheme="minorHAnsi" w:hAnsi="Montserrat Light" w:cs="Cambria"/>
          <w:lang w:val="ro-RO" w:eastAsia="ro-RO"/>
        </w:rPr>
        <w:t xml:space="preserve">156, art. 215 - 216 și ale art. 218 din Regulamentul de organizare şi funcţionare a Consiliului Judeţean Cluj, aprobat prin Hotărârea </w:t>
      </w:r>
      <w:r w:rsidRPr="00253D03">
        <w:rPr>
          <w:rFonts w:ascii="Montserrat Light" w:eastAsiaTheme="minorHAnsi" w:hAnsi="Montserrat Light" w:cs="Cambria"/>
          <w:noProof/>
          <w:lang w:val="ro-RO" w:eastAsia="ro-RO"/>
        </w:rPr>
        <w:t>Consiliului Judeţean Cluj</w:t>
      </w:r>
      <w:r w:rsidRPr="00253D03">
        <w:rPr>
          <w:rFonts w:ascii="Montserrat Light" w:eastAsiaTheme="minorHAnsi" w:hAnsi="Montserrat Light" w:cs="Cambria"/>
          <w:lang w:val="ro-RO" w:eastAsia="ro-RO"/>
        </w:rPr>
        <w:t xml:space="preserve"> nr. 170/2020;</w:t>
      </w:r>
    </w:p>
    <w:bookmarkEnd w:id="3"/>
    <w:bookmarkEnd w:id="4"/>
    <w:p w14:paraId="0B42476B" w14:textId="77777777" w:rsidR="005A010B" w:rsidRPr="00253D03" w:rsidRDefault="005A010B" w:rsidP="005A010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4B752D1A" w14:textId="00CB1DC9" w:rsidR="00A95E2F" w:rsidRPr="00253D03" w:rsidRDefault="00A95E2F" w:rsidP="005A010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253D03">
        <w:rPr>
          <w:rFonts w:ascii="Montserrat Light" w:hAnsi="Montserrat Light"/>
          <w:lang w:val="ro-RO"/>
        </w:rPr>
        <w:t xml:space="preserve">În conformitate cu prevederile: </w:t>
      </w:r>
    </w:p>
    <w:p w14:paraId="69501C67" w14:textId="191A4A8D" w:rsidR="00A95E2F" w:rsidRPr="00253D03" w:rsidRDefault="00A95E2F" w:rsidP="005A010B">
      <w:pPr>
        <w:numPr>
          <w:ilvl w:val="0"/>
          <w:numId w:val="16"/>
        </w:numPr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253D03">
        <w:rPr>
          <w:rFonts w:ascii="Montserrat Light" w:eastAsiaTheme="minorHAnsi" w:hAnsi="Montserrat Light" w:cstheme="minorBidi"/>
          <w:lang w:val="ro-RO"/>
        </w:rPr>
        <w:t xml:space="preserve">art. 122 și </w:t>
      </w:r>
      <w:r w:rsidR="005A010B" w:rsidRPr="00253D03">
        <w:rPr>
          <w:rFonts w:ascii="Montserrat Light" w:eastAsiaTheme="minorHAnsi" w:hAnsi="Montserrat Light" w:cstheme="minorBidi"/>
          <w:lang w:val="ro-RO"/>
        </w:rPr>
        <w:t xml:space="preserve">ale </w:t>
      </w:r>
      <w:r w:rsidRPr="00253D03">
        <w:rPr>
          <w:rFonts w:ascii="Montserrat Light" w:eastAsiaTheme="minorHAnsi" w:hAnsi="Montserrat Light" w:cstheme="minorBidi"/>
          <w:lang w:val="ro-RO"/>
        </w:rPr>
        <w:t>art. 182 alin. (4) coroborate cu ale art. 124 și ale art. 139 alin. (6) din Ordonanța de urgență a Guvernului nr. 57/2019 privind Codul administrativ, cu modificările și completările ulterioare;</w:t>
      </w:r>
    </w:p>
    <w:p w14:paraId="415E9314" w14:textId="77777777" w:rsidR="00A95E2F" w:rsidRPr="00253D03" w:rsidRDefault="00A95E2F" w:rsidP="005A010B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253D03">
        <w:rPr>
          <w:rFonts w:ascii="Montserrat Light" w:hAnsi="Montserrat Light"/>
          <w:lang w:val="ro-RO"/>
        </w:rPr>
        <w:t xml:space="preserve">art. 81 din Regulamentul de organizare şi funcţionare a Consiliului Judeţean Cluj, aprobat prin Hotărârea Consiliului Judeţean Cluj nr. 170/2020;  </w:t>
      </w:r>
    </w:p>
    <w:p w14:paraId="4AF6E785" w14:textId="77777777" w:rsidR="005A010B" w:rsidRPr="00253D03" w:rsidRDefault="00A95E2F" w:rsidP="00A95E2F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253D03">
        <w:rPr>
          <w:rFonts w:ascii="Montserrat Light" w:hAnsi="Montserrat Light"/>
          <w:lang w:val="ro-RO"/>
        </w:rPr>
        <w:tab/>
      </w:r>
    </w:p>
    <w:p w14:paraId="643D432D" w14:textId="52F2E2E2" w:rsidR="00A95E2F" w:rsidRPr="00253D03" w:rsidRDefault="00A95E2F" w:rsidP="00A95E2F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253D03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1D46F82E" w14:textId="77777777" w:rsidR="00A95E2F" w:rsidRPr="00253D03" w:rsidRDefault="00A95E2F" w:rsidP="00A95E2F">
      <w:pPr>
        <w:tabs>
          <w:tab w:val="left" w:pos="90"/>
        </w:tabs>
        <w:spacing w:line="240" w:lineRule="auto"/>
        <w:jc w:val="both"/>
        <w:rPr>
          <w:rFonts w:ascii="Cambria" w:hAnsi="Cambria"/>
          <w:lang w:val="ro-RO"/>
        </w:rPr>
      </w:pPr>
    </w:p>
    <w:p w14:paraId="46ABC697" w14:textId="77777777" w:rsidR="00A95E2F" w:rsidRPr="00253D03" w:rsidRDefault="00A95E2F" w:rsidP="00A95E2F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  <w:r w:rsidRPr="00253D03">
        <w:rPr>
          <w:rFonts w:ascii="Montserrat" w:eastAsia="Calibri" w:hAnsi="Montserrat" w:cs="Times New Roman"/>
          <w:b/>
          <w:lang w:val="ro-RO"/>
        </w:rPr>
        <w:t>h o t ă r ă ş t e:</w:t>
      </w:r>
    </w:p>
    <w:p w14:paraId="51A4709B" w14:textId="77777777" w:rsidR="005A010B" w:rsidRPr="00253D03" w:rsidRDefault="005A010B" w:rsidP="005A010B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bookmarkStart w:id="5" w:name="_Hlk40699574"/>
      <w:bookmarkStart w:id="6" w:name="_Hlk1639330"/>
    </w:p>
    <w:p w14:paraId="43C2FFDF" w14:textId="0FED2FC5" w:rsidR="00A95E2F" w:rsidRPr="00253D03" w:rsidRDefault="00A95E2F" w:rsidP="005A010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53D03">
        <w:rPr>
          <w:rFonts w:ascii="Montserrat Light" w:hAnsi="Montserrat Light"/>
          <w:b/>
          <w:bCs/>
          <w:lang w:val="ro-RO"/>
        </w:rPr>
        <w:t>Art.</w:t>
      </w:r>
      <w:r w:rsidR="009E0B7C" w:rsidRPr="00253D03">
        <w:rPr>
          <w:rFonts w:ascii="Montserrat Light" w:hAnsi="Montserrat Light"/>
          <w:b/>
          <w:bCs/>
          <w:lang w:val="ro-RO"/>
        </w:rPr>
        <w:t xml:space="preserve"> </w:t>
      </w:r>
      <w:r w:rsidRPr="00253D03">
        <w:rPr>
          <w:rFonts w:ascii="Montserrat Light" w:hAnsi="Montserrat Light"/>
          <w:b/>
          <w:bCs/>
          <w:lang w:val="ro-RO"/>
        </w:rPr>
        <w:t xml:space="preserve">I. </w:t>
      </w:r>
      <w:r w:rsidRPr="00253D03">
        <w:rPr>
          <w:rFonts w:ascii="Montserrat Light" w:hAnsi="Montserrat Light"/>
          <w:lang w:val="ro-RO"/>
        </w:rPr>
        <w:t xml:space="preserve">Hotărârea Consiliului Judeţean Cluj nr. 186/2020 privind </w:t>
      </w:r>
      <w:r w:rsidRPr="00253D03">
        <w:rPr>
          <w:rFonts w:ascii="Montserrat Light" w:hAnsi="Montserrat Light"/>
          <w:snapToGrid w:val="0"/>
          <w:lang w:val="ro-RO"/>
        </w:rPr>
        <w:t>constituirea</w:t>
      </w:r>
      <w:r w:rsidRPr="00253D03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253D03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253D03">
        <w:rPr>
          <w:rFonts w:ascii="Montserrat Light" w:hAnsi="Montserrat Light"/>
          <w:lang w:val="ro-RO"/>
        </w:rPr>
        <w:t xml:space="preserve">, modificată prin </w:t>
      </w:r>
      <w:r w:rsidRPr="00253D03">
        <w:rPr>
          <w:rFonts w:ascii="Montserrat Light" w:hAnsi="Montserrat Light"/>
          <w:lang w:val="ro-RO"/>
        </w:rPr>
        <w:lastRenderedPageBreak/>
        <w:t>hotărârile Consiliului Județean Cluj nr. 201/2020, nr. 241/2020, nr. 14/2021 și nr. 67/2021, se modifică după cum urmează:</w:t>
      </w:r>
    </w:p>
    <w:p w14:paraId="2ADED92B" w14:textId="3EF91799" w:rsidR="00A95E2F" w:rsidRPr="00253D03" w:rsidRDefault="009E0B7C" w:rsidP="009E0B7C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  <w:r w:rsidRPr="00253D03">
        <w:rPr>
          <w:rFonts w:ascii="Montserrat Light" w:hAnsi="Montserrat Light"/>
          <w:bCs/>
          <w:lang w:val="ro-RO"/>
        </w:rPr>
        <w:t xml:space="preserve">1. </w:t>
      </w:r>
      <w:r w:rsidR="00A95E2F" w:rsidRPr="00253D03">
        <w:rPr>
          <w:rFonts w:ascii="Montserrat Light" w:hAnsi="Montserrat Light"/>
          <w:bCs/>
          <w:lang w:val="ro-RO"/>
        </w:rPr>
        <w:t>La articol 1, lit. a) se modifică și vor avea următorul cuprins:</w:t>
      </w:r>
    </w:p>
    <w:p w14:paraId="423E0137" w14:textId="77777777" w:rsidR="00A95E2F" w:rsidRPr="00253D03" w:rsidRDefault="00A95E2F" w:rsidP="009E0B7C">
      <w:pPr>
        <w:jc w:val="both"/>
        <w:rPr>
          <w:rStyle w:val="Robust"/>
          <w:rFonts w:ascii="Montserrat Light" w:hAnsi="Montserrat Light"/>
          <w:b w:val="0"/>
          <w:bCs w:val="0"/>
          <w:noProof/>
        </w:rPr>
      </w:pPr>
      <w:r w:rsidRPr="00253D03">
        <w:rPr>
          <w:rFonts w:ascii="Montserrat Light" w:hAnsi="Montserrat Light"/>
          <w:b/>
          <w:bCs/>
          <w:noProof/>
          <w:snapToGrid w:val="0"/>
          <w:lang w:val="ro-RO"/>
        </w:rPr>
        <w:t>”</w:t>
      </w:r>
      <w:r w:rsidRPr="00253D03">
        <w:rPr>
          <w:rStyle w:val="Robust"/>
          <w:rFonts w:ascii="Montserrat Light" w:hAnsi="Montserrat Light"/>
          <w:b w:val="0"/>
          <w:bCs w:val="0"/>
          <w:noProof/>
        </w:rPr>
        <w:t>a) Comisia juridică și de administrație, denumită și Comisia nr. 1, com</w:t>
      </w:r>
      <w:r w:rsidRPr="00253D03">
        <w:rPr>
          <w:rFonts w:ascii="Montserrat Light" w:hAnsi="Montserrat Light"/>
          <w:noProof/>
        </w:rPr>
        <w:t>pusă din 7 membri și</w:t>
      </w:r>
      <w:r w:rsidRPr="00253D03">
        <w:rPr>
          <w:rStyle w:val="Robust"/>
          <w:rFonts w:ascii="Montserrat Light" w:hAnsi="Montserrat Light"/>
          <w:b w:val="0"/>
          <w:bCs w:val="0"/>
          <w:noProof/>
        </w:rPr>
        <w:t xml:space="preserve"> având următoarea componență:</w:t>
      </w:r>
    </w:p>
    <w:p w14:paraId="5FC17677" w14:textId="77777777" w:rsidR="00A95E2F" w:rsidRPr="00253D03" w:rsidRDefault="00A95E2F" w:rsidP="00A95E2F">
      <w:pPr>
        <w:ind w:firstLine="709"/>
        <w:jc w:val="both"/>
        <w:rPr>
          <w:rFonts w:ascii="Montserrat Light" w:hAnsi="Montserrat Light"/>
          <w:noProof/>
        </w:rPr>
      </w:pPr>
      <w:r w:rsidRPr="00253D03">
        <w:rPr>
          <w:rFonts w:ascii="Montserrat Light" w:hAnsi="Montserrat Light"/>
          <w:noProof/>
        </w:rPr>
        <w:t xml:space="preserve">1) domnul </w:t>
      </w:r>
      <w:r w:rsidRPr="00253D03">
        <w:rPr>
          <w:rFonts w:ascii="Montserrat Light" w:hAnsi="Montserrat Light"/>
          <w:lang w:val="fr-FR"/>
        </w:rPr>
        <w:t>Sămărtean Iuliu;</w:t>
      </w:r>
    </w:p>
    <w:p w14:paraId="1BEAAB1E" w14:textId="77777777" w:rsidR="00A95E2F" w:rsidRPr="00253D03" w:rsidRDefault="00A95E2F" w:rsidP="00A95E2F">
      <w:pPr>
        <w:ind w:firstLine="709"/>
        <w:rPr>
          <w:rFonts w:ascii="Montserrat Light" w:hAnsi="Montserrat Light"/>
          <w:noProof/>
        </w:rPr>
      </w:pPr>
      <w:r w:rsidRPr="00253D03">
        <w:rPr>
          <w:rFonts w:ascii="Montserrat Light" w:hAnsi="Montserrat Light"/>
          <w:noProof/>
        </w:rPr>
        <w:t xml:space="preserve">2) domnul </w:t>
      </w:r>
      <w:r w:rsidRPr="00253D03">
        <w:rPr>
          <w:rFonts w:ascii="Montserrat Light" w:hAnsi="Montserrat Light"/>
          <w:lang w:val="fr-FR"/>
        </w:rPr>
        <w:t>Felezeu Călin-Valentin</w:t>
      </w:r>
      <w:r w:rsidRPr="00253D03">
        <w:rPr>
          <w:rFonts w:ascii="Montserrat Light" w:hAnsi="Montserrat Light"/>
          <w:noProof/>
        </w:rPr>
        <w:t>;</w:t>
      </w:r>
    </w:p>
    <w:p w14:paraId="14B3695B" w14:textId="77777777" w:rsidR="00A95E2F" w:rsidRPr="00253D03" w:rsidRDefault="00A95E2F" w:rsidP="00A95E2F">
      <w:pPr>
        <w:ind w:firstLine="709"/>
        <w:rPr>
          <w:rFonts w:ascii="Montserrat Light" w:hAnsi="Montserrat Light"/>
          <w:noProof/>
        </w:rPr>
      </w:pPr>
      <w:r w:rsidRPr="00253D03">
        <w:rPr>
          <w:rFonts w:ascii="Montserrat Light" w:hAnsi="Montserrat Light"/>
          <w:noProof/>
        </w:rPr>
        <w:t xml:space="preserve">3) domnul </w:t>
      </w:r>
      <w:r w:rsidRPr="00253D03">
        <w:rPr>
          <w:rFonts w:ascii="Montserrat Light" w:hAnsi="Montserrat Light"/>
          <w:lang w:val="fr-FR"/>
        </w:rPr>
        <w:t>Ciuta Cristian Ilie;</w:t>
      </w:r>
      <w:r w:rsidRPr="00253D03">
        <w:rPr>
          <w:rFonts w:ascii="Montserrat Light" w:hAnsi="Montserrat Light"/>
          <w:noProof/>
        </w:rPr>
        <w:t xml:space="preserve">  </w:t>
      </w:r>
    </w:p>
    <w:p w14:paraId="41DD782A" w14:textId="77777777" w:rsidR="00A95E2F" w:rsidRPr="00253D03" w:rsidRDefault="00A95E2F" w:rsidP="00A95E2F">
      <w:pPr>
        <w:ind w:firstLine="709"/>
        <w:rPr>
          <w:rFonts w:ascii="Montserrat Light" w:hAnsi="Montserrat Light"/>
          <w:noProof/>
        </w:rPr>
      </w:pPr>
      <w:r w:rsidRPr="00253D03">
        <w:rPr>
          <w:rFonts w:ascii="Montserrat Light" w:hAnsi="Montserrat Light"/>
          <w:noProof/>
        </w:rPr>
        <w:t xml:space="preserve">4) doamna </w:t>
      </w:r>
      <w:r w:rsidRPr="00253D03">
        <w:rPr>
          <w:rFonts w:ascii="Montserrat Light" w:hAnsi="Montserrat Light"/>
          <w:lang w:val="fr-FR"/>
        </w:rPr>
        <w:t>Forna Maria;</w:t>
      </w:r>
      <w:r w:rsidRPr="00253D03">
        <w:rPr>
          <w:rFonts w:ascii="Montserrat Light" w:hAnsi="Montserrat Light"/>
          <w:noProof/>
        </w:rPr>
        <w:t xml:space="preserve">  </w:t>
      </w:r>
    </w:p>
    <w:p w14:paraId="6857AE42" w14:textId="77777777" w:rsidR="00A95E2F" w:rsidRPr="00253D03" w:rsidRDefault="00A95E2F" w:rsidP="00A95E2F">
      <w:pPr>
        <w:ind w:firstLine="709"/>
        <w:rPr>
          <w:rFonts w:ascii="Montserrat Light" w:hAnsi="Montserrat Light"/>
          <w:noProof/>
        </w:rPr>
      </w:pPr>
      <w:r w:rsidRPr="00253D03">
        <w:rPr>
          <w:rFonts w:ascii="Montserrat Light" w:hAnsi="Montserrat Light"/>
          <w:noProof/>
        </w:rPr>
        <w:t xml:space="preserve">5) domnul </w:t>
      </w:r>
      <w:r w:rsidRPr="00253D03">
        <w:rPr>
          <w:rFonts w:ascii="Montserrat Light" w:hAnsi="Montserrat Light"/>
          <w:lang w:val="fr-FR"/>
        </w:rPr>
        <w:t>Lőrinczi Zoltán-László;</w:t>
      </w:r>
      <w:r w:rsidRPr="00253D03">
        <w:rPr>
          <w:rFonts w:ascii="Montserrat Light" w:hAnsi="Montserrat Light"/>
          <w:noProof/>
        </w:rPr>
        <w:t xml:space="preserve">  </w:t>
      </w:r>
    </w:p>
    <w:p w14:paraId="06C5135D" w14:textId="77777777" w:rsidR="00A95E2F" w:rsidRPr="00253D03" w:rsidRDefault="00A95E2F" w:rsidP="00A95E2F">
      <w:pPr>
        <w:ind w:firstLine="709"/>
        <w:rPr>
          <w:rFonts w:ascii="Montserrat Light" w:hAnsi="Montserrat Light"/>
          <w:noProof/>
        </w:rPr>
      </w:pPr>
      <w:r w:rsidRPr="00253D03">
        <w:rPr>
          <w:rFonts w:ascii="Montserrat Light" w:hAnsi="Montserrat Light"/>
          <w:noProof/>
        </w:rPr>
        <w:t xml:space="preserve">6) doamna Chiorean Laura-Elena; </w:t>
      </w:r>
    </w:p>
    <w:p w14:paraId="51849427" w14:textId="77777777" w:rsidR="00A95E2F" w:rsidRPr="00253D03" w:rsidRDefault="00A95E2F" w:rsidP="00A95E2F">
      <w:pPr>
        <w:ind w:firstLine="709"/>
        <w:rPr>
          <w:rFonts w:ascii="Montserrat Light" w:hAnsi="Montserrat Light"/>
          <w:noProof/>
        </w:rPr>
      </w:pPr>
      <w:r w:rsidRPr="00253D03">
        <w:rPr>
          <w:rFonts w:ascii="Montserrat Light" w:hAnsi="Montserrat Light"/>
          <w:noProof/>
        </w:rPr>
        <w:t xml:space="preserve">7) domnul </w:t>
      </w:r>
      <w:r w:rsidRPr="00253D03">
        <w:rPr>
          <w:rFonts w:ascii="Montserrat Light" w:hAnsi="Montserrat Light"/>
          <w:lang w:val="fr-FR"/>
        </w:rPr>
        <w:t>Nistor Ovidiu Răzvan</w:t>
      </w:r>
      <w:r w:rsidRPr="00253D03">
        <w:rPr>
          <w:rFonts w:ascii="Montserrat Light" w:hAnsi="Montserrat Light"/>
          <w:noProof/>
        </w:rPr>
        <w:t>;”</w:t>
      </w:r>
    </w:p>
    <w:p w14:paraId="66346CF0" w14:textId="77777777" w:rsidR="00A95E2F" w:rsidRPr="00253D03" w:rsidRDefault="00A95E2F" w:rsidP="00A95E2F">
      <w:pPr>
        <w:ind w:firstLine="720"/>
        <w:jc w:val="both"/>
        <w:rPr>
          <w:rFonts w:ascii="Cambria" w:eastAsiaTheme="minorHAnsi" w:hAnsi="Cambria" w:cstheme="minorBidi"/>
          <w:lang w:val="ro-RO"/>
        </w:rPr>
      </w:pPr>
      <w:r w:rsidRPr="00253D03">
        <w:rPr>
          <w:rFonts w:ascii="Cambria" w:eastAsiaTheme="minorHAnsi" w:hAnsi="Cambria" w:cstheme="minorBidi"/>
          <w:noProof/>
          <w:lang w:val="ro-RO"/>
        </w:rPr>
        <w:t xml:space="preserve">  </w:t>
      </w:r>
    </w:p>
    <w:p w14:paraId="04442C0D" w14:textId="668A00F5" w:rsidR="00A95E2F" w:rsidRPr="00253D03" w:rsidRDefault="00A95E2F" w:rsidP="00A95E2F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253D03">
        <w:rPr>
          <w:rFonts w:ascii="Montserrat Light" w:eastAsia="Calibri" w:hAnsi="Montserrat Light"/>
          <w:b/>
          <w:bCs/>
          <w:noProof/>
          <w:lang w:val="ro-RO"/>
        </w:rPr>
        <w:t>Art. II</w:t>
      </w:r>
      <w:r w:rsidRPr="00253D03">
        <w:rPr>
          <w:rFonts w:ascii="Montserrat Light" w:eastAsia="Calibri" w:hAnsi="Montserrat Light"/>
          <w:noProof/>
          <w:lang w:val="ro-RO"/>
        </w:rPr>
        <w:t>. Cu punerea în aplicare a prevederilor prezentei hotărâri se încredinţează Preşedintele Consiliului Judeţean Cluj, prin Direcția Administrație și Relații Publice.</w:t>
      </w:r>
    </w:p>
    <w:p w14:paraId="465AA1AD" w14:textId="77777777" w:rsidR="00A95E2F" w:rsidRPr="00253D03" w:rsidRDefault="00A95E2F" w:rsidP="00A95E2F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253D03">
        <w:rPr>
          <w:rFonts w:ascii="Montserrat Light" w:eastAsia="Calibri" w:hAnsi="Montserrat Light"/>
          <w:noProof/>
          <w:lang w:val="ro-RO"/>
        </w:rPr>
        <w:t xml:space="preserve">  </w:t>
      </w:r>
    </w:p>
    <w:p w14:paraId="1DF9311B" w14:textId="6DF4C8E7" w:rsidR="00A95E2F" w:rsidRPr="00253D03" w:rsidRDefault="00A95E2F" w:rsidP="00A95E2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53D03">
        <w:rPr>
          <w:rFonts w:ascii="Montserrat Light" w:hAnsi="Montserrat Light"/>
          <w:b/>
          <w:bCs/>
          <w:noProof/>
          <w:lang w:val="ro-RO"/>
        </w:rPr>
        <w:t>Art. III.</w:t>
      </w:r>
      <w:r w:rsidRPr="00253D03">
        <w:rPr>
          <w:rFonts w:ascii="Montserrat Light" w:hAnsi="Montserrat Light"/>
          <w:noProof/>
          <w:lang w:val="ro-RO"/>
        </w:rPr>
        <w:t xml:space="preserve"> </w:t>
      </w:r>
      <w:r w:rsidRPr="00253D03">
        <w:rPr>
          <w:rFonts w:ascii="Montserrat Light" w:hAnsi="Montserrat Light"/>
          <w:bCs/>
          <w:lang w:val="ro-RO"/>
        </w:rPr>
        <w:t xml:space="preserve">Prezenta hotărâre se comunică direcţiilor din cadrul aparatului de specialitate al Consiliului Judeţean Cluj; Comisiei de specialitate nr. 1 </w:t>
      </w:r>
      <w:r w:rsidRPr="00253D03">
        <w:rPr>
          <w:rFonts w:ascii="Montserrat Light" w:hAnsi="Montserrat Light"/>
          <w:b/>
          <w:lang w:val="ro-RO"/>
        </w:rPr>
        <w:t xml:space="preserve">- </w:t>
      </w:r>
      <w:r w:rsidRPr="00253D03">
        <w:rPr>
          <w:rStyle w:val="Robust"/>
          <w:rFonts w:ascii="Montserrat Light" w:hAnsi="Montserrat Light"/>
          <w:b w:val="0"/>
          <w:noProof/>
        </w:rPr>
        <w:t>juridică și de administrați</w:t>
      </w:r>
      <w:r w:rsidR="009E0B7C" w:rsidRPr="00253D03">
        <w:rPr>
          <w:rStyle w:val="Robust"/>
          <w:rFonts w:ascii="Montserrat Light" w:hAnsi="Montserrat Light"/>
          <w:b w:val="0"/>
          <w:noProof/>
        </w:rPr>
        <w:t>e, d</w:t>
      </w:r>
      <w:r w:rsidRPr="00253D03">
        <w:rPr>
          <w:rFonts w:ascii="Montserrat Light" w:hAnsi="Montserrat Light"/>
          <w:bCs/>
          <w:lang w:val="ro-RO"/>
        </w:rPr>
        <w:t>omnului Felezeu Călin-Valentin</w:t>
      </w:r>
      <w:r w:rsidRPr="00253D03">
        <w:rPr>
          <w:rFonts w:ascii="Montserrat Light" w:hAnsi="Montserrat Light"/>
          <w:lang w:val="ro-RO"/>
        </w:rPr>
        <w:t xml:space="preserve">, </w:t>
      </w:r>
      <w:r w:rsidRPr="00253D03">
        <w:rPr>
          <w:rFonts w:ascii="Montserrat Light" w:hAnsi="Montserrat Light"/>
          <w:bCs/>
          <w:lang w:val="ro-RO"/>
        </w:rPr>
        <w:t>precum şi Prefectului Judeţului Cluj şi se aduce la cunoştinţă publică prin afișare la sediul Consiliului Județean Cluj şi pe pagina de internet</w:t>
      </w:r>
      <w:r w:rsidRPr="00253D03">
        <w:rPr>
          <w:rFonts w:ascii="Montserrat Light" w:hAnsi="Montserrat Light"/>
          <w:noProof/>
          <w:lang w:val="ro-RO"/>
        </w:rPr>
        <w:t xml:space="preserve"> “</w:t>
      </w:r>
      <w:hyperlink r:id="rId8" w:history="1">
        <w:r w:rsidRPr="00253D03">
          <w:rPr>
            <w:rFonts w:ascii="Montserrat Light" w:hAnsi="Montserrat Light"/>
            <w:noProof/>
            <w:lang w:val="ro-RO"/>
          </w:rPr>
          <w:t>www.cjcluj.ro</w:t>
        </w:r>
      </w:hyperlink>
      <w:r w:rsidRPr="00253D03">
        <w:rPr>
          <w:rFonts w:ascii="Montserrat Light" w:hAnsi="Montserrat Light"/>
          <w:noProof/>
          <w:lang w:val="ro-RO"/>
        </w:rPr>
        <w:t xml:space="preserve">”. </w:t>
      </w:r>
    </w:p>
    <w:p w14:paraId="0A6DA112" w14:textId="28DFBDDA" w:rsidR="009E0B7C" w:rsidRPr="00253D03" w:rsidRDefault="009E0B7C" w:rsidP="00A95E2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A8321D3" w14:textId="77777777" w:rsidR="009E0B7C" w:rsidRPr="00253D03" w:rsidRDefault="009E0B7C" w:rsidP="00A95E2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bookmarkEnd w:id="5"/>
    <w:bookmarkEnd w:id="6"/>
    <w:p w14:paraId="1CD02049" w14:textId="77777777" w:rsidR="00EA3A6E" w:rsidRPr="00253D03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EC3AC2B" w14:textId="09F411BD" w:rsidR="004E343B" w:rsidRPr="00253D03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53D03">
        <w:rPr>
          <w:rFonts w:ascii="Montserrat" w:hAnsi="Montserrat"/>
          <w:lang w:val="ro-RO" w:eastAsia="ro-RO"/>
        </w:rPr>
        <w:tab/>
      </w:r>
      <w:r w:rsidRPr="00253D03">
        <w:rPr>
          <w:rFonts w:ascii="Montserrat" w:hAnsi="Montserrat"/>
          <w:lang w:val="ro-RO" w:eastAsia="ro-RO"/>
        </w:rPr>
        <w:tab/>
      </w:r>
      <w:r w:rsidRPr="00253D0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53D03">
        <w:rPr>
          <w:rFonts w:ascii="Montserrat" w:hAnsi="Montserrat"/>
          <w:lang w:val="ro-RO" w:eastAsia="ro-RO"/>
        </w:rPr>
        <w:t xml:space="preserve">  </w:t>
      </w:r>
      <w:r w:rsidRPr="00253D03">
        <w:rPr>
          <w:rFonts w:ascii="Montserrat" w:hAnsi="Montserrat"/>
          <w:lang w:val="ro-RO" w:eastAsia="ro-RO"/>
        </w:rPr>
        <w:t xml:space="preserve"> </w:t>
      </w:r>
      <w:r w:rsidR="00142775" w:rsidRPr="00253D03">
        <w:rPr>
          <w:rFonts w:ascii="Montserrat" w:hAnsi="Montserrat"/>
          <w:lang w:val="ro-RO" w:eastAsia="ro-RO"/>
        </w:rPr>
        <w:t xml:space="preserve">         </w:t>
      </w:r>
      <w:r w:rsidRPr="00253D03">
        <w:rPr>
          <w:rFonts w:ascii="Montserrat" w:hAnsi="Montserrat"/>
          <w:lang w:val="ro-RO" w:eastAsia="ro-RO"/>
        </w:rPr>
        <w:t xml:space="preserve"> </w:t>
      </w:r>
      <w:r w:rsidRPr="00253D0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253D03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253D03">
        <w:rPr>
          <w:rFonts w:ascii="Montserrat" w:hAnsi="Montserrat"/>
          <w:lang w:val="ro-RO" w:eastAsia="ro-RO"/>
        </w:rPr>
        <w:t xml:space="preserve">       </w:t>
      </w:r>
      <w:r w:rsidRPr="00253D03">
        <w:rPr>
          <w:rFonts w:ascii="Montserrat" w:hAnsi="Montserrat"/>
          <w:b/>
          <w:lang w:val="ro-RO" w:eastAsia="ro-RO"/>
        </w:rPr>
        <w:t>PREŞEDINTE,</w:t>
      </w:r>
      <w:r w:rsidRPr="00253D03">
        <w:rPr>
          <w:rFonts w:ascii="Montserrat" w:hAnsi="Montserrat"/>
          <w:b/>
          <w:lang w:val="ro-RO" w:eastAsia="ro-RO"/>
        </w:rPr>
        <w:tab/>
      </w:r>
      <w:r w:rsidRPr="00253D03">
        <w:rPr>
          <w:rFonts w:ascii="Montserrat" w:hAnsi="Montserrat"/>
          <w:lang w:val="ro-RO" w:eastAsia="ro-RO"/>
        </w:rPr>
        <w:tab/>
      </w:r>
      <w:r w:rsidRPr="00253D03">
        <w:rPr>
          <w:rFonts w:ascii="Montserrat" w:hAnsi="Montserrat"/>
          <w:lang w:val="ro-RO" w:eastAsia="ro-RO"/>
        </w:rPr>
        <w:tab/>
        <w:t xml:space="preserve">     </w:t>
      </w:r>
      <w:r w:rsidR="00142775" w:rsidRPr="00253D03">
        <w:rPr>
          <w:rFonts w:ascii="Montserrat" w:hAnsi="Montserrat"/>
          <w:lang w:val="ro-RO" w:eastAsia="ro-RO"/>
        </w:rPr>
        <w:t xml:space="preserve">          </w:t>
      </w:r>
      <w:r w:rsidRPr="00253D03">
        <w:rPr>
          <w:rFonts w:ascii="Montserrat" w:hAnsi="Montserrat"/>
          <w:lang w:val="ro-RO" w:eastAsia="ro-RO"/>
        </w:rPr>
        <w:t xml:space="preserve"> </w:t>
      </w:r>
      <w:r w:rsidRPr="00253D0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253D03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53D03">
        <w:rPr>
          <w:rFonts w:ascii="Montserrat" w:hAnsi="Montserrat"/>
          <w:b/>
          <w:lang w:val="ro-RO" w:eastAsia="ro-RO"/>
        </w:rPr>
        <w:t xml:space="preserve">       </w:t>
      </w:r>
      <w:r w:rsidR="00407BA0" w:rsidRPr="00253D03">
        <w:rPr>
          <w:rFonts w:ascii="Montserrat" w:hAnsi="Montserrat"/>
          <w:b/>
          <w:lang w:val="ro-RO" w:eastAsia="ro-RO"/>
        </w:rPr>
        <w:t xml:space="preserve"> </w:t>
      </w:r>
      <w:r w:rsidRPr="00253D0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253D03">
        <w:rPr>
          <w:rFonts w:ascii="Montserrat" w:hAnsi="Montserrat"/>
          <w:b/>
          <w:lang w:val="ro-RO" w:eastAsia="ro-RO"/>
        </w:rPr>
        <w:t xml:space="preserve"> </w:t>
      </w:r>
      <w:r w:rsidR="002135B8" w:rsidRPr="00253D03">
        <w:rPr>
          <w:rFonts w:ascii="Montserrat" w:hAnsi="Montserrat"/>
          <w:b/>
          <w:lang w:val="ro-RO" w:eastAsia="ro-RO"/>
        </w:rPr>
        <w:t xml:space="preserve">          </w:t>
      </w:r>
      <w:r w:rsidRPr="00253D03">
        <w:rPr>
          <w:rFonts w:ascii="Montserrat" w:hAnsi="Montserrat"/>
          <w:b/>
          <w:lang w:val="ro-RO" w:eastAsia="ro-RO"/>
        </w:rPr>
        <w:t xml:space="preserve"> </w:t>
      </w:r>
      <w:r w:rsidR="00142775" w:rsidRPr="00253D03">
        <w:rPr>
          <w:rFonts w:ascii="Montserrat" w:hAnsi="Montserrat"/>
          <w:b/>
          <w:lang w:val="ro-RO" w:eastAsia="ro-RO"/>
        </w:rPr>
        <w:t xml:space="preserve"> </w:t>
      </w:r>
      <w:r w:rsidRPr="00253D03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6A8818B9" w:rsidR="00AD24C8" w:rsidRPr="00253D03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2961E7" w14:textId="7C6CB7AB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CF1B5C" w14:textId="3EC6D924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850022" w14:textId="795A4166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8BD8EC" w14:textId="1668F0B1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E6691A" w14:textId="5CA6F2A9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B828EC" w14:textId="63BA7F9F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BEF5C5" w14:textId="0BA9032F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EBD972" w14:textId="055B99A5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21F4C8" w14:textId="50AADADC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9B17C4" w14:textId="7B754C8B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06756B" w14:textId="2836D7A7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BF67C" w14:textId="00C3B78F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65941B" w14:textId="02DC372E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3D99C8" w14:textId="519CA5AD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8CCDCB" w14:textId="406EC95B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2F7F63" w14:textId="655DEC1A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378938" w14:textId="7930F1D0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B9AECC" w14:textId="0A9A203F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D3BF0B" w14:textId="3F357B05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BD4E6E" w14:textId="000F1D80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EB7790" w14:textId="2C876D03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6DD8E4" w14:textId="0B4025F9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FD65F3" w14:textId="6DD993B6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04AD05" w14:textId="1C57D749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EACADD" w14:textId="1E092DBC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2C5013" w14:textId="5D4C7687" w:rsidR="009E0B7C" w:rsidRPr="00253D03" w:rsidRDefault="009E0B7C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7"/>
    <w:p w14:paraId="2F1EEDD1" w14:textId="00687CBE" w:rsidR="00F15AE3" w:rsidRPr="00253D03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53D03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E0B7C" w:rsidRPr="00253D03">
        <w:rPr>
          <w:rFonts w:ascii="Montserrat" w:hAnsi="Montserrat"/>
          <w:b/>
          <w:bCs/>
          <w:noProof/>
          <w:lang w:val="ro-RO" w:eastAsia="ro-RO"/>
        </w:rPr>
        <w:t>202</w:t>
      </w:r>
      <w:r w:rsidRPr="00253D0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A51EA2" w:rsidRPr="00253D03">
        <w:rPr>
          <w:rFonts w:ascii="Montserrat" w:hAnsi="Montserrat"/>
          <w:b/>
          <w:bCs/>
          <w:noProof/>
          <w:lang w:val="ro-RO" w:eastAsia="ro-RO"/>
        </w:rPr>
        <w:t>2</w:t>
      </w:r>
      <w:r w:rsidR="009E0B7C" w:rsidRPr="00253D03">
        <w:rPr>
          <w:rFonts w:ascii="Montserrat" w:hAnsi="Montserrat"/>
          <w:b/>
          <w:bCs/>
          <w:noProof/>
          <w:lang w:val="ro-RO" w:eastAsia="ro-RO"/>
        </w:rPr>
        <w:t>5 noiemb</w:t>
      </w:r>
      <w:r w:rsidR="00802E98" w:rsidRPr="00253D03">
        <w:rPr>
          <w:rFonts w:ascii="Montserrat" w:hAnsi="Montserrat"/>
          <w:b/>
          <w:bCs/>
          <w:noProof/>
          <w:lang w:val="ro-RO" w:eastAsia="ro-RO"/>
        </w:rPr>
        <w:t xml:space="preserve">rie </w:t>
      </w:r>
      <w:r w:rsidRPr="00253D03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B2C0A57" w:rsidR="00C37559" w:rsidRPr="00253D03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253D0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253D0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CD21F4" w:rsidRPr="00253D03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="006B5C87" w:rsidRPr="00253D0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253D03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253D0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53D0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253D03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095038"/>
    <w:multiLevelType w:val="hybridMultilevel"/>
    <w:tmpl w:val="53DA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6"/>
  </w:num>
  <w:num w:numId="5">
    <w:abstractNumId w:val="3"/>
  </w:num>
  <w:num w:numId="6">
    <w:abstractNumId w:val="16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12"/>
  </w:num>
  <w:num w:numId="18">
    <w:abstractNumId w:val="17"/>
  </w:num>
  <w:num w:numId="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751D7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E0C7A"/>
    <w:rsid w:val="001E4BBB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53D03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A010B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264B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E0B7C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95E2F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D21F4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uiPriority w:val="22"/>
    <w:qFormat/>
    <w:rsid w:val="00A95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681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136</cp:revision>
  <cp:lastPrinted>2021-11-25T09:24:00Z</cp:lastPrinted>
  <dcterms:created xsi:type="dcterms:W3CDTF">2020-10-13T11:24:00Z</dcterms:created>
  <dcterms:modified xsi:type="dcterms:W3CDTF">2021-12-02T07:34:00Z</dcterms:modified>
</cp:coreProperties>
</file>