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60582" w14:textId="35A60ADA" w:rsidR="00A312D9" w:rsidRPr="009D78DF" w:rsidRDefault="00A312D9" w:rsidP="00A312D9">
      <w:pPr>
        <w:pStyle w:val="Frspaiere"/>
        <w:rPr>
          <w:rFonts w:ascii="Montserrat" w:hAnsi="Montserrat"/>
          <w:bCs/>
        </w:rPr>
      </w:pPr>
      <w:bookmarkStart w:id="0" w:name="OLE_LINK1"/>
      <w:r w:rsidRPr="009D78DF">
        <w:rPr>
          <w:rFonts w:ascii="Montserrat" w:hAnsi="Montserrat"/>
        </w:rPr>
        <w:tab/>
      </w:r>
      <w:r w:rsidRPr="009D78DF">
        <w:rPr>
          <w:rFonts w:ascii="Montserrat" w:hAnsi="Montserrat"/>
        </w:rPr>
        <w:tab/>
        <w:t xml:space="preserve">                                                                </w:t>
      </w:r>
      <w:proofErr w:type="spellStart"/>
      <w:r w:rsidRPr="009D78DF">
        <w:rPr>
          <w:rFonts w:ascii="Montserrat" w:hAnsi="Montserrat"/>
          <w:bCs/>
        </w:rPr>
        <w:t>Anexa</w:t>
      </w:r>
      <w:proofErr w:type="spellEnd"/>
      <w:r w:rsidRPr="009D78DF">
        <w:rPr>
          <w:rFonts w:ascii="Montserrat" w:hAnsi="Montserrat"/>
          <w:bCs/>
        </w:rPr>
        <w:t xml:space="preserve"> nr. 2 </w:t>
      </w:r>
    </w:p>
    <w:p w14:paraId="634E29BC" w14:textId="2B432614" w:rsidR="00A312D9" w:rsidRPr="009D78DF" w:rsidRDefault="00A312D9" w:rsidP="00A312D9">
      <w:pPr>
        <w:pStyle w:val="Frspaiere"/>
        <w:rPr>
          <w:rFonts w:ascii="Montserrat" w:hAnsi="Montserrat"/>
        </w:rPr>
      </w:pPr>
      <w:r w:rsidRPr="009D78DF">
        <w:rPr>
          <w:rFonts w:ascii="Montserrat" w:hAnsi="Montserrat"/>
        </w:rPr>
        <w:t xml:space="preserve">    </w:t>
      </w:r>
      <w:r w:rsidRPr="009D78DF">
        <w:rPr>
          <w:rFonts w:ascii="Montserrat" w:hAnsi="Montserrat"/>
        </w:rPr>
        <w:tab/>
      </w:r>
      <w:r w:rsidRPr="009D78DF">
        <w:rPr>
          <w:rFonts w:ascii="Montserrat" w:hAnsi="Montserrat"/>
        </w:rPr>
        <w:tab/>
      </w:r>
      <w:r w:rsidRPr="009D78DF">
        <w:rPr>
          <w:rFonts w:ascii="Montserrat" w:hAnsi="Montserrat"/>
        </w:rPr>
        <w:tab/>
      </w:r>
      <w:r w:rsidRPr="009D78DF">
        <w:rPr>
          <w:rFonts w:ascii="Montserrat" w:hAnsi="Montserrat"/>
        </w:rPr>
        <w:tab/>
      </w:r>
      <w:r w:rsidRPr="009D78DF">
        <w:rPr>
          <w:rFonts w:ascii="Montserrat" w:hAnsi="Montserrat"/>
        </w:rPr>
        <w:tab/>
        <w:t xml:space="preserve">                             la </w:t>
      </w:r>
      <w:proofErr w:type="spellStart"/>
      <w:r w:rsidRPr="009D78DF">
        <w:rPr>
          <w:rFonts w:ascii="Montserrat" w:hAnsi="Montserrat"/>
        </w:rPr>
        <w:t>Hotărârea</w:t>
      </w:r>
      <w:proofErr w:type="spellEnd"/>
      <w:r w:rsidRPr="009D78DF">
        <w:rPr>
          <w:rFonts w:ascii="Montserrat" w:hAnsi="Montserrat"/>
        </w:rPr>
        <w:t xml:space="preserve"> nr. 202/2020</w:t>
      </w:r>
    </w:p>
    <w:p w14:paraId="48A40583" w14:textId="77777777" w:rsidR="00A312D9" w:rsidRPr="009D78DF" w:rsidRDefault="00A312D9" w:rsidP="00A312D9">
      <w:pPr>
        <w:pStyle w:val="Frspaiere"/>
        <w:rPr>
          <w:rFonts w:ascii="Montserrat" w:hAnsi="Montserrat"/>
          <w:b/>
        </w:rPr>
      </w:pPr>
      <w:r w:rsidRPr="009D78DF">
        <w:rPr>
          <w:rFonts w:ascii="Montserrat" w:hAnsi="Montserrat"/>
        </w:rPr>
        <w:tab/>
      </w:r>
      <w:r w:rsidRPr="009D78DF">
        <w:rPr>
          <w:rFonts w:ascii="Montserrat" w:hAnsi="Montserrat"/>
          <w:b/>
        </w:rPr>
        <w:tab/>
      </w:r>
    </w:p>
    <w:p w14:paraId="577441DD" w14:textId="77777777" w:rsidR="00A312D9" w:rsidRPr="009D78DF" w:rsidRDefault="00A312D9" w:rsidP="00A312D9">
      <w:pPr>
        <w:pStyle w:val="Frspaiere"/>
        <w:rPr>
          <w:rFonts w:ascii="Montserrat" w:hAnsi="Montserrat"/>
          <w:b/>
        </w:rPr>
      </w:pPr>
    </w:p>
    <w:p w14:paraId="220F9BDF" w14:textId="77777777" w:rsidR="00A312D9" w:rsidRPr="009D78DF" w:rsidRDefault="00A312D9" w:rsidP="00A312D9">
      <w:pPr>
        <w:pStyle w:val="Frspaiere"/>
        <w:jc w:val="center"/>
        <w:rPr>
          <w:rFonts w:ascii="Montserrat" w:hAnsi="Montserrat"/>
          <w:b/>
        </w:rPr>
      </w:pPr>
      <w:r w:rsidRPr="009D78DF">
        <w:rPr>
          <w:rFonts w:ascii="Montserrat" w:hAnsi="Montserrat"/>
          <w:b/>
        </w:rPr>
        <w:t>STATUL DE FUNCŢII</w:t>
      </w:r>
    </w:p>
    <w:p w14:paraId="4BDB72A8" w14:textId="6C95BADA" w:rsidR="00A312D9" w:rsidRPr="009D78DF" w:rsidRDefault="00A312D9" w:rsidP="00A312D9">
      <w:pPr>
        <w:pStyle w:val="Frspaiere"/>
        <w:jc w:val="center"/>
        <w:rPr>
          <w:rFonts w:ascii="Montserrat" w:hAnsi="Montserrat"/>
          <w:b/>
        </w:rPr>
      </w:pPr>
      <w:r w:rsidRPr="009D78DF">
        <w:rPr>
          <w:rFonts w:ascii="Montserrat" w:hAnsi="Montserrat"/>
          <w:b/>
        </w:rPr>
        <w:t xml:space="preserve">Al SPITALULUI CLINIC DE </w:t>
      </w:r>
      <w:proofErr w:type="gramStart"/>
      <w:r w:rsidRPr="009D78DF">
        <w:rPr>
          <w:rFonts w:ascii="Montserrat" w:hAnsi="Montserrat"/>
          <w:b/>
        </w:rPr>
        <w:t>PNEUMOFTIZIOLOGIE ,,LEON</w:t>
      </w:r>
      <w:proofErr w:type="gramEnd"/>
      <w:r w:rsidRPr="009D78DF">
        <w:rPr>
          <w:rFonts w:ascii="Montserrat" w:hAnsi="Montserrat"/>
          <w:b/>
        </w:rPr>
        <w:t xml:space="preserve"> DANIELLO’’</w:t>
      </w:r>
      <w:r w:rsidR="003E0614" w:rsidRPr="009D78DF">
        <w:rPr>
          <w:rFonts w:ascii="Montserrat" w:hAnsi="Montserrat"/>
          <w:b/>
        </w:rPr>
        <w:t xml:space="preserve"> </w:t>
      </w:r>
      <w:r w:rsidRPr="009D78DF">
        <w:rPr>
          <w:rFonts w:ascii="Montserrat" w:hAnsi="Montserrat"/>
          <w:b/>
        </w:rPr>
        <w:t>CLUJ-NAPOCA</w:t>
      </w:r>
    </w:p>
    <w:p w14:paraId="3CCA7D29" w14:textId="27A29F5D" w:rsidR="00A312D9" w:rsidRPr="009D78DF" w:rsidRDefault="00A312D9" w:rsidP="00A312D9">
      <w:pPr>
        <w:rPr>
          <w:rFonts w:ascii="Montserrat Light" w:hAnsi="Montserrat Light" w:cs="Times New Roman"/>
          <w:bCs/>
          <w:i/>
          <w:iCs/>
        </w:rPr>
      </w:pPr>
      <w:r w:rsidRPr="009D78DF">
        <w:rPr>
          <w:rFonts w:ascii="Montserrat Light" w:hAnsi="Montserrat Light" w:cs="Times New Roman"/>
          <w:bCs/>
          <w:i/>
          <w:iCs/>
        </w:rPr>
        <w:t xml:space="preserve">                  (</w:t>
      </w:r>
      <w:proofErr w:type="spellStart"/>
      <w:r w:rsidRPr="009D78DF">
        <w:rPr>
          <w:rFonts w:ascii="Montserrat Light" w:hAnsi="Montserrat Light" w:cs="Times New Roman"/>
          <w:bCs/>
          <w:i/>
          <w:iCs/>
        </w:rPr>
        <w:t>Anexa</w:t>
      </w:r>
      <w:proofErr w:type="spellEnd"/>
      <w:r w:rsidRPr="009D78DF">
        <w:rPr>
          <w:rFonts w:ascii="Montserrat Light" w:hAnsi="Montserrat Light" w:cs="Times New Roman"/>
          <w:bCs/>
          <w:i/>
          <w:iCs/>
        </w:rPr>
        <w:t xml:space="preserve"> nr. 3 la </w:t>
      </w:r>
      <w:proofErr w:type="spellStart"/>
      <w:r w:rsidRPr="009D78DF">
        <w:rPr>
          <w:rFonts w:ascii="Montserrat Light" w:hAnsi="Montserrat Light" w:cs="Times New Roman"/>
          <w:bCs/>
          <w:i/>
          <w:iCs/>
        </w:rPr>
        <w:t>Hotărârea</w:t>
      </w:r>
      <w:proofErr w:type="spellEnd"/>
      <w:r w:rsidRPr="009D78DF">
        <w:rPr>
          <w:rFonts w:ascii="Montserrat Light" w:hAnsi="Montserrat Light" w:cs="Times New Roman"/>
          <w:bCs/>
          <w:i/>
          <w:iCs/>
        </w:rPr>
        <w:t xml:space="preserve"> </w:t>
      </w:r>
      <w:proofErr w:type="spellStart"/>
      <w:r w:rsidRPr="009D78DF">
        <w:rPr>
          <w:rFonts w:ascii="Montserrat Light" w:hAnsi="Montserrat Light" w:cs="Times New Roman"/>
          <w:bCs/>
          <w:i/>
          <w:iCs/>
        </w:rPr>
        <w:t>Consiliului</w:t>
      </w:r>
      <w:proofErr w:type="spellEnd"/>
      <w:r w:rsidRPr="009D78DF">
        <w:rPr>
          <w:rFonts w:ascii="Montserrat Light" w:hAnsi="Montserrat Light" w:cs="Times New Roman"/>
          <w:bCs/>
          <w:i/>
          <w:iCs/>
        </w:rPr>
        <w:t xml:space="preserve"> </w:t>
      </w:r>
      <w:proofErr w:type="spellStart"/>
      <w:r w:rsidRPr="009D78DF">
        <w:rPr>
          <w:rFonts w:ascii="Montserrat Light" w:hAnsi="Montserrat Light" w:cs="Times New Roman"/>
          <w:bCs/>
          <w:i/>
          <w:iCs/>
        </w:rPr>
        <w:t>Județean</w:t>
      </w:r>
      <w:proofErr w:type="spellEnd"/>
      <w:r w:rsidRPr="009D78DF">
        <w:rPr>
          <w:rFonts w:ascii="Montserrat Light" w:hAnsi="Montserrat Light" w:cs="Times New Roman"/>
          <w:bCs/>
          <w:i/>
          <w:iCs/>
        </w:rPr>
        <w:t xml:space="preserve"> Cluj nr. 174 </w:t>
      </w:r>
      <w:proofErr w:type="gramStart"/>
      <w:r w:rsidRPr="009D78DF">
        <w:rPr>
          <w:rFonts w:ascii="Montserrat Light" w:hAnsi="Montserrat Light" w:cs="Times New Roman"/>
          <w:bCs/>
          <w:i/>
          <w:iCs/>
        </w:rPr>
        <w:t>din</w:t>
      </w:r>
      <w:proofErr w:type="gramEnd"/>
      <w:r w:rsidRPr="009D78DF">
        <w:rPr>
          <w:rFonts w:ascii="Montserrat Light" w:hAnsi="Montserrat Light" w:cs="Times New Roman"/>
          <w:bCs/>
          <w:i/>
          <w:iCs/>
        </w:rPr>
        <w:t xml:space="preserve"> 30.07.2018)</w:t>
      </w:r>
    </w:p>
    <w:tbl>
      <w:tblPr>
        <w:tblW w:w="10185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4941"/>
        <w:gridCol w:w="1076"/>
        <w:gridCol w:w="16"/>
        <w:gridCol w:w="893"/>
        <w:gridCol w:w="1134"/>
        <w:gridCol w:w="1134"/>
      </w:tblGrid>
      <w:tr w:rsidR="009D78DF" w:rsidRPr="009D78DF" w14:paraId="0398D7AE" w14:textId="77777777" w:rsidTr="00A312D9">
        <w:trPr>
          <w:trHeight w:val="11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3F30577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Nr.</w:t>
            </w:r>
          </w:p>
          <w:p w14:paraId="3C98A50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crt</w:t>
            </w:r>
            <w:proofErr w:type="spellEnd"/>
            <w:r w:rsidRPr="009D78DF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93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Denumire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funcție</w:t>
            </w:r>
            <w:proofErr w:type="spellEnd"/>
          </w:p>
          <w:p w14:paraId="676E264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141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Cod</w:t>
            </w:r>
          </w:p>
          <w:p w14:paraId="4873575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081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 xml:space="preserve">Nivel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1F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Grad/</w:t>
            </w:r>
          </w:p>
          <w:p w14:paraId="309FD78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484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Număr</w:t>
            </w:r>
            <w:proofErr w:type="spellEnd"/>
          </w:p>
          <w:p w14:paraId="7B0ED89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Posturi</w:t>
            </w:r>
            <w:proofErr w:type="spellEnd"/>
          </w:p>
        </w:tc>
      </w:tr>
      <w:tr w:rsidR="009D78DF" w:rsidRPr="009D78DF" w14:paraId="6A81092A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DD3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765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DE9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57D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53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68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1</w:t>
            </w:r>
          </w:p>
        </w:tc>
      </w:tr>
      <w:tr w:rsidR="009D78DF" w:rsidRPr="009D78DF" w14:paraId="066F284A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798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I/1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381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Biroul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RUNOS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4F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5FD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A4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09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3672D4FB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5F0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2F3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birou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0AB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121209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899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06E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A97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4A476F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751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511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E54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29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1C5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EC2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886C5A7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04F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E93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F3D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331302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30D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79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76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B7BAEB4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A3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867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I/1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868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9F7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AD0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289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3</w:t>
            </w:r>
          </w:p>
        </w:tc>
      </w:tr>
      <w:tr w:rsidR="009D78DF" w:rsidRPr="009D78DF" w14:paraId="5E2E03D7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E97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I/2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4F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de Management al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Calităţii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Serviciilor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Sănătate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98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ABC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F77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C7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54178DB8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3B4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DDE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B41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DA0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37A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9D1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377606C6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B56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A11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9D78DF">
              <w:rPr>
                <w:rFonts w:ascii="Montserrat Light" w:hAnsi="Montserrat Light"/>
              </w:rPr>
              <w:t>specialitate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B35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242204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FA9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A70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BE5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7F46B475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9FB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00E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48D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242201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B02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BE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7BB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DFC04D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28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E36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I/2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B5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1CD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07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3EA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3</w:t>
            </w:r>
          </w:p>
        </w:tc>
      </w:tr>
      <w:tr w:rsidR="009D78DF" w:rsidRPr="009D78DF" w14:paraId="75145B3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36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I/3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0B7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SM-PSI-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Protecţie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Civilă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şi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Situaţii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Urgenţă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73E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64C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28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891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24A38933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6F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3EC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Tehnician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84E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541103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651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14C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F65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709B7DA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221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F83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I/3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303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E26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989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509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1</w:t>
            </w:r>
          </w:p>
        </w:tc>
      </w:tr>
      <w:tr w:rsidR="009D78DF" w:rsidRPr="009D78DF" w14:paraId="79E44ECC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C4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I/4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44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Juridic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și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Achiziţi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Publice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667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C7D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0D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D4C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56E8EDFD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E20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A1A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Consilier</w:t>
            </w:r>
            <w:proofErr w:type="spellEnd"/>
            <w:r w:rsidRPr="009D78DF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24B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261103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5E0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CD3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AA4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2B46BC1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EEB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646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Economist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E56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263102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BC0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B0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0C4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ADF6A5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6B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8A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I/4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D08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71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73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3BD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2</w:t>
            </w:r>
          </w:p>
        </w:tc>
      </w:tr>
      <w:tr w:rsidR="009D78DF" w:rsidRPr="009D78DF" w14:paraId="2F7F982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7CA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I/5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89E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Unitate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Transfuzie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Sanguină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332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C0C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90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4B5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-</w:t>
            </w:r>
          </w:p>
        </w:tc>
      </w:tr>
      <w:tr w:rsidR="009D78DF" w:rsidRPr="009D78DF" w14:paraId="08A3DF1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EFD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D78DF">
              <w:rPr>
                <w:rFonts w:ascii="Montserrat Light" w:hAnsi="Montserrat Light"/>
                <w:b/>
                <w:bCs/>
              </w:rPr>
              <w:t>I/6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303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Prevenire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a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Infecţiilor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Asociate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Asistenţei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18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48C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DAF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3C0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01F8508B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E1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E68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509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9DF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8E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300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205F67E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895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765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22B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1C4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5F5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23E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20EC5F6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D7A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D78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I/6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3E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100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CEF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74D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2</w:t>
            </w:r>
          </w:p>
        </w:tc>
      </w:tr>
      <w:tr w:rsidR="009D78DF" w:rsidRPr="009D78DF" w14:paraId="389D45CB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1E1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I/7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739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Psihologie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FFE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16F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2E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50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3E5D81A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495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C10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Psiholog</w:t>
            </w:r>
            <w:proofErr w:type="spellEnd"/>
            <w:r w:rsidRPr="009D78DF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10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263411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A8A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0D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036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AB325D9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E23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507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I/7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BF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DA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E2C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E33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1</w:t>
            </w:r>
          </w:p>
        </w:tc>
      </w:tr>
      <w:tr w:rsidR="009D78DF" w:rsidRPr="009D78DF" w14:paraId="6940A99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52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38E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9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C24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D5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6C4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13</w:t>
            </w:r>
          </w:p>
        </w:tc>
      </w:tr>
      <w:tr w:rsidR="009D78DF" w:rsidRPr="009D78DF" w14:paraId="3E3B96A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031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D78DF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0C7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Director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C2D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7FE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96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7F7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7436D1A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7AD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281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și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Statistică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  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A0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95A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722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14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421F47B1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7F4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76F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DA5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67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392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33E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29D34DB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326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A93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Registrator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1F8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96F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9DE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AF4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A339BB4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58E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587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Registrator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3F5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E23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8B5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F65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7F98FDA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222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233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Inginer</w:t>
            </w:r>
            <w:proofErr w:type="spellEnd"/>
            <w:r w:rsidRPr="009D78DF">
              <w:rPr>
                <w:rFonts w:ascii="Montserrat Light" w:hAnsi="Montserrat Light"/>
              </w:rPr>
              <w:t xml:space="preserve"> de </w:t>
            </w:r>
            <w:proofErr w:type="spellStart"/>
            <w:r w:rsidRPr="009D78DF">
              <w:rPr>
                <w:rFonts w:ascii="Montserrat Light" w:hAnsi="Montserrat Light"/>
              </w:rPr>
              <w:t>sistem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în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informatică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924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AE8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268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B6B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CEE2A9B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845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2DB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470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FD0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58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8DF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5</w:t>
            </w:r>
          </w:p>
        </w:tc>
      </w:tr>
      <w:tr w:rsidR="009D78DF" w:rsidRPr="009D78DF" w14:paraId="09CE1573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544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4B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I</w:t>
            </w:r>
          </w:p>
          <w:p w14:paraId="48F8E77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 xml:space="preserve">cu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C54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E57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158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E1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5497F110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917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DD3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6B2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D81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B0A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6BA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61B9D7D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08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B21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240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B89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4D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51D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3,5</w:t>
            </w:r>
          </w:p>
        </w:tc>
      </w:tr>
      <w:tr w:rsidR="009D78DF" w:rsidRPr="009D78DF" w14:paraId="2BA4BC13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80B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41E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143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2F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E09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F56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3657B104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F33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E49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22E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661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2AF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34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6B4DB94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AED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0D0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863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95D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73F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293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11C3ED06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B57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11-16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D4B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A68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582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C4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E3F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</w:tr>
      <w:tr w:rsidR="009D78DF" w:rsidRPr="009D78DF" w14:paraId="2C26E3E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97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2F9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728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6C6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5B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B5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7BF422A9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071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18-21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65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A63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5BE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D24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E9B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</w:tr>
      <w:tr w:rsidR="009D78DF" w:rsidRPr="009D78DF" w14:paraId="2EAAD910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94C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231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E53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747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207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859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6067FF58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0C6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EA9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8F0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48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19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B7A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2B25F8B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AF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9A6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3BB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89F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D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39D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23,5</w:t>
            </w:r>
          </w:p>
        </w:tc>
      </w:tr>
      <w:tr w:rsidR="009D78DF" w:rsidRPr="009D78DF" w14:paraId="687F035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360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99C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II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D6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F0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02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0B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2D388F89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519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E8C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CDC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D03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8D8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287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F984F3E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376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A8C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D6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939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0C2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BE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</w:tr>
      <w:tr w:rsidR="009D78DF" w:rsidRPr="009D78DF" w14:paraId="3A20D5AC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D23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856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C37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7A6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802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998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2A3FC47C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EF5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BDD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984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E9A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FC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D33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</w:tr>
      <w:tr w:rsidR="009D78DF" w:rsidRPr="009D78DF" w14:paraId="3EFA0997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A03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13-16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34C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243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3A7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98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ACE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</w:tr>
      <w:tr w:rsidR="009D78DF" w:rsidRPr="009D78DF" w14:paraId="01A1B93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CB9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17-22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ECC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3E3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DA5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30B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B2E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</w:tr>
      <w:tr w:rsidR="009D78DF" w:rsidRPr="009D78DF" w14:paraId="34C588FD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BC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23-24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3D3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A9A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64F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5DB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03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77E4700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7E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25-26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9D0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E3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1C0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5EB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016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372F6216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E14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636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E42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349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F1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03B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26</w:t>
            </w:r>
          </w:p>
        </w:tc>
      </w:tr>
      <w:tr w:rsidR="009D78DF" w:rsidRPr="009D78DF" w14:paraId="78643FF7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B61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70D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III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65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8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09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FF5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6CDF709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D4E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6FD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619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C95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A11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AA3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E58FF68" w14:textId="77777777" w:rsidTr="00A312D9">
        <w:trPr>
          <w:trHeight w:val="2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548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DE6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6FC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4AD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842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C3A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3,5</w:t>
            </w:r>
          </w:p>
        </w:tc>
      </w:tr>
      <w:tr w:rsidR="009D78DF" w:rsidRPr="009D78DF" w14:paraId="207D90E1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5A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4E9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9EF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643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B3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58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AEA0E3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C1D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7-14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34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8C6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6D8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01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AAB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</w:t>
            </w:r>
          </w:p>
        </w:tc>
      </w:tr>
      <w:tr w:rsidR="009D78DF" w:rsidRPr="009D78DF" w14:paraId="176468D1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F32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E83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B05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E1E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7B3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F4A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A158903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D6D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E9C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FBF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472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99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AC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36A96BD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329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17-21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0B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AF1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1DA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80E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498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</w:tr>
      <w:tr w:rsidR="009D78DF" w:rsidRPr="009D78DF" w14:paraId="18729DA1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A6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3AF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A52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264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72D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B40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1C8D16EC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F39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A5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50C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2F4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F4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1F8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9D50B39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AE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81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E35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570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52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17E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23,5</w:t>
            </w:r>
          </w:p>
        </w:tc>
      </w:tr>
      <w:tr w:rsidR="009D78DF" w:rsidRPr="009D78DF" w14:paraId="1C6F90D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668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BE5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Toracică</w:t>
            </w:r>
            <w:proofErr w:type="spellEnd"/>
          </w:p>
          <w:p w14:paraId="53119D6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ATI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157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8EC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61D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71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09DFB6E6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676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030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EBA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4F0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354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C30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2A8E4E7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3B9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00B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C1B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D47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8F2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A92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3,5</w:t>
            </w:r>
          </w:p>
        </w:tc>
      </w:tr>
      <w:tr w:rsidR="009D78DF" w:rsidRPr="009D78DF" w14:paraId="7D0189AA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99B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2E8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14B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726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0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59B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019306F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2F1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08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C91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A54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5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55F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11B37A42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CE0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4CE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Kinetoterapeut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3C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B6E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0A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5F7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71493260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F7D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BFF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E7F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91C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193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736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72C1DCE3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90E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A37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EDB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6B1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04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437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EC298B6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DF9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13-28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3F5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52F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29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175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980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16</w:t>
            </w:r>
          </w:p>
        </w:tc>
      </w:tr>
      <w:tr w:rsidR="009D78DF" w:rsidRPr="009D78DF" w14:paraId="6414DAA0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4DF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29-31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D4E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79C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B06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CA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8C4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6C8F9508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28B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32-37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6A6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41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AF8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E99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234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</w:tr>
      <w:tr w:rsidR="009D78DF" w:rsidRPr="009D78DF" w14:paraId="032E56E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4FF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lastRenderedPageBreak/>
              <w:t>38-39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6EF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2E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852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8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D6D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7F0D7AC9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FA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40-42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70F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AF8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112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DEF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FB7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3708B2FD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75B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1B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38F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2FC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779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288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41,5</w:t>
            </w:r>
          </w:p>
        </w:tc>
      </w:tr>
      <w:tr w:rsidR="009D78DF" w:rsidRPr="009D78DF" w14:paraId="2B6B5E77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559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II/6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9A1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Secţia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-TBC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Săvădisla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7D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7F2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38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D1C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7DA8EE5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C44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022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7A7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479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EDA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2D7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1F76C84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789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4C9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DE4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FDB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10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B44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CBFE5E6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FA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CBF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86F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840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4D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F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A3A77D0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926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52C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E3A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24D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F5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9E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B387641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3A8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B2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E54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85C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5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D5A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74D921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8ED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6-10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291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61B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0F4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1AC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79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</w:tr>
      <w:tr w:rsidR="009D78DF" w:rsidRPr="009D78DF" w14:paraId="1618B83B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C1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E9D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CC0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EF3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19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38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0417152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AD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89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33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7A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M;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FB0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56D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</w:tr>
      <w:tr w:rsidR="009D78DF" w:rsidRPr="009D78DF" w14:paraId="215D1F49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152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71A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CA6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FC5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08B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4B6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5DDF5F8D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F2D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C1E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8D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69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6A2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5E4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18</w:t>
            </w:r>
          </w:p>
        </w:tc>
      </w:tr>
      <w:tr w:rsidR="009D78DF" w:rsidRPr="009D78DF" w14:paraId="20B5AF46" w14:textId="77777777" w:rsidTr="00A312D9">
        <w:trPr>
          <w:trHeight w:val="2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8B2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06D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Farmacie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BA4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05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A5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EB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6F2EEBB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D88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E96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Farmacist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660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56C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5B7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E24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3CBE577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DC3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53E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Farmacist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10B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3F5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2C8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E4F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B0133BD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DFF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45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farmacie</w:t>
            </w:r>
            <w:proofErr w:type="spellEnd"/>
            <w:r w:rsidRPr="009D78DF">
              <w:rPr>
                <w:rFonts w:ascii="Montserrat Light" w:hAnsi="Montserrat Light"/>
              </w:rPr>
              <w:t xml:space="preserve">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B1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BC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A41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3AA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20EB540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C02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D15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E3E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AF8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76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016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FE8CE8C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F7E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C8E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650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E96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EA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11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6</w:t>
            </w:r>
          </w:p>
        </w:tc>
      </w:tr>
      <w:tr w:rsidR="009D78DF" w:rsidRPr="009D78DF" w14:paraId="0C2A87A7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88C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II/8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414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Analize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59F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7D3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5C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BF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5873085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D2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5BF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laborator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5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77A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206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AD4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F25660E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7DA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EC5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18E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125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03C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BCA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52BFB703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59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24F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45D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0E3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98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779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CFC5D9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D6E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AD4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F6D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BBE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BA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838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</w:t>
            </w:r>
          </w:p>
        </w:tc>
      </w:tr>
      <w:tr w:rsidR="009D78DF" w:rsidRPr="009D78DF" w14:paraId="2FB8244E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F5E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1B9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C31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6B9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0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0FE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15C57C28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2D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C53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D1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207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7AD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EBB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15</w:t>
            </w:r>
          </w:p>
        </w:tc>
      </w:tr>
      <w:tr w:rsidR="009D78DF" w:rsidRPr="009D78DF" w14:paraId="4CAD7FF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CD5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69E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Radiologie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și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Imagistică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020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B3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30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C88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18D85DB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2B0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CF9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4C0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61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A9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AC8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8977378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B81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2 - 3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A50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A58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EC2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8D2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24D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27DE99E8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7AA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BA5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Tehnician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radiologie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și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9D78DF">
              <w:rPr>
                <w:rFonts w:ascii="Montserrat Light" w:hAnsi="Montserrat Light"/>
              </w:rPr>
              <w:t>imagistică</w:t>
            </w:r>
            <w:proofErr w:type="spellEnd"/>
            <w:r w:rsidRPr="009D78DF">
              <w:rPr>
                <w:rFonts w:ascii="Montserrat Light" w:hAnsi="Montserrat Light"/>
              </w:rPr>
              <w:t xml:space="preserve">  </w:t>
            </w:r>
            <w:proofErr w:type="spellStart"/>
            <w:r w:rsidRPr="009D78DF">
              <w:rPr>
                <w:rFonts w:ascii="Montserrat Light" w:hAnsi="Montserrat Light"/>
              </w:rPr>
              <w:t>licenţiat</w:t>
            </w:r>
            <w:proofErr w:type="spellEnd"/>
            <w:proofErr w:type="gramEnd"/>
            <w:r w:rsidRPr="009D78DF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65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B67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02A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40B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31C5EB4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2DC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71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34F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34D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C8C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7E5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76E63D71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A6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6E4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55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FC8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748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426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6</w:t>
            </w:r>
          </w:p>
        </w:tc>
      </w:tr>
      <w:tr w:rsidR="009D78DF" w:rsidRPr="009D78DF" w14:paraId="61FB9856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FCD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36B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proofErr w:type="gramStart"/>
            <w:r w:rsidRPr="009D78D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Endoscopie</w:t>
            </w:r>
            <w:proofErr w:type="spellEnd"/>
            <w:proofErr w:type="gramEnd"/>
            <w:r w:rsidRPr="009D78DF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Bronșică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10D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1C6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3C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4F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2A0F57A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30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A03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B0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B2B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52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A1D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A95827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712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93F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658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DE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D4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59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6C18CB2A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7E6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E16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D1B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B83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6F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3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8CFC732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5A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2AE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86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FCF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B5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3D6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4</w:t>
            </w:r>
          </w:p>
        </w:tc>
      </w:tr>
      <w:tr w:rsidR="009D78DF" w:rsidRPr="009D78DF" w14:paraId="4ADF5E68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A6E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A85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Explorări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Funcţionale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7F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7D2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943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C3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24239ED7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A49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AC9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240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C80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B1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9B3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5398EE0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512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539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208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5A4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02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568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621DA92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CC1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685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79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19E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4F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2C4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3441898F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56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CB1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018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59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9C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5E0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4</w:t>
            </w:r>
          </w:p>
        </w:tc>
      </w:tr>
      <w:tr w:rsidR="009D78DF" w:rsidRPr="009D78DF" w14:paraId="77440BB4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FF1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AB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Dispensar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077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F67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11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02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15DE8692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F30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FA8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proofErr w:type="gram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 </w:t>
            </w:r>
            <w:proofErr w:type="spellStart"/>
            <w:r w:rsidRPr="009D78DF">
              <w:rPr>
                <w:rFonts w:ascii="Montserrat Light" w:hAnsi="Montserrat Light"/>
              </w:rPr>
              <w:t>dispensar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382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117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79B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A0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74DDBD66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3DB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lastRenderedPageBreak/>
              <w:t>2-6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9BE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C18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9B3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E0D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BF3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</w:tr>
      <w:tr w:rsidR="009D78DF" w:rsidRPr="009D78DF" w14:paraId="5C45A1FD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E2E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5A5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0E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00F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86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DEF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87282DB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553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8-11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41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0FD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E69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982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E89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</w:tr>
      <w:tr w:rsidR="009D78DF" w:rsidRPr="009D78DF" w14:paraId="46E468E4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E68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12-15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69C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2C6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F98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A9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783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</w:tr>
      <w:tr w:rsidR="009D78DF" w:rsidRPr="009D78DF" w14:paraId="321DD7B3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DD8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50B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8F8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509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7D5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D14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21434C7E" w14:textId="77777777" w:rsidTr="00A312D9">
        <w:trPr>
          <w:trHeight w:val="28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B82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BC7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Tehnician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radiologie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și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imagistică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licenţiat</w:t>
            </w:r>
            <w:proofErr w:type="spellEnd"/>
            <w:r w:rsidRPr="009D78DF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832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C85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217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232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0EC8CB37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3AD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255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Tehnician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radiologie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și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imagistică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licenţiat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6A2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325602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4BC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F32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015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7BC6280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B7A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3DC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2F3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295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34A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545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3473EE22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9A9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A29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Registrator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A38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FA4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BC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482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50A43A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678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22-23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12A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CF5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BAB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36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0C3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0D6BD4D1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41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8F1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C7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289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D5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F4D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23</w:t>
            </w:r>
          </w:p>
        </w:tc>
      </w:tr>
      <w:tr w:rsidR="009D78DF" w:rsidRPr="009D78DF" w14:paraId="3FC9CBE4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214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D78DF">
              <w:rPr>
                <w:rFonts w:ascii="Montserrat Light" w:hAnsi="Montserrat Light"/>
                <w:b/>
                <w:bCs/>
              </w:rPr>
              <w:t>II/13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7CD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Ambulatoriul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Integrat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Spitalului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cabinete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în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specialitățile</w:t>
            </w:r>
            <w:proofErr w:type="spellEnd"/>
            <w:r w:rsidRPr="009D78DF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ECF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B32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56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FCC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-</w:t>
            </w:r>
          </w:p>
        </w:tc>
      </w:tr>
      <w:tr w:rsidR="009D78DF" w:rsidRPr="009D78DF" w14:paraId="522BD84E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31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49D3" w14:textId="77777777" w:rsidR="00A312D9" w:rsidRPr="009D78DF" w:rsidRDefault="00A312D9" w:rsidP="00A312D9">
            <w:pPr>
              <w:pStyle w:val="Frspaiere"/>
              <w:numPr>
                <w:ilvl w:val="0"/>
                <w:numId w:val="7"/>
              </w:numPr>
              <w:spacing w:line="276" w:lineRule="auto"/>
              <w:rPr>
                <w:rFonts w:ascii="Montserrat Light" w:hAnsi="Montserrat Light"/>
                <w:bCs/>
              </w:rPr>
            </w:pPr>
            <w:proofErr w:type="spellStart"/>
            <w:r w:rsidRPr="009D78DF">
              <w:rPr>
                <w:rFonts w:ascii="Montserrat Light" w:hAnsi="Montserrat Light"/>
                <w:bCs/>
              </w:rPr>
              <w:t>pneumologie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1E0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4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F4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0D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56917067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FBE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D4E3" w14:textId="77777777" w:rsidR="00A312D9" w:rsidRPr="009D78DF" w:rsidRDefault="00A312D9" w:rsidP="00A312D9">
            <w:pPr>
              <w:pStyle w:val="Frspaiere"/>
              <w:numPr>
                <w:ilvl w:val="0"/>
                <w:numId w:val="7"/>
              </w:numPr>
              <w:spacing w:line="276" w:lineRule="auto"/>
              <w:rPr>
                <w:rFonts w:ascii="Montserrat Light" w:hAnsi="Montserrat Light"/>
                <w:bCs/>
              </w:rPr>
            </w:pPr>
            <w:proofErr w:type="spellStart"/>
            <w:r w:rsidRPr="009D78DF">
              <w:rPr>
                <w:rFonts w:ascii="Montserrat Light" w:hAnsi="Montserrat Light"/>
                <w:bCs/>
              </w:rPr>
              <w:t>chirurgie</w:t>
            </w:r>
            <w:proofErr w:type="spellEnd"/>
            <w:r w:rsidRPr="009D78DF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Cs/>
              </w:rPr>
              <w:t>toracică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BC8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DD3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593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B0E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0E281AE1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067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D78DF">
              <w:rPr>
                <w:rFonts w:ascii="Montserrat Light" w:hAnsi="Montserrat Light"/>
                <w:b/>
                <w:bCs/>
              </w:rPr>
              <w:t>II/14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13E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 xml:space="preserve">Medici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Rezidenți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87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D9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C8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2EA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5846B96E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E04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1-66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335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rezident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an 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CD9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5E2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77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AFD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66</w:t>
            </w:r>
          </w:p>
        </w:tc>
      </w:tr>
      <w:tr w:rsidR="009D78DF" w:rsidRPr="009D78DF" w14:paraId="407FE982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8C6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67-150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096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rezident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908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ADD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C5C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7DD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84</w:t>
            </w:r>
          </w:p>
        </w:tc>
      </w:tr>
      <w:tr w:rsidR="009D78DF" w:rsidRPr="009D78DF" w14:paraId="6790D584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029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151-207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E11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rezident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98C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1D0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35A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BE1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57</w:t>
            </w:r>
          </w:p>
        </w:tc>
      </w:tr>
      <w:tr w:rsidR="009D78DF" w:rsidRPr="009D78DF" w14:paraId="03841917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080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208-261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2E5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rezident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919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FD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72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544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54</w:t>
            </w:r>
          </w:p>
        </w:tc>
      </w:tr>
      <w:tr w:rsidR="009D78DF" w:rsidRPr="009D78DF" w14:paraId="7A23E1A8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2D0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262-266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E6D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 xml:space="preserve">Medic </w:t>
            </w:r>
            <w:proofErr w:type="spellStart"/>
            <w:r w:rsidRPr="009D78DF">
              <w:rPr>
                <w:rFonts w:ascii="Montserrat Light" w:hAnsi="Montserrat Light"/>
              </w:rPr>
              <w:t>rezident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an V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E36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E43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17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78D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5</w:t>
            </w:r>
          </w:p>
        </w:tc>
      </w:tr>
      <w:tr w:rsidR="009D78DF" w:rsidRPr="009D78DF" w14:paraId="741D7FB5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44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003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F3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3D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B95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BB6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266</w:t>
            </w:r>
          </w:p>
        </w:tc>
      </w:tr>
      <w:tr w:rsidR="009D78DF" w:rsidRPr="009D78DF" w14:paraId="71A32003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2C2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A1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proofErr w:type="gramStart"/>
            <w:r w:rsidRPr="009D78DF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culte</w:t>
            </w:r>
            <w:proofErr w:type="spellEnd"/>
            <w:proofErr w:type="gramEnd"/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215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1EA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BD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218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55A7AA1C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9B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068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Preot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FF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Cs/>
              </w:rPr>
              <w:t>263627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842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9CA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1C9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FCCC7BA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04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7B3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II/15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18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0B2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A2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A6F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1</w:t>
            </w:r>
          </w:p>
        </w:tc>
      </w:tr>
      <w:tr w:rsidR="00A312D9" w:rsidRPr="009D78DF" w14:paraId="7BA99A6C" w14:textId="77777777" w:rsidTr="00A312D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0E1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D12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3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3D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E0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DD2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463,5</w:t>
            </w:r>
          </w:p>
        </w:tc>
      </w:tr>
    </w:tbl>
    <w:p w14:paraId="3496141A" w14:textId="77777777" w:rsidR="00A312D9" w:rsidRPr="009D78DF" w:rsidRDefault="00A312D9" w:rsidP="00A312D9">
      <w:pPr>
        <w:spacing w:line="240" w:lineRule="auto"/>
        <w:rPr>
          <w:rFonts w:ascii="Montserrat Light" w:hAnsi="Montserrat Light" w:cs="Times New Roman"/>
          <w:b/>
        </w:rPr>
      </w:pPr>
    </w:p>
    <w:tbl>
      <w:tblPr>
        <w:tblW w:w="102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58"/>
        <w:gridCol w:w="1133"/>
        <w:gridCol w:w="851"/>
        <w:gridCol w:w="1133"/>
        <w:gridCol w:w="1133"/>
      </w:tblGrid>
      <w:tr w:rsidR="009D78DF" w:rsidRPr="009D78DF" w14:paraId="740D4FA3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EE7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BD2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 xml:space="preserve">Director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financiar-contabil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(economic)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89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112020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3BB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5B9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5D7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1</w:t>
            </w:r>
          </w:p>
        </w:tc>
      </w:tr>
      <w:tr w:rsidR="009D78DF" w:rsidRPr="009D78DF" w14:paraId="7A94338E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082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III/1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48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  <w:b/>
              </w:rPr>
              <w:t>Biroul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Financiar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 –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Contabilitate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B2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DE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8FB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5B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</w:tr>
      <w:tr w:rsidR="009D78DF" w:rsidRPr="009D78DF" w14:paraId="3D03FEEA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C04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463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birou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AC8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121124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81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823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E18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71E69EE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2F0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2-4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C99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2EE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330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2DE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AE0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78D72F0E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C76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CA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Casier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9B6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A3B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93C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B79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A78FA57" w14:textId="77777777" w:rsidTr="00A312D9">
        <w:trPr>
          <w:trHeight w:val="3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362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538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III/1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E7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DA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3C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5E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5</w:t>
            </w:r>
          </w:p>
        </w:tc>
      </w:tr>
      <w:tr w:rsidR="009D78DF" w:rsidRPr="009D78DF" w14:paraId="4CCE4848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A9C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III/2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3C4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 xml:space="preserve">Serviciul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Administrativ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Tehnic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Aprovizionare</w:t>
            </w:r>
            <w:proofErr w:type="spellEnd"/>
            <w:r w:rsidRPr="009D78DF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9D78DF">
              <w:rPr>
                <w:rFonts w:ascii="Montserrat Light" w:hAnsi="Montserrat Light"/>
                <w:b/>
              </w:rPr>
              <w:t>Pază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66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F73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13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E22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437C72A5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DDC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8A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Şef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032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AFA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strike/>
              </w:rPr>
            </w:pPr>
            <w:r w:rsidRPr="009D78DF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D56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strike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E4C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AB157C8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14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CD3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Economist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E7C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2A0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815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0FE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3FD206F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9F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F01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Magaziner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386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16F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077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B5E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29BCD0B1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2C4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4D2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 xml:space="preserve">Referent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A5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331309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F8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F7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8F0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5BAF4F41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54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998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Consilier</w:t>
            </w:r>
            <w:proofErr w:type="spellEnd"/>
            <w:r w:rsidRPr="009D78DF">
              <w:rPr>
                <w:rFonts w:ascii="Montserrat Light" w:hAnsi="Montserrat Light"/>
              </w:rPr>
              <w:t xml:space="preserve"> (</w:t>
            </w:r>
            <w:proofErr w:type="spellStart"/>
            <w:r w:rsidRPr="009D78DF">
              <w:rPr>
                <w:rFonts w:ascii="Montserrat Light" w:hAnsi="Montserrat Light"/>
              </w:rPr>
              <w:t>inginer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construcţii</w:t>
            </w:r>
            <w:proofErr w:type="spellEnd"/>
            <w:r w:rsidRPr="009D78DF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B2F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214209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9EE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DBA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B0C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39C82F3F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AC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B99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Subinginer</w:t>
            </w:r>
            <w:proofErr w:type="spellEnd"/>
            <w:r w:rsidRPr="009D78DF">
              <w:rPr>
                <w:rFonts w:ascii="Montserrat Light" w:hAnsi="Montserrat Light"/>
              </w:rPr>
              <w:t xml:space="preserve"> (centrale </w:t>
            </w:r>
            <w:proofErr w:type="spellStart"/>
            <w:r w:rsidRPr="009D78DF">
              <w:rPr>
                <w:rFonts w:ascii="Montserrat Light" w:hAnsi="Montserrat Light"/>
              </w:rPr>
              <w:t>termoelectrice</w:t>
            </w:r>
            <w:proofErr w:type="spellEnd"/>
            <w:r w:rsidRPr="009D78DF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D21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215116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9C1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29D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0C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0,5</w:t>
            </w:r>
          </w:p>
        </w:tc>
      </w:tr>
      <w:tr w:rsidR="009D78DF" w:rsidRPr="009D78DF" w14:paraId="6D167FCF" w14:textId="77777777" w:rsidTr="00A312D9">
        <w:trPr>
          <w:trHeight w:val="3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62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74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EF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BBC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B14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ECA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5,5</w:t>
            </w:r>
          </w:p>
        </w:tc>
      </w:tr>
      <w:tr w:rsidR="009D78DF" w:rsidRPr="009D78DF" w14:paraId="147AABDD" w14:textId="77777777" w:rsidTr="00A312D9">
        <w:trPr>
          <w:trHeight w:val="3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0A6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III/2.1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FCE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Administrativ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C5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6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9F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C57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7FCB8301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041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92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telefonist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4C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1BB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601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7B7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68602B7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CA7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9F2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lenjereasă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75C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843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6CD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9B7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367DE02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23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F83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Şofer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autosanitară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AE8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224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97F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E17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8084C92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B56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4-5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704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Spălătoreasă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678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912103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3C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32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F10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5B6D3B81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4B4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6-10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3B7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spații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verzi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C37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321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94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CFF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</w:tr>
      <w:tr w:rsidR="009D78DF" w:rsidRPr="009D78DF" w14:paraId="2F15A479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989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11-14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5CD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22A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A25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458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5F0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</w:tr>
      <w:tr w:rsidR="009D78DF" w:rsidRPr="009D78DF" w14:paraId="7E01BDE5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7A2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9C2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Asistent</w:t>
            </w:r>
            <w:proofErr w:type="spellEnd"/>
            <w:r w:rsidRPr="009D78DF">
              <w:rPr>
                <w:rFonts w:ascii="Montserrat Light" w:hAnsi="Montserrat Light"/>
              </w:rPr>
              <w:t xml:space="preserve"> medical principal (</w:t>
            </w:r>
            <w:proofErr w:type="spellStart"/>
            <w:r w:rsidRPr="009D78DF">
              <w:rPr>
                <w:rFonts w:ascii="Montserrat Light" w:hAnsi="Montserrat Light"/>
              </w:rPr>
              <w:t>dietetician</w:t>
            </w:r>
            <w:proofErr w:type="spellEnd"/>
            <w:r w:rsidRPr="009D78DF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85B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BFD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07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AD1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2293B3AF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F94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16-20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A84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82D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548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BFB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E4C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</w:t>
            </w:r>
          </w:p>
        </w:tc>
      </w:tr>
      <w:tr w:rsidR="009D78DF" w:rsidRPr="009D78DF" w14:paraId="3025E5BA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10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21-22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D65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D7C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665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731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0E2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1AEB3FCD" w14:textId="77777777" w:rsidTr="00A312D9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CCF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23-25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E2A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Lucrător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bucătărie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8F4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7F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4D6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5DF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</w:tr>
      <w:tr w:rsidR="009D78DF" w:rsidRPr="009D78DF" w14:paraId="3FCF4121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583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01EA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3B1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777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9D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E85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25</w:t>
            </w:r>
          </w:p>
        </w:tc>
      </w:tr>
      <w:tr w:rsidR="009D78DF" w:rsidRPr="009D78DF" w14:paraId="512F40C7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66C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III/2.2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C22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9D78DF">
              <w:rPr>
                <w:rFonts w:ascii="Montserrat Light" w:hAnsi="Montserrat Light"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</w:rPr>
              <w:t xml:space="preserve">  </w:t>
            </w:r>
            <w:proofErr w:type="spellStart"/>
            <w:r w:rsidRPr="009D78DF">
              <w:rPr>
                <w:rFonts w:ascii="Montserrat Light" w:hAnsi="Montserrat Light"/>
              </w:rPr>
              <w:t>Pază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448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724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78D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2C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461FC404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F5E0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553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Portar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D35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22A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26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995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</w:tr>
      <w:tr w:rsidR="009D78DF" w:rsidRPr="009D78DF" w14:paraId="0F52AE01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B68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3FA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III/2.2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D9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B13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D7D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F77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4</w:t>
            </w:r>
          </w:p>
        </w:tc>
      </w:tr>
      <w:tr w:rsidR="009D78DF" w:rsidRPr="009D78DF" w14:paraId="5772D143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0AD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III/2.3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E57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proofErr w:type="spellStart"/>
            <w:r w:rsidRPr="009D78DF">
              <w:rPr>
                <w:rFonts w:ascii="Montserrat Light" w:hAnsi="Montserrat Light"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Tehnic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11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651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A6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08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9D78DF" w:rsidRPr="009D78DF" w14:paraId="000EF323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D41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BE5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Tehnician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aparate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electromedicale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E1C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321102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594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08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E62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2D82DFB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2329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C47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132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AE7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883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7BA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069B570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CE5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0AB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35F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742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0B7B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329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1F411DEC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B9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E8A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electrician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E525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A92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793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F00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6B385C6F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C1F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DC6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lăcătuş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B2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4F1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FFF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D7A3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7ED1AF52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EE7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DA2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sudor (</w:t>
            </w:r>
            <w:proofErr w:type="spellStart"/>
            <w:r w:rsidRPr="009D78DF">
              <w:rPr>
                <w:rFonts w:ascii="Montserrat Light" w:hAnsi="Montserrat Light"/>
              </w:rPr>
              <w:t>stații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oxigen</w:t>
            </w:r>
            <w:proofErr w:type="spellEnd"/>
            <w:r w:rsidRPr="009D78DF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769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2F3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243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976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40BABBEA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D99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73EB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instalator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9D78DF">
              <w:rPr>
                <w:rFonts w:ascii="Montserrat Light" w:hAnsi="Montserrat Light"/>
              </w:rPr>
              <w:t>tehn</w:t>
            </w:r>
            <w:proofErr w:type="spellEnd"/>
            <w:r w:rsidRPr="009D78DF">
              <w:rPr>
                <w:rFonts w:ascii="Montserrat Light" w:hAnsi="Montserrat Light"/>
              </w:rPr>
              <w:t>.-</w:t>
            </w:r>
            <w:proofErr w:type="gramEnd"/>
            <w:r w:rsidRPr="009D78DF">
              <w:rPr>
                <w:rFonts w:ascii="Montserrat Light" w:hAnsi="Montserrat Light"/>
              </w:rPr>
              <w:t xml:space="preserve">sanit. </w:t>
            </w:r>
            <w:proofErr w:type="spellStart"/>
            <w:r w:rsidRPr="009D78DF">
              <w:rPr>
                <w:rFonts w:ascii="Montserrat Light" w:hAnsi="Montserrat Light"/>
              </w:rPr>
              <w:t>și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gaz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B8F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73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B0D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001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701BC7ED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B0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9-10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051C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Muncitor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calificat</w:t>
            </w:r>
            <w:proofErr w:type="spellEnd"/>
            <w:r w:rsidRPr="009D78DF">
              <w:rPr>
                <w:rFonts w:ascii="Montserrat Light" w:hAnsi="Montserrat Light"/>
              </w:rPr>
              <w:t xml:space="preserve"> </w:t>
            </w:r>
            <w:proofErr w:type="spellStart"/>
            <w:r w:rsidRPr="009D78DF">
              <w:rPr>
                <w:rFonts w:ascii="Montserrat Light" w:hAnsi="Montserrat Light"/>
              </w:rPr>
              <w:t>zugrav-zidar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E6E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FCB1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E4C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4D4A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2</w:t>
            </w:r>
          </w:p>
        </w:tc>
      </w:tr>
      <w:tr w:rsidR="009D78DF" w:rsidRPr="009D78DF" w14:paraId="3943E68A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CA3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178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  <w:bCs/>
              </w:rPr>
            </w:pPr>
            <w:r w:rsidRPr="009D78DF">
              <w:rPr>
                <w:rFonts w:ascii="Montserrat Light" w:hAnsi="Montserrat Light"/>
                <w:b/>
                <w:bCs/>
              </w:rPr>
              <w:t>TOTAL III/2.3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E8B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C1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C9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D3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9D78DF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9D78DF" w:rsidRPr="009D78DF" w14:paraId="65D97408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0602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III/2.4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7EA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Cs/>
              </w:rPr>
            </w:pPr>
            <w:proofErr w:type="spellStart"/>
            <w:r w:rsidRPr="009D78DF">
              <w:rPr>
                <w:rFonts w:ascii="Montserrat Light" w:hAnsi="Montserrat Light"/>
                <w:bCs/>
              </w:rPr>
              <w:t>Compartimentul</w:t>
            </w:r>
            <w:proofErr w:type="spellEnd"/>
            <w:r w:rsidRPr="009D78DF">
              <w:rPr>
                <w:rFonts w:ascii="Montserrat Light" w:hAnsi="Montserrat Light"/>
                <w:bCs/>
              </w:rPr>
              <w:t xml:space="preserve">   </w:t>
            </w:r>
            <w:proofErr w:type="spellStart"/>
            <w:r w:rsidRPr="009D78DF">
              <w:rPr>
                <w:rFonts w:ascii="Montserrat Light" w:hAnsi="Montserrat Light"/>
                <w:bCs/>
              </w:rPr>
              <w:t>Aprovizionare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87BE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62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647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DA8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9D78DF" w:rsidRPr="009D78DF" w14:paraId="2610C1DA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341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3B3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9D78DF">
              <w:rPr>
                <w:rFonts w:ascii="Montserrat Light" w:hAnsi="Montserrat Light"/>
              </w:rPr>
              <w:t>Lucrător</w:t>
            </w:r>
            <w:proofErr w:type="spellEnd"/>
            <w:r w:rsidRPr="009D78DF">
              <w:rPr>
                <w:rFonts w:ascii="Montserrat Light" w:hAnsi="Montserrat Light"/>
              </w:rPr>
              <w:t xml:space="preserve">   </w:t>
            </w:r>
            <w:proofErr w:type="spellStart"/>
            <w:r w:rsidRPr="009D78DF">
              <w:rPr>
                <w:rFonts w:ascii="Montserrat Light" w:hAnsi="Montserrat Light"/>
              </w:rPr>
              <w:t>comercial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72EC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522303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8076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CF3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Cs/>
              </w:rPr>
            </w:pPr>
            <w:r w:rsidRPr="009D78DF">
              <w:rPr>
                <w:rFonts w:ascii="Montserrat Light" w:hAnsi="Montserrat Light"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C9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</w:rPr>
              <w:t>1</w:t>
            </w:r>
          </w:p>
        </w:tc>
      </w:tr>
      <w:tr w:rsidR="009D78DF" w:rsidRPr="009D78DF" w14:paraId="0DA49002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39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1073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III/2.4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F3B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17D4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F3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77D9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1</w:t>
            </w:r>
          </w:p>
        </w:tc>
      </w:tr>
      <w:tr w:rsidR="009D78DF" w:rsidRPr="009D78DF" w14:paraId="52F6B970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5DD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D50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  <w:r w:rsidRPr="009D78DF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31CE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7185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250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F61F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51,5</w:t>
            </w:r>
          </w:p>
        </w:tc>
      </w:tr>
      <w:tr w:rsidR="00A312D9" w:rsidRPr="009D78DF" w14:paraId="162B1E6F" w14:textId="77777777" w:rsidTr="00A312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4AD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ECA1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906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0187" w14:textId="77777777" w:rsidR="00A312D9" w:rsidRPr="009D78DF" w:rsidRDefault="00A312D9">
            <w:pPr>
              <w:pStyle w:val="Frspaiere"/>
              <w:spacing w:line="276" w:lineRule="auto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CE4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B29D" w14:textId="77777777" w:rsidR="00A312D9" w:rsidRPr="009D78DF" w:rsidRDefault="00A312D9">
            <w:pPr>
              <w:pStyle w:val="Frspaiere"/>
              <w:spacing w:line="276" w:lineRule="auto"/>
              <w:jc w:val="center"/>
              <w:rPr>
                <w:rFonts w:ascii="Montserrat Light" w:hAnsi="Montserrat Light"/>
                <w:b/>
              </w:rPr>
            </w:pPr>
            <w:r w:rsidRPr="009D78DF">
              <w:rPr>
                <w:rFonts w:ascii="Montserrat Light" w:hAnsi="Montserrat Light"/>
                <w:b/>
              </w:rPr>
              <w:t>528</w:t>
            </w:r>
          </w:p>
        </w:tc>
      </w:tr>
    </w:tbl>
    <w:p w14:paraId="0F3B434C" w14:textId="77777777" w:rsidR="00A312D9" w:rsidRPr="009D78DF" w:rsidRDefault="00A312D9" w:rsidP="00A312D9">
      <w:pPr>
        <w:pStyle w:val="Frspaiere"/>
        <w:ind w:left="1440"/>
        <w:rPr>
          <w:rFonts w:ascii="Montserrat Light" w:hAnsi="Montserrat Light"/>
          <w:b/>
          <w:lang w:val="ro-RO"/>
        </w:rPr>
      </w:pPr>
    </w:p>
    <w:p w14:paraId="6F916C36" w14:textId="77777777" w:rsidR="00A312D9" w:rsidRPr="009D78DF" w:rsidRDefault="00A312D9" w:rsidP="00A312D9">
      <w:pPr>
        <w:pStyle w:val="Frspaiere"/>
        <w:ind w:left="1440"/>
        <w:rPr>
          <w:rFonts w:ascii="Montserrat Light" w:hAnsi="Montserrat Light"/>
        </w:rPr>
      </w:pPr>
      <w:r w:rsidRPr="009D78DF">
        <w:rPr>
          <w:rFonts w:ascii="Montserrat Light" w:hAnsi="Montserrat Light"/>
          <w:b/>
          <w:lang w:val="ro-RO"/>
        </w:rPr>
        <w:t>RECAPITULAŢIE:</w:t>
      </w:r>
    </w:p>
    <w:p w14:paraId="38F136E6" w14:textId="77777777" w:rsidR="00A312D9" w:rsidRPr="009D78DF" w:rsidRDefault="00A312D9" w:rsidP="00A312D9">
      <w:pPr>
        <w:ind w:left="720" w:firstLine="720"/>
        <w:rPr>
          <w:rFonts w:ascii="Montserrat Light" w:hAnsi="Montserrat Light"/>
          <w:lang w:val="ro-RO"/>
        </w:rPr>
      </w:pPr>
      <w:r w:rsidRPr="009D78DF">
        <w:rPr>
          <w:rFonts w:ascii="Montserrat Light" w:hAnsi="Montserrat Light"/>
          <w:b/>
          <w:lang w:val="ro-RO"/>
        </w:rPr>
        <w:t>Număr total de posturi</w:t>
      </w:r>
      <w:r w:rsidRPr="009D78DF">
        <w:rPr>
          <w:rFonts w:ascii="Montserrat Light" w:hAnsi="Montserrat Light"/>
          <w:lang w:val="ro-RO"/>
        </w:rPr>
        <w:tab/>
        <w:t>-</w:t>
      </w:r>
      <w:r w:rsidRPr="009D78DF">
        <w:rPr>
          <w:rFonts w:ascii="Montserrat Light" w:hAnsi="Montserrat Light"/>
          <w:b/>
          <w:lang w:val="ro-RO"/>
        </w:rPr>
        <w:t>528</w:t>
      </w:r>
      <w:r w:rsidRPr="009D78DF">
        <w:rPr>
          <w:rFonts w:ascii="Montserrat Light" w:hAnsi="Montserrat Light"/>
          <w:lang w:val="ro-RO"/>
        </w:rPr>
        <w:t xml:space="preserve"> din care:</w:t>
      </w:r>
    </w:p>
    <w:p w14:paraId="18D3E2F5" w14:textId="77777777" w:rsidR="00A312D9" w:rsidRPr="009D78DF" w:rsidRDefault="00A312D9" w:rsidP="00A312D9">
      <w:pPr>
        <w:pStyle w:val="Listparagraf"/>
        <w:numPr>
          <w:ilvl w:val="0"/>
          <w:numId w:val="9"/>
        </w:numPr>
        <w:spacing w:after="0" w:line="276" w:lineRule="auto"/>
        <w:rPr>
          <w:rFonts w:ascii="Montserrat Light" w:hAnsi="Montserrat Light"/>
          <w:lang w:val="ro-RO"/>
        </w:rPr>
      </w:pPr>
      <w:r w:rsidRPr="009D78DF">
        <w:rPr>
          <w:rFonts w:ascii="Montserrat Light" w:hAnsi="Montserrat Light"/>
          <w:b/>
          <w:lang w:val="ro-RO"/>
        </w:rPr>
        <w:t>Spital</w:t>
      </w:r>
      <w:r w:rsidRPr="009D78DF">
        <w:rPr>
          <w:rFonts w:ascii="Montserrat Light" w:hAnsi="Montserrat Light"/>
          <w:lang w:val="ro-RO"/>
        </w:rPr>
        <w:t>:                                   -</w:t>
      </w:r>
      <w:r w:rsidRPr="009D78DF">
        <w:rPr>
          <w:rFonts w:ascii="Montserrat Light" w:hAnsi="Montserrat Light"/>
          <w:b/>
          <w:lang w:val="ro-RO"/>
        </w:rPr>
        <w:t>262</w:t>
      </w:r>
      <w:r w:rsidRPr="009D78DF">
        <w:rPr>
          <w:rFonts w:ascii="Montserrat Light" w:hAnsi="Montserrat Light"/>
          <w:lang w:val="ro-RO"/>
        </w:rPr>
        <w:t xml:space="preserve"> din care:</w:t>
      </w:r>
    </w:p>
    <w:p w14:paraId="13B69CD6" w14:textId="77777777" w:rsidR="00A312D9" w:rsidRPr="009D78DF" w:rsidRDefault="00A312D9" w:rsidP="00A312D9">
      <w:pPr>
        <w:ind w:left="1440" w:firstLine="720"/>
        <w:rPr>
          <w:rFonts w:ascii="Montserrat Light" w:hAnsi="Montserrat Light"/>
          <w:lang w:val="ro-RO"/>
        </w:rPr>
      </w:pPr>
      <w:r w:rsidRPr="009D78DF">
        <w:rPr>
          <w:rFonts w:ascii="Montserrat Light" w:hAnsi="Montserrat Light"/>
          <w:lang w:val="ro-RO"/>
        </w:rPr>
        <w:t>-Funcţii de conducere-  21</w:t>
      </w:r>
    </w:p>
    <w:p w14:paraId="5FAB6A53" w14:textId="77777777" w:rsidR="00A312D9" w:rsidRPr="009D78DF" w:rsidRDefault="00A312D9" w:rsidP="00A312D9">
      <w:pPr>
        <w:ind w:left="1440" w:firstLine="720"/>
        <w:rPr>
          <w:rFonts w:ascii="Montserrat Light" w:hAnsi="Montserrat Light"/>
          <w:lang w:val="ro-RO"/>
        </w:rPr>
      </w:pPr>
      <w:r w:rsidRPr="009D78DF">
        <w:rPr>
          <w:rFonts w:ascii="Montserrat Light" w:hAnsi="Montserrat Light"/>
          <w:lang w:val="ro-RO"/>
        </w:rPr>
        <w:t xml:space="preserve">-Funcţii de execuţie </w:t>
      </w:r>
      <w:r w:rsidRPr="009D78DF">
        <w:rPr>
          <w:rFonts w:ascii="Montserrat Light" w:hAnsi="Montserrat Light"/>
          <w:lang w:val="ro-RO"/>
        </w:rPr>
        <w:tab/>
        <w:t>- 241</w:t>
      </w:r>
    </w:p>
    <w:p w14:paraId="4E1ACEEA" w14:textId="77777777" w:rsidR="00A312D9" w:rsidRPr="009D78DF" w:rsidRDefault="00A312D9" w:rsidP="00A312D9">
      <w:pPr>
        <w:ind w:left="1440" w:firstLine="720"/>
        <w:rPr>
          <w:rFonts w:ascii="Montserrat Light" w:hAnsi="Montserrat Light"/>
          <w:lang w:val="ro-RO"/>
        </w:rPr>
      </w:pPr>
    </w:p>
    <w:p w14:paraId="7580BBE6" w14:textId="77777777" w:rsidR="00A312D9" w:rsidRPr="009D78DF" w:rsidRDefault="00A312D9" w:rsidP="00A312D9">
      <w:pPr>
        <w:pStyle w:val="Listparagraf"/>
        <w:numPr>
          <w:ilvl w:val="0"/>
          <w:numId w:val="9"/>
        </w:numPr>
        <w:spacing w:after="0" w:line="276" w:lineRule="auto"/>
        <w:rPr>
          <w:rFonts w:ascii="Montserrat Light" w:hAnsi="Montserrat Light"/>
          <w:lang w:val="ro-RO"/>
        </w:rPr>
      </w:pPr>
      <w:r w:rsidRPr="009D78DF">
        <w:rPr>
          <w:rFonts w:ascii="Montserrat Light" w:hAnsi="Montserrat Light"/>
          <w:b/>
          <w:lang w:val="ro-RO"/>
        </w:rPr>
        <w:t>Medici rezidenţi - 266</w:t>
      </w:r>
      <w:r w:rsidRPr="009D78DF">
        <w:rPr>
          <w:rFonts w:ascii="Montserrat Light" w:hAnsi="Montserrat Light"/>
          <w:b/>
          <w:bCs/>
        </w:rPr>
        <w:tab/>
      </w:r>
    </w:p>
    <w:p w14:paraId="66B55F0A" w14:textId="77777777" w:rsidR="00A312D9" w:rsidRPr="009D78DF" w:rsidRDefault="00A312D9" w:rsidP="00A312D9">
      <w:pPr>
        <w:pStyle w:val="Frspaiere"/>
        <w:jc w:val="center"/>
        <w:rPr>
          <w:rFonts w:ascii="Montserrat Light" w:hAnsi="Montserrat Light"/>
        </w:rPr>
      </w:pPr>
    </w:p>
    <w:p w14:paraId="570BDF78" w14:textId="77777777" w:rsidR="00A312D9" w:rsidRPr="009D78DF" w:rsidRDefault="00A312D9" w:rsidP="00A312D9">
      <w:pPr>
        <w:pStyle w:val="Frspaiere"/>
        <w:jc w:val="center"/>
        <w:rPr>
          <w:rFonts w:ascii="Montserrat" w:hAnsi="Montserrat"/>
        </w:rPr>
      </w:pPr>
    </w:p>
    <w:p w14:paraId="7D88DA74" w14:textId="77777777" w:rsidR="00A312D9" w:rsidRPr="009D78DF" w:rsidRDefault="00A312D9" w:rsidP="00A312D9">
      <w:pPr>
        <w:spacing w:line="240" w:lineRule="auto"/>
        <w:rPr>
          <w:rFonts w:ascii="Montserrat" w:hAnsi="Montserrat"/>
          <w:b/>
          <w:lang w:val="ro-RO"/>
        </w:rPr>
      </w:pPr>
      <w:r w:rsidRPr="009D78DF">
        <w:rPr>
          <w:rFonts w:ascii="Montserrat" w:hAnsi="Montserrat"/>
          <w:b/>
          <w:lang w:val="ro-RO"/>
        </w:rPr>
        <w:t xml:space="preserve">                                                                                                    Contrasemnează:</w:t>
      </w:r>
    </w:p>
    <w:p w14:paraId="06318882" w14:textId="77777777" w:rsidR="00A312D9" w:rsidRPr="009D78DF" w:rsidRDefault="00A312D9" w:rsidP="00A312D9">
      <w:pPr>
        <w:spacing w:line="240" w:lineRule="auto"/>
        <w:rPr>
          <w:rFonts w:ascii="Montserrat" w:hAnsi="Montserrat"/>
          <w:b/>
          <w:lang w:val="ro-RO"/>
        </w:rPr>
      </w:pPr>
      <w:r w:rsidRPr="009D78DF">
        <w:rPr>
          <w:rFonts w:ascii="Montserrat" w:hAnsi="Montserrat"/>
          <w:b/>
          <w:lang w:val="ro-RO"/>
        </w:rPr>
        <w:tab/>
      </w:r>
      <w:r w:rsidRPr="009D78DF">
        <w:rPr>
          <w:rFonts w:ascii="Montserrat" w:hAnsi="Montserrat"/>
          <w:b/>
          <w:lang w:val="ro-RO"/>
        </w:rPr>
        <w:tab/>
        <w:t>PREŞEDINTE,                                     SECRETAR GENERAL AL JUDEŢULUI,</w:t>
      </w:r>
    </w:p>
    <w:p w14:paraId="354E9A26" w14:textId="77777777" w:rsidR="00A312D9" w:rsidRPr="009D78DF" w:rsidRDefault="00A312D9" w:rsidP="00A312D9">
      <w:pPr>
        <w:pStyle w:val="Frspaiere"/>
        <w:rPr>
          <w:rFonts w:ascii="Montserrat" w:hAnsi="Montserrat"/>
        </w:rPr>
      </w:pPr>
      <w:r w:rsidRPr="009D78DF">
        <w:rPr>
          <w:rFonts w:ascii="Montserrat" w:hAnsi="Montserrat"/>
          <w:b/>
          <w:lang w:val="ro-RO"/>
        </w:rPr>
        <w:t xml:space="preserve">                </w:t>
      </w:r>
      <w:r w:rsidRPr="009D78DF">
        <w:rPr>
          <w:rFonts w:ascii="Montserrat" w:hAnsi="Montserrat"/>
          <w:b/>
          <w:lang w:val="ro-RO"/>
        </w:rPr>
        <w:tab/>
        <w:t xml:space="preserve">     Alin Tișe                                                             Simona</w:t>
      </w:r>
      <w:r w:rsidRPr="009D78DF">
        <w:rPr>
          <w:rFonts w:ascii="Montserrat" w:hAnsi="Montserrat"/>
          <w:b/>
        </w:rPr>
        <w:t xml:space="preserve"> Gaci</w:t>
      </w:r>
      <w:r w:rsidRPr="009D78DF">
        <w:rPr>
          <w:rFonts w:ascii="Montserrat" w:hAnsi="Montserrat"/>
          <w:b/>
          <w:bCs/>
        </w:rPr>
        <w:tab/>
      </w:r>
    </w:p>
    <w:p w14:paraId="237C831E" w14:textId="77777777" w:rsidR="00A312D9" w:rsidRPr="009D78DF" w:rsidRDefault="00A312D9" w:rsidP="00A312D9">
      <w:pPr>
        <w:pStyle w:val="Frspaiere"/>
        <w:jc w:val="center"/>
        <w:rPr>
          <w:rFonts w:ascii="Montserrat" w:hAnsi="Montserrat"/>
        </w:rPr>
      </w:pPr>
    </w:p>
    <w:p w14:paraId="7ABECB2B" w14:textId="77777777" w:rsidR="00A312D9" w:rsidRPr="009D78DF" w:rsidRDefault="00A312D9" w:rsidP="00A312D9">
      <w:pPr>
        <w:pStyle w:val="Frspaiere"/>
        <w:rPr>
          <w:rFonts w:ascii="Montserrat Light" w:hAnsi="Montserrat Light"/>
        </w:rPr>
      </w:pPr>
    </w:p>
    <w:p w14:paraId="04853672" w14:textId="77777777" w:rsidR="00A312D9" w:rsidRPr="009D78DF" w:rsidRDefault="00A312D9" w:rsidP="00A312D9">
      <w:pPr>
        <w:pStyle w:val="Frspaiere"/>
        <w:jc w:val="center"/>
        <w:rPr>
          <w:rFonts w:ascii="Montserrat Light" w:hAnsi="Montserrat Light"/>
        </w:rPr>
      </w:pPr>
    </w:p>
    <w:p w14:paraId="53C16E96" w14:textId="67241E25" w:rsidR="00C37559" w:rsidRPr="009D78DF" w:rsidRDefault="00C37559" w:rsidP="00A312D9"/>
    <w:sectPr w:rsidR="00C37559" w:rsidRPr="009D78DF" w:rsidSect="00A312D9">
      <w:headerReference w:type="first" r:id="rId8"/>
      <w:pgSz w:w="11909" w:h="16834"/>
      <w:pgMar w:top="1204" w:right="832" w:bottom="450" w:left="1080" w:header="360" w:footer="2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8630C4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4014C"/>
    <w:rsid w:val="0027330D"/>
    <w:rsid w:val="00354EE3"/>
    <w:rsid w:val="00395B5D"/>
    <w:rsid w:val="003E0614"/>
    <w:rsid w:val="00534029"/>
    <w:rsid w:val="005C4339"/>
    <w:rsid w:val="005F2AB7"/>
    <w:rsid w:val="008630C4"/>
    <w:rsid w:val="00880EBF"/>
    <w:rsid w:val="009C550C"/>
    <w:rsid w:val="009D78DF"/>
    <w:rsid w:val="00A07EF5"/>
    <w:rsid w:val="00A245F5"/>
    <w:rsid w:val="00A312D9"/>
    <w:rsid w:val="00AA3A99"/>
    <w:rsid w:val="00AC13C8"/>
    <w:rsid w:val="00AF43EA"/>
    <w:rsid w:val="00C37559"/>
    <w:rsid w:val="00CC2B57"/>
    <w:rsid w:val="00CD05F3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link w:val="ListparagrafCaracter"/>
    <w:uiPriority w:val="34"/>
    <w:qFormat/>
    <w:rsid w:val="00A245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text2">
    <w:name w:val="Body Text 2"/>
    <w:basedOn w:val="Normal"/>
    <w:link w:val="Corptext2Caracter"/>
    <w:rsid w:val="00A245F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A245F5"/>
    <w:rPr>
      <w:rFonts w:ascii="Times New Roman" w:eastAsia="Calibri" w:hAnsi="Times New Roman" w:cs="Times New Roman"/>
      <w:sz w:val="20"/>
      <w:szCs w:val="20"/>
      <w:lang w:val="en-AU"/>
    </w:rPr>
  </w:style>
  <w:style w:type="paragraph" w:styleId="Corptext">
    <w:name w:val="Body Text"/>
    <w:basedOn w:val="Normal"/>
    <w:link w:val="CorptextCaracter"/>
    <w:uiPriority w:val="99"/>
    <w:unhideWhenUsed/>
    <w:rsid w:val="00A245F5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A245F5"/>
    <w:rPr>
      <w:rFonts w:asciiTheme="minorHAnsi" w:eastAsiaTheme="minorHAnsi" w:hAnsiTheme="minorHAnsi" w:cstheme="minorBidi"/>
    </w:rPr>
  </w:style>
  <w:style w:type="character" w:customStyle="1" w:styleId="ListparagrafCaracter">
    <w:name w:val="Listă paragraf Caracter"/>
    <w:link w:val="Listparagraf"/>
    <w:uiPriority w:val="99"/>
    <w:locked/>
    <w:rsid w:val="00A245F5"/>
    <w:rPr>
      <w:rFonts w:asciiTheme="minorHAnsi" w:eastAsiaTheme="minorHAnsi" w:hAnsiTheme="minorHAnsi" w:cstheme="minorBidi"/>
    </w:rPr>
  </w:style>
  <w:style w:type="character" w:styleId="Hyperlink">
    <w:name w:val="Hyperlink"/>
    <w:basedOn w:val="Fontdeparagrafimplicit"/>
    <w:uiPriority w:val="99"/>
    <w:unhideWhenUsed/>
    <w:rsid w:val="00A245F5"/>
    <w:rPr>
      <w:color w:val="0000FF" w:themeColor="hyperlink"/>
      <w:u w:val="single"/>
    </w:rPr>
  </w:style>
  <w:style w:type="character" w:customStyle="1" w:styleId="salnbdy">
    <w:name w:val="s_aln_bdy"/>
    <w:rsid w:val="00A245F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A245F5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A312D9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A3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A312D9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semiHidden/>
    <w:rsid w:val="00A312D9"/>
    <w:rPr>
      <w:rFonts w:ascii="Tahoma" w:eastAsia="Times New Roman" w:hAnsi="Tahoma" w:cs="Times New Roman"/>
      <w:sz w:val="16"/>
      <w:szCs w:val="16"/>
      <w:lang w:val="ro-RO"/>
    </w:rPr>
  </w:style>
  <w:style w:type="paragraph" w:styleId="Frspaiere">
    <w:name w:val="No Spacing"/>
    <w:uiPriority w:val="1"/>
    <w:qFormat/>
    <w:rsid w:val="00A312D9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A312D9"/>
    <w:pPr>
      <w:pBdr>
        <w:bottom w:val="single" w:sz="6" w:space="1" w:color="auto"/>
      </w:pBdr>
      <w:jc w:val="center"/>
    </w:pPr>
    <w:rPr>
      <w:rFonts w:eastAsiaTheme="minorEastAsia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A312D9"/>
    <w:rPr>
      <w:rFonts w:eastAsiaTheme="minorEastAsia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A312D9"/>
    <w:pPr>
      <w:pBdr>
        <w:top w:val="single" w:sz="6" w:space="1" w:color="auto"/>
      </w:pBdr>
      <w:jc w:val="center"/>
    </w:pPr>
    <w:rPr>
      <w:rFonts w:eastAsiaTheme="minorEastAsia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A312D9"/>
    <w:rPr>
      <w:rFonts w:eastAsiaTheme="minorEastAsia"/>
      <w:vanish/>
      <w:sz w:val="16"/>
      <w:szCs w:val="16"/>
      <w:lang w:val="en-US"/>
    </w:rPr>
  </w:style>
  <w:style w:type="table" w:styleId="Tabelgril">
    <w:name w:val="Table Grid"/>
    <w:basedOn w:val="TabelNormal"/>
    <w:rsid w:val="00A312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1157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</cp:revision>
  <cp:lastPrinted>2020-11-26T12:54:00Z</cp:lastPrinted>
  <dcterms:created xsi:type="dcterms:W3CDTF">2020-10-13T11:24:00Z</dcterms:created>
  <dcterms:modified xsi:type="dcterms:W3CDTF">2020-12-02T07:06:00Z</dcterms:modified>
</cp:coreProperties>
</file>