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150E5" w14:textId="5646E462" w:rsidR="00DA0D48" w:rsidRPr="0081367C" w:rsidRDefault="00922DC2" w:rsidP="00922DC2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mbria" w:hAnsi="Cambria"/>
          <w:b/>
          <w:lang w:val="ro-RO"/>
        </w:rPr>
      </w:pPr>
      <w:r w:rsidRPr="0081367C">
        <w:rPr>
          <w:rFonts w:ascii="Montserrat Light" w:hAnsi="Montserrat Light"/>
          <w:noProof/>
        </w:rPr>
        <w:drawing>
          <wp:inline distT="0" distB="0" distL="0" distR="0" wp14:anchorId="5DC67816" wp14:editId="21F9CD58">
            <wp:extent cx="4667250" cy="723900"/>
            <wp:effectExtent l="0" t="0" r="0" b="0"/>
            <wp:docPr id="3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7990" w14:textId="6DD47A1F" w:rsidR="001B4A1B" w:rsidRPr="0081367C" w:rsidRDefault="00A55879" w:rsidP="00A55879">
      <w:pPr>
        <w:spacing w:line="240" w:lineRule="auto"/>
        <w:jc w:val="center"/>
        <w:rPr>
          <w:rFonts w:ascii="Montserrat" w:hAnsi="Montserrat"/>
          <w:b/>
          <w:lang w:val="fr-FR"/>
        </w:rPr>
      </w:pPr>
      <w:bookmarkStart w:id="0" w:name="_lo1dgo7s1ifp" w:colFirst="0" w:colLast="0"/>
      <w:bookmarkStart w:id="1" w:name="_Hlk62539599"/>
      <w:bookmarkEnd w:id="0"/>
      <w:r w:rsidRPr="0081367C">
        <w:rPr>
          <w:rFonts w:ascii="Montserrat Light" w:hAnsi="Montserrat Light"/>
          <w:b/>
          <w:lang w:val="fr-FR"/>
        </w:rPr>
        <w:t xml:space="preserve">                                                                                       </w:t>
      </w:r>
      <w:r w:rsidR="001B4A1B" w:rsidRPr="0081367C">
        <w:rPr>
          <w:rFonts w:ascii="Montserrat" w:hAnsi="Montserrat"/>
          <w:b/>
          <w:lang w:val="fr-FR"/>
        </w:rPr>
        <w:t>Anex</w:t>
      </w:r>
      <w:r w:rsidR="00280586" w:rsidRPr="0081367C">
        <w:rPr>
          <w:rFonts w:ascii="Montserrat" w:hAnsi="Montserrat"/>
          <w:b/>
          <w:lang w:val="fr-FR"/>
        </w:rPr>
        <w:t>a nr. 2</w:t>
      </w:r>
    </w:p>
    <w:p w14:paraId="357452F8" w14:textId="49736953" w:rsidR="001B4A1B" w:rsidRPr="0081367C" w:rsidRDefault="001B4A1B" w:rsidP="001B4A1B">
      <w:pPr>
        <w:autoSpaceDE w:val="0"/>
        <w:autoSpaceDN w:val="0"/>
        <w:adjustRightInd w:val="0"/>
        <w:spacing w:line="240" w:lineRule="auto"/>
        <w:jc w:val="right"/>
        <w:rPr>
          <w:rFonts w:ascii="Montserrat" w:hAnsi="Montserrat"/>
          <w:b/>
          <w:lang w:val="fr-FR"/>
        </w:rPr>
      </w:pPr>
      <w:r w:rsidRPr="0081367C">
        <w:rPr>
          <w:rFonts w:ascii="Montserrat" w:hAnsi="Montserrat"/>
          <w:b/>
          <w:lang w:val="fr-FR"/>
        </w:rPr>
        <w:tab/>
      </w:r>
      <w:r w:rsidRPr="0081367C">
        <w:rPr>
          <w:rFonts w:ascii="Montserrat" w:hAnsi="Montserrat"/>
          <w:b/>
          <w:lang w:val="fr-FR"/>
        </w:rPr>
        <w:tab/>
        <w:t xml:space="preserve">                                             </w:t>
      </w:r>
      <w:r w:rsidRPr="0081367C">
        <w:rPr>
          <w:rFonts w:ascii="Montserrat" w:hAnsi="Montserrat"/>
          <w:b/>
          <w:lang w:val="fr-FR"/>
        </w:rPr>
        <w:tab/>
        <w:t xml:space="preserve">        la Hotărârea nr.</w:t>
      </w:r>
      <w:r w:rsidR="00922DC2" w:rsidRPr="0081367C">
        <w:rPr>
          <w:rFonts w:ascii="Montserrat" w:hAnsi="Montserrat"/>
          <w:b/>
          <w:lang w:val="fr-FR"/>
        </w:rPr>
        <w:t xml:space="preserve"> 20</w:t>
      </w:r>
      <w:r w:rsidR="0017439B" w:rsidRPr="0081367C">
        <w:rPr>
          <w:rFonts w:ascii="Montserrat" w:hAnsi="Montserrat"/>
          <w:b/>
          <w:lang w:val="fr-FR"/>
        </w:rPr>
        <w:t>8</w:t>
      </w:r>
      <w:r w:rsidRPr="0081367C">
        <w:rPr>
          <w:rFonts w:ascii="Montserrat" w:hAnsi="Montserrat"/>
          <w:b/>
          <w:lang w:val="fr-FR"/>
        </w:rPr>
        <w:t>/202</w:t>
      </w:r>
      <w:r w:rsidR="005057EF" w:rsidRPr="0081367C">
        <w:rPr>
          <w:rFonts w:ascii="Montserrat" w:hAnsi="Montserrat"/>
          <w:b/>
          <w:lang w:val="fr-FR"/>
        </w:rPr>
        <w:t>4</w:t>
      </w:r>
    </w:p>
    <w:p w14:paraId="4A9FBCC6" w14:textId="0CF78048" w:rsidR="001B4A1B" w:rsidRPr="0081367C" w:rsidRDefault="001B4A1B" w:rsidP="001B4A1B">
      <w:pPr>
        <w:spacing w:line="240" w:lineRule="auto"/>
        <w:jc w:val="right"/>
        <w:rPr>
          <w:rFonts w:ascii="Montserrat" w:hAnsi="Montserrat"/>
          <w:b/>
          <w:lang w:val="fr-FR"/>
        </w:rPr>
      </w:pPr>
      <w:r w:rsidRPr="0081367C">
        <w:rPr>
          <w:rFonts w:ascii="Montserrat" w:hAnsi="Montserrat"/>
          <w:b/>
          <w:bCs/>
          <w:lang w:val="ro-RO"/>
        </w:rPr>
        <w:tab/>
      </w:r>
      <w:bookmarkStart w:id="2" w:name="_Hlk68854833"/>
      <w:bookmarkEnd w:id="1"/>
    </w:p>
    <w:bookmarkEnd w:id="2"/>
    <w:p w14:paraId="20E83AD6" w14:textId="77777777" w:rsidR="001B4A1B" w:rsidRPr="0081367C" w:rsidRDefault="001B4A1B" w:rsidP="001B4A1B">
      <w:pPr>
        <w:spacing w:line="240" w:lineRule="auto"/>
        <w:rPr>
          <w:rFonts w:ascii="Montserrat Light" w:hAnsi="Montserrat Light"/>
          <w:b/>
          <w:bCs/>
          <w:lang w:val="ro-RO"/>
        </w:rPr>
      </w:pPr>
    </w:p>
    <w:tbl>
      <w:tblPr>
        <w:tblW w:w="9540" w:type="dxa"/>
        <w:tblLook w:val="04A0" w:firstRow="1" w:lastRow="0" w:firstColumn="1" w:lastColumn="0" w:noHBand="0" w:noVBand="1"/>
      </w:tblPr>
      <w:tblGrid>
        <w:gridCol w:w="618"/>
        <w:gridCol w:w="1182"/>
        <w:gridCol w:w="7740"/>
      </w:tblGrid>
      <w:tr w:rsidR="0081367C" w:rsidRPr="0081367C" w14:paraId="6313239E" w14:textId="77777777" w:rsidTr="00251F14">
        <w:trPr>
          <w:trHeight w:val="315"/>
        </w:trPr>
        <w:tc>
          <w:tcPr>
            <w:tcW w:w="9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F053" w14:textId="77777777" w:rsidR="001B4A1B" w:rsidRPr="0081367C" w:rsidRDefault="001B4A1B" w:rsidP="00922DC2">
            <w:pPr>
              <w:spacing w:line="240" w:lineRule="auto"/>
              <w:jc w:val="center"/>
              <w:rPr>
                <w:rFonts w:ascii="Montserrat" w:eastAsia="Times New Roman" w:hAnsi="Montserrat"/>
                <w:b/>
                <w:bCs/>
                <w:lang w:val="en-US"/>
              </w:rPr>
            </w:pPr>
            <w:r w:rsidRPr="0081367C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r w:rsidRPr="0081367C">
              <w:rPr>
                <w:rFonts w:ascii="Montserrat" w:eastAsia="Times New Roman" w:hAnsi="Montserrat"/>
                <w:b/>
                <w:bCs/>
                <w:lang w:val="en-US"/>
              </w:rPr>
              <w:t xml:space="preserve">Program privind lucrări/servicii de întreținere și reparații </w:t>
            </w:r>
          </w:p>
          <w:p w14:paraId="328145B1" w14:textId="5292C2A9" w:rsidR="001B4A1B" w:rsidRPr="0081367C" w:rsidRDefault="001B4A1B" w:rsidP="00922DC2">
            <w:pPr>
              <w:spacing w:line="240" w:lineRule="auto"/>
              <w:jc w:val="center"/>
              <w:rPr>
                <w:rFonts w:ascii="Montserrat" w:eastAsia="Times New Roman" w:hAnsi="Montserrat"/>
                <w:b/>
                <w:bCs/>
                <w:lang w:val="en-US"/>
              </w:rPr>
            </w:pPr>
            <w:r w:rsidRPr="0081367C">
              <w:rPr>
                <w:rFonts w:ascii="Montserrat" w:eastAsia="Times New Roman" w:hAnsi="Montserrat"/>
                <w:b/>
                <w:bCs/>
                <w:lang w:val="en-US"/>
              </w:rPr>
              <w:t>a drumurilor județene în anul 202</w:t>
            </w:r>
            <w:r w:rsidR="00087B58" w:rsidRPr="0081367C">
              <w:rPr>
                <w:rFonts w:ascii="Montserrat" w:eastAsia="Times New Roman" w:hAnsi="Montserrat"/>
                <w:b/>
                <w:bCs/>
                <w:lang w:val="en-US"/>
              </w:rPr>
              <w:t>4</w:t>
            </w:r>
          </w:p>
          <w:p w14:paraId="4ABB7338" w14:textId="3E317534" w:rsidR="00973806" w:rsidRPr="0081367C" w:rsidRDefault="000E7276" w:rsidP="00922DC2">
            <w:pPr>
              <w:spacing w:line="240" w:lineRule="auto"/>
              <w:jc w:val="center"/>
              <w:rPr>
                <w:rFonts w:ascii="Montserrat Light" w:hAnsi="Montserrat Light"/>
                <w:i/>
                <w:iCs/>
                <w:lang w:val="pt-BR"/>
              </w:rPr>
            </w:pPr>
            <w:r w:rsidRPr="0081367C">
              <w:rPr>
                <w:rFonts w:ascii="Montserrat Light" w:eastAsia="Times New Roman" w:hAnsi="Montserrat Light"/>
                <w:i/>
                <w:iCs/>
                <w:lang w:val="en-US"/>
              </w:rPr>
              <w:t>(Anexa</w:t>
            </w:r>
            <w:r w:rsidR="00973806" w:rsidRPr="0081367C">
              <w:rPr>
                <w:rFonts w:ascii="Montserrat Light" w:eastAsia="Times New Roman" w:hAnsi="Montserrat Light"/>
                <w:i/>
                <w:iCs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i/>
                <w:iCs/>
                <w:lang w:val="en-US"/>
              </w:rPr>
              <w:t>nr.</w:t>
            </w:r>
            <w:r w:rsidR="00922DC2" w:rsidRPr="0081367C">
              <w:rPr>
                <w:rFonts w:ascii="Montserrat Light" w:eastAsia="Times New Roman" w:hAnsi="Montserrat Light"/>
                <w:i/>
                <w:iCs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i/>
                <w:iCs/>
                <w:lang w:val="en-US"/>
              </w:rPr>
              <w:t>2 la</w:t>
            </w:r>
            <w:r w:rsidR="00973806" w:rsidRPr="0081367C">
              <w:rPr>
                <w:rFonts w:ascii="Montserrat Light" w:hAnsi="Montserrat Light"/>
                <w:i/>
                <w:iCs/>
                <w:lang w:val="pt-BR"/>
              </w:rPr>
              <w:t xml:space="preserve"> H</w:t>
            </w:r>
            <w:r w:rsidR="00922DC2" w:rsidRPr="0081367C">
              <w:rPr>
                <w:rFonts w:ascii="Montserrat Light" w:hAnsi="Montserrat Light"/>
                <w:i/>
                <w:iCs/>
                <w:lang w:val="pt-BR"/>
              </w:rPr>
              <w:t>otărîrea Consiliului Județean Cluj</w:t>
            </w:r>
            <w:r w:rsidR="00973806" w:rsidRPr="0081367C">
              <w:rPr>
                <w:rFonts w:ascii="Montserrat Light" w:hAnsi="Montserrat Light"/>
                <w:i/>
                <w:iCs/>
                <w:lang w:val="pt-BR"/>
              </w:rPr>
              <w:t xml:space="preserve"> nr.</w:t>
            </w:r>
            <w:r w:rsidR="00922DC2" w:rsidRPr="0081367C">
              <w:rPr>
                <w:rFonts w:ascii="Montserrat Light" w:hAnsi="Montserrat Light"/>
                <w:i/>
                <w:iCs/>
                <w:lang w:val="pt-BR"/>
              </w:rPr>
              <w:t xml:space="preserve"> </w:t>
            </w:r>
            <w:r w:rsidR="00973806" w:rsidRPr="0081367C">
              <w:rPr>
                <w:rFonts w:ascii="Montserrat Light" w:hAnsi="Montserrat Light"/>
                <w:i/>
                <w:iCs/>
                <w:lang w:val="pt-BR"/>
              </w:rPr>
              <w:t>28/2024</w:t>
            </w:r>
            <w:r w:rsidR="00457800" w:rsidRPr="0081367C">
              <w:rPr>
                <w:rFonts w:ascii="Montserrat Light" w:eastAsia="Times New Roman" w:hAnsi="Montserrat Light"/>
                <w:i/>
                <w:iCs/>
                <w:lang w:val="en-US"/>
              </w:rPr>
              <w:t>)</w:t>
            </w:r>
          </w:p>
          <w:p w14:paraId="1EC0C00A" w14:textId="14400855" w:rsidR="000E7276" w:rsidRPr="0081367C" w:rsidRDefault="000E7276" w:rsidP="00922DC2">
            <w:pPr>
              <w:spacing w:line="240" w:lineRule="auto"/>
              <w:jc w:val="center"/>
              <w:rPr>
                <w:rFonts w:ascii="Montserrat Light" w:eastAsia="Times New Roman" w:hAnsi="Montserrat Light"/>
                <w:i/>
                <w:iCs/>
                <w:lang w:val="en-US"/>
              </w:rPr>
            </w:pPr>
          </w:p>
          <w:p w14:paraId="08E575A1" w14:textId="77777777" w:rsidR="00A55879" w:rsidRPr="0081367C" w:rsidRDefault="00A55879" w:rsidP="00922DC2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245B7137" w14:textId="77777777" w:rsidR="001B4A1B" w:rsidRPr="0081367C" w:rsidRDefault="001B4A1B" w:rsidP="00922DC2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</w:tc>
      </w:tr>
      <w:tr w:rsidR="0081367C" w:rsidRPr="0081367C" w14:paraId="7FFB462E" w14:textId="77777777" w:rsidTr="00251F14">
        <w:trPr>
          <w:trHeight w:val="50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04A6007" w14:textId="77777777" w:rsidR="001B4A1B" w:rsidRPr="0081367C" w:rsidRDefault="001B4A1B" w:rsidP="00922DC2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81367C">
              <w:rPr>
                <w:rFonts w:ascii="Montserrat Light" w:eastAsia="Times New Roman" w:hAnsi="Montserrat Light"/>
                <w:b/>
                <w:bCs/>
                <w:lang w:val="en-US"/>
              </w:rPr>
              <w:t>Nr. crt.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052E181" w14:textId="77777777" w:rsidR="001B4A1B" w:rsidRPr="0081367C" w:rsidRDefault="001B4A1B" w:rsidP="00922DC2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81367C">
              <w:rPr>
                <w:rFonts w:ascii="Montserrat Light" w:eastAsia="Times New Roman" w:hAnsi="Montserrat Light"/>
                <w:b/>
                <w:bCs/>
                <w:lang w:val="en-US"/>
              </w:rPr>
              <w:t>Indicativ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6A20089" w14:textId="77777777" w:rsidR="001B4A1B" w:rsidRPr="0081367C" w:rsidRDefault="001B4A1B" w:rsidP="00922DC2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81367C">
              <w:rPr>
                <w:rFonts w:ascii="Montserrat Light" w:eastAsia="Times New Roman" w:hAnsi="Montserrat Light"/>
                <w:b/>
                <w:bCs/>
                <w:lang w:val="en-US"/>
              </w:rPr>
              <w:t>Traseu drum județean</w:t>
            </w:r>
          </w:p>
        </w:tc>
      </w:tr>
      <w:tr w:rsidR="0081367C" w:rsidRPr="0081367C" w14:paraId="6860DA01" w14:textId="77777777" w:rsidTr="00251F14">
        <w:trPr>
          <w:trHeight w:val="259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5C05EAD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FCF861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DJ103G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6D1596F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Limita Județ Alba - Podeni - Moldovenești</w:t>
            </w:r>
          </w:p>
        </w:tc>
      </w:tr>
      <w:tr w:rsidR="0081367C" w:rsidRPr="0081367C" w14:paraId="03EA3DAF" w14:textId="77777777" w:rsidTr="00251F14">
        <w:trPr>
          <w:trHeight w:val="24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6983AAB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90F97F2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6451958" w14:textId="37360A45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DN75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 Cheia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Cheile Turzii - Săndulești -</w:t>
            </w:r>
            <w:r w:rsidR="00922DC2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DJ107L</w:t>
            </w:r>
          </w:p>
        </w:tc>
      </w:tr>
      <w:tr w:rsidR="0081367C" w:rsidRPr="0081367C" w14:paraId="59175AB8" w14:textId="77777777" w:rsidTr="00251F14">
        <w:trPr>
          <w:trHeight w:val="313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C4D0797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228FB5B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93FA12F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Tureni - Aiton - Gheorgheni - Cluj-Napoca</w:t>
            </w:r>
          </w:p>
        </w:tc>
      </w:tr>
      <w:tr w:rsidR="0081367C" w:rsidRPr="0081367C" w14:paraId="6AC2812F" w14:textId="77777777" w:rsidTr="00251F14">
        <w:trPr>
          <w:trHeight w:val="26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002C18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A87A19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DJ103H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760E1C8" w14:textId="62DB0DA8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DN1(E60)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 Bologa - Săcuieu</w:t>
            </w:r>
          </w:p>
        </w:tc>
      </w:tr>
      <w:tr w:rsidR="0081367C" w:rsidRPr="0081367C" w14:paraId="3646DEE7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E2C583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BFF97A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DJ103I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FD26A5B" w14:textId="491FC526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DJ103G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 Cabana Cheile Turzii</w:t>
            </w:r>
          </w:p>
        </w:tc>
      </w:tr>
      <w:tr w:rsidR="0081367C" w:rsidRPr="0081367C" w14:paraId="5251B7E9" w14:textId="77777777" w:rsidTr="00251F14">
        <w:trPr>
          <w:trHeight w:val="251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E22673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4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E9DE26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DJ103J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BFC1F83" w14:textId="7A69D284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 xml:space="preserve">DN1R-Alunișu - Săcuieu (DJ103H) </w:t>
            </w:r>
          </w:p>
        </w:tc>
      </w:tr>
      <w:tr w:rsidR="0081367C" w:rsidRPr="0081367C" w14:paraId="4CC5D766" w14:textId="77777777" w:rsidTr="00251F14">
        <w:trPr>
          <w:trHeight w:val="332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24093EE3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1BE4AC2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C46A21C" w14:textId="5AC4C0A8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 xml:space="preserve">Săcuieu (DJ103H) 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>–</w:t>
            </w:r>
            <w:r w:rsidRPr="0081367C">
              <w:rPr>
                <w:rFonts w:ascii="Montserrat Light" w:eastAsia="Times New Roman" w:hAnsi="Montserrat Light"/>
                <w:lang w:val="en-US"/>
              </w:rPr>
              <w:t xml:space="preserve"> Vișagu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Cabana Vlădeasa</w:t>
            </w:r>
          </w:p>
        </w:tc>
      </w:tr>
      <w:tr w:rsidR="0081367C" w:rsidRPr="0081367C" w14:paraId="6ACC3F31" w14:textId="77777777" w:rsidTr="00251F14">
        <w:trPr>
          <w:trHeight w:val="34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E54BFB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A0B38C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DJ103K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714FA1F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DN1(E60) Căpușu Mare - Rișca (DJ103L)-Beliș (DN1R)</w:t>
            </w:r>
          </w:p>
        </w:tc>
      </w:tr>
      <w:tr w:rsidR="0081367C" w:rsidRPr="0081367C" w14:paraId="642153A0" w14:textId="77777777" w:rsidTr="00251F14">
        <w:trPr>
          <w:trHeight w:val="269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A12307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C9907F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DJ103L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7B92085" w14:textId="1001C578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Mănăstiren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i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Rișca</w:t>
            </w:r>
          </w:p>
        </w:tc>
      </w:tr>
      <w:tr w:rsidR="0081367C" w:rsidRPr="0081367C" w14:paraId="115ECC20" w14:textId="77777777" w:rsidTr="00251F14">
        <w:trPr>
          <w:trHeight w:val="26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91FBA3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6F863E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DJ103M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57DACE7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Vâlcele - Rediu - Aiton</w:t>
            </w:r>
          </w:p>
        </w:tc>
      </w:tr>
      <w:tr w:rsidR="0081367C" w:rsidRPr="0081367C" w14:paraId="59CF53E1" w14:textId="77777777" w:rsidTr="00251F14">
        <w:trPr>
          <w:trHeight w:val="33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C98F8F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955A08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DJ103N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BABD321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Șaula - limita Județ Sălaj</w:t>
            </w:r>
          </w:p>
        </w:tc>
      </w:tr>
      <w:tr w:rsidR="0081367C" w:rsidRPr="0081367C" w14:paraId="5CE8FD62" w14:textId="77777777" w:rsidTr="00251F14">
        <w:trPr>
          <w:trHeight w:val="269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D1D61A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0F647B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DJ103T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B8EB600" w14:textId="2F015952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DN1 (E60)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 Feleacu</w:t>
            </w:r>
          </w:p>
        </w:tc>
      </w:tr>
      <w:tr w:rsidR="0081367C" w:rsidRPr="0081367C" w14:paraId="3268B7BC" w14:textId="77777777" w:rsidTr="00251F14">
        <w:trPr>
          <w:trHeight w:val="35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14D7B48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10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7F5B76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DJ103V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4E4A3B1" w14:textId="2CC9BC96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 xml:space="preserve">Someșu Rece - Stolna 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Vlaha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Vălișoara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DJ107L</w:t>
            </w:r>
          </w:p>
        </w:tc>
      </w:tr>
      <w:tr w:rsidR="0081367C" w:rsidRPr="0081367C" w14:paraId="765524AC" w14:textId="77777777" w:rsidTr="00251F14">
        <w:trPr>
          <w:trHeight w:val="26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65D797D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0ABA93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DJ103Z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5A49781" w14:textId="52549371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Sălicea (DJ107R) - Micești 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Tureni (DJ103G)</w:t>
            </w:r>
          </w:p>
        </w:tc>
      </w:tr>
      <w:tr w:rsidR="0081367C" w:rsidRPr="0081367C" w14:paraId="11E45746" w14:textId="77777777" w:rsidTr="00251F14">
        <w:trPr>
          <w:trHeight w:val="33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6CE181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12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13F7FD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DJ105S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81D94DB" w14:textId="2583DBDD" w:rsidR="001B4A1B" w:rsidRPr="0081367C" w:rsidRDefault="00E6190E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Cluj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Napoca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="001B4A1B" w:rsidRPr="0081367C">
              <w:rPr>
                <w:rFonts w:ascii="Montserrat Light" w:eastAsia="Times New Roman" w:hAnsi="Montserrat Light"/>
                <w:lang w:val="en-US"/>
              </w:rPr>
              <w:t>Centura Ocolitoare - Pata - Boju</w:t>
            </w:r>
          </w:p>
        </w:tc>
      </w:tr>
      <w:tr w:rsidR="0081367C" w:rsidRPr="0081367C" w14:paraId="7E194619" w14:textId="77777777" w:rsidTr="00251F14">
        <w:trPr>
          <w:trHeight w:val="296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F4D75E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13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F7212A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DJ105T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9C03761" w14:textId="2D8F77BF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Cluj-Napoca - Corușu - Săliștea Nouă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Săliștea Veche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–</w:t>
            </w:r>
            <w:r w:rsidRPr="0081367C">
              <w:rPr>
                <w:rFonts w:ascii="Montserrat Light" w:eastAsia="Times New Roman" w:hAnsi="Montserrat Light"/>
                <w:lang w:val="en-US"/>
              </w:rPr>
              <w:t xml:space="preserve"> Berindu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DN1F</w:t>
            </w:r>
          </w:p>
        </w:tc>
      </w:tr>
      <w:tr w:rsidR="0081367C" w:rsidRPr="0081367C" w14:paraId="07E3C6BB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A32053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1BD1B7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DJ107F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94930D8" w14:textId="18AD7CFD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limită Județ Alba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Luncani</w:t>
            </w:r>
          </w:p>
        </w:tc>
      </w:tr>
      <w:tr w:rsidR="0081367C" w:rsidRPr="0081367C" w14:paraId="49AA6035" w14:textId="77777777" w:rsidTr="00251F14">
        <w:trPr>
          <w:trHeight w:val="24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4BBBF1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75D562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DJ107J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F87D95B" w14:textId="40DF2836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Săvădisla(DJ107M)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Finișel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Plopi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Valea Ierii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Cerc</w:t>
            </w:r>
          </w:p>
        </w:tc>
      </w:tr>
      <w:tr w:rsidR="0081367C" w:rsidRPr="0081367C" w14:paraId="03AE055C" w14:textId="77777777" w:rsidTr="00251F14">
        <w:trPr>
          <w:trHeight w:val="23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839BDAD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16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2E6951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DJ107L</w:t>
            </w:r>
          </w:p>
        </w:tc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B2F99" w14:textId="49F02FAD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Turda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Petrești de Jos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Crăiești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Lita (DJ107M)</w:t>
            </w:r>
          </w:p>
        </w:tc>
      </w:tr>
      <w:tr w:rsidR="0081367C" w:rsidRPr="0081367C" w14:paraId="0DA72362" w14:textId="77777777" w:rsidTr="00251F14">
        <w:trPr>
          <w:trHeight w:val="57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1048CD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17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C5CB04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DJ107M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40A63E5" w14:textId="25D58CC9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Luna de Sus (DN1)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Vlaha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Săvădisla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Lita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Băișoara - Iara - Buru - limita Județ Alba</w:t>
            </w:r>
          </w:p>
        </w:tc>
      </w:tr>
      <w:tr w:rsidR="0081367C" w:rsidRPr="0081367C" w14:paraId="00C773E0" w14:textId="77777777" w:rsidTr="00251F14">
        <w:trPr>
          <w:trHeight w:val="269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60051C40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18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199F30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DJ107N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4FCC968" w14:textId="429B76D4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Băișoara (DJ107M)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Moara de Pădure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Valea Ierii (DJ107J) - Plopi</w:t>
            </w:r>
          </w:p>
        </w:tc>
      </w:tr>
      <w:tr w:rsidR="0081367C" w:rsidRPr="0081367C" w14:paraId="0DEB9FC7" w14:textId="77777777" w:rsidTr="00251F14">
        <w:trPr>
          <w:trHeight w:val="25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14:paraId="7EB50AB9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2695DD0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F40A44B" w14:textId="11947BC0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Plopi - Gura Râșca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3639D6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Someșu Rece (DJ107P)</w:t>
            </w:r>
          </w:p>
        </w:tc>
      </w:tr>
      <w:tr w:rsidR="0081367C" w:rsidRPr="0081367C" w14:paraId="58F5FB30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5D4733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19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8121F4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DJ107P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10070D9" w14:textId="52E0F10D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(DN1) Gilău - Someșu Rece- Someșu Cald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–</w:t>
            </w:r>
            <w:r w:rsidRPr="0081367C">
              <w:rPr>
                <w:rFonts w:ascii="Montserrat Light" w:eastAsia="Times New Roman" w:hAnsi="Montserrat Light"/>
                <w:lang w:val="en-US"/>
              </w:rPr>
              <w:t xml:space="preserve"> Mărișel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DN1R</w:t>
            </w:r>
          </w:p>
        </w:tc>
      </w:tr>
      <w:tr w:rsidR="0081367C" w:rsidRPr="0081367C" w14:paraId="5145A10D" w14:textId="77777777" w:rsidTr="00251F14">
        <w:trPr>
          <w:trHeight w:val="242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B24FC7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20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AB825A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DJ107R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CB47051" w14:textId="61B7CB4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Cluj-Napoca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Sălicea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Ciurila - Intersecție DJ107L</w:t>
            </w:r>
          </w:p>
        </w:tc>
      </w:tr>
      <w:tr w:rsidR="0081367C" w:rsidRPr="0081367C" w14:paraId="7509BDE1" w14:textId="77777777" w:rsidTr="00251F14">
        <w:trPr>
          <w:trHeight w:val="43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7405074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95B5F15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15BAD07" w14:textId="62DFFC1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Filea de Jos (DJ107L) - Săcel (DJ107M)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Băișoara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Muntele Băișorii-Cabana Băișoara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Muntele Mare</w:t>
            </w:r>
          </w:p>
        </w:tc>
      </w:tr>
      <w:tr w:rsidR="0081367C" w:rsidRPr="0081367C" w14:paraId="3E85FC1C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C666DD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21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64E529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DJ107S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0B80433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Gura Râșca - Măguri Răcătău</w:t>
            </w:r>
          </w:p>
        </w:tc>
      </w:tr>
      <w:tr w:rsidR="0081367C" w:rsidRPr="0081367C" w14:paraId="38A05D8F" w14:textId="77777777" w:rsidTr="00251F14">
        <w:trPr>
          <w:trHeight w:val="43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258102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22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D30476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DJ107T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C5F21CD" w14:textId="5E0B6909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Mărișel - Măguri Răcătău – Măguri - Pârâul Dumitreasa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Lunca Diacului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limită județ Alba</w:t>
            </w:r>
          </w:p>
        </w:tc>
      </w:tr>
      <w:tr w:rsidR="0081367C" w:rsidRPr="0081367C" w14:paraId="55E6C1DE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32179A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23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C07B49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 108A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246819A" w14:textId="76C96FA2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Ciucea (DN1)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 limita Județ Sălaj</w:t>
            </w:r>
          </w:p>
        </w:tc>
      </w:tr>
      <w:tr w:rsidR="0081367C" w:rsidRPr="0081367C" w14:paraId="1E329EE3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A84216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24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1FBF0B4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DJ108B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94DF165" w14:textId="44AA7A79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 xml:space="preserve">limită 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>J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udeț Sălaj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Pustuța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Bobâlna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Maia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Șoncutu Mic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Dej</w:t>
            </w:r>
          </w:p>
        </w:tc>
      </w:tr>
      <w:tr w:rsidR="0081367C" w:rsidRPr="0081367C" w14:paraId="32FC12E5" w14:textId="77777777" w:rsidTr="00251F14">
        <w:trPr>
          <w:trHeight w:val="494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7063339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25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E7D37E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DJ108C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FA9750B" w14:textId="5EEF0B55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 xml:space="preserve"> DN1J - Gârbău - Aghireșu - Leghia - DN1(E60) 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>–</w:t>
            </w:r>
            <w:r w:rsidRPr="0081367C">
              <w:rPr>
                <w:rFonts w:ascii="Montserrat Light" w:eastAsia="Times New Roman" w:hAnsi="Montserrat Light"/>
                <w:lang w:val="en-US"/>
              </w:rPr>
              <w:t xml:space="preserve"> Ardeova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Mănăstireni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Călata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Mărgău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Răchițele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Doda Pilii</w:t>
            </w:r>
          </w:p>
        </w:tc>
      </w:tr>
      <w:tr w:rsidR="0081367C" w:rsidRPr="0081367C" w14:paraId="7791D755" w14:textId="77777777" w:rsidTr="00251F14">
        <w:trPr>
          <w:trHeight w:val="30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6DA440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26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42E28D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DJ108K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8F9F0A6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limita Județ Bihor - Baraj Drăgan</w:t>
            </w:r>
          </w:p>
        </w:tc>
      </w:tr>
      <w:tr w:rsidR="0081367C" w:rsidRPr="0081367C" w14:paraId="315C9A2E" w14:textId="77777777" w:rsidTr="00251F14">
        <w:trPr>
          <w:trHeight w:val="8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FEDF93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27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CD3E272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DJ108N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7A2F34D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Aghireșu - limita Județ Sălaj</w:t>
            </w:r>
          </w:p>
        </w:tc>
      </w:tr>
      <w:tr w:rsidR="0081367C" w:rsidRPr="0081367C" w14:paraId="383AAE98" w14:textId="77777777" w:rsidTr="00251F14">
        <w:trPr>
          <w:trHeight w:val="30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939BF2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28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D26675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DJ109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FB184A6" w14:textId="79BD230E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 xml:space="preserve">Răscruci (DN1C) - Borșa - Foldora - Așchileu Mic - limită 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>J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udeț Sălaj</w:t>
            </w:r>
          </w:p>
        </w:tc>
      </w:tr>
      <w:tr w:rsidR="0081367C" w:rsidRPr="0081367C" w14:paraId="1B326A1F" w14:textId="77777777" w:rsidTr="00251F14">
        <w:trPr>
          <w:trHeight w:val="48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48D256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29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BA1446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DJ109A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FA86B8B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Chinteni - Vultureni - Dealu Jurcii (DJ108B) – Ciubanca - limita Județ S</w:t>
            </w:r>
            <w:r w:rsidRPr="0081367C">
              <w:rPr>
                <w:rFonts w:ascii="Montserrat Light" w:eastAsia="Times New Roman" w:hAnsi="Montserrat Light"/>
                <w:lang w:val="ro-RO"/>
              </w:rPr>
              <w:t>ă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laj</w:t>
            </w:r>
          </w:p>
        </w:tc>
      </w:tr>
      <w:tr w:rsidR="0081367C" w:rsidRPr="0081367C" w14:paraId="65EEC459" w14:textId="77777777" w:rsidTr="00251F14">
        <w:trPr>
          <w:trHeight w:val="48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1DEAB2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lastRenderedPageBreak/>
              <w:t>30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C19AC9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DJ109B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45BEF0E" w14:textId="67F6CE43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Fundătura (DN1C) – Lujerdiu – Cornești - Tiocu de Sus - Oșorhel (DJ108B)</w:t>
            </w:r>
          </w:p>
        </w:tc>
      </w:tr>
      <w:tr w:rsidR="0081367C" w:rsidRPr="0081367C" w14:paraId="1B726A2C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93F5D2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31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4A4738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DJ109C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79ADF39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Gherla - Fizeșu Gherlii - Țaga - Sucutard - Cămărașu (DN16)</w:t>
            </w:r>
          </w:p>
        </w:tc>
      </w:tr>
      <w:tr w:rsidR="0081367C" w:rsidRPr="0081367C" w14:paraId="00BB6E79" w14:textId="77777777" w:rsidTr="00251F14">
        <w:trPr>
          <w:trHeight w:val="431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73C758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32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B32A52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DJ109D</w:t>
            </w:r>
          </w:p>
        </w:tc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B8433" w14:textId="0253DC0D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DJ109C-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Nicula - Sic – Coasta - Vișea - Jucu de Sus - DN1C -Jucu Herghelie</w:t>
            </w:r>
          </w:p>
        </w:tc>
      </w:tr>
      <w:tr w:rsidR="0081367C" w:rsidRPr="0081367C" w14:paraId="182DFC67" w14:textId="77777777" w:rsidTr="00251F14">
        <w:trPr>
          <w:trHeight w:val="341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89D88C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33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53C5E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DJ109E</w:t>
            </w:r>
          </w:p>
        </w:tc>
        <w:tc>
          <w:tcPr>
            <w:tcW w:w="77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B29A865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Dej (DJ 108B) – Cetan – Vad - Valea Groșilor - Limita Județ Sălaj</w:t>
            </w:r>
          </w:p>
        </w:tc>
      </w:tr>
      <w:tr w:rsidR="0081367C" w:rsidRPr="0081367C" w14:paraId="69339A4B" w14:textId="77777777" w:rsidTr="00251F14">
        <w:trPr>
          <w:trHeight w:val="251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738C526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34</w:t>
            </w:r>
          </w:p>
        </w:tc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01275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DJ109S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0C933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 xml:space="preserve"> Vechea (DJ 109A)Deușu - Sânmărtin</w:t>
            </w:r>
          </w:p>
        </w:tc>
      </w:tr>
      <w:tr w:rsidR="0081367C" w:rsidRPr="0081367C" w14:paraId="178B1F8F" w14:textId="77777777" w:rsidTr="00251F14">
        <w:trPr>
          <w:trHeight w:val="152"/>
        </w:trPr>
        <w:tc>
          <w:tcPr>
            <w:tcW w:w="61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BB31751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28A18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0C88460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Sânmărtin – Giula - Borșa (DJ109)</w:t>
            </w:r>
          </w:p>
        </w:tc>
      </w:tr>
      <w:tr w:rsidR="0081367C" w:rsidRPr="0081367C" w14:paraId="06100D9B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466BC4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35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A12E98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DJ109T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18568BD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Nicula (DJ109D) - Mănăstirea Nicula</w:t>
            </w:r>
          </w:p>
        </w:tc>
      </w:tr>
      <w:tr w:rsidR="0081367C" w:rsidRPr="0081367C" w14:paraId="7B343FCF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E698D9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36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8296C0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DJ109V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1DDF607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Pădureni - Satu Lung - DJ109S (Giula)</w:t>
            </w:r>
          </w:p>
        </w:tc>
      </w:tr>
      <w:tr w:rsidR="0081367C" w:rsidRPr="0081367C" w14:paraId="04B6A917" w14:textId="77777777" w:rsidTr="00251F14">
        <w:trPr>
          <w:trHeight w:val="269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E80DD2A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37</w:t>
            </w: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0B15C90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DJ109Z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F38E504" w14:textId="029974B2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ro-RO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Coasta (DJ109D)</w:t>
            </w:r>
            <w:r w:rsidR="00885954" w:rsidRPr="0081367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T</w:t>
            </w:r>
            <w:r w:rsidRPr="0081367C">
              <w:rPr>
                <w:rFonts w:ascii="Montserrat Light" w:eastAsia="Times New Roman" w:hAnsi="Montserrat Light"/>
                <w:lang w:val="ro-RO"/>
              </w:rPr>
              <w:t>ăușeni</w:t>
            </w:r>
            <w:r w:rsidR="00885954" w:rsidRPr="0081367C">
              <w:rPr>
                <w:rFonts w:ascii="Montserrat Light" w:eastAsia="Times New Roman" w:hAnsi="Montserrat Light"/>
                <w:lang w:val="ro-RO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ro-RO"/>
              </w:rPr>
              <w:t>-</w:t>
            </w:r>
            <w:r w:rsidR="00885954" w:rsidRPr="0081367C">
              <w:rPr>
                <w:rFonts w:ascii="Montserrat Light" w:eastAsia="Times New Roman" w:hAnsi="Montserrat Light"/>
                <w:lang w:val="ro-RO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ro-RO"/>
              </w:rPr>
              <w:t>DJ161K</w:t>
            </w:r>
          </w:p>
        </w:tc>
      </w:tr>
      <w:tr w:rsidR="0081367C" w:rsidRPr="0081367C" w14:paraId="18ED2637" w14:textId="77777777" w:rsidTr="00251F14">
        <w:trPr>
          <w:trHeight w:val="269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E819AA3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7D1663C2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38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FE161E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DJ150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4A3547D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Viișoara - Frata - Mociu (DN16)</w:t>
            </w:r>
          </w:p>
        </w:tc>
      </w:tr>
      <w:tr w:rsidR="0081367C" w:rsidRPr="0081367C" w14:paraId="21C036C9" w14:textId="77777777" w:rsidTr="00251F14">
        <w:trPr>
          <w:trHeight w:val="25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DFC78C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FF72F36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8DAECEE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Mociu (DN16) - Chesău - Pălatca</w:t>
            </w:r>
          </w:p>
        </w:tc>
      </w:tr>
      <w:tr w:rsidR="0081367C" w:rsidRPr="0081367C" w14:paraId="267CF0B3" w14:textId="77777777" w:rsidTr="00251F14">
        <w:trPr>
          <w:trHeight w:val="28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028C11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39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C45A38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DJ150A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9C5DB5B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Luna (DN15) - Aeroport Luna</w:t>
            </w:r>
          </w:p>
        </w:tc>
      </w:tr>
      <w:tr w:rsidR="0081367C" w:rsidRPr="0081367C" w14:paraId="75E32C86" w14:textId="77777777" w:rsidTr="00251F14">
        <w:trPr>
          <w:trHeight w:val="26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22AD72D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40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8D8C26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DJ151C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1466D7D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limită județ Mureș - Tritenii de Sus - DJ150</w:t>
            </w:r>
          </w:p>
        </w:tc>
      </w:tr>
      <w:tr w:rsidR="0081367C" w:rsidRPr="0081367C" w14:paraId="0846D36E" w14:textId="77777777" w:rsidTr="00251F14">
        <w:trPr>
          <w:trHeight w:val="251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73001E6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77C599B6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41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A6CE0E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DJ161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43BE181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DN16 - Gădălin – Bonțida - DN1C</w:t>
            </w:r>
          </w:p>
        </w:tc>
      </w:tr>
      <w:tr w:rsidR="0081367C" w:rsidRPr="0081367C" w14:paraId="37FF9519" w14:textId="77777777" w:rsidTr="00251F14">
        <w:trPr>
          <w:trHeight w:val="16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29D3F7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FB57CA0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07AF46B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DN1C - Dăbâca - Panticeu</w:t>
            </w:r>
          </w:p>
        </w:tc>
      </w:tr>
      <w:tr w:rsidR="0081367C" w:rsidRPr="0081367C" w14:paraId="64D25A55" w14:textId="77777777" w:rsidTr="00251F14">
        <w:trPr>
          <w:trHeight w:val="152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07AD08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3885FAA7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6ED9DFB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Panticeu – Sărata - limită județ Sălaj</w:t>
            </w:r>
          </w:p>
        </w:tc>
      </w:tr>
      <w:tr w:rsidR="0081367C" w:rsidRPr="0081367C" w14:paraId="6FF44066" w14:textId="77777777" w:rsidTr="00251F14">
        <w:trPr>
          <w:trHeight w:val="143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4E058E6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5DBF7094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42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4ED5E1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DJ161A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F6FD2BC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Apahida - Cojocna</w:t>
            </w:r>
          </w:p>
        </w:tc>
      </w:tr>
      <w:tr w:rsidR="0081367C" w:rsidRPr="0081367C" w14:paraId="40F724C9" w14:textId="77777777" w:rsidTr="00251F14">
        <w:trPr>
          <w:trHeight w:val="305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577B8D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F2B7251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0CD59B3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Cojocna - Iuriu de Câmpie - Ceanu Mare (DJ150)</w:t>
            </w:r>
          </w:p>
        </w:tc>
      </w:tr>
      <w:tr w:rsidR="0081367C" w:rsidRPr="0081367C" w14:paraId="547181EE" w14:textId="77777777" w:rsidTr="00251F14">
        <w:trPr>
          <w:trHeight w:val="179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44AF70D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2AF4AB3B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43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59B36E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DJ161B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74530E5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Ceanu Mare – Andici - Ploscoș-Turda</w:t>
            </w:r>
          </w:p>
        </w:tc>
      </w:tr>
      <w:tr w:rsidR="0081367C" w:rsidRPr="0081367C" w14:paraId="3EFA439E" w14:textId="77777777" w:rsidTr="00251F14">
        <w:trPr>
          <w:trHeight w:val="170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925EE8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74F9CC9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43E8ED5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Turda - Bogata - Călărași - Călărași Gara</w:t>
            </w:r>
          </w:p>
        </w:tc>
      </w:tr>
      <w:tr w:rsidR="0081367C" w:rsidRPr="0081367C" w14:paraId="285B3452" w14:textId="77777777" w:rsidTr="00251F14">
        <w:trPr>
          <w:trHeight w:val="251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200CDC1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13E23849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44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9613D2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DJ161C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0834E2E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Iclod (DN1C) – Aluniș - Corneni</w:t>
            </w:r>
          </w:p>
        </w:tc>
      </w:tr>
      <w:tr w:rsidR="0081367C" w:rsidRPr="0081367C" w14:paraId="42798544" w14:textId="77777777" w:rsidTr="00251F14">
        <w:trPr>
          <w:trHeight w:val="25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F3000F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E562A38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A9EA054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Corneni – Pintic - Ocna Dejului - Dej</w:t>
            </w:r>
          </w:p>
        </w:tc>
      </w:tr>
      <w:tr w:rsidR="0081367C" w:rsidRPr="0081367C" w14:paraId="3A8B4362" w14:textId="77777777" w:rsidTr="008705FC">
        <w:trPr>
          <w:trHeight w:val="305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</w:tcPr>
          <w:p w14:paraId="4AFA57DF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45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09DB82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DJ161D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236C75E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Jichișu de Sus - Dej – Mănăstirea – Nireș - Unguraș - Valea Ungurașului</w:t>
            </w:r>
          </w:p>
        </w:tc>
      </w:tr>
      <w:tr w:rsidR="0081367C" w:rsidRPr="0081367C" w14:paraId="6C6E0B01" w14:textId="77777777" w:rsidTr="00251F14">
        <w:trPr>
          <w:trHeight w:val="233"/>
        </w:trPr>
        <w:tc>
          <w:tcPr>
            <w:tcW w:w="61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BA4CAB7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C01863A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1873E4D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 xml:space="preserve"> Ceaba - Sânmărtin - DJ109C</w:t>
            </w:r>
          </w:p>
        </w:tc>
      </w:tr>
      <w:tr w:rsidR="0081367C" w:rsidRPr="0081367C" w14:paraId="0BBBB0CE" w14:textId="77777777" w:rsidTr="00251F14">
        <w:trPr>
          <w:trHeight w:val="224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4A90918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46</w:t>
            </w:r>
          </w:p>
          <w:p w14:paraId="73CEAE90" w14:textId="66EEB292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0BCA24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DJ161E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569C6B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 xml:space="preserve">Târgușor - Diviciorii Mari - Habadoc </w:t>
            </w:r>
          </w:p>
        </w:tc>
      </w:tr>
      <w:tr w:rsidR="0081367C" w:rsidRPr="0081367C" w14:paraId="3B167495" w14:textId="77777777" w:rsidTr="00251F14">
        <w:trPr>
          <w:trHeight w:val="215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7A9319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B69EBC5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9869531" w14:textId="40F247C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Hababoc - Buza - Feldioara - Valea Caldă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DJ109C</w:t>
            </w:r>
          </w:p>
        </w:tc>
      </w:tr>
      <w:tr w:rsidR="0081367C" w:rsidRPr="0081367C" w14:paraId="19EADCBF" w14:textId="77777777" w:rsidTr="00251F14">
        <w:trPr>
          <w:trHeight w:val="19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78354AA" w14:textId="781093D6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4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53E41C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DJ161F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162E4A9" w14:textId="74897E0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 xml:space="preserve">Valea Caldă (DJ161E) - Cătina - limită 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>J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udeț Bistrița-Năsăud</w:t>
            </w:r>
          </w:p>
        </w:tc>
      </w:tr>
      <w:tr w:rsidR="0081367C" w:rsidRPr="0081367C" w14:paraId="2035C00F" w14:textId="77777777" w:rsidTr="00251F14">
        <w:trPr>
          <w:trHeight w:val="28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2234B73" w14:textId="59DA2B13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4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8</w:t>
            </w: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12603A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DJ161G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F028F05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Sucutard –  Pălatca - Vaida Cămărașu - DN16- DN16 - Căianu</w:t>
            </w:r>
          </w:p>
        </w:tc>
      </w:tr>
      <w:tr w:rsidR="0081367C" w:rsidRPr="0081367C" w14:paraId="66F12B30" w14:textId="77777777" w:rsidTr="00251F14">
        <w:trPr>
          <w:trHeight w:val="251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915C20F" w14:textId="026BB68C" w:rsidR="001B4A1B" w:rsidRPr="0081367C" w:rsidRDefault="00B40E27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49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2C2A5A5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DJ161H</w:t>
            </w:r>
          </w:p>
        </w:tc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98FDE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DN16 - Suatu</w:t>
            </w:r>
          </w:p>
        </w:tc>
      </w:tr>
      <w:tr w:rsidR="0081367C" w:rsidRPr="0081367C" w14:paraId="30CD7051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D12ADB9" w14:textId="29EF09E1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9F7184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DJ161J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FD2B097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DN16 (Zorenii de Vale) – Roșieni - Geaca(DJ109C)</w:t>
            </w:r>
          </w:p>
        </w:tc>
      </w:tr>
      <w:tr w:rsidR="0081367C" w:rsidRPr="0081367C" w14:paraId="6E5520B1" w14:textId="77777777" w:rsidTr="00251F14">
        <w:trPr>
          <w:trHeight w:val="51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45A96A3" w14:textId="7DFE6A70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51C26F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DJ161K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59CE04A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DN16 (Căianu Vamă) - Bărăi - Sava - Mureșenii de Cămpie - Chiriș(DJ161G)</w:t>
            </w:r>
          </w:p>
        </w:tc>
      </w:tr>
      <w:tr w:rsidR="0081367C" w:rsidRPr="0081367C" w14:paraId="28A0CB19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2D40DC7" w14:textId="39D60601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C215F4A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DJ161Z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751651D" w14:textId="32C5B19B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Petea(DJ161G)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Legii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Geaca (DJ109C)</w:t>
            </w:r>
          </w:p>
        </w:tc>
      </w:tr>
      <w:tr w:rsidR="0081367C" w:rsidRPr="0081367C" w14:paraId="3F98FC85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B9C5573" w14:textId="40E4C278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86EEAC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DJ170B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E7F2AC8" w14:textId="7777777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Topa Mică (DN1F) - Așchileu Mic (DJ109)</w:t>
            </w:r>
          </w:p>
        </w:tc>
      </w:tr>
      <w:tr w:rsidR="0081367C" w:rsidRPr="0081367C" w14:paraId="11E2CD2D" w14:textId="77777777" w:rsidTr="00251F14">
        <w:trPr>
          <w:trHeight w:val="134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B1C4731" w14:textId="1EED39AE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6E40A94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DJ172A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5769945" w14:textId="30292B47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 xml:space="preserve">limita 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>J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udeț Bistrița-Năsăud - Țaga(DJ109C)</w:t>
            </w:r>
          </w:p>
        </w:tc>
      </w:tr>
      <w:tr w:rsidR="0081367C" w:rsidRPr="0081367C" w14:paraId="6C09D3E5" w14:textId="77777777" w:rsidTr="00251F14">
        <w:trPr>
          <w:trHeight w:val="48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4E5FA69" w14:textId="2B87C5A8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C4576D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DJ172F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85ABCCD" w14:textId="42F9C0C9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Gherla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Mintiu Gherlii – Petrești – Salatiu – Mănăstirea -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 xml:space="preserve">Sânmărghita - limită 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>J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udeț Bistrița-Năsăud</w:t>
            </w:r>
          </w:p>
        </w:tc>
      </w:tr>
      <w:tr w:rsidR="0081367C" w:rsidRPr="0081367C" w14:paraId="13C6779D" w14:textId="77777777" w:rsidTr="00251F14">
        <w:trPr>
          <w:trHeight w:val="21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012E6B6" w14:textId="7D32EE20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29AAF7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DJ182E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99066D9" w14:textId="0265BA70" w:rsidR="001B4A1B" w:rsidRPr="0081367C" w:rsidRDefault="001B4A1B" w:rsidP="00922DC2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Chiuiești (DN18B) - Mănăstirea Cășiel</w:t>
            </w:r>
          </w:p>
        </w:tc>
      </w:tr>
      <w:tr w:rsidR="0081367C" w:rsidRPr="0081367C" w14:paraId="678335EC" w14:textId="77777777" w:rsidTr="00251F14">
        <w:trPr>
          <w:trHeight w:val="48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FE78FA9" w14:textId="0EB18598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7F2721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DJ182F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60CE391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Cuzdrioara  (DN17) - Valea Gârboului - Gârboul Dejului - DN18B(  Rugăsești)</w:t>
            </w:r>
          </w:p>
        </w:tc>
      </w:tr>
      <w:tr w:rsidR="0081367C" w:rsidRPr="0081367C" w14:paraId="195B4C85" w14:textId="77777777" w:rsidTr="00251F14">
        <w:trPr>
          <w:trHeight w:val="19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FB88F81" w14:textId="71811312" w:rsidR="001B4A1B" w:rsidRPr="0081367C" w:rsidRDefault="00B40E27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58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6660980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DJ191D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38751D6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limita Județ Sălaj - DJ108A(Vânători)</w:t>
            </w:r>
          </w:p>
        </w:tc>
      </w:tr>
      <w:tr w:rsidR="0081367C" w:rsidRPr="0081367C" w14:paraId="3E8420EF" w14:textId="77777777" w:rsidTr="00251F14">
        <w:trPr>
          <w:trHeight w:val="19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E93529F" w14:textId="6EE41CA9" w:rsidR="001B4A1B" w:rsidRPr="0081367C" w:rsidRDefault="00B40E27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59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D58277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DJ763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DFAEDDE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limită județ Bihor - Ic Ponor - Doda Pilii (DJ108C)</w:t>
            </w:r>
          </w:p>
        </w:tc>
      </w:tr>
      <w:tr w:rsidR="0081367C" w:rsidRPr="0081367C" w14:paraId="779BACAE" w14:textId="77777777" w:rsidTr="00251F14">
        <w:trPr>
          <w:trHeight w:val="32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DF04F02" w14:textId="04DA7156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6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713E5EE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DJ764B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168AC03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DN1 - Valea Drăganului - Lunca Vișagului - Baraj ac. Drăgan(DJ108K)</w:t>
            </w:r>
          </w:p>
        </w:tc>
      </w:tr>
      <w:tr w:rsidR="0081367C" w:rsidRPr="0081367C" w14:paraId="04845AC9" w14:textId="77777777" w:rsidTr="00251F14">
        <w:trPr>
          <w:trHeight w:val="32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A3C74E4" w14:textId="218853F6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6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C5D1509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DJ161Z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FCDBAD" w14:textId="34720BD8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Petea (DJ161G)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-Legii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Geaca (DJ109C)</w:t>
            </w:r>
          </w:p>
        </w:tc>
      </w:tr>
      <w:tr w:rsidR="0081367C" w:rsidRPr="0081367C" w14:paraId="5F91487A" w14:textId="77777777" w:rsidTr="00251F14">
        <w:trPr>
          <w:trHeight w:val="32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49B89D0" w14:textId="3F8AF7DF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6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02E4A0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DJ109Z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009B5D4" w14:textId="42691C0C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Coasta(DJ109D)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-Tăușeni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-</w:t>
            </w:r>
            <w:r w:rsidR="008705FC" w:rsidRPr="0081367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81367C">
              <w:rPr>
                <w:rFonts w:ascii="Montserrat Light" w:eastAsia="Times New Roman" w:hAnsi="Montserrat Light"/>
                <w:lang w:val="en-US"/>
              </w:rPr>
              <w:t>DJ161K</w:t>
            </w:r>
          </w:p>
        </w:tc>
      </w:tr>
      <w:tr w:rsidR="0081367C" w:rsidRPr="0081367C" w14:paraId="0766739E" w14:textId="77777777" w:rsidTr="00251F14">
        <w:trPr>
          <w:trHeight w:val="37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3964E94" w14:textId="1E714109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6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89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5170F0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Incinta – platforma Clujana</w:t>
            </w:r>
          </w:p>
        </w:tc>
      </w:tr>
      <w:tr w:rsidR="0081367C" w:rsidRPr="0081367C" w14:paraId="12D6EADE" w14:textId="77777777" w:rsidTr="00251F14">
        <w:trPr>
          <w:trHeight w:val="223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06E325E" w14:textId="07B2B909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6</w:t>
            </w:r>
            <w:r w:rsidR="00B40E27" w:rsidRPr="0081367C">
              <w:rPr>
                <w:rFonts w:ascii="Montserrat Light" w:eastAsia="Times New Roman" w:hAnsi="Montserrat Light"/>
                <w:lang w:val="en-US"/>
              </w:rPr>
              <w:t>4</w:t>
            </w:r>
          </w:p>
          <w:p w14:paraId="1E8EFBF2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892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14:paraId="6E642471" w14:textId="77777777" w:rsidR="001B4A1B" w:rsidRPr="0081367C" w:rsidRDefault="001B4A1B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Lucrări de refacere a drumurilor județene afectate ca urmare a calamităţilor naturale produse în anii 2020 și 2021:</w:t>
            </w:r>
          </w:p>
        </w:tc>
      </w:tr>
      <w:tr w:rsidR="0081367C" w:rsidRPr="0081367C" w14:paraId="2F194ED1" w14:textId="3170DA7C" w:rsidTr="00EF7B51">
        <w:trPr>
          <w:trHeight w:val="295"/>
        </w:trPr>
        <w:tc>
          <w:tcPr>
            <w:tcW w:w="6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9FD006B" w14:textId="77777777" w:rsidR="00087B58" w:rsidRPr="0081367C" w:rsidRDefault="00087B58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8922" w:type="dxa"/>
            <w:gridSpan w:val="2"/>
          </w:tcPr>
          <w:p w14:paraId="517A8610" w14:textId="6475E46F" w:rsidR="00087B58" w:rsidRPr="0081367C" w:rsidRDefault="00087B58" w:rsidP="00922DC2">
            <w:pPr>
              <w:spacing w:line="240" w:lineRule="auto"/>
            </w:pPr>
            <w:r w:rsidRPr="0081367C">
              <w:rPr>
                <w:rFonts w:ascii="Montserrat Light" w:eastAsia="Times New Roman" w:hAnsi="Montserrat Light"/>
                <w:lang w:val="en-US"/>
              </w:rPr>
              <w:t>HG 992/2021: Refacere drum Județean DJ 103V;</w:t>
            </w:r>
          </w:p>
        </w:tc>
      </w:tr>
      <w:tr w:rsidR="0081367C" w:rsidRPr="0081367C" w14:paraId="5016C9C5" w14:textId="77777777" w:rsidTr="00251F14">
        <w:trPr>
          <w:trHeight w:val="295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36237" w14:textId="0C9A6F8B" w:rsidR="00087B58" w:rsidRPr="0081367C" w:rsidRDefault="00087B58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65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0C4BB977" w14:textId="77777777" w:rsidR="00087B58" w:rsidRPr="0081367C" w:rsidRDefault="00087B58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Servicii de deszăpezire</w:t>
            </w:r>
          </w:p>
        </w:tc>
      </w:tr>
      <w:tr w:rsidR="0081367C" w:rsidRPr="0081367C" w14:paraId="1601C8C9" w14:textId="77777777" w:rsidTr="00251F14">
        <w:trPr>
          <w:trHeight w:val="37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547659B" w14:textId="288D6BED" w:rsidR="00087B58" w:rsidRPr="0081367C" w:rsidRDefault="00087B58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lastRenderedPageBreak/>
              <w:t>66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F11B962" w14:textId="77777777" w:rsidR="00087B58" w:rsidRPr="0081367C" w:rsidRDefault="00087B58" w:rsidP="008705FC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Intreținere drumuri pietruite, asigurarea funcționalității scurgerii apelor prin lucrări de întreținere (accese la proprietăți, podețe drumuri laterale, șanțuri betonate), etc</w:t>
            </w:r>
          </w:p>
        </w:tc>
      </w:tr>
      <w:tr w:rsidR="0081367C" w:rsidRPr="0081367C" w14:paraId="198AE1AF" w14:textId="77777777" w:rsidTr="00251F14">
        <w:trPr>
          <w:trHeight w:val="32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D8074F3" w14:textId="164472BE" w:rsidR="00087B58" w:rsidRPr="0081367C" w:rsidRDefault="00087B58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67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4137561" w14:textId="77777777" w:rsidR="00087B58" w:rsidRPr="0081367C" w:rsidRDefault="00087B58" w:rsidP="008705FC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ro-RO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Siguranța circulației (marcaje și indicatoare);Inspec</w:t>
            </w:r>
            <w:r w:rsidRPr="0081367C">
              <w:rPr>
                <w:rFonts w:ascii="Montserrat Light" w:eastAsia="Times New Roman" w:hAnsi="Montserrat Light"/>
                <w:lang w:val="ro-RO"/>
              </w:rPr>
              <w:t>ție de siguranță rutieră</w:t>
            </w:r>
          </w:p>
        </w:tc>
      </w:tr>
      <w:tr w:rsidR="0081367C" w:rsidRPr="0081367C" w14:paraId="5B054981" w14:textId="77777777" w:rsidTr="00251F14">
        <w:trPr>
          <w:trHeight w:val="1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000A915" w14:textId="4F2BC2F8" w:rsidR="00087B58" w:rsidRPr="0081367C" w:rsidRDefault="00087B58" w:rsidP="00922DC2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68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632814" w14:textId="77777777" w:rsidR="00087B58" w:rsidRPr="0081367C" w:rsidRDefault="00087B58" w:rsidP="008705FC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81367C">
              <w:rPr>
                <w:rFonts w:ascii="Montserrat Light" w:eastAsia="Times New Roman" w:hAnsi="Montserrat Light"/>
                <w:lang w:val="en-US"/>
              </w:rPr>
              <w:t>Servicii de cadastru și publicitate imobiliară</w:t>
            </w:r>
          </w:p>
        </w:tc>
      </w:tr>
      <w:tr w:rsidR="00087B58" w:rsidRPr="0081367C" w14:paraId="115056B9" w14:textId="77777777" w:rsidTr="00251F14">
        <w:trPr>
          <w:trHeight w:val="565"/>
        </w:trPr>
        <w:tc>
          <w:tcPr>
            <w:tcW w:w="95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E1B101" w14:textId="1D3AB41A" w:rsidR="00087B58" w:rsidRPr="0081367C" w:rsidRDefault="00087B58" w:rsidP="00922DC2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81367C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TOTAL:   </w:t>
            </w:r>
            <w:r w:rsidR="00121E6D" w:rsidRPr="0081367C">
              <w:rPr>
                <w:rFonts w:ascii="Montserrat Light" w:eastAsia="Times New Roman" w:hAnsi="Montserrat Light"/>
                <w:b/>
                <w:bCs/>
                <w:lang w:val="en-US"/>
              </w:rPr>
              <w:t>60</w:t>
            </w:r>
            <w:r w:rsidRPr="0081367C">
              <w:rPr>
                <w:rFonts w:ascii="Montserrat Light" w:eastAsia="Times New Roman" w:hAnsi="Montserrat Light"/>
                <w:b/>
                <w:bCs/>
                <w:lang w:val="en-US"/>
              </w:rPr>
              <w:t>.000.000,00 lei inclusiv TVA</w:t>
            </w:r>
          </w:p>
        </w:tc>
      </w:tr>
    </w:tbl>
    <w:p w14:paraId="521BA54A" w14:textId="77777777" w:rsidR="001B4A1B" w:rsidRPr="0081367C" w:rsidRDefault="001B4A1B" w:rsidP="00922DC2">
      <w:pPr>
        <w:spacing w:line="240" w:lineRule="auto"/>
        <w:rPr>
          <w:rFonts w:ascii="Montserrat Light" w:hAnsi="Montserrat Light"/>
          <w:b/>
          <w:bCs/>
          <w:lang w:val="ro-RO"/>
        </w:rPr>
      </w:pPr>
    </w:p>
    <w:p w14:paraId="09A0D690" w14:textId="77777777" w:rsidR="001B4A1B" w:rsidRPr="0081367C" w:rsidRDefault="001B4A1B" w:rsidP="00922DC2">
      <w:pPr>
        <w:spacing w:line="240" w:lineRule="auto"/>
        <w:rPr>
          <w:rFonts w:ascii="Montserrat Light" w:hAnsi="Montserrat Light"/>
          <w:b/>
          <w:bCs/>
          <w:lang w:val="ro-RO"/>
        </w:rPr>
      </w:pPr>
    </w:p>
    <w:p w14:paraId="7A53FB25" w14:textId="77777777" w:rsidR="001B4A1B" w:rsidRPr="0081367C" w:rsidRDefault="001B4A1B" w:rsidP="001B4A1B">
      <w:pPr>
        <w:spacing w:line="240" w:lineRule="auto"/>
        <w:jc w:val="center"/>
        <w:rPr>
          <w:rFonts w:ascii="Montserrat" w:hAnsi="Montserrat"/>
          <w:b/>
          <w:bCs/>
          <w:noProof/>
          <w:lang w:val="ro-RO" w:eastAsia="ro-RO"/>
        </w:rPr>
      </w:pPr>
      <w:r w:rsidRPr="0081367C">
        <w:rPr>
          <w:rFonts w:ascii="Montserrat" w:hAnsi="Montserrat"/>
          <w:b/>
          <w:bCs/>
          <w:noProof/>
          <w:lang w:val="ro-RO" w:eastAsia="ro-RO"/>
        </w:rPr>
        <w:t xml:space="preserve">                                                                            </w:t>
      </w:r>
    </w:p>
    <w:p w14:paraId="02D6BA6C" w14:textId="77777777" w:rsidR="001B4A1B" w:rsidRPr="0081367C" w:rsidRDefault="001B4A1B" w:rsidP="001B4A1B">
      <w:pPr>
        <w:spacing w:line="240" w:lineRule="auto"/>
        <w:jc w:val="center"/>
        <w:rPr>
          <w:rFonts w:ascii="Montserrat" w:hAnsi="Montserrat"/>
          <w:b/>
          <w:bCs/>
          <w:noProof/>
          <w:lang w:val="ro-RO" w:eastAsia="ro-RO"/>
        </w:rPr>
      </w:pPr>
      <w:r w:rsidRPr="0081367C">
        <w:rPr>
          <w:rFonts w:ascii="Montserrat" w:hAnsi="Montserrat"/>
          <w:b/>
          <w:bCs/>
          <w:noProof/>
          <w:lang w:val="ro-RO" w:eastAsia="ro-RO"/>
        </w:rPr>
        <w:t xml:space="preserve">                                                                         Contrasemnează</w:t>
      </w:r>
    </w:p>
    <w:p w14:paraId="02BA7E01" w14:textId="77777777" w:rsidR="001B4A1B" w:rsidRPr="0081367C" w:rsidRDefault="001B4A1B" w:rsidP="001B4A1B">
      <w:pPr>
        <w:autoSpaceDE w:val="0"/>
        <w:autoSpaceDN w:val="0"/>
        <w:adjustRightInd w:val="0"/>
        <w:spacing w:line="240" w:lineRule="auto"/>
        <w:rPr>
          <w:rFonts w:ascii="Montserrat" w:hAnsi="Montserrat"/>
          <w:b/>
          <w:bCs/>
          <w:noProof/>
          <w:lang w:val="ro-RO" w:eastAsia="ro-RO"/>
        </w:rPr>
      </w:pPr>
      <w:r w:rsidRPr="0081367C">
        <w:rPr>
          <w:rFonts w:ascii="Montserrat" w:hAnsi="Montserrat"/>
          <w:b/>
          <w:bCs/>
          <w:noProof/>
          <w:lang w:val="ro-RO" w:eastAsia="ro-RO"/>
        </w:rPr>
        <w:t xml:space="preserve">          PREŞEDINTE,</w:t>
      </w:r>
      <w:r w:rsidRPr="0081367C">
        <w:rPr>
          <w:rFonts w:ascii="Montserrat" w:hAnsi="Montserrat"/>
          <w:b/>
          <w:bCs/>
          <w:noProof/>
          <w:lang w:val="ro-RO" w:eastAsia="ro-RO"/>
        </w:rPr>
        <w:tab/>
      </w:r>
      <w:r w:rsidRPr="0081367C">
        <w:rPr>
          <w:rFonts w:ascii="Montserrat" w:hAnsi="Montserrat"/>
          <w:b/>
          <w:bCs/>
          <w:noProof/>
          <w:lang w:val="ro-RO" w:eastAsia="ro-RO"/>
        </w:rPr>
        <w:tab/>
      </w:r>
      <w:r w:rsidRPr="0081367C">
        <w:rPr>
          <w:rFonts w:ascii="Montserrat" w:hAnsi="Montserrat"/>
          <w:b/>
          <w:bCs/>
          <w:noProof/>
          <w:lang w:val="ro-RO" w:eastAsia="ro-RO"/>
        </w:rPr>
        <w:tab/>
        <w:t xml:space="preserve">                     SECRETAR GENERAL AL JUDEŢULUI,</w:t>
      </w:r>
    </w:p>
    <w:p w14:paraId="4780ABC1" w14:textId="2FAECA23" w:rsidR="001B4A1B" w:rsidRPr="0081367C" w:rsidRDefault="001B4A1B" w:rsidP="001B4A1B">
      <w:pPr>
        <w:autoSpaceDE w:val="0"/>
        <w:autoSpaceDN w:val="0"/>
        <w:adjustRightInd w:val="0"/>
        <w:spacing w:line="240" w:lineRule="auto"/>
        <w:rPr>
          <w:rFonts w:ascii="Montserrat" w:hAnsi="Montserrat"/>
          <w:noProof/>
          <w:lang w:val="ro-RO" w:eastAsia="ro-RO"/>
        </w:rPr>
      </w:pPr>
      <w:r w:rsidRPr="0081367C">
        <w:rPr>
          <w:rFonts w:ascii="Montserrat" w:hAnsi="Montserrat"/>
          <w:b/>
          <w:bCs/>
          <w:noProof/>
          <w:lang w:val="ro-RO" w:eastAsia="ro-RO"/>
        </w:rPr>
        <w:t xml:space="preserve">   </w:t>
      </w:r>
      <w:r w:rsidRPr="0081367C">
        <w:rPr>
          <w:rFonts w:ascii="Montserrat" w:hAnsi="Montserrat"/>
          <w:b/>
          <w:bCs/>
          <w:noProof/>
          <w:lang w:val="ro-RO" w:eastAsia="ro-RO"/>
        </w:rPr>
        <w:tab/>
      </w:r>
      <w:r w:rsidRPr="0081367C">
        <w:rPr>
          <w:rFonts w:ascii="Montserrat" w:hAnsi="Montserrat"/>
          <w:noProof/>
          <w:lang w:val="ro-RO" w:eastAsia="ro-RO"/>
        </w:rPr>
        <w:t xml:space="preserve">  Alin Tişe                                                                         Simona Gaci</w:t>
      </w:r>
    </w:p>
    <w:p w14:paraId="2E49EF37" w14:textId="77777777" w:rsidR="001B4A1B" w:rsidRPr="0081367C" w:rsidRDefault="001B4A1B" w:rsidP="001B4A1B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bCs/>
          <w:noProof/>
          <w:lang w:val="ro-RO" w:eastAsia="ro-RO"/>
        </w:rPr>
      </w:pPr>
    </w:p>
    <w:p w14:paraId="656AD696" w14:textId="77777777" w:rsidR="001B4A1B" w:rsidRPr="0081367C" w:rsidRDefault="001B4A1B" w:rsidP="001B4A1B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</w:p>
    <w:sectPr w:rsidR="001B4A1B" w:rsidRPr="0081367C" w:rsidSect="008705FC">
      <w:footerReference w:type="default" r:id="rId8"/>
      <w:headerReference w:type="first" r:id="rId9"/>
      <w:footerReference w:type="first" r:id="rId10"/>
      <w:type w:val="continuous"/>
      <w:pgSz w:w="11909" w:h="16834"/>
      <w:pgMar w:top="450" w:right="929" w:bottom="540" w:left="1530" w:header="270" w:footer="19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D23CD2" w14:textId="77777777" w:rsidR="0006576E" w:rsidRDefault="0006576E">
      <w:pPr>
        <w:spacing w:line="240" w:lineRule="auto"/>
      </w:pPr>
      <w:r>
        <w:separator/>
      </w:r>
    </w:p>
  </w:endnote>
  <w:endnote w:type="continuationSeparator" w:id="0">
    <w:p w14:paraId="6DB7B50A" w14:textId="77777777" w:rsidR="0006576E" w:rsidRDefault="000657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16A5F" w14:textId="77777777" w:rsidR="008705FC" w:rsidRPr="008705FC" w:rsidRDefault="008705FC">
    <w:pPr>
      <w:pStyle w:val="Subsol"/>
      <w:tabs>
        <w:tab w:val="clear" w:pos="4680"/>
        <w:tab w:val="clear" w:pos="9360"/>
      </w:tabs>
      <w:jc w:val="center"/>
      <w:rPr>
        <w:caps/>
        <w:noProof/>
        <w:sz w:val="18"/>
        <w:szCs w:val="18"/>
      </w:rPr>
    </w:pPr>
    <w:r w:rsidRPr="008705FC">
      <w:rPr>
        <w:caps/>
        <w:sz w:val="18"/>
        <w:szCs w:val="18"/>
      </w:rPr>
      <w:fldChar w:fldCharType="begin"/>
    </w:r>
    <w:r w:rsidRPr="008705FC">
      <w:rPr>
        <w:caps/>
        <w:sz w:val="18"/>
        <w:szCs w:val="18"/>
      </w:rPr>
      <w:instrText xml:space="preserve"> PAGE   \* MERGEFORMAT </w:instrText>
    </w:r>
    <w:r w:rsidRPr="008705FC">
      <w:rPr>
        <w:caps/>
        <w:sz w:val="18"/>
        <w:szCs w:val="18"/>
      </w:rPr>
      <w:fldChar w:fldCharType="separate"/>
    </w:r>
    <w:r w:rsidRPr="008705FC">
      <w:rPr>
        <w:caps/>
        <w:noProof/>
        <w:sz w:val="18"/>
        <w:szCs w:val="18"/>
      </w:rPr>
      <w:t>2</w:t>
    </w:r>
    <w:r w:rsidRPr="008705FC">
      <w:rPr>
        <w:caps/>
        <w:noProof/>
        <w:sz w:val="18"/>
        <w:szCs w:val="18"/>
      </w:rPr>
      <w:fldChar w:fldCharType="end"/>
    </w:r>
  </w:p>
  <w:p w14:paraId="7E064EFE" w14:textId="77777777" w:rsidR="008705FC" w:rsidRDefault="008705FC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EEE58" w14:textId="66F97A99" w:rsidR="001E224C" w:rsidRPr="007F476A" w:rsidRDefault="001E224C" w:rsidP="001E224C">
    <w:pPr>
      <w:jc w:val="both"/>
      <w:rPr>
        <w:rFonts w:ascii="Montserrat" w:hAnsi="Montserrat" w:cs="Calibri"/>
        <w:color w:val="6F859D"/>
        <w:sz w:val="14"/>
        <w:szCs w:val="14"/>
        <w:lang w:val="en"/>
      </w:rPr>
    </w:pPr>
    <w:r w:rsidRPr="007F476A">
      <w:rPr>
        <w:rFonts w:ascii="Montserrat" w:hAnsi="Montserrat" w:cs="Calibri"/>
        <w:color w:val="6F859D"/>
        <w:sz w:val="14"/>
        <w:szCs w:val="14"/>
        <w:lang w:val="en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0BE135D3" w14:textId="77777777" w:rsidR="006137CD" w:rsidRPr="00563E49" w:rsidRDefault="006137CD" w:rsidP="001E224C">
    <w:pPr>
      <w:jc w:val="both"/>
      <w:rPr>
        <w:rFonts w:ascii="Montserrat" w:hAnsi="Montserrat" w:cs="Calibri"/>
        <w:color w:val="6F859D"/>
        <w:sz w:val="8"/>
        <w:szCs w:val="8"/>
        <w:lang w:val="en"/>
      </w:rPr>
    </w:pPr>
  </w:p>
  <w:p w14:paraId="0EC619FA" w14:textId="636D7665" w:rsidR="00B6338D" w:rsidRDefault="002362A5" w:rsidP="00563E49">
    <w:r w:rsidRPr="00564CF4">
      <w:rPr>
        <w:rFonts w:ascii="Montserrat" w:hAnsi="Montserrat"/>
        <w:noProof/>
      </w:rPr>
      <w:drawing>
        <wp:anchor distT="0" distB="0" distL="0" distR="0" simplePos="0" relativeHeight="251668480" behindDoc="0" locked="0" layoutInCell="1" hidden="0" allowOverlap="1" wp14:anchorId="2370B865" wp14:editId="73AD876B">
          <wp:simplePos x="0" y="0"/>
          <wp:positionH relativeFrom="margin">
            <wp:posOffset>3393440</wp:posOffset>
          </wp:positionH>
          <wp:positionV relativeFrom="paragraph">
            <wp:posOffset>226695</wp:posOffset>
          </wp:positionV>
          <wp:extent cx="2778760" cy="421005"/>
          <wp:effectExtent l="0" t="0" r="2540" b="0"/>
          <wp:wrapSquare wrapText="bothSides" distT="0" distB="0" distL="0" distR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41C7EFD" wp14:editId="02EB1B4F">
          <wp:extent cx="685800" cy="73203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000228" w14:textId="77777777" w:rsidR="0006576E" w:rsidRDefault="0006576E">
      <w:pPr>
        <w:spacing w:line="240" w:lineRule="auto"/>
      </w:pPr>
      <w:r>
        <w:separator/>
      </w:r>
    </w:p>
  </w:footnote>
  <w:footnote w:type="continuationSeparator" w:id="0">
    <w:p w14:paraId="6759B9DD" w14:textId="77777777" w:rsidR="0006576E" w:rsidRDefault="000657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04299" w14:textId="17A072BB" w:rsidR="00B6338D" w:rsidRPr="00A3269E" w:rsidRDefault="005B1AA8" w:rsidP="005B1AA8">
    <w:pPr>
      <w:pStyle w:val="Antet"/>
      <w:tabs>
        <w:tab w:val="clear" w:pos="4680"/>
        <w:tab w:val="clear" w:pos="9360"/>
        <w:tab w:val="center" w:pos="4770"/>
        <w:tab w:val="right" w:pos="9720"/>
      </w:tabs>
      <w:spacing w:after="20"/>
      <w:rPr>
        <w:rFonts w:ascii="Montserrat" w:hAnsi="Montserrat"/>
      </w:rPr>
    </w:pPr>
    <w:r w:rsidRPr="00A3269E">
      <w:rPr>
        <w:rFonts w:ascii="Montserrat" w:hAnsi="Montserrat"/>
        <w:noProof/>
      </w:rPr>
      <w:drawing>
        <wp:anchor distT="0" distB="0" distL="0" distR="0" simplePos="0" relativeHeight="251664384" behindDoc="0" locked="0" layoutInCell="1" hidden="0" allowOverlap="1" wp14:anchorId="728C9EDF" wp14:editId="48D0D9B9">
          <wp:simplePos x="0" y="0"/>
          <wp:positionH relativeFrom="column">
            <wp:posOffset>0</wp:posOffset>
          </wp:positionH>
          <wp:positionV relativeFrom="paragraph">
            <wp:posOffset>175260</wp:posOffset>
          </wp:positionV>
          <wp:extent cx="2661920" cy="566420"/>
          <wp:effectExtent l="0" t="0" r="5080" b="5080"/>
          <wp:wrapTopAndBottom distT="0" distB="0"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1920" cy="56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6338D" w:rsidRPr="00A3269E">
      <w:rPr>
        <w:rFonts w:ascii="Montserrat" w:hAnsi="Montserrat"/>
        <w:noProof/>
      </w:rPr>
      <w:drawing>
        <wp:anchor distT="0" distB="0" distL="0" distR="0" simplePos="0" relativeHeight="251666432" behindDoc="0" locked="0" layoutInCell="1" hidden="0" allowOverlap="1" wp14:anchorId="73953C7C" wp14:editId="015E237D">
          <wp:simplePos x="0" y="0"/>
          <wp:positionH relativeFrom="column">
            <wp:posOffset>4099560</wp:posOffset>
          </wp:positionH>
          <wp:positionV relativeFrom="paragraph">
            <wp:posOffset>124460</wp:posOffset>
          </wp:positionV>
          <wp:extent cx="2047875" cy="571500"/>
          <wp:effectExtent l="0" t="0" r="9525" b="0"/>
          <wp:wrapSquare wrapText="bothSides" distT="0" distB="0" distL="0" distR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93863"/>
    <w:multiLevelType w:val="hybridMultilevel"/>
    <w:tmpl w:val="C4EC46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D473B"/>
    <w:multiLevelType w:val="hybridMultilevel"/>
    <w:tmpl w:val="4218FDE6"/>
    <w:lvl w:ilvl="0" w:tplc="FA1A7A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D5443"/>
    <w:multiLevelType w:val="hybridMultilevel"/>
    <w:tmpl w:val="A484FD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87CF4"/>
    <w:multiLevelType w:val="hybridMultilevel"/>
    <w:tmpl w:val="E1A638D6"/>
    <w:lvl w:ilvl="0" w:tplc="59D0D2BA">
      <w:numFmt w:val="bullet"/>
      <w:lvlText w:val="-"/>
      <w:lvlJc w:val="left"/>
      <w:pPr>
        <w:ind w:left="1354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4" w15:restartNumberingAfterBreak="0">
    <w:nsid w:val="20FB6D77"/>
    <w:multiLevelType w:val="hybridMultilevel"/>
    <w:tmpl w:val="99FCCC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13A25"/>
    <w:multiLevelType w:val="hybridMultilevel"/>
    <w:tmpl w:val="9A683524"/>
    <w:lvl w:ilvl="0" w:tplc="35DC963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8C06C53"/>
    <w:multiLevelType w:val="hybridMultilevel"/>
    <w:tmpl w:val="236E867C"/>
    <w:lvl w:ilvl="0" w:tplc="63263E3C">
      <w:start w:val="19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82BE4FC0">
      <w:start w:val="1"/>
      <w:numFmt w:val="bullet"/>
      <w:lvlText w:val=""/>
      <w:lvlJc w:val="left"/>
      <w:pPr>
        <w:ind w:left="1980" w:hanging="360"/>
      </w:pPr>
      <w:rPr>
        <w:rFonts w:ascii="Symbol" w:hAnsi="Symbol" w:hint="default"/>
        <w:i/>
        <w:iCs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B462D17"/>
    <w:multiLevelType w:val="hybridMultilevel"/>
    <w:tmpl w:val="F9FE5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92132"/>
    <w:multiLevelType w:val="multilevel"/>
    <w:tmpl w:val="AA46D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59F1476A"/>
    <w:multiLevelType w:val="hybridMultilevel"/>
    <w:tmpl w:val="644E5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276621">
    <w:abstractNumId w:val="0"/>
  </w:num>
  <w:num w:numId="2" w16cid:durableId="776369727">
    <w:abstractNumId w:val="3"/>
  </w:num>
  <w:num w:numId="3" w16cid:durableId="1227105024">
    <w:abstractNumId w:val="4"/>
  </w:num>
  <w:num w:numId="4" w16cid:durableId="155851369">
    <w:abstractNumId w:val="7"/>
  </w:num>
  <w:num w:numId="5" w16cid:durableId="706762476">
    <w:abstractNumId w:val="8"/>
  </w:num>
  <w:num w:numId="6" w16cid:durableId="463888411">
    <w:abstractNumId w:val="5"/>
  </w:num>
  <w:num w:numId="7" w16cid:durableId="1873768149">
    <w:abstractNumId w:val="1"/>
  </w:num>
  <w:num w:numId="8" w16cid:durableId="1637561246">
    <w:abstractNumId w:val="6"/>
  </w:num>
  <w:num w:numId="9" w16cid:durableId="17895446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07969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410"/>
    <w:rsid w:val="000211D3"/>
    <w:rsid w:val="0003292E"/>
    <w:rsid w:val="00045A35"/>
    <w:rsid w:val="000573CE"/>
    <w:rsid w:val="0006576E"/>
    <w:rsid w:val="00074011"/>
    <w:rsid w:val="0008032A"/>
    <w:rsid w:val="00087B58"/>
    <w:rsid w:val="00093F88"/>
    <w:rsid w:val="00096E71"/>
    <w:rsid w:val="000A527A"/>
    <w:rsid w:val="000C53B0"/>
    <w:rsid w:val="000E7276"/>
    <w:rsid w:val="000E7AE0"/>
    <w:rsid w:val="001017FA"/>
    <w:rsid w:val="00101A15"/>
    <w:rsid w:val="00102535"/>
    <w:rsid w:val="00111822"/>
    <w:rsid w:val="00121E6D"/>
    <w:rsid w:val="00147B51"/>
    <w:rsid w:val="00163527"/>
    <w:rsid w:val="0017437D"/>
    <w:rsid w:val="0017439B"/>
    <w:rsid w:val="0017576C"/>
    <w:rsid w:val="001B2E69"/>
    <w:rsid w:val="001B4A1B"/>
    <w:rsid w:val="001C6331"/>
    <w:rsid w:val="001C6EA8"/>
    <w:rsid w:val="001D5DC5"/>
    <w:rsid w:val="001E224C"/>
    <w:rsid w:val="001F4F6C"/>
    <w:rsid w:val="001F7494"/>
    <w:rsid w:val="00201ED0"/>
    <w:rsid w:val="00213791"/>
    <w:rsid w:val="00220DE7"/>
    <w:rsid w:val="00231E46"/>
    <w:rsid w:val="002362A5"/>
    <w:rsid w:val="00256A84"/>
    <w:rsid w:val="00280586"/>
    <w:rsid w:val="002820FB"/>
    <w:rsid w:val="002844E3"/>
    <w:rsid w:val="002925A9"/>
    <w:rsid w:val="002A1848"/>
    <w:rsid w:val="002B5DD7"/>
    <w:rsid w:val="002C4650"/>
    <w:rsid w:val="002D7073"/>
    <w:rsid w:val="003639D6"/>
    <w:rsid w:val="00392A50"/>
    <w:rsid w:val="003A01B0"/>
    <w:rsid w:val="003D2F00"/>
    <w:rsid w:val="003F5CC8"/>
    <w:rsid w:val="00412BF4"/>
    <w:rsid w:val="00434313"/>
    <w:rsid w:val="004378CC"/>
    <w:rsid w:val="00440EC5"/>
    <w:rsid w:val="00457800"/>
    <w:rsid w:val="004769C1"/>
    <w:rsid w:val="004D2410"/>
    <w:rsid w:val="004D4BB5"/>
    <w:rsid w:val="004E3620"/>
    <w:rsid w:val="0050149E"/>
    <w:rsid w:val="005057EF"/>
    <w:rsid w:val="00513CD9"/>
    <w:rsid w:val="00526C03"/>
    <w:rsid w:val="00544112"/>
    <w:rsid w:val="00545805"/>
    <w:rsid w:val="00545943"/>
    <w:rsid w:val="00561D92"/>
    <w:rsid w:val="005622CE"/>
    <w:rsid w:val="00563E49"/>
    <w:rsid w:val="00564CF4"/>
    <w:rsid w:val="005951FD"/>
    <w:rsid w:val="005A5CE7"/>
    <w:rsid w:val="005A7F44"/>
    <w:rsid w:val="005B1AA8"/>
    <w:rsid w:val="005D22B3"/>
    <w:rsid w:val="005E5D83"/>
    <w:rsid w:val="00610F73"/>
    <w:rsid w:val="00612602"/>
    <w:rsid w:val="006137CD"/>
    <w:rsid w:val="00616C94"/>
    <w:rsid w:val="00650FE2"/>
    <w:rsid w:val="006704CD"/>
    <w:rsid w:val="006765F7"/>
    <w:rsid w:val="00680F7B"/>
    <w:rsid w:val="00682FF3"/>
    <w:rsid w:val="006864B5"/>
    <w:rsid w:val="006A30F9"/>
    <w:rsid w:val="006A716A"/>
    <w:rsid w:val="006B72B2"/>
    <w:rsid w:val="006D1161"/>
    <w:rsid w:val="0070127E"/>
    <w:rsid w:val="00725F09"/>
    <w:rsid w:val="00756A9A"/>
    <w:rsid w:val="007904CF"/>
    <w:rsid w:val="00791258"/>
    <w:rsid w:val="007951E1"/>
    <w:rsid w:val="00795A81"/>
    <w:rsid w:val="007A3A84"/>
    <w:rsid w:val="007C2CB0"/>
    <w:rsid w:val="007D45BC"/>
    <w:rsid w:val="007F1D0B"/>
    <w:rsid w:val="007F476A"/>
    <w:rsid w:val="0081367C"/>
    <w:rsid w:val="008279CE"/>
    <w:rsid w:val="008439F0"/>
    <w:rsid w:val="00852482"/>
    <w:rsid w:val="00864DDE"/>
    <w:rsid w:val="008705FC"/>
    <w:rsid w:val="00885954"/>
    <w:rsid w:val="00885C6D"/>
    <w:rsid w:val="008904AD"/>
    <w:rsid w:val="00894ACA"/>
    <w:rsid w:val="00894E69"/>
    <w:rsid w:val="008A42A6"/>
    <w:rsid w:val="008A6FD2"/>
    <w:rsid w:val="008B493B"/>
    <w:rsid w:val="008C0FA7"/>
    <w:rsid w:val="008C192F"/>
    <w:rsid w:val="008E29CB"/>
    <w:rsid w:val="00904BD5"/>
    <w:rsid w:val="00922DC2"/>
    <w:rsid w:val="0093462E"/>
    <w:rsid w:val="009548DB"/>
    <w:rsid w:val="0096589D"/>
    <w:rsid w:val="00973806"/>
    <w:rsid w:val="00995BF6"/>
    <w:rsid w:val="009A037D"/>
    <w:rsid w:val="009A3529"/>
    <w:rsid w:val="009A4178"/>
    <w:rsid w:val="009B483F"/>
    <w:rsid w:val="009C550C"/>
    <w:rsid w:val="009E5E56"/>
    <w:rsid w:val="00A12DF7"/>
    <w:rsid w:val="00A20920"/>
    <w:rsid w:val="00A21D8D"/>
    <w:rsid w:val="00A3269E"/>
    <w:rsid w:val="00A34D74"/>
    <w:rsid w:val="00A4081F"/>
    <w:rsid w:val="00A460BB"/>
    <w:rsid w:val="00A54D8A"/>
    <w:rsid w:val="00A55879"/>
    <w:rsid w:val="00A62997"/>
    <w:rsid w:val="00A977FA"/>
    <w:rsid w:val="00AA2E01"/>
    <w:rsid w:val="00AA74D1"/>
    <w:rsid w:val="00AC3868"/>
    <w:rsid w:val="00AE10FB"/>
    <w:rsid w:val="00AF19CA"/>
    <w:rsid w:val="00B137D3"/>
    <w:rsid w:val="00B204E4"/>
    <w:rsid w:val="00B40E27"/>
    <w:rsid w:val="00B4713E"/>
    <w:rsid w:val="00B6338D"/>
    <w:rsid w:val="00BA2ED5"/>
    <w:rsid w:val="00BA4647"/>
    <w:rsid w:val="00BD6A38"/>
    <w:rsid w:val="00BE3747"/>
    <w:rsid w:val="00BF0D65"/>
    <w:rsid w:val="00BF2BBD"/>
    <w:rsid w:val="00C042B7"/>
    <w:rsid w:val="00C11E61"/>
    <w:rsid w:val="00C33C40"/>
    <w:rsid w:val="00C35067"/>
    <w:rsid w:val="00C416DF"/>
    <w:rsid w:val="00C667EE"/>
    <w:rsid w:val="00C75528"/>
    <w:rsid w:val="00CB60C8"/>
    <w:rsid w:val="00CD6C66"/>
    <w:rsid w:val="00D05A15"/>
    <w:rsid w:val="00D11F9A"/>
    <w:rsid w:val="00D16E55"/>
    <w:rsid w:val="00D31268"/>
    <w:rsid w:val="00D34F9A"/>
    <w:rsid w:val="00D60C62"/>
    <w:rsid w:val="00D73361"/>
    <w:rsid w:val="00DA0D48"/>
    <w:rsid w:val="00DA75F0"/>
    <w:rsid w:val="00DC37B4"/>
    <w:rsid w:val="00DF4BFD"/>
    <w:rsid w:val="00E1118E"/>
    <w:rsid w:val="00E6190E"/>
    <w:rsid w:val="00E97C85"/>
    <w:rsid w:val="00EA3D1E"/>
    <w:rsid w:val="00EC33D6"/>
    <w:rsid w:val="00F06EAB"/>
    <w:rsid w:val="00F32D23"/>
    <w:rsid w:val="00F42AEA"/>
    <w:rsid w:val="00F545C7"/>
    <w:rsid w:val="00F5504E"/>
    <w:rsid w:val="00F84BF1"/>
    <w:rsid w:val="00F90BF1"/>
    <w:rsid w:val="00F9282C"/>
    <w:rsid w:val="00FB105A"/>
    <w:rsid w:val="00FB3F03"/>
    <w:rsid w:val="00FB748F"/>
    <w:rsid w:val="00FB75D1"/>
    <w:rsid w:val="00FC448F"/>
    <w:rsid w:val="00FD2B5E"/>
    <w:rsid w:val="00FD2F72"/>
    <w:rsid w:val="00FE10F3"/>
    <w:rsid w:val="00FE64B3"/>
    <w:rsid w:val="00FF5927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06E66D"/>
  <w15:docId w15:val="{E4E117C6-202D-45F7-81D1-F23C992F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aliases w:val="Fejléc 2,Titre secondaire (2),Section Char,L2 Char,Section head Char,SH Char,Section,L2,Section head,SH,sous-chapitre,a Titlu 2,a Titlu 2 Char,PA Major Section,h2,h21,Major,Project 2,RFS 2,numbered indent 2,ni2,level2,A"/>
    <w:basedOn w:val="Normal"/>
    <w:next w:val="Normal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aliases w:val="Heading 3 - SF,Heading 3-SF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character" w:styleId="Hyperlink">
    <w:name w:val="Hyperlink"/>
    <w:basedOn w:val="Fontdeparagrafimplicit"/>
    <w:uiPriority w:val="99"/>
    <w:unhideWhenUsed/>
    <w:rsid w:val="00AA74D1"/>
    <w:rPr>
      <w:color w:val="0000FF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AA74D1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650FE2"/>
    <w:pPr>
      <w:ind w:left="720"/>
      <w:contextualSpacing/>
    </w:pPr>
  </w:style>
  <w:style w:type="paragraph" w:styleId="Frspaiere">
    <w:name w:val="No Spacing"/>
    <w:basedOn w:val="Normal"/>
    <w:uiPriority w:val="1"/>
    <w:qFormat/>
    <w:rsid w:val="00B204E4"/>
    <w:pPr>
      <w:spacing w:line="240" w:lineRule="auto"/>
      <w:jc w:val="both"/>
    </w:pPr>
    <w:rPr>
      <w:rFonts w:ascii="Cambria" w:eastAsiaTheme="minorHAnsi" w:hAnsi="Cambria" w:cs="Times New Roman (Body CS)"/>
      <w:sz w:val="24"/>
      <w:szCs w:val="24"/>
      <w:lang w:val="ro-RO"/>
    </w:rPr>
  </w:style>
  <w:style w:type="character" w:styleId="Robust">
    <w:name w:val="Strong"/>
    <w:basedOn w:val="Fontdeparagrafimplicit"/>
    <w:uiPriority w:val="22"/>
    <w:qFormat/>
    <w:rsid w:val="00B204E4"/>
    <w:rPr>
      <w:b/>
      <w:bCs/>
    </w:rPr>
  </w:style>
  <w:style w:type="paragraph" w:styleId="NormalWeb">
    <w:name w:val="Normal (Web)"/>
    <w:basedOn w:val="Normal"/>
    <w:uiPriority w:val="99"/>
    <w:unhideWhenUsed/>
    <w:rsid w:val="00C75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5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9804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  <w:div w:id="2132645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  <w:div w:id="1954827464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</w:divsChild>
    </w:div>
    <w:div w:id="7963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6646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69103110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  <w:divsChild>
            <w:div w:id="991980974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2543009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10240876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46040263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006593833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702763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  <w:div w:id="2111507569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232882760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56380497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59605631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807316451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</w:divsChild>
    </w:div>
    <w:div w:id="9676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726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8501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129903599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11801420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052226948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88927181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9152244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34142129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7610802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78078598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10476295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2143572323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78927337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54804432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606227475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386444975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40704624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48141598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8853007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41855766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0361049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  <w:div w:id="18527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612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32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448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53085050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1892770516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8307672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40229128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6846804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416706307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00578662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60064798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2337808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1904365601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733436247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894199997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79471761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2781070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5745283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27326281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</w:divsChild>
    </w:div>
    <w:div w:id="14245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luca.Hategan\Desktop\Birotica\Coala%20Cu%20Antet_Template%20CJC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Coala Cu Antet_Template CJCJ.dotx</Template>
  <TotalTime>11</TotalTime>
  <Pages>3</Pages>
  <Words>832</Words>
  <Characters>4830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 Hategan</dc:creator>
  <cp:lastModifiedBy>Mihaela Biscovan</cp:lastModifiedBy>
  <cp:revision>8</cp:revision>
  <cp:lastPrinted>2024-10-17T11:21:00Z</cp:lastPrinted>
  <dcterms:created xsi:type="dcterms:W3CDTF">2024-10-14T09:21:00Z</dcterms:created>
  <dcterms:modified xsi:type="dcterms:W3CDTF">2024-10-18T05:25:00Z</dcterms:modified>
</cp:coreProperties>
</file>