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B6359D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1" w:name="_Hlk58931699"/>
      <w:r w:rsidRPr="00B6359D">
        <w:rPr>
          <w:rFonts w:ascii="Montserrat Light" w:hAnsi="Montserrat Light"/>
          <w:b/>
          <w:noProof/>
          <w:lang w:val="ro-RO"/>
        </w:rPr>
        <w:t xml:space="preserve">  </w:t>
      </w:r>
      <w:bookmarkEnd w:id="1"/>
      <w:r w:rsidR="00C4160F" w:rsidRPr="00B6359D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6359D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2C789B96" w14:textId="7C2FF998" w:rsidR="003649A7" w:rsidRPr="00B6359D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B6359D">
        <w:rPr>
          <w:rFonts w:ascii="Montserrat Light" w:hAnsi="Montserrat Light"/>
          <w:b/>
          <w:bCs/>
          <w:noProof/>
        </w:rPr>
        <w:t>D I S P O Z I Ţ I A</w:t>
      </w:r>
    </w:p>
    <w:p w14:paraId="029A1296" w14:textId="4630E23A" w:rsidR="003649A7" w:rsidRPr="00B6359D" w:rsidRDefault="004B7DE6" w:rsidP="004B7DE6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  <w:r w:rsidRPr="00B6359D">
        <w:rPr>
          <w:rFonts w:ascii="Montserrat Light" w:hAnsi="Montserrat Light"/>
          <w:b/>
          <w:bCs/>
          <w:noProof/>
        </w:rPr>
        <w:t>cu privire la aprobarea sporului pentru condiții periculoase sau vătămătoare de muncă pentru membrii de sindicat  reclamanți în dosarul  nr. 2705/117/2022</w:t>
      </w:r>
    </w:p>
    <w:p w14:paraId="70323809" w14:textId="77777777" w:rsidR="004B7DE6" w:rsidRPr="00B6359D" w:rsidRDefault="004B7DE6" w:rsidP="004B7DE6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</w:p>
    <w:p w14:paraId="6BC7BCB0" w14:textId="77777777" w:rsidR="003649A7" w:rsidRPr="00B6359D" w:rsidRDefault="003649A7" w:rsidP="003649A7">
      <w:pPr>
        <w:jc w:val="both"/>
        <w:rPr>
          <w:rFonts w:ascii="Montserrat Light" w:hAnsi="Montserrat Light"/>
          <w:noProof/>
        </w:rPr>
      </w:pPr>
      <w:r w:rsidRPr="00B6359D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B6359D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6A21989E" w:rsidR="003649A7" w:rsidRPr="00B6359D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B6359D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22077F" w:rsidRPr="0021464A">
        <w:rPr>
          <w:rFonts w:ascii="Montserrat Light" w:hAnsi="Montserrat Light"/>
          <w:lang w:val="ro-RO"/>
        </w:rPr>
        <w:t>19793/</w:t>
      </w:r>
      <w:r w:rsidR="0022077F">
        <w:rPr>
          <w:rFonts w:ascii="Montserrat Light" w:hAnsi="Montserrat Light"/>
          <w:lang w:val="ro-RO"/>
        </w:rPr>
        <w:t>22</w:t>
      </w:r>
      <w:r w:rsidR="0022077F" w:rsidRPr="0021464A">
        <w:rPr>
          <w:rFonts w:ascii="Montserrat Light" w:hAnsi="Montserrat Light"/>
          <w:lang w:val="ro-RO"/>
        </w:rPr>
        <w:t>.05.2024</w:t>
      </w:r>
      <w:r w:rsidRPr="00B6359D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B6359D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highlight w:val="yellow"/>
        </w:rPr>
      </w:pPr>
    </w:p>
    <w:p w14:paraId="146C44DA" w14:textId="77777777" w:rsidR="003649A7" w:rsidRPr="00B6359D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B6359D">
        <w:rPr>
          <w:rFonts w:ascii="Montserrat Light" w:hAnsi="Montserrat Light"/>
          <w:noProof/>
        </w:rPr>
        <w:t xml:space="preserve">Ținând cont de: </w:t>
      </w:r>
    </w:p>
    <w:bookmarkEnd w:id="2"/>
    <w:p w14:paraId="68A30F7A" w14:textId="7DC3BA24" w:rsidR="003649A7" w:rsidRPr="00B6359D" w:rsidRDefault="00E659DA" w:rsidP="00527C3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720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Minuta </w:t>
      </w:r>
      <w:r w:rsidR="004B7DE6" w:rsidRPr="00B6359D">
        <w:rPr>
          <w:rFonts w:ascii="Montserrat Light" w:hAnsi="Montserrat Light"/>
          <w:noProof/>
        </w:rPr>
        <w:t>Decizi</w:t>
      </w:r>
      <w:r>
        <w:rPr>
          <w:rFonts w:ascii="Montserrat Light" w:hAnsi="Montserrat Light"/>
          <w:noProof/>
        </w:rPr>
        <w:t>ei</w:t>
      </w:r>
      <w:r w:rsidR="004B7DE6" w:rsidRPr="00B6359D">
        <w:rPr>
          <w:rFonts w:ascii="Montserrat Light" w:hAnsi="Montserrat Light"/>
          <w:noProof/>
        </w:rPr>
        <w:t xml:space="preserve"> Civil</w:t>
      </w:r>
      <w:r>
        <w:rPr>
          <w:rFonts w:ascii="Montserrat Light" w:hAnsi="Montserrat Light"/>
          <w:noProof/>
        </w:rPr>
        <w:t>e</w:t>
      </w:r>
      <w:r w:rsidR="004B7DE6" w:rsidRPr="00B6359D">
        <w:rPr>
          <w:rFonts w:ascii="Montserrat Light" w:hAnsi="Montserrat Light"/>
          <w:noProof/>
        </w:rPr>
        <w:t xml:space="preserve"> nr.</w:t>
      </w:r>
      <w:r w:rsidR="00C32247">
        <w:rPr>
          <w:rFonts w:ascii="Montserrat Light" w:hAnsi="Montserrat Light"/>
          <w:noProof/>
        </w:rPr>
        <w:t xml:space="preserve"> </w:t>
      </w:r>
      <w:r w:rsidR="004B7DE6" w:rsidRPr="00B6359D">
        <w:rPr>
          <w:rFonts w:ascii="Montserrat Light" w:hAnsi="Montserrat Light"/>
          <w:noProof/>
        </w:rPr>
        <w:t>548/A/2024 a Curții de Apel Cluj, pronunțată în Dosar nr. 2705/117/2022</w:t>
      </w:r>
      <w:r w:rsidRPr="00E659DA">
        <w:t xml:space="preserve"> </w:t>
      </w:r>
      <w:r w:rsidRPr="00E659DA">
        <w:rPr>
          <w:rFonts w:ascii="Montserrat Light" w:hAnsi="Montserrat Light"/>
        </w:rPr>
        <w:t>și de</w:t>
      </w:r>
      <w:r>
        <w:t xml:space="preserve"> </w:t>
      </w:r>
      <w:r w:rsidRPr="00E659DA">
        <w:rPr>
          <w:rFonts w:ascii="Montserrat Light" w:hAnsi="Montserrat Light"/>
          <w:noProof/>
        </w:rPr>
        <w:t>încheierea de îndreptare a erorii materiale pronunțată la data de 15.04.2024 în același dosar</w:t>
      </w:r>
      <w:r w:rsidR="004B7DE6" w:rsidRPr="00B6359D">
        <w:rPr>
          <w:rFonts w:ascii="Montserrat Light" w:hAnsi="Montserrat Light"/>
          <w:noProof/>
        </w:rPr>
        <w:t>;</w:t>
      </w:r>
    </w:p>
    <w:p w14:paraId="76B5347B" w14:textId="11C261B7" w:rsidR="004B7DE6" w:rsidRPr="00B6359D" w:rsidRDefault="004B7DE6" w:rsidP="00527C3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720"/>
        <w:jc w:val="both"/>
        <w:rPr>
          <w:rFonts w:ascii="Montserrat Light" w:hAnsi="Montserrat Light"/>
          <w:noProof/>
        </w:rPr>
      </w:pPr>
      <w:r w:rsidRPr="00B6359D">
        <w:rPr>
          <w:rFonts w:ascii="Montserrat Light" w:hAnsi="Montserrat Light"/>
        </w:rPr>
        <w:t>Buletinul de determinare prin expertizare a locurilor de muncă din Biblioteca Județeană O</w:t>
      </w:r>
      <w:r w:rsidR="00803DB0" w:rsidRPr="00B6359D">
        <w:rPr>
          <w:rFonts w:ascii="Montserrat Light" w:hAnsi="Montserrat Light"/>
        </w:rPr>
        <w:t>ctavian</w:t>
      </w:r>
      <w:r w:rsidRPr="00B6359D">
        <w:rPr>
          <w:rFonts w:ascii="Montserrat Light" w:hAnsi="Montserrat Light"/>
        </w:rPr>
        <w:t xml:space="preserve"> Goga Cluj  nr. 2524/2/17.07.2019</w:t>
      </w:r>
      <w:r w:rsidR="0022077F" w:rsidRPr="0022077F">
        <w:t xml:space="preserve"> </w:t>
      </w:r>
      <w:r w:rsidR="0022077F" w:rsidRPr="0022077F">
        <w:rPr>
          <w:rFonts w:ascii="Montserrat Light" w:hAnsi="Montserrat Light"/>
        </w:rPr>
        <w:t>eliberat de către Direcția de Sănătate Publică a Județului Cluj</w:t>
      </w:r>
      <w:r w:rsidRPr="00B6359D">
        <w:rPr>
          <w:rFonts w:ascii="Montserrat Light" w:hAnsi="Montserrat Light"/>
        </w:rPr>
        <w:t>;</w:t>
      </w:r>
    </w:p>
    <w:p w14:paraId="4ADC135E" w14:textId="77777777" w:rsidR="004B7DE6" w:rsidRPr="00B6359D" w:rsidRDefault="004B7DE6" w:rsidP="00527C3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720"/>
        <w:jc w:val="both"/>
        <w:rPr>
          <w:rFonts w:ascii="Montserrat Light" w:hAnsi="Montserrat Light"/>
          <w:noProof/>
        </w:rPr>
      </w:pPr>
      <w:r w:rsidRPr="00B6359D">
        <w:rPr>
          <w:rFonts w:ascii="Montserrat Light" w:hAnsi="Montserrat Light"/>
          <w:noProof/>
        </w:rPr>
        <w:t>adresa nr. 19793/09.05.2024  transmisă de Sindicatul Liber „SINDBIB” al  Bibliotecii Județene ”Octavian Goga” Cluj prin Cabinetul de avocat Szilagyi Kinga;</w:t>
      </w:r>
    </w:p>
    <w:p w14:paraId="31DC8E15" w14:textId="6C55D81E" w:rsidR="004B7DE6" w:rsidRDefault="004B7DE6" w:rsidP="00527C33">
      <w:pPr>
        <w:pStyle w:val="ListParagraph"/>
        <w:numPr>
          <w:ilvl w:val="0"/>
          <w:numId w:val="19"/>
        </w:numPr>
        <w:spacing w:after="0"/>
        <w:ind w:left="720"/>
        <w:rPr>
          <w:rFonts w:ascii="Montserrat Light" w:hAnsi="Montserrat Light"/>
          <w:noProof/>
        </w:rPr>
      </w:pPr>
      <w:r w:rsidRPr="00B6359D">
        <w:rPr>
          <w:rFonts w:ascii="Montserrat Light" w:hAnsi="Montserrat Light"/>
          <w:noProof/>
        </w:rPr>
        <w:t xml:space="preserve">  </w:t>
      </w:r>
      <w:r w:rsidRPr="0022077F">
        <w:rPr>
          <w:rFonts w:ascii="Montserrat Light" w:hAnsi="Montserrat Light"/>
          <w:noProof/>
        </w:rPr>
        <w:t xml:space="preserve">Referatul Direcției Juridice n.r </w:t>
      </w:r>
      <w:r w:rsidR="0022077F" w:rsidRPr="0022077F">
        <w:rPr>
          <w:rFonts w:ascii="Montserrat Light" w:hAnsi="Montserrat Light"/>
          <w:noProof/>
        </w:rPr>
        <w:t>19793/22.05.2024</w:t>
      </w:r>
      <w:r w:rsidRPr="0022077F">
        <w:rPr>
          <w:rFonts w:ascii="Montserrat Light" w:hAnsi="Montserrat Light"/>
          <w:noProof/>
        </w:rPr>
        <w:t>;</w:t>
      </w:r>
    </w:p>
    <w:p w14:paraId="452FDF0D" w14:textId="77777777" w:rsidR="00527C33" w:rsidRPr="0022077F" w:rsidRDefault="00527C33" w:rsidP="00527C33">
      <w:pPr>
        <w:pStyle w:val="ListParagraph"/>
        <w:spacing w:after="0"/>
        <w:rPr>
          <w:rFonts w:ascii="Montserrat Light" w:hAnsi="Montserrat Light"/>
          <w:noProof/>
        </w:rPr>
      </w:pPr>
    </w:p>
    <w:p w14:paraId="5295972E" w14:textId="77777777" w:rsidR="003649A7" w:rsidRPr="00B6359D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B6359D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B6359D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B6359D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635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B6359D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635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48AEA06F" w:rsidR="003649A7" w:rsidRPr="00B6359D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635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B6359D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B6359D">
        <w:rPr>
          <w:rFonts w:ascii="Montserrat Light" w:hAnsi="Montserrat Light"/>
          <w:noProof/>
        </w:rPr>
        <w:t>În conformitate cu prevederile:</w:t>
      </w:r>
    </w:p>
    <w:p w14:paraId="79146B46" w14:textId="77777777" w:rsidR="004B7DE6" w:rsidRPr="00B6359D" w:rsidRDefault="004B7DE6" w:rsidP="004B7DE6">
      <w:pPr>
        <w:numPr>
          <w:ilvl w:val="0"/>
          <w:numId w:val="18"/>
        </w:numPr>
        <w:spacing w:line="240" w:lineRule="auto"/>
        <w:ind w:left="567" w:hanging="426"/>
        <w:jc w:val="both"/>
        <w:rPr>
          <w:rFonts w:ascii="Montserrat Light" w:hAnsi="Montserrat Light"/>
          <w:lang w:val="ro-RO"/>
        </w:rPr>
      </w:pPr>
      <w:r w:rsidRPr="00B6359D">
        <w:rPr>
          <w:rFonts w:ascii="Montserrat Light" w:hAnsi="Montserrat Light"/>
          <w:lang w:val="ro-RO"/>
        </w:rPr>
        <w:t>art. 173 alin. (5) lit. d), art. 191 alin. (1) lit. e) și f), alin. (6) lit. b) și e), art. 556 din Ordonanța de urgență a Guvernului nr. 57/2019 privind Codul administrative</w:t>
      </w:r>
      <w:r w:rsidRPr="00B6359D">
        <w:rPr>
          <w:rFonts w:ascii="Montserrat Light" w:hAnsi="Montserrat Light"/>
          <w:bCs/>
          <w:lang w:val="ro-RO"/>
        </w:rPr>
        <w:t>, cu modificările şi completările ulterioare</w:t>
      </w:r>
      <w:r w:rsidRPr="00B6359D">
        <w:rPr>
          <w:rFonts w:ascii="Montserrat Light" w:hAnsi="Montserrat Light"/>
          <w:lang w:val="ro-RO"/>
        </w:rPr>
        <w:t xml:space="preserve">; </w:t>
      </w:r>
    </w:p>
    <w:p w14:paraId="1F645DFC" w14:textId="77777777" w:rsidR="004B7DE6" w:rsidRPr="00B6359D" w:rsidRDefault="004B7DE6" w:rsidP="004B7DE6">
      <w:pPr>
        <w:numPr>
          <w:ilvl w:val="0"/>
          <w:numId w:val="17"/>
        </w:numPr>
        <w:spacing w:line="240" w:lineRule="auto"/>
        <w:ind w:left="567" w:hanging="426"/>
        <w:jc w:val="both"/>
        <w:rPr>
          <w:rFonts w:ascii="Montserrat Light" w:hAnsi="Montserrat Light"/>
          <w:lang w:val="ro-RO"/>
        </w:rPr>
      </w:pPr>
      <w:r w:rsidRPr="00B6359D">
        <w:rPr>
          <w:rFonts w:ascii="Montserrat Light" w:hAnsi="Montserrat Light"/>
          <w:noProof/>
          <w:lang w:val="ro-RO" w:eastAsia="ro-RO"/>
        </w:rPr>
        <w:t>art. 23 din Legea-cadru nr. 153/2017 privind salarizarea personalului plătit din  fonduri publice, cu modificările și completările ulterioare;</w:t>
      </w:r>
    </w:p>
    <w:p w14:paraId="68764245" w14:textId="77777777" w:rsidR="004B7DE6" w:rsidRPr="00B6359D" w:rsidRDefault="004B7DE6" w:rsidP="004B7DE6">
      <w:pPr>
        <w:numPr>
          <w:ilvl w:val="0"/>
          <w:numId w:val="17"/>
        </w:numPr>
        <w:spacing w:line="240" w:lineRule="auto"/>
        <w:ind w:left="567" w:hanging="357"/>
        <w:jc w:val="both"/>
        <w:rPr>
          <w:rFonts w:ascii="Montserrat Light" w:hAnsi="Montserrat Light"/>
          <w:lang w:val="ro-RO"/>
        </w:rPr>
      </w:pPr>
      <w:r w:rsidRPr="00B6359D">
        <w:rPr>
          <w:rFonts w:ascii="Montserrat Light" w:hAnsi="Montserrat Light"/>
          <w:noProof/>
          <w:lang w:val="ro-RO" w:eastAsia="ro-RO"/>
        </w:rPr>
        <w:t xml:space="preserve">art. 8 din anexa la Hotărârea Guvernului nr. 569/2017 </w:t>
      </w:r>
      <w:r w:rsidRPr="00B6359D">
        <w:rPr>
          <w:rFonts w:ascii="Montserrat Light" w:hAnsi="Montserrat Light"/>
          <w:lang w:val="ro-RO"/>
        </w:rPr>
        <w:t xml:space="preserve">pentru </w:t>
      </w:r>
      <w:r w:rsidRPr="00527C33">
        <w:rPr>
          <w:rFonts w:ascii="Montserrat Light" w:hAnsi="Montserrat Light"/>
          <w:lang w:val="ro-RO"/>
        </w:rPr>
        <w:t xml:space="preserve">aprobarea </w:t>
      </w:r>
      <w:hyperlink r:id="rId7" w:anchor="13102915" w:history="1">
        <w:r w:rsidRPr="00527C33">
          <w:rPr>
            <w:rStyle w:val="Hyperlink"/>
            <w:rFonts w:ascii="Montserrat Light" w:hAnsi="Montserrat Light"/>
            <w:color w:val="auto"/>
            <w:lang w:val="ro-RO"/>
          </w:rPr>
          <w:t>Regulamentului</w:t>
        </w:r>
      </w:hyperlink>
      <w:r w:rsidRPr="00B6359D">
        <w:rPr>
          <w:rFonts w:ascii="Montserrat Light" w:hAnsi="Montserrat Light"/>
          <w:lang w:val="ro-RO"/>
        </w:rPr>
        <w:t xml:space="preserve"> privind stabilirea locurilor de muncă, a categoriilor de personal, mărimea concretă a sporului pentru condiții de muncă, precum și condițiile de acordare a acestuia pentru familia ocupațională de funcții bugetare "Administrație" din administrația publică locală</w:t>
      </w:r>
      <w:r w:rsidRPr="00B6359D">
        <w:rPr>
          <w:rFonts w:ascii="Montserrat Light" w:hAnsi="Montserrat Light"/>
          <w:noProof/>
          <w:lang w:val="ro-RO" w:eastAsia="ro-RO"/>
        </w:rPr>
        <w:t>;</w:t>
      </w:r>
    </w:p>
    <w:p w14:paraId="040FFCE2" w14:textId="77777777" w:rsidR="003649A7" w:rsidRPr="00B6359D" w:rsidRDefault="003649A7" w:rsidP="003649A7">
      <w:pPr>
        <w:pStyle w:val="BodyTextIndent"/>
        <w:ind w:left="644"/>
        <w:rPr>
          <w:rFonts w:ascii="Montserrat Light" w:hAnsi="Montserrat Light"/>
          <w:noProof/>
          <w:highlight w:val="yellow"/>
          <w:lang w:val="ro-RO"/>
        </w:rPr>
      </w:pPr>
    </w:p>
    <w:p w14:paraId="5E31D4CC" w14:textId="6E4DA0BC" w:rsidR="00CA587E" w:rsidRDefault="003649A7" w:rsidP="00CA587E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B6359D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B6359D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FF111F0" w14:textId="77777777" w:rsidR="00E659DA" w:rsidRDefault="00E659DA" w:rsidP="00CA587E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06C38ECB" w14:textId="77777777" w:rsidR="00E659DA" w:rsidRDefault="00E659DA" w:rsidP="00CA587E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1D5BBDDA" w14:textId="77777777" w:rsidR="0022077F" w:rsidRPr="00B6359D" w:rsidRDefault="0022077F" w:rsidP="00E659DA">
      <w:pPr>
        <w:pStyle w:val="BodyTextIndent"/>
        <w:tabs>
          <w:tab w:val="left" w:pos="567"/>
        </w:tabs>
        <w:ind w:left="0"/>
        <w:jc w:val="both"/>
        <w:rPr>
          <w:rFonts w:ascii="Montserrat Light" w:hAnsi="Montserrat Light"/>
          <w:bCs/>
          <w:noProof/>
          <w:lang w:val="ro-RO"/>
        </w:rPr>
      </w:pPr>
    </w:p>
    <w:p w14:paraId="7CFA38C9" w14:textId="0E176B59" w:rsidR="003649A7" w:rsidRPr="00B6359D" w:rsidRDefault="00CA587E" w:rsidP="00CA587E">
      <w:pPr>
        <w:pStyle w:val="BodyText2"/>
        <w:tabs>
          <w:tab w:val="left" w:pos="3372"/>
          <w:tab w:val="center" w:pos="4987"/>
        </w:tabs>
        <w:spacing w:after="240"/>
        <w:rPr>
          <w:rFonts w:ascii="Montserrat" w:hAnsi="Montserrat"/>
          <w:b/>
          <w:bCs/>
          <w:noProof/>
        </w:rPr>
      </w:pPr>
      <w:r w:rsidRPr="00B6359D">
        <w:rPr>
          <w:rFonts w:ascii="Montserrat" w:hAnsi="Montserrat"/>
          <w:b/>
          <w:bCs/>
          <w:noProof/>
        </w:rPr>
        <w:tab/>
      </w:r>
      <w:r w:rsidRPr="00B6359D">
        <w:rPr>
          <w:rFonts w:ascii="Montserrat" w:hAnsi="Montserrat"/>
          <w:b/>
          <w:bCs/>
          <w:noProof/>
        </w:rPr>
        <w:tab/>
      </w:r>
      <w:r w:rsidR="003649A7" w:rsidRPr="00B6359D">
        <w:rPr>
          <w:rFonts w:ascii="Montserrat" w:hAnsi="Montserrat"/>
          <w:b/>
          <w:bCs/>
          <w:noProof/>
        </w:rPr>
        <w:t>d i s p u n e:</w:t>
      </w:r>
    </w:p>
    <w:p w14:paraId="010E78CB" w14:textId="4F459E0A" w:rsidR="00803DB0" w:rsidRPr="00B6359D" w:rsidRDefault="00803DB0" w:rsidP="0022077F">
      <w:pPr>
        <w:spacing w:after="240"/>
        <w:jc w:val="both"/>
        <w:rPr>
          <w:rFonts w:ascii="Montserrat Light" w:hAnsi="Montserrat Light"/>
          <w:bCs/>
          <w:lang w:val="ro-RO"/>
        </w:rPr>
      </w:pPr>
      <w:bookmarkStart w:id="3" w:name="_Hlk61507974"/>
      <w:r w:rsidRPr="00B6359D">
        <w:rPr>
          <w:rFonts w:ascii="Montserrat Light" w:hAnsi="Montserrat Light"/>
          <w:b/>
          <w:lang w:val="ro-RO"/>
        </w:rPr>
        <w:t>Art. 1.</w:t>
      </w:r>
      <w:r w:rsidRPr="00B6359D">
        <w:rPr>
          <w:rFonts w:ascii="Montserrat Light" w:hAnsi="Montserrat Light"/>
          <w:lang w:val="ro-RO"/>
        </w:rPr>
        <w:t xml:space="preserve"> Se aprobă </w:t>
      </w:r>
      <w:r w:rsidR="00B6359D" w:rsidRPr="00B6359D">
        <w:rPr>
          <w:rFonts w:ascii="Montserrat Light" w:hAnsi="Montserrat Light"/>
          <w:lang w:val="ro-RO"/>
        </w:rPr>
        <w:t xml:space="preserve">sporul </w:t>
      </w:r>
      <w:r w:rsidR="00527C33">
        <w:rPr>
          <w:rFonts w:ascii="Montserrat Light" w:hAnsi="Montserrat Light"/>
          <w:lang w:val="ro-RO"/>
        </w:rPr>
        <w:t xml:space="preserve">în cuantum </w:t>
      </w:r>
      <w:r w:rsidR="00B6359D" w:rsidRPr="00B6359D">
        <w:rPr>
          <w:rFonts w:ascii="Montserrat Light" w:hAnsi="Montserrat Light"/>
          <w:lang w:val="ro-RO"/>
        </w:rPr>
        <w:t xml:space="preserve">de  15% din salariul de bază pentru condiții periculoase sau vătămătoare de muncă </w:t>
      </w:r>
      <w:r w:rsidRPr="00B6359D">
        <w:rPr>
          <w:rFonts w:ascii="Montserrat Light" w:hAnsi="Montserrat Light"/>
          <w:bCs/>
          <w:lang w:val="ro-RO"/>
        </w:rPr>
        <w:t>pentru membrii de sindicat Galea Laura Maria, Manases Elisabeta, Spătar Marcela-Miha</w:t>
      </w:r>
      <w:r w:rsidR="0022077F">
        <w:rPr>
          <w:rFonts w:ascii="Montserrat Light" w:hAnsi="Montserrat Light"/>
          <w:bCs/>
          <w:lang w:val="ro-RO"/>
        </w:rPr>
        <w:t>ela</w:t>
      </w:r>
      <w:r w:rsidRPr="00B6359D">
        <w:rPr>
          <w:rFonts w:ascii="Montserrat Light" w:hAnsi="Montserrat Light"/>
          <w:bCs/>
          <w:lang w:val="ro-RO"/>
        </w:rPr>
        <w:t xml:space="preserve">, Udvari Lidia Claudia și Mic Dana din cadrul </w:t>
      </w:r>
      <w:bookmarkStart w:id="4" w:name="_Hlk167189105"/>
      <w:r w:rsidRPr="00B6359D">
        <w:rPr>
          <w:rFonts w:ascii="Montserrat Light" w:hAnsi="Montserrat Light"/>
          <w:bCs/>
          <w:lang w:val="ro-RO"/>
        </w:rPr>
        <w:t>Bibliotecii Județene ”Octavian Goga” Cluj</w:t>
      </w:r>
      <w:bookmarkEnd w:id="4"/>
      <w:r w:rsidRPr="00B6359D">
        <w:rPr>
          <w:rFonts w:ascii="Montserrat Light" w:hAnsi="Montserrat Light"/>
          <w:bCs/>
          <w:lang w:val="ro-RO"/>
        </w:rPr>
        <w:t>, reclamanți în Dosar nr. 2705/117/2022, începând cu data de 01.01.2023.</w:t>
      </w:r>
    </w:p>
    <w:p w14:paraId="0A008C8E" w14:textId="3564F465" w:rsidR="00803DB0" w:rsidRPr="00B6359D" w:rsidRDefault="00803DB0" w:rsidP="0022077F">
      <w:pPr>
        <w:spacing w:after="240"/>
        <w:jc w:val="both"/>
        <w:rPr>
          <w:rFonts w:ascii="Montserrat Light" w:hAnsi="Montserrat Light"/>
          <w:bCs/>
          <w:lang w:val="ro-RO"/>
        </w:rPr>
      </w:pPr>
      <w:r w:rsidRPr="00B6359D">
        <w:rPr>
          <w:rFonts w:ascii="Montserrat Light" w:hAnsi="Montserrat Light"/>
          <w:b/>
        </w:rPr>
        <w:t>Art. 2. (1</w:t>
      </w:r>
      <w:r w:rsidRPr="00B6359D">
        <w:rPr>
          <w:rFonts w:ascii="Montserrat Light" w:hAnsi="Montserrat Light"/>
          <w:bCs/>
        </w:rPr>
        <w:t xml:space="preserve">) </w:t>
      </w:r>
      <w:proofErr w:type="spellStart"/>
      <w:r w:rsidRPr="00B6359D">
        <w:rPr>
          <w:rFonts w:ascii="Montserrat Light" w:hAnsi="Montserrat Light"/>
          <w:bCs/>
        </w:rPr>
        <w:t>Împotriva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prezentei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dispoziții</w:t>
      </w:r>
      <w:proofErr w:type="spellEnd"/>
      <w:r w:rsidRPr="00B6359D">
        <w:rPr>
          <w:rFonts w:ascii="Montserrat Light" w:hAnsi="Montserrat Light"/>
          <w:bCs/>
        </w:rPr>
        <w:t xml:space="preserve"> se </w:t>
      </w:r>
      <w:proofErr w:type="spellStart"/>
      <w:r w:rsidRPr="00B6359D">
        <w:rPr>
          <w:rFonts w:ascii="Montserrat Light" w:hAnsi="Montserrat Light"/>
          <w:bCs/>
        </w:rPr>
        <w:t>poate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depune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contestație</w:t>
      </w:r>
      <w:proofErr w:type="spellEnd"/>
      <w:r w:rsidRPr="00B6359D">
        <w:rPr>
          <w:rFonts w:ascii="Montserrat Light" w:hAnsi="Montserrat Light"/>
          <w:bCs/>
        </w:rPr>
        <w:t xml:space="preserve"> la </w:t>
      </w:r>
      <w:proofErr w:type="spellStart"/>
      <w:r w:rsidRPr="00B6359D">
        <w:rPr>
          <w:rFonts w:ascii="Montserrat Light" w:hAnsi="Montserrat Light"/>
          <w:bCs/>
        </w:rPr>
        <w:t>sediul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Consiliului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Județean</w:t>
      </w:r>
      <w:proofErr w:type="spellEnd"/>
      <w:r w:rsidRPr="00B6359D">
        <w:rPr>
          <w:rFonts w:ascii="Montserrat Light" w:hAnsi="Montserrat Light"/>
          <w:bCs/>
        </w:rPr>
        <w:t xml:space="preserve"> Cluj, </w:t>
      </w:r>
      <w:proofErr w:type="spellStart"/>
      <w:r w:rsidRPr="00B6359D">
        <w:rPr>
          <w:rFonts w:ascii="Montserrat Light" w:hAnsi="Montserrat Light"/>
          <w:bCs/>
        </w:rPr>
        <w:t>în</w:t>
      </w:r>
      <w:proofErr w:type="spellEnd"/>
      <w:r w:rsidRPr="00B6359D">
        <w:rPr>
          <w:rFonts w:ascii="Montserrat Light" w:hAnsi="Montserrat Light"/>
          <w:bCs/>
        </w:rPr>
        <w:t xml:space="preserve"> termen de 15 de </w:t>
      </w:r>
      <w:proofErr w:type="spellStart"/>
      <w:r w:rsidRPr="00B6359D">
        <w:rPr>
          <w:rFonts w:ascii="Montserrat Light" w:hAnsi="Montserrat Light"/>
          <w:bCs/>
        </w:rPr>
        <w:t>zile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lucrătoare</w:t>
      </w:r>
      <w:proofErr w:type="spellEnd"/>
      <w:r w:rsidRPr="00B6359D">
        <w:rPr>
          <w:rFonts w:ascii="Montserrat Light" w:hAnsi="Montserrat Light"/>
          <w:bCs/>
        </w:rPr>
        <w:t xml:space="preserve"> de la data </w:t>
      </w:r>
      <w:proofErr w:type="spellStart"/>
      <w:r w:rsidRPr="00B6359D">
        <w:rPr>
          <w:rFonts w:ascii="Montserrat Light" w:hAnsi="Montserrat Light"/>
          <w:bCs/>
        </w:rPr>
        <w:t>comunicării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acesteia</w:t>
      </w:r>
      <w:proofErr w:type="spellEnd"/>
      <w:r w:rsidRPr="00B6359D">
        <w:rPr>
          <w:rFonts w:ascii="Montserrat Light" w:hAnsi="Montserrat Light"/>
          <w:bCs/>
        </w:rPr>
        <w:t xml:space="preserve">. </w:t>
      </w:r>
    </w:p>
    <w:p w14:paraId="521CDAF5" w14:textId="602BEBEC" w:rsidR="00803DB0" w:rsidRPr="00B6359D" w:rsidRDefault="00803DB0" w:rsidP="00803DB0">
      <w:pPr>
        <w:ind w:firstLine="705"/>
        <w:jc w:val="both"/>
        <w:rPr>
          <w:rFonts w:ascii="Montserrat Light" w:hAnsi="Montserrat Light"/>
          <w:bCs/>
        </w:rPr>
      </w:pPr>
      <w:r w:rsidRPr="00B6359D">
        <w:rPr>
          <w:rFonts w:ascii="Montserrat Light" w:hAnsi="Montserrat Light"/>
          <w:b/>
        </w:rPr>
        <w:t>(2)</w:t>
      </w:r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Împotriva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modului</w:t>
      </w:r>
      <w:proofErr w:type="spellEnd"/>
      <w:r w:rsidRPr="00B6359D">
        <w:rPr>
          <w:rFonts w:ascii="Montserrat Light" w:hAnsi="Montserrat Light"/>
          <w:bCs/>
        </w:rPr>
        <w:t xml:space="preserve"> de </w:t>
      </w:r>
      <w:proofErr w:type="spellStart"/>
      <w:r w:rsidRPr="00B6359D">
        <w:rPr>
          <w:rFonts w:ascii="Montserrat Light" w:hAnsi="Montserrat Light"/>
          <w:bCs/>
        </w:rPr>
        <w:t>soluţionare</w:t>
      </w:r>
      <w:proofErr w:type="spellEnd"/>
      <w:r w:rsidRPr="00B6359D">
        <w:rPr>
          <w:rFonts w:ascii="Montserrat Light" w:hAnsi="Montserrat Light"/>
          <w:bCs/>
        </w:rPr>
        <w:t xml:space="preserve"> a </w:t>
      </w:r>
      <w:proofErr w:type="spellStart"/>
      <w:r w:rsidRPr="00B6359D">
        <w:rPr>
          <w:rFonts w:ascii="Montserrat Light" w:hAnsi="Montserrat Light"/>
          <w:bCs/>
        </w:rPr>
        <w:t>contestaţiei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persoana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nemulţumită</w:t>
      </w:r>
      <w:proofErr w:type="spellEnd"/>
      <w:r w:rsidRPr="00B6359D">
        <w:rPr>
          <w:rFonts w:ascii="Montserrat Light" w:hAnsi="Montserrat Light"/>
          <w:bCs/>
        </w:rPr>
        <w:t xml:space="preserve"> se </w:t>
      </w:r>
      <w:proofErr w:type="spellStart"/>
      <w:r w:rsidRPr="00B6359D">
        <w:rPr>
          <w:rFonts w:ascii="Montserrat Light" w:hAnsi="Montserrat Light"/>
          <w:bCs/>
        </w:rPr>
        <w:t>poate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adresa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Tribunalului</w:t>
      </w:r>
      <w:proofErr w:type="spellEnd"/>
      <w:r w:rsidRPr="00B6359D">
        <w:rPr>
          <w:rFonts w:ascii="Montserrat Light" w:hAnsi="Montserrat Light"/>
          <w:bCs/>
        </w:rPr>
        <w:t xml:space="preserve"> Cluj – </w:t>
      </w:r>
      <w:proofErr w:type="spellStart"/>
      <w:r w:rsidRPr="00B6359D">
        <w:rPr>
          <w:rFonts w:ascii="Montserrat Light" w:hAnsi="Montserrat Light"/>
          <w:bCs/>
        </w:rPr>
        <w:t>Secția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mixtă</w:t>
      </w:r>
      <w:proofErr w:type="spellEnd"/>
      <w:r w:rsidRPr="00B6359D">
        <w:rPr>
          <w:rFonts w:ascii="Montserrat Light" w:hAnsi="Montserrat Light"/>
          <w:bCs/>
        </w:rPr>
        <w:t xml:space="preserve"> de </w:t>
      </w:r>
      <w:proofErr w:type="spellStart"/>
      <w:r w:rsidRPr="00B6359D">
        <w:rPr>
          <w:rFonts w:ascii="Montserrat Light" w:hAnsi="Montserrat Light"/>
          <w:bCs/>
        </w:rPr>
        <w:t>contencios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administrativ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și</w:t>
      </w:r>
      <w:proofErr w:type="spellEnd"/>
      <w:r w:rsidRPr="00B6359D">
        <w:rPr>
          <w:rFonts w:ascii="Montserrat Light" w:hAnsi="Montserrat Light"/>
          <w:bCs/>
        </w:rPr>
        <w:t xml:space="preserve"> fiscal, de </w:t>
      </w:r>
      <w:proofErr w:type="spellStart"/>
      <w:r w:rsidRPr="00B6359D">
        <w:rPr>
          <w:rFonts w:ascii="Montserrat Light" w:hAnsi="Montserrat Light"/>
          <w:bCs/>
        </w:rPr>
        <w:t>conflicte</w:t>
      </w:r>
      <w:proofErr w:type="spellEnd"/>
      <w:r w:rsidRPr="00B6359D">
        <w:rPr>
          <w:rFonts w:ascii="Montserrat Light" w:hAnsi="Montserrat Light"/>
          <w:bCs/>
        </w:rPr>
        <w:t xml:space="preserve"> de </w:t>
      </w:r>
      <w:proofErr w:type="spellStart"/>
      <w:r w:rsidRPr="00B6359D">
        <w:rPr>
          <w:rFonts w:ascii="Montserrat Light" w:hAnsi="Montserrat Light"/>
          <w:bCs/>
        </w:rPr>
        <w:t>muncă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și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asigurări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sociale</w:t>
      </w:r>
      <w:proofErr w:type="spellEnd"/>
      <w:r w:rsidRPr="00B6359D">
        <w:rPr>
          <w:rFonts w:ascii="Montserrat Light" w:hAnsi="Montserrat Light"/>
          <w:bCs/>
        </w:rPr>
        <w:t xml:space="preserve">, </w:t>
      </w:r>
      <w:proofErr w:type="spellStart"/>
      <w:r w:rsidRPr="00B6359D">
        <w:rPr>
          <w:rFonts w:ascii="Montserrat Light" w:hAnsi="Montserrat Light"/>
          <w:bCs/>
        </w:rPr>
        <w:t>în</w:t>
      </w:r>
      <w:proofErr w:type="spellEnd"/>
      <w:r w:rsidRPr="00B6359D">
        <w:rPr>
          <w:rFonts w:ascii="Montserrat Light" w:hAnsi="Montserrat Light"/>
          <w:bCs/>
        </w:rPr>
        <w:t xml:space="preserve"> termen de 30 de </w:t>
      </w:r>
      <w:proofErr w:type="spellStart"/>
      <w:r w:rsidRPr="00B6359D">
        <w:rPr>
          <w:rFonts w:ascii="Montserrat Light" w:hAnsi="Montserrat Light"/>
          <w:bCs/>
        </w:rPr>
        <w:t>zile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calendaristice</w:t>
      </w:r>
      <w:proofErr w:type="spellEnd"/>
      <w:r w:rsidRPr="00B6359D">
        <w:rPr>
          <w:rFonts w:ascii="Montserrat Light" w:hAnsi="Montserrat Light"/>
          <w:bCs/>
        </w:rPr>
        <w:t xml:space="preserve"> de la data </w:t>
      </w:r>
      <w:proofErr w:type="spellStart"/>
      <w:r w:rsidRPr="00B6359D">
        <w:rPr>
          <w:rFonts w:ascii="Montserrat Light" w:hAnsi="Montserrat Light"/>
          <w:bCs/>
        </w:rPr>
        <w:t>comunicării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soluţionării</w:t>
      </w:r>
      <w:proofErr w:type="spellEnd"/>
      <w:r w:rsidRPr="00B6359D">
        <w:rPr>
          <w:rFonts w:ascii="Montserrat Light" w:hAnsi="Montserrat Light"/>
          <w:bCs/>
        </w:rPr>
        <w:t xml:space="preserve"> </w:t>
      </w:r>
      <w:proofErr w:type="spellStart"/>
      <w:r w:rsidRPr="00B6359D">
        <w:rPr>
          <w:rFonts w:ascii="Montserrat Light" w:hAnsi="Montserrat Light"/>
          <w:bCs/>
        </w:rPr>
        <w:t>contestaţiei</w:t>
      </w:r>
      <w:proofErr w:type="spellEnd"/>
      <w:r w:rsidRPr="00B6359D">
        <w:rPr>
          <w:rFonts w:ascii="Montserrat Light" w:hAnsi="Montserrat Light"/>
          <w:bCs/>
        </w:rPr>
        <w:t xml:space="preserve">. </w:t>
      </w:r>
    </w:p>
    <w:p w14:paraId="3808CBC3" w14:textId="77777777" w:rsidR="00803DB0" w:rsidRPr="00B6359D" w:rsidRDefault="00803DB0" w:rsidP="00803DB0">
      <w:pPr>
        <w:ind w:firstLine="567"/>
        <w:jc w:val="both"/>
        <w:rPr>
          <w:rFonts w:ascii="Montserrat Light" w:hAnsi="Montserrat Light"/>
          <w:b/>
          <w:lang w:val="ro-RO" w:eastAsia="ro-RO"/>
        </w:rPr>
      </w:pPr>
    </w:p>
    <w:p w14:paraId="447DBAC0" w14:textId="2D6A6368" w:rsidR="00803DB0" w:rsidRPr="00B6359D" w:rsidRDefault="00803DB0" w:rsidP="0022077F">
      <w:pPr>
        <w:spacing w:after="240"/>
        <w:jc w:val="both"/>
        <w:rPr>
          <w:rFonts w:ascii="Montserrat Light" w:hAnsi="Montserrat Light"/>
          <w:lang w:val="ro-RO"/>
        </w:rPr>
      </w:pPr>
      <w:r w:rsidRPr="00B6359D">
        <w:rPr>
          <w:rFonts w:ascii="Montserrat Light" w:hAnsi="Montserrat Light"/>
          <w:b/>
          <w:lang w:val="ro-RO" w:eastAsia="ro-RO"/>
        </w:rPr>
        <w:t>Art. 3.</w:t>
      </w:r>
      <w:r w:rsidRPr="00B6359D">
        <w:rPr>
          <w:rFonts w:ascii="Montserrat Light" w:hAnsi="Montserrat Light"/>
          <w:lang w:val="ro-RO" w:eastAsia="ro-RO"/>
        </w:rPr>
        <w:t xml:space="preserve"> Cu ducerea la îndeplinire şi punerea în aplicare a prevederilor prezentei dispoziţii se încredințează </w:t>
      </w:r>
      <w:r w:rsidRPr="00B6359D">
        <w:rPr>
          <w:rFonts w:ascii="Montserrat Light" w:hAnsi="Montserrat Light"/>
          <w:lang w:val="ro-RO"/>
        </w:rPr>
        <w:t>Biblioteca Județeană  ”Octavian Goga” Cluj.</w:t>
      </w:r>
    </w:p>
    <w:p w14:paraId="26723975" w14:textId="0A7BAE40" w:rsidR="00803DB0" w:rsidRPr="00B6359D" w:rsidRDefault="00803DB0" w:rsidP="0022077F">
      <w:pPr>
        <w:jc w:val="both"/>
        <w:rPr>
          <w:rFonts w:ascii="Montserrat Light" w:hAnsi="Montserrat Light"/>
          <w:lang w:val="ro-RO"/>
        </w:rPr>
      </w:pPr>
      <w:r w:rsidRPr="00B6359D">
        <w:rPr>
          <w:rFonts w:ascii="Montserrat Light" w:hAnsi="Montserrat Light"/>
          <w:b/>
          <w:lang w:val="ro-RO"/>
        </w:rPr>
        <w:t xml:space="preserve">Art. 4. </w:t>
      </w:r>
      <w:r w:rsidRPr="00B6359D">
        <w:rPr>
          <w:rFonts w:ascii="Montserrat Light" w:hAnsi="Montserrat Light"/>
          <w:lang w:val="ro-RO"/>
        </w:rPr>
        <w:t>Prezenta dispoziție se comunică prin poșta electronică</w:t>
      </w:r>
      <w:r w:rsidRPr="00B6359D">
        <w:t xml:space="preserve"> </w:t>
      </w:r>
      <w:r w:rsidRPr="00B6359D">
        <w:rPr>
          <w:rFonts w:ascii="Montserrat Light" w:hAnsi="Montserrat Light"/>
          <w:bCs/>
          <w:lang w:val="ro-RO"/>
        </w:rPr>
        <w:t>Bibliotecii Județene ”Octavian Goga” Cluj,</w:t>
      </w:r>
      <w:r w:rsidRPr="00B6359D">
        <w:rPr>
          <w:rFonts w:ascii="Montserrat Light" w:hAnsi="Montserrat Light"/>
          <w:b/>
          <w:lang w:val="ro-RO"/>
        </w:rPr>
        <w:t xml:space="preserve"> </w:t>
      </w:r>
      <w:r w:rsidRPr="00B6359D">
        <w:rPr>
          <w:rFonts w:ascii="Montserrat Light" w:hAnsi="Montserrat Light"/>
          <w:lang w:val="ro-RO"/>
        </w:rPr>
        <w:t>Direcției Generale Buget-Finanțe, Resurse Umane precum şi Prefectului Județului Cluj.</w:t>
      </w:r>
    </w:p>
    <w:p w14:paraId="071311F4" w14:textId="77777777" w:rsidR="00803DB0" w:rsidRPr="00B6359D" w:rsidRDefault="00803DB0" w:rsidP="00803DB0">
      <w:pPr>
        <w:ind w:firstLine="567"/>
        <w:jc w:val="both"/>
        <w:rPr>
          <w:rFonts w:ascii="Montserrat Light" w:hAnsi="Montserrat Light"/>
          <w:lang w:val="ro-RO"/>
        </w:rPr>
      </w:pPr>
    </w:p>
    <w:p w14:paraId="01A465F5" w14:textId="77777777" w:rsidR="00803DB0" w:rsidRPr="00B6359D" w:rsidRDefault="00803DB0" w:rsidP="00803DB0">
      <w:pPr>
        <w:ind w:firstLine="567"/>
        <w:jc w:val="both"/>
        <w:rPr>
          <w:rFonts w:ascii="Montserrat Light" w:hAnsi="Montserrat Light"/>
          <w:lang w:val="ro-RO"/>
        </w:rPr>
      </w:pPr>
    </w:p>
    <w:p w14:paraId="1AE810D8" w14:textId="77777777" w:rsidR="00803DB0" w:rsidRPr="00B6359D" w:rsidRDefault="00803DB0" w:rsidP="00803DB0">
      <w:pPr>
        <w:ind w:firstLine="567"/>
        <w:jc w:val="both"/>
        <w:rPr>
          <w:rFonts w:ascii="Montserrat Light" w:hAnsi="Montserrat Light"/>
          <w:lang w:val="ro-RO"/>
        </w:rPr>
      </w:pPr>
    </w:p>
    <w:p w14:paraId="5EB487EA" w14:textId="77777777" w:rsidR="003649A7" w:rsidRPr="00B6359D" w:rsidRDefault="003649A7" w:rsidP="003649A7">
      <w:pPr>
        <w:jc w:val="both"/>
        <w:rPr>
          <w:rFonts w:ascii="Montserrat" w:hAnsi="Montserrat"/>
          <w:b/>
          <w:noProof/>
        </w:rPr>
      </w:pPr>
      <w:r w:rsidRPr="00B6359D">
        <w:rPr>
          <w:rFonts w:ascii="Montserrat" w:hAnsi="Montserrat"/>
          <w:b/>
          <w:noProof/>
        </w:rPr>
        <w:t>P R E Ş E D I N T E,</w:t>
      </w:r>
      <w:r w:rsidRPr="00B6359D">
        <w:rPr>
          <w:rFonts w:ascii="Montserrat" w:hAnsi="Montserrat"/>
          <w:b/>
          <w:noProof/>
        </w:rPr>
        <w:tab/>
      </w:r>
      <w:r w:rsidRPr="00B6359D">
        <w:rPr>
          <w:rFonts w:ascii="Montserrat" w:hAnsi="Montserrat"/>
          <w:b/>
          <w:noProof/>
        </w:rPr>
        <w:tab/>
      </w:r>
      <w:r w:rsidRPr="00B6359D">
        <w:rPr>
          <w:rFonts w:ascii="Montserrat" w:hAnsi="Montserrat"/>
          <w:b/>
          <w:noProof/>
        </w:rPr>
        <w:tab/>
      </w:r>
      <w:r w:rsidRPr="00B6359D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B6359D" w:rsidRDefault="003649A7" w:rsidP="003649A7">
      <w:pPr>
        <w:jc w:val="both"/>
        <w:rPr>
          <w:rFonts w:ascii="Montserrat" w:hAnsi="Montserrat"/>
          <w:b/>
          <w:noProof/>
        </w:rPr>
      </w:pPr>
      <w:r w:rsidRPr="00B6359D">
        <w:rPr>
          <w:rFonts w:ascii="Montserrat" w:hAnsi="Montserrat"/>
          <w:b/>
          <w:noProof/>
        </w:rPr>
        <w:t xml:space="preserve">                          </w:t>
      </w:r>
      <w:r w:rsidRPr="00B6359D">
        <w:rPr>
          <w:rFonts w:ascii="Montserrat" w:hAnsi="Montserrat"/>
          <w:b/>
          <w:noProof/>
        </w:rPr>
        <w:tab/>
      </w:r>
      <w:r w:rsidRPr="00B6359D">
        <w:rPr>
          <w:rFonts w:ascii="Montserrat" w:hAnsi="Montserrat"/>
          <w:b/>
          <w:noProof/>
        </w:rPr>
        <w:tab/>
      </w:r>
      <w:r w:rsidRPr="00B6359D">
        <w:rPr>
          <w:rFonts w:ascii="Montserrat" w:hAnsi="Montserrat"/>
          <w:b/>
          <w:noProof/>
        </w:rPr>
        <w:tab/>
      </w:r>
      <w:r w:rsidRPr="00B6359D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Pr="00B6359D" w:rsidRDefault="003649A7" w:rsidP="003649A7">
      <w:pPr>
        <w:jc w:val="both"/>
        <w:rPr>
          <w:rFonts w:ascii="Montserrat" w:hAnsi="Montserrat"/>
          <w:bCs/>
          <w:noProof/>
        </w:rPr>
      </w:pPr>
      <w:r w:rsidRPr="00B6359D">
        <w:rPr>
          <w:rFonts w:ascii="Montserrat" w:hAnsi="Montserrat"/>
          <w:bCs/>
          <w:noProof/>
        </w:rPr>
        <w:t xml:space="preserve">        Alin Tișe</w:t>
      </w:r>
      <w:r w:rsidRPr="00B6359D">
        <w:rPr>
          <w:rFonts w:ascii="Montserrat" w:hAnsi="Montserrat"/>
          <w:bCs/>
          <w:noProof/>
        </w:rPr>
        <w:tab/>
        <w:t xml:space="preserve">                                                                 Simona Gaci</w:t>
      </w:r>
    </w:p>
    <w:p w14:paraId="71B5CCDF" w14:textId="77777777" w:rsidR="003649A7" w:rsidRPr="00B6359D" w:rsidRDefault="003649A7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45300CB9" w14:textId="77777777" w:rsidR="003649A7" w:rsidRPr="00B6359D" w:rsidRDefault="003649A7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3E610133" w14:textId="77777777" w:rsidR="00803DB0" w:rsidRPr="00B6359D" w:rsidRDefault="00803DB0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53751354" w14:textId="77777777" w:rsidR="00803DB0" w:rsidRPr="00B6359D" w:rsidRDefault="00803DB0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5D6C69E9" w14:textId="77777777" w:rsidR="00803DB0" w:rsidRPr="00B6359D" w:rsidRDefault="00803DB0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4E182180" w14:textId="77777777" w:rsidR="00803DB0" w:rsidRPr="00B6359D" w:rsidRDefault="00803DB0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7A1E6B0A" w14:textId="77777777" w:rsidR="00803DB0" w:rsidRPr="00B6359D" w:rsidRDefault="00803DB0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3E9CD290" w14:textId="77777777" w:rsidR="00803DB0" w:rsidRPr="00B6359D" w:rsidRDefault="00803DB0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38E5E93C" w14:textId="77777777" w:rsidR="00803DB0" w:rsidRPr="00B6359D" w:rsidRDefault="00803DB0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409A3234" w14:textId="77777777" w:rsidR="00F50DEC" w:rsidRDefault="00F50DEC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5FA5717C" w14:textId="77777777" w:rsidR="00F50DEC" w:rsidRDefault="00F50DEC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134A940E" w14:textId="77777777" w:rsidR="00F50DEC" w:rsidRPr="00B6359D" w:rsidRDefault="00F50DEC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5F6500BA" w14:textId="77777777" w:rsidR="003649A7" w:rsidRPr="00B6359D" w:rsidRDefault="003649A7" w:rsidP="003649A7">
      <w:pPr>
        <w:jc w:val="both"/>
        <w:rPr>
          <w:rFonts w:ascii="Montserrat" w:hAnsi="Montserrat"/>
          <w:bCs/>
          <w:noProof/>
          <w:highlight w:val="yellow"/>
        </w:rPr>
      </w:pPr>
    </w:p>
    <w:p w14:paraId="6C5ABDB9" w14:textId="77777777" w:rsidR="00CA587E" w:rsidRPr="00B6359D" w:rsidRDefault="00CA587E" w:rsidP="003649A7">
      <w:pPr>
        <w:jc w:val="both"/>
        <w:rPr>
          <w:rFonts w:ascii="Montserrat" w:hAnsi="Montserrat"/>
          <w:bCs/>
          <w:noProof/>
        </w:rPr>
      </w:pPr>
    </w:p>
    <w:p w14:paraId="40D9D283" w14:textId="33F495AB" w:rsidR="003649A7" w:rsidRPr="00B6359D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6359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17D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209 </w:t>
      </w:r>
      <w:r w:rsidRPr="00B6359D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A17D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23 mai </w:t>
      </w:r>
      <w:r w:rsidRPr="00B6359D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bookmarkEnd w:id="3"/>
    <w:p w14:paraId="44AE762C" w14:textId="77777777" w:rsidR="003D3EAD" w:rsidRPr="00B6359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B6359D" w:rsidSect="00CA587E">
      <w:headerReference w:type="default" r:id="rId8"/>
      <w:footerReference w:type="default" r:id="rId9"/>
      <w:pgSz w:w="11909" w:h="16834"/>
      <w:pgMar w:top="90" w:right="659" w:bottom="284" w:left="1276" w:header="18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92E44A">
          <wp:simplePos x="0" y="0"/>
          <wp:positionH relativeFrom="column">
            <wp:posOffset>4112895</wp:posOffset>
          </wp:positionH>
          <wp:positionV relativeFrom="paragraph">
            <wp:posOffset>-177165</wp:posOffset>
          </wp:positionV>
          <wp:extent cx="2779237" cy="421420"/>
          <wp:effectExtent l="0" t="0" r="0" b="0"/>
          <wp:wrapSquare wrapText="bothSides" distT="0" distB="0" distL="0" distR="0"/>
          <wp:docPr id="1858094273" name="Picture 18580942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3206830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0BCE11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78029B2">
          <wp:simplePos x="0" y="0"/>
          <wp:positionH relativeFrom="page">
            <wp:posOffset>-117158</wp:posOffset>
          </wp:positionH>
          <wp:positionV relativeFrom="paragraph">
            <wp:posOffset>-6396672</wp:posOffset>
          </wp:positionV>
          <wp:extent cx="6934835" cy="7325360"/>
          <wp:effectExtent l="0" t="4762" r="0" b="0"/>
          <wp:wrapNone/>
          <wp:docPr id="1525254099" name="Picture 1525254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1855BE27" w:rsidR="00417C3C" w:rsidRDefault="00CA587E">
    <w:r>
      <w:rPr>
        <w:noProof/>
      </w:rPr>
      <w:drawing>
        <wp:inline distT="0" distB="0" distL="0" distR="0" wp14:anchorId="2C6CAA72" wp14:editId="5FD3ADCE">
          <wp:extent cx="2968832" cy="641521"/>
          <wp:effectExtent l="0" t="0" r="3175" b="6350"/>
          <wp:docPr id="747333840" name="Picture 747333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B114F"/>
    <w:multiLevelType w:val="hybridMultilevel"/>
    <w:tmpl w:val="4F524FB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6782F"/>
    <w:multiLevelType w:val="hybridMultilevel"/>
    <w:tmpl w:val="EA9AA8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4A4581B"/>
    <w:multiLevelType w:val="hybridMultilevel"/>
    <w:tmpl w:val="B7945F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4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6"/>
  </w:num>
  <w:num w:numId="10" w16cid:durableId="59998855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7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4"/>
  </w:num>
  <w:num w:numId="17" w16cid:durableId="299846939">
    <w:abstractNumId w:val="3"/>
  </w:num>
  <w:num w:numId="18" w16cid:durableId="499345526">
    <w:abstractNumId w:val="13"/>
  </w:num>
  <w:num w:numId="19" w16cid:durableId="140549187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1482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E6F14"/>
    <w:rsid w:val="000F3C18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1DF8"/>
    <w:rsid w:val="001C6EA8"/>
    <w:rsid w:val="001D423E"/>
    <w:rsid w:val="001D5D10"/>
    <w:rsid w:val="001F00A6"/>
    <w:rsid w:val="001F261B"/>
    <w:rsid w:val="001F510A"/>
    <w:rsid w:val="0020701A"/>
    <w:rsid w:val="0021464A"/>
    <w:rsid w:val="00216EC9"/>
    <w:rsid w:val="0022077F"/>
    <w:rsid w:val="00221B2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93A9E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2962"/>
    <w:rsid w:val="00326095"/>
    <w:rsid w:val="0032701F"/>
    <w:rsid w:val="00331153"/>
    <w:rsid w:val="00335948"/>
    <w:rsid w:val="0035272E"/>
    <w:rsid w:val="003649A7"/>
    <w:rsid w:val="00384810"/>
    <w:rsid w:val="00386802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2415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B38D9"/>
    <w:rsid w:val="004B7DE6"/>
    <w:rsid w:val="004C26B4"/>
    <w:rsid w:val="004D2303"/>
    <w:rsid w:val="004E3349"/>
    <w:rsid w:val="0050411E"/>
    <w:rsid w:val="005114D0"/>
    <w:rsid w:val="00516B3D"/>
    <w:rsid w:val="00526015"/>
    <w:rsid w:val="00527C33"/>
    <w:rsid w:val="005309CF"/>
    <w:rsid w:val="00534029"/>
    <w:rsid w:val="00541AF3"/>
    <w:rsid w:val="00544998"/>
    <w:rsid w:val="00547BF6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1CB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73CC4"/>
    <w:rsid w:val="00784BF3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6D85"/>
    <w:rsid w:val="007E7F49"/>
    <w:rsid w:val="007F0B64"/>
    <w:rsid w:val="00803DB0"/>
    <w:rsid w:val="00813934"/>
    <w:rsid w:val="008167FC"/>
    <w:rsid w:val="00824816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17DE5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35CA"/>
    <w:rsid w:val="00B60B6D"/>
    <w:rsid w:val="00B6359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247"/>
    <w:rsid w:val="00C34B38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587E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A6BAA"/>
    <w:rsid w:val="00DB51D5"/>
    <w:rsid w:val="00DC48F4"/>
    <w:rsid w:val="00DE04D6"/>
    <w:rsid w:val="00DE0EAE"/>
    <w:rsid w:val="00DE6D32"/>
    <w:rsid w:val="00DF31EB"/>
    <w:rsid w:val="00E139EA"/>
    <w:rsid w:val="00E239AE"/>
    <w:rsid w:val="00E27449"/>
    <w:rsid w:val="00E310AB"/>
    <w:rsid w:val="00E526F6"/>
    <w:rsid w:val="00E568F6"/>
    <w:rsid w:val="00E601DE"/>
    <w:rsid w:val="00E6053C"/>
    <w:rsid w:val="00E61D62"/>
    <w:rsid w:val="00E659DA"/>
    <w:rsid w:val="00E706DA"/>
    <w:rsid w:val="00E75170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0DEC"/>
    <w:rsid w:val="00F53C09"/>
    <w:rsid w:val="00F5680E"/>
    <w:rsid w:val="00F56A65"/>
    <w:rsid w:val="00F67521"/>
    <w:rsid w:val="00F7157A"/>
    <w:rsid w:val="00F802F0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slitttl1">
    <w:name w:val="s_lit_ttl1"/>
    <w:rsid w:val="000E6F1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rsid w:val="000E6F14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par3">
    <w:name w:val="s_par3"/>
    <w:rsid w:val="000E6F1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econ\oficiale\index\act\192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641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54</cp:revision>
  <cp:lastPrinted>2024-05-22T08:10:00Z</cp:lastPrinted>
  <dcterms:created xsi:type="dcterms:W3CDTF">2023-12-19T12:29:00Z</dcterms:created>
  <dcterms:modified xsi:type="dcterms:W3CDTF">2024-05-23T10:27:00Z</dcterms:modified>
</cp:coreProperties>
</file>