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4B48" w14:textId="77777777" w:rsidR="00306844" w:rsidRPr="0021103A" w:rsidRDefault="00306844" w:rsidP="00C93EA2">
      <w:pPr>
        <w:pStyle w:val="Frspaiere"/>
        <w:tabs>
          <w:tab w:val="left" w:pos="1635"/>
        </w:tabs>
        <w:rPr>
          <w:rFonts w:ascii="Montserrat Light" w:hAnsi="Montserrat Light"/>
        </w:rPr>
      </w:pPr>
    </w:p>
    <w:p w14:paraId="6CDA9D28" w14:textId="256A58A3" w:rsidR="00FD4006" w:rsidRPr="0021103A" w:rsidRDefault="00FD4006" w:rsidP="00FD4006">
      <w:pPr>
        <w:pStyle w:val="Frspaiere"/>
        <w:tabs>
          <w:tab w:val="left" w:pos="1635"/>
        </w:tabs>
        <w:jc w:val="center"/>
        <w:rPr>
          <w:rFonts w:ascii="Montserrat Light" w:hAnsi="Montserrat Light"/>
        </w:rPr>
      </w:pPr>
      <w:r w:rsidRPr="0021103A">
        <w:rPr>
          <w:rFonts w:ascii="Montserrat Light" w:hAnsi="Montserrat Light"/>
          <w:noProof/>
        </w:rPr>
        <w:drawing>
          <wp:inline distT="0" distB="0" distL="0" distR="0" wp14:anchorId="7BD71F6E" wp14:editId="06DDC456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A1889" w14:textId="508537A7" w:rsidR="00E91DB4" w:rsidRPr="0021103A" w:rsidRDefault="00E91DB4" w:rsidP="00C93EA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733B32" w:rsidRPr="0021103A" w14:paraId="0A99F416" w14:textId="77777777" w:rsidTr="0066242F">
        <w:tc>
          <w:tcPr>
            <w:tcW w:w="9445" w:type="dxa"/>
          </w:tcPr>
          <w:p w14:paraId="297E02D0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 Light" w:hAnsi="Montserrat Light"/>
                <w:lang w:val="ro-RO"/>
              </w:rPr>
            </w:pPr>
          </w:p>
          <w:p w14:paraId="5C80A417" w14:textId="043479B8" w:rsidR="001E1CED" w:rsidRPr="0021103A" w:rsidRDefault="001E1CED" w:rsidP="00FD4006">
            <w:pPr>
              <w:tabs>
                <w:tab w:val="left" w:pos="1643"/>
              </w:tabs>
              <w:spacing w:line="240" w:lineRule="auto"/>
              <w:jc w:val="center"/>
              <w:rPr>
                <w:rFonts w:ascii="Montserrat" w:hAnsi="Montserrat"/>
                <w:lang w:eastAsia="ro-RO"/>
              </w:rPr>
            </w:pPr>
            <w:r w:rsidRPr="0021103A">
              <w:rPr>
                <w:rFonts w:ascii="Montserrat" w:hAnsi="Montserrat"/>
                <w:lang w:eastAsia="ro-RO"/>
              </w:rPr>
              <w:t xml:space="preserve">                                                                       </w:t>
            </w:r>
            <w:r w:rsidR="00FD4006" w:rsidRPr="0021103A">
              <w:rPr>
                <w:rFonts w:ascii="Montserrat" w:hAnsi="Montserrat"/>
                <w:lang w:eastAsia="ro-RO"/>
              </w:rPr>
              <w:t xml:space="preserve"> </w:t>
            </w:r>
            <w:proofErr w:type="spellStart"/>
            <w:r w:rsidRPr="0021103A">
              <w:rPr>
                <w:rFonts w:ascii="Montserrat" w:hAnsi="Montserrat"/>
                <w:lang w:eastAsia="ro-RO"/>
              </w:rPr>
              <w:t>Anexa</w:t>
            </w:r>
            <w:proofErr w:type="spellEnd"/>
            <w:r w:rsidRPr="0021103A">
              <w:rPr>
                <w:rFonts w:ascii="Montserrat" w:hAnsi="Montserrat"/>
                <w:lang w:eastAsia="ro-RO"/>
              </w:rPr>
              <w:t xml:space="preserve"> </w:t>
            </w:r>
            <w:r w:rsidR="00FD4006" w:rsidRPr="0021103A">
              <w:rPr>
                <w:rFonts w:ascii="Montserrat" w:hAnsi="Montserrat"/>
                <w:lang w:eastAsia="ro-RO"/>
              </w:rPr>
              <w:t xml:space="preserve">nr. </w:t>
            </w:r>
            <w:r w:rsidRPr="0021103A">
              <w:rPr>
                <w:rFonts w:ascii="Montserrat" w:hAnsi="Montserrat"/>
                <w:lang w:eastAsia="ro-RO"/>
              </w:rPr>
              <w:t>3</w:t>
            </w:r>
            <w:r w:rsidR="003A6F05" w:rsidRPr="0021103A">
              <w:rPr>
                <w:rFonts w:ascii="Montserrat" w:hAnsi="Montserrat"/>
                <w:lang w:eastAsia="ro-RO"/>
              </w:rPr>
              <w:t>9</w:t>
            </w:r>
          </w:p>
          <w:p w14:paraId="4E23E0A5" w14:textId="56DB5557" w:rsidR="001E1CED" w:rsidRPr="0021103A" w:rsidRDefault="00FD4006" w:rsidP="00FD4006">
            <w:pPr>
              <w:tabs>
                <w:tab w:val="left" w:pos="1643"/>
              </w:tabs>
              <w:spacing w:line="240" w:lineRule="auto"/>
              <w:jc w:val="center"/>
              <w:rPr>
                <w:rFonts w:ascii="Montserrat" w:hAnsi="Montserrat"/>
                <w:lang w:eastAsia="ro-RO"/>
              </w:rPr>
            </w:pPr>
            <w:r w:rsidRPr="0021103A">
              <w:rPr>
                <w:rFonts w:ascii="Montserrat" w:hAnsi="Montserrat"/>
                <w:lang w:eastAsia="ro-RO"/>
              </w:rPr>
              <w:t xml:space="preserve">                                                                                              </w:t>
            </w:r>
            <w:r w:rsidR="001E1CED" w:rsidRPr="0021103A">
              <w:rPr>
                <w:rFonts w:ascii="Montserrat" w:hAnsi="Montserrat"/>
                <w:lang w:eastAsia="ro-RO"/>
              </w:rPr>
              <w:t xml:space="preserve">la </w:t>
            </w:r>
            <w:proofErr w:type="spellStart"/>
            <w:r w:rsidR="001E1CED" w:rsidRPr="0021103A">
              <w:rPr>
                <w:rFonts w:ascii="Montserrat" w:hAnsi="Montserrat"/>
                <w:lang w:eastAsia="ro-RO"/>
              </w:rPr>
              <w:t>Hotărârea</w:t>
            </w:r>
            <w:proofErr w:type="spellEnd"/>
            <w:r w:rsidR="001E1CED" w:rsidRPr="0021103A">
              <w:rPr>
                <w:rFonts w:ascii="Montserrat" w:hAnsi="Montserrat"/>
                <w:lang w:eastAsia="ro-RO"/>
              </w:rPr>
              <w:t xml:space="preserve"> nr.</w:t>
            </w:r>
            <w:r w:rsidRPr="0021103A">
              <w:rPr>
                <w:rFonts w:ascii="Montserrat" w:hAnsi="Montserrat"/>
                <w:lang w:eastAsia="ro-RO"/>
              </w:rPr>
              <w:t xml:space="preserve"> 20</w:t>
            </w:r>
            <w:r w:rsidR="001E1CED" w:rsidRPr="0021103A">
              <w:rPr>
                <w:rFonts w:ascii="Montserrat" w:hAnsi="Montserrat"/>
                <w:lang w:eastAsia="ro-RO"/>
              </w:rPr>
              <w:t>/202</w:t>
            </w:r>
            <w:r w:rsidR="00F74AF3" w:rsidRPr="0021103A">
              <w:rPr>
                <w:rFonts w:ascii="Montserrat" w:hAnsi="Montserrat"/>
                <w:lang w:eastAsia="ro-RO"/>
              </w:rPr>
              <w:t>4</w:t>
            </w:r>
          </w:p>
          <w:p w14:paraId="1B83ECA1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" w:hAnsi="Montserrat"/>
                <w:lang w:val="ro-RO"/>
              </w:rPr>
            </w:pPr>
          </w:p>
          <w:p w14:paraId="0327C33C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" w:hAnsi="Montserrat"/>
                <w:lang w:val="ro-RO"/>
              </w:rPr>
            </w:pPr>
          </w:p>
          <w:p w14:paraId="7AA78B89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" w:hAnsi="Montserrat"/>
                <w:lang w:val="ro-RO"/>
              </w:rPr>
            </w:pPr>
          </w:p>
          <w:p w14:paraId="41A5659B" w14:textId="4266001C" w:rsidR="00F45316" w:rsidRPr="0021103A" w:rsidRDefault="00F45316" w:rsidP="00FD4006">
            <w:pPr>
              <w:spacing w:line="240" w:lineRule="auto"/>
              <w:ind w:firstLine="708"/>
              <w:jc w:val="center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21103A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Strategia în domeniul investițiilor publice pe anul 202</w:t>
            </w:r>
            <w:r w:rsidR="003D7B73" w:rsidRPr="0021103A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4</w:t>
            </w:r>
          </w:p>
          <w:p w14:paraId="0137B0C5" w14:textId="77777777" w:rsidR="00F45316" w:rsidRPr="0021103A" w:rsidRDefault="00F45316" w:rsidP="00FD4006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</w:p>
          <w:p w14:paraId="0B4AF61F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 Light" w:hAnsi="Montserrat Light"/>
                <w:lang w:val="ro-RO"/>
              </w:rPr>
            </w:pPr>
          </w:p>
          <w:p w14:paraId="20358E6B" w14:textId="77777777" w:rsidR="00F45316" w:rsidRPr="0021103A" w:rsidRDefault="00F45316" w:rsidP="00FD4006">
            <w:pPr>
              <w:spacing w:line="240" w:lineRule="auto"/>
              <w:ind w:firstLine="675"/>
              <w:jc w:val="both"/>
              <w:rPr>
                <w:rFonts w:ascii="Montserrat Light" w:hAnsi="Montserrat Light"/>
                <w:lang w:val="ro-RO"/>
              </w:rPr>
            </w:pPr>
          </w:p>
          <w:p w14:paraId="04F9E3D3" w14:textId="0A26CCE5" w:rsidR="00522E32" w:rsidRPr="0021103A" w:rsidRDefault="00522E32" w:rsidP="00FD4006">
            <w:pPr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1103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Strategia în domeniul investițiilor publice pe anul 202</w:t>
            </w:r>
            <w:r w:rsidR="00F74AF3" w:rsidRPr="0021103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4</w:t>
            </w:r>
            <w:r w:rsidRPr="0021103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cuprinde prioritățile investiționale pentru anul 202</w:t>
            </w:r>
            <w:r w:rsidR="00F74AF3" w:rsidRPr="0021103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4</w:t>
            </w:r>
            <w:r w:rsidRPr="0021103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, legătura dintre diferite proiecte și criteriile de analiză utilizate la fundamentarea programului de investiții.</w:t>
            </w:r>
          </w:p>
          <w:p w14:paraId="461A212B" w14:textId="0DA9BFD3" w:rsidR="00522E32" w:rsidRPr="0021103A" w:rsidRDefault="00522E32" w:rsidP="00FD4006">
            <w:pPr>
              <w:pStyle w:val="Indentcorptext"/>
              <w:spacing w:after="0" w:line="240" w:lineRule="auto"/>
              <w:ind w:left="0" w:firstLine="780"/>
              <w:jc w:val="both"/>
              <w:rPr>
                <w:rFonts w:ascii="Montserrat Light" w:hAnsi="Montserrat Light"/>
              </w:rPr>
            </w:pPr>
            <w:r w:rsidRPr="0021103A">
              <w:rPr>
                <w:rStyle w:val="salnbdy"/>
                <w:rFonts w:ascii="Montserrat Light" w:hAnsi="Montserrat Light"/>
                <w:noProof/>
                <w:color w:val="auto"/>
                <w:sz w:val="22"/>
                <w:szCs w:val="22"/>
              </w:rPr>
              <w:t>În programul de investiţii s-au nominalizat obiectivele de investiţii grupate pe: investiţii în continuare, investiţii noi şi poziţia globală alte cheltuieli de investiţii, pe categorii de investiţii.</w:t>
            </w:r>
          </w:p>
          <w:p w14:paraId="3D7CA6FD" w14:textId="20169779" w:rsidR="00522E32" w:rsidRPr="0021103A" w:rsidRDefault="00522E32" w:rsidP="00FD4006">
            <w:pPr>
              <w:spacing w:line="240" w:lineRule="auto"/>
              <w:ind w:firstLine="708"/>
              <w:jc w:val="both"/>
              <w:rPr>
                <w:rStyle w:val="salnbdy"/>
                <w:rFonts w:ascii="Montserrat Light" w:hAnsi="Montserrat Light"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21103A">
              <w:rPr>
                <w:rStyle w:val="salnbdy"/>
                <w:rFonts w:ascii="Montserrat Light" w:hAnsi="Montserrat Light"/>
                <w:noProof/>
                <w:color w:val="auto"/>
                <w:sz w:val="22"/>
                <w:szCs w:val="22"/>
              </w:rPr>
              <w:t>Poziţia globală alte cheltuieli de investiţii cuprinde următoarele categorii de investiţii:</w:t>
            </w:r>
          </w:p>
          <w:p w14:paraId="721F1B6A" w14:textId="2C3DCFAB" w:rsidR="00522E32" w:rsidRPr="0021103A" w:rsidRDefault="00522E32" w:rsidP="00FD4006">
            <w:pPr>
              <w:pStyle w:val="List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</w:pPr>
            <w:r w:rsidRPr="0021103A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  <w:t>achiziţii de imobile;</w:t>
            </w:r>
          </w:p>
          <w:p w14:paraId="2E6B93BD" w14:textId="4DA9A2B3" w:rsidR="00522E32" w:rsidRPr="0021103A" w:rsidRDefault="00522E32" w:rsidP="00FD4006">
            <w:pPr>
              <w:pStyle w:val="List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shd w:val="clear" w:color="auto" w:fill="auto"/>
              </w:rPr>
            </w:pPr>
            <w:r w:rsidRPr="0021103A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  <w:t>dotări independente;</w:t>
            </w:r>
          </w:p>
          <w:p w14:paraId="700F9897" w14:textId="110EA168" w:rsidR="00522E32" w:rsidRPr="0021103A" w:rsidRDefault="00522E32" w:rsidP="00FD4006">
            <w:pPr>
              <w:pStyle w:val="List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shd w:val="clear" w:color="auto" w:fill="auto"/>
              </w:rPr>
            </w:pPr>
            <w:r w:rsidRPr="0021103A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  <w:t>cheltuieli pentru elaborarea studiilor de prefezabilitate, a studiilor de fezabilitate, a proiectelor şi a altor studii aferente obiectivelor de investiţii;</w:t>
            </w:r>
          </w:p>
          <w:p w14:paraId="215DDE61" w14:textId="627211FE" w:rsidR="00522E32" w:rsidRPr="0021103A" w:rsidRDefault="00522E32" w:rsidP="00FD4006">
            <w:pPr>
              <w:pStyle w:val="List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shd w:val="clear" w:color="auto" w:fill="auto"/>
              </w:rPr>
            </w:pPr>
            <w:r w:rsidRPr="0021103A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  <w:t>cheltuieli de expertiza, proiectare şi de execuţie privind consolidările şi intervenţiile pentru prevenirea sau înlăturarea efectelor produse de acţiuni accidentale şi calamităţi naturale - cutremure, inundaţii, alunecări, prăbuşiri şi tasări de teren, incendii, accidente tehnice, precum şi cheltuielile legate de realizarea acestor investiţii;</w:t>
            </w:r>
          </w:p>
          <w:p w14:paraId="2928FD17" w14:textId="01B8A908" w:rsidR="00522E32" w:rsidRPr="0021103A" w:rsidRDefault="00522E32" w:rsidP="00FD4006">
            <w:pPr>
              <w:pStyle w:val="List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21103A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</w:rPr>
              <w:t>lucrări de foraj, cartarea terenului, fotogrammetrie, determinări seismologice, consultanta, asistenţă tehnica şi alte cheltuieli asimilate investiţiilor, potrivit legii.</w:t>
            </w:r>
          </w:p>
          <w:p w14:paraId="4B7DFDC0" w14:textId="0EEA9BDD" w:rsidR="007C2F71" w:rsidRPr="0021103A" w:rsidRDefault="00522E32" w:rsidP="00FD4006">
            <w:pPr>
              <w:spacing w:line="240" w:lineRule="auto"/>
              <w:ind w:firstLine="780"/>
              <w:jc w:val="both"/>
              <w:rPr>
                <w:rFonts w:ascii="Montserrat Light" w:hAnsi="Montserrat Light"/>
                <w:bCs/>
              </w:rPr>
            </w:pPr>
            <w:r w:rsidRPr="0021103A">
              <w:rPr>
                <w:rStyle w:val="salnbdy"/>
                <w:rFonts w:ascii="Montserrat Light" w:hAnsi="Montserrat Light"/>
                <w:noProof/>
                <w:color w:val="auto"/>
                <w:sz w:val="22"/>
                <w:szCs w:val="22"/>
              </w:rPr>
              <w:t xml:space="preserve">Poziţia globală alte cheltuieli de investiţii s-a detaliază în anexa distinctă, </w:t>
            </w:r>
            <w:r w:rsidRPr="0021103A">
              <w:rPr>
                <w:rFonts w:ascii="Montserrat Light" w:hAnsi="Montserrat Light"/>
                <w:bCs/>
              </w:rPr>
              <w:t xml:space="preserve">pe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categorii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investiții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>.</w:t>
            </w:r>
          </w:p>
          <w:p w14:paraId="3B7C9541" w14:textId="4563E31F" w:rsidR="007C2F71" w:rsidRPr="0021103A" w:rsidRDefault="007C2F71" w:rsidP="00FD4006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1103A">
              <w:rPr>
                <w:rFonts w:ascii="Montserrat Light" w:hAnsi="Montserrat Light"/>
                <w:bCs/>
              </w:rPr>
              <w:t>Referitor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proiectele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finanțate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fonduri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europene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în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anul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202</w:t>
            </w:r>
            <w:r w:rsidR="00F74AF3" w:rsidRPr="0021103A">
              <w:rPr>
                <w:rFonts w:ascii="Montserrat Light" w:hAnsi="Montserrat Light"/>
                <w:bCs/>
              </w:rPr>
              <w:t>4</w:t>
            </w:r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finanțarea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acestora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va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fi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asigurată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în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principal din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sumele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încasate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la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Uniunea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Europeană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subvenții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la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stat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și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tragerile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împrumutul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contractat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autoritatea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publică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derularea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acestor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proiecte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>.</w:t>
            </w:r>
          </w:p>
          <w:p w14:paraId="48F3892F" w14:textId="0648DB63" w:rsidR="007C2F71" w:rsidRPr="0021103A" w:rsidRDefault="005F6F5F" w:rsidP="00FD4006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1103A">
              <w:rPr>
                <w:rFonts w:ascii="Montserrat Light" w:hAnsi="Montserrat Light"/>
                <w:bCs/>
              </w:rPr>
              <w:t>Obiectivele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1103A">
              <w:rPr>
                <w:rFonts w:ascii="Montserrat Light" w:hAnsi="Montserrat Light"/>
                <w:bCs/>
              </w:rPr>
              <w:t>investiții</w:t>
            </w:r>
            <w:proofErr w:type="spellEnd"/>
            <w:r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C2F71" w:rsidRPr="0021103A">
              <w:rPr>
                <w:rFonts w:ascii="Montserrat Light" w:hAnsi="Montserrat Light"/>
                <w:bCs/>
              </w:rPr>
              <w:t>finanțate</w:t>
            </w:r>
            <w:proofErr w:type="spellEnd"/>
            <w:r w:rsidR="007C2F71" w:rsidRPr="0021103A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="007C2F71" w:rsidRPr="0021103A">
              <w:rPr>
                <w:rFonts w:ascii="Montserrat Light" w:hAnsi="Montserrat Light"/>
                <w:bCs/>
              </w:rPr>
              <w:t>fonduri</w:t>
            </w:r>
            <w:proofErr w:type="spellEnd"/>
            <w:r w:rsidR="007C2F71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C2F71" w:rsidRPr="0021103A">
              <w:rPr>
                <w:rFonts w:ascii="Montserrat Light" w:hAnsi="Montserrat Light"/>
                <w:bCs/>
              </w:rPr>
              <w:t>europene</w:t>
            </w:r>
            <w:proofErr w:type="spellEnd"/>
            <w:r w:rsidR="007C2F71" w:rsidRPr="0021103A">
              <w:rPr>
                <w:rFonts w:ascii="Montserrat Light" w:hAnsi="Montserrat Light"/>
                <w:bCs/>
              </w:rPr>
              <w:t xml:space="preserve"> </w:t>
            </w:r>
            <w:r w:rsidR="00522E32" w:rsidRPr="0021103A">
              <w:rPr>
                <w:rFonts w:ascii="Montserrat Light" w:hAnsi="Montserrat Light"/>
                <w:bCs/>
              </w:rPr>
              <w:t xml:space="preserve">pe </w:t>
            </w:r>
            <w:proofErr w:type="spellStart"/>
            <w:r w:rsidR="00522E32" w:rsidRPr="0021103A">
              <w:rPr>
                <w:rFonts w:ascii="Montserrat Light" w:hAnsi="Montserrat Light"/>
                <w:bCs/>
              </w:rPr>
              <w:t>anul</w:t>
            </w:r>
            <w:proofErr w:type="spellEnd"/>
            <w:r w:rsidR="00522E32" w:rsidRPr="0021103A">
              <w:rPr>
                <w:rFonts w:ascii="Montserrat Light" w:hAnsi="Montserrat Light"/>
                <w:bCs/>
              </w:rPr>
              <w:t xml:space="preserve"> 202</w:t>
            </w:r>
            <w:r w:rsidR="00F74AF3" w:rsidRPr="0021103A">
              <w:rPr>
                <w:rFonts w:ascii="Montserrat Light" w:hAnsi="Montserrat Light"/>
                <w:bCs/>
              </w:rPr>
              <w:t>4</w:t>
            </w:r>
            <w:r w:rsidR="00522E32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derulate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autoritatea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publică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în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sumă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totală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r w:rsidR="00F74AF3" w:rsidRPr="0021103A">
              <w:rPr>
                <w:rFonts w:ascii="Montserrat Light" w:hAnsi="Montserrat Light"/>
                <w:bCs/>
              </w:rPr>
              <w:t>231.599,13</w:t>
            </w:r>
            <w:r w:rsidR="004E452B" w:rsidRPr="0021103A">
              <w:rPr>
                <w:rFonts w:ascii="Montserrat Light" w:hAnsi="Montserrat Light"/>
                <w:bCs/>
              </w:rPr>
              <w:t xml:space="preserve"> </w:t>
            </w:r>
            <w:r w:rsidR="0046750B" w:rsidRPr="0021103A">
              <w:rPr>
                <w:rFonts w:ascii="Montserrat Light" w:hAnsi="Montserrat Light"/>
                <w:bCs/>
              </w:rPr>
              <w:t xml:space="preserve">de mii lei,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reprezent</w:t>
            </w:r>
            <w:r w:rsidRPr="0021103A">
              <w:rPr>
                <w:rFonts w:ascii="Montserrat Light" w:hAnsi="Montserrat Light"/>
                <w:bCs/>
              </w:rPr>
              <w:t>ă</w:t>
            </w:r>
            <w:proofErr w:type="spellEnd"/>
            <w:r w:rsidR="004E452B" w:rsidRPr="0021103A">
              <w:rPr>
                <w:rFonts w:ascii="Montserrat Light" w:hAnsi="Montserrat Light"/>
                <w:bCs/>
              </w:rPr>
              <w:t xml:space="preserve"> </w:t>
            </w:r>
            <w:r w:rsidR="00F74AF3" w:rsidRPr="0021103A">
              <w:rPr>
                <w:rFonts w:ascii="Montserrat Light" w:hAnsi="Montserrat Light"/>
                <w:bCs/>
              </w:rPr>
              <w:t>51,63</w:t>
            </w:r>
            <w:r w:rsidR="00414512" w:rsidRPr="0021103A">
              <w:rPr>
                <w:rFonts w:ascii="Montserrat Light" w:hAnsi="Montserrat Light"/>
                <w:bCs/>
              </w:rPr>
              <w:t xml:space="preserve"> </w:t>
            </w:r>
            <w:r w:rsidR="0046750B" w:rsidRPr="0021103A">
              <w:rPr>
                <w:rFonts w:ascii="Montserrat Light" w:hAnsi="Montserrat Light"/>
                <w:bCs/>
              </w:rPr>
              <w:t xml:space="preserve">% din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secțiunea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dezvoltarea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bugetului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local pe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anul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202</w:t>
            </w:r>
            <w:r w:rsidR="00F74AF3" w:rsidRPr="0021103A">
              <w:rPr>
                <w:rFonts w:ascii="Montserrat Light" w:hAnsi="Montserrat Light"/>
                <w:bCs/>
              </w:rPr>
              <w:t>4</w:t>
            </w:r>
            <w:r w:rsidR="004E452B" w:rsidRPr="0021103A">
              <w:rPr>
                <w:rFonts w:ascii="Montserrat Light" w:hAnsi="Montserrat Light"/>
                <w:bCs/>
              </w:rPr>
              <w:t>,</w:t>
            </w:r>
            <w:r w:rsidR="0046750B" w:rsidRPr="0021103A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prezintă</w:t>
            </w:r>
            <w:proofErr w:type="spellEnd"/>
            <w:r w:rsidR="0046750B" w:rsidRPr="002110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6750B" w:rsidRPr="0021103A">
              <w:rPr>
                <w:rFonts w:ascii="Montserrat Light" w:hAnsi="Montserrat Light"/>
                <w:bCs/>
              </w:rPr>
              <w:t>astfel</w:t>
            </w:r>
            <w:proofErr w:type="spellEnd"/>
            <w:r w:rsidR="007C2F71" w:rsidRPr="0021103A">
              <w:rPr>
                <w:rFonts w:ascii="Montserrat Light" w:hAnsi="Montserrat Light"/>
                <w:bCs/>
              </w:rPr>
              <w:t>:</w:t>
            </w:r>
          </w:p>
          <w:p w14:paraId="46A03766" w14:textId="77777777" w:rsidR="00F157FE" w:rsidRPr="0021103A" w:rsidRDefault="00F157FE" w:rsidP="00FD4006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</w:p>
          <w:tbl>
            <w:tblPr>
              <w:tblW w:w="9337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20"/>
              <w:gridCol w:w="1486"/>
              <w:gridCol w:w="236"/>
            </w:tblGrid>
            <w:tr w:rsidR="0021103A" w:rsidRPr="0021103A" w14:paraId="35A8ABDF" w14:textId="77777777" w:rsidTr="00414512">
              <w:trPr>
                <w:gridAfter w:val="1"/>
                <w:wAfter w:w="236" w:type="dxa"/>
                <w:trHeight w:val="308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2A66E" w14:textId="77777777" w:rsidR="0004045A" w:rsidRPr="0021103A" w:rsidRDefault="0004045A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bookmarkStart w:id="0" w:name="_Hlk157409766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Nr.</w:t>
                  </w:r>
                </w:p>
                <w:p w14:paraId="52AE848E" w14:textId="08DAE434" w:rsidR="0004045A" w:rsidRPr="0021103A" w:rsidRDefault="0004045A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crt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7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7744C" w14:textId="77777777" w:rsidR="0004045A" w:rsidRPr="0021103A" w:rsidRDefault="0004045A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Denumirea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proiectului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care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beneficiază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fonduri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nerambursabile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de la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Uniunea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Europeană</w:t>
                  </w:r>
                  <w:proofErr w:type="spellEnd"/>
                </w:p>
              </w:tc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560A0" w14:textId="67A10652" w:rsidR="0004045A" w:rsidRPr="0021103A" w:rsidRDefault="00EE240B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Buget</w:t>
                  </w:r>
                  <w:proofErr w:type="spellEnd"/>
                  <w:r w:rsidR="0004045A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 xml:space="preserve"> </w:t>
                  </w:r>
                  <w:r w:rsidR="0004045A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br/>
                    <w:t>202</w:t>
                  </w:r>
                  <w:r w:rsidR="003D7B73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4</w:t>
                  </w:r>
                  <w:r w:rsidR="0004045A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br/>
                    <w:t xml:space="preserve">(mii lei) </w:t>
                  </w:r>
                </w:p>
              </w:tc>
            </w:tr>
            <w:tr w:rsidR="0021103A" w:rsidRPr="0021103A" w14:paraId="62173AAF" w14:textId="77777777" w:rsidTr="00414512">
              <w:trPr>
                <w:trHeight w:val="814"/>
              </w:trPr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66A5F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4E187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CC080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BAC6" w14:textId="77777777" w:rsidR="0004045A" w:rsidRPr="0021103A" w:rsidRDefault="0004045A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</w:p>
              </w:tc>
            </w:tr>
            <w:tr w:rsidR="0021103A" w:rsidRPr="0021103A" w14:paraId="2CE9755E" w14:textId="77777777" w:rsidTr="00414512">
              <w:trPr>
                <w:trHeight w:val="28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3360C" w14:textId="77777777" w:rsidR="0004045A" w:rsidRPr="0021103A" w:rsidRDefault="0004045A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202D5" w14:textId="77777777" w:rsidR="0004045A" w:rsidRPr="0021103A" w:rsidRDefault="0004045A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CAP. 6502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353AF" w14:textId="5616584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  <w:r w:rsidR="00516220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47.078,01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DE4428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58F3FF15" w14:textId="77777777" w:rsidTr="00516220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082AC" w14:textId="120196F7" w:rsidR="0004045A" w:rsidRPr="0021103A" w:rsidRDefault="00EF4055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C40C7" w14:textId="77777777" w:rsidR="00F74AF3" w:rsidRPr="0021103A" w:rsidRDefault="00F74AF3" w:rsidP="00FD4006">
                  <w:pPr>
                    <w:spacing w:line="240" w:lineRule="auto"/>
                    <w:jc w:val="both"/>
                    <w:rPr>
                      <w:rFonts w:ascii="Montserrat Light" w:hAnsi="Montserrat Light"/>
                      <w:bCs/>
                    </w:rPr>
                  </w:pP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Dotare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cu </w:t>
                  </w:r>
                  <w:proofErr w:type="gramStart"/>
                  <w:r w:rsidRPr="0021103A">
                    <w:rPr>
                      <w:rFonts w:ascii="Montserrat Light" w:hAnsi="Montserrat Light"/>
                      <w:bCs/>
                    </w:rPr>
                    <w:t>mobilier ,</w:t>
                  </w:r>
                  <w:proofErr w:type="gramEnd"/>
                  <w:r w:rsidRPr="0021103A">
                    <w:rPr>
                      <w:rFonts w:ascii="Montserrat Light" w:hAnsi="Montserrat Light"/>
                      <w:bCs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materiale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didactice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si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echipamente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digitale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unitatilor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invatamant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special  din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Judetul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Cluj</w:t>
                  </w:r>
                </w:p>
                <w:p w14:paraId="408B6164" w14:textId="3E46AA90" w:rsidR="0004045A" w:rsidRPr="0021103A" w:rsidRDefault="0004045A" w:rsidP="00FD4006">
                  <w:pPr>
                    <w:spacing w:line="240" w:lineRule="auto"/>
                    <w:ind w:firstLine="708"/>
                    <w:jc w:val="both"/>
                    <w:rPr>
                      <w:rFonts w:ascii="Montserrat Light" w:hAnsi="Montserrat Light"/>
                      <w:bCs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40528" w14:textId="2117C8A2" w:rsidR="0004045A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7471,00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E6A27B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79F03020" w14:textId="77777777" w:rsidTr="00516220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39392" w14:textId="256E58F7" w:rsidR="0004045A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0183B" w14:textId="77777777" w:rsidR="00516220" w:rsidRPr="0021103A" w:rsidRDefault="00516220" w:rsidP="00FD4006">
                  <w:pPr>
                    <w:spacing w:line="240" w:lineRule="auto"/>
                    <w:jc w:val="both"/>
                    <w:rPr>
                      <w:rFonts w:ascii="Montserrat Light" w:hAnsi="Montserrat Light"/>
                      <w:bCs/>
                    </w:rPr>
                  </w:pPr>
                  <w:r w:rsidRPr="0021103A">
                    <w:rPr>
                      <w:rFonts w:ascii="Montserrat Light" w:hAnsi="Montserrat Light"/>
                      <w:bCs/>
                    </w:rPr>
                    <w:t xml:space="preserve">PNRR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Microbuze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electrice</w:t>
                  </w:r>
                  <w:proofErr w:type="spellEnd"/>
                  <w:r w:rsidRPr="0021103A">
                    <w:rPr>
                      <w:rFonts w:ascii="Montserrat Light" w:hAnsi="Montserrat Light"/>
                      <w:bCs/>
                    </w:rPr>
                    <w:t xml:space="preserve"> pentru </w:t>
                  </w:r>
                  <w:proofErr w:type="spellStart"/>
                  <w:r w:rsidRPr="0021103A">
                    <w:rPr>
                      <w:rFonts w:ascii="Montserrat Light" w:hAnsi="Montserrat Light"/>
                      <w:bCs/>
                    </w:rPr>
                    <w:t>copii</w:t>
                  </w:r>
                  <w:proofErr w:type="spellEnd"/>
                </w:p>
                <w:p w14:paraId="7B284932" w14:textId="096336A7" w:rsidR="0004045A" w:rsidRPr="0021103A" w:rsidRDefault="0004045A" w:rsidP="00FD4006">
                  <w:pPr>
                    <w:spacing w:line="240" w:lineRule="auto"/>
                    <w:ind w:firstLine="708"/>
                    <w:jc w:val="both"/>
                    <w:rPr>
                      <w:rFonts w:ascii="Montserrat Light" w:hAnsi="Montserrat Light"/>
                      <w:bCs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CFEF2" w14:textId="4DF5FF26" w:rsidR="0004045A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36.442.19</w:t>
                  </w:r>
                </w:p>
              </w:tc>
              <w:tc>
                <w:tcPr>
                  <w:tcW w:w="236" w:type="dxa"/>
                  <w:vAlign w:val="center"/>
                </w:tcPr>
                <w:p w14:paraId="631D6673" w14:textId="77777777" w:rsidR="0004045A" w:rsidRPr="0021103A" w:rsidRDefault="0004045A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6B7713D6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3407A" w14:textId="63982B81" w:rsidR="0024212E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68F6B" w14:textId="0DF843F5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Construirea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sediului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Centrului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Școlar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pentru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Educație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Incluzivă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BEDA9" w14:textId="3F960322" w:rsidR="0024212E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hAnsi="Montserrat Light" w:cs="Calibri"/>
                    </w:rPr>
                  </w:pPr>
                  <w:r w:rsidRPr="0021103A">
                    <w:rPr>
                      <w:rFonts w:ascii="Montserrat Light" w:hAnsi="Montserrat Light" w:cs="Calibri"/>
                    </w:rPr>
                    <w:t>3.164,82</w:t>
                  </w:r>
                </w:p>
                <w:p w14:paraId="1FA8DD35" w14:textId="78E60788" w:rsidR="0024212E" w:rsidRPr="0021103A" w:rsidRDefault="0024212E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3AEBDC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261A7FAC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0EC6E" w14:textId="77777777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19924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CAP. 6602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CD678" w14:textId="6AA25FD1" w:rsidR="0024212E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61.380,23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DC6BA5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1586B838" w14:textId="77777777" w:rsidTr="00414512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09E15" w14:textId="603AD224" w:rsidR="0024212E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B9C61" w14:textId="3E47CE0E" w:rsidR="0024212E" w:rsidRPr="0021103A" w:rsidRDefault="00516220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Dotare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UPU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Copii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1D7D2" w14:textId="0B854FAD" w:rsidR="00A81A7A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hAnsi="Montserrat Light" w:cs="Calibri"/>
                    </w:rPr>
                  </w:pPr>
                  <w:r w:rsidRPr="0021103A">
                    <w:rPr>
                      <w:rFonts w:ascii="Montserrat Light" w:hAnsi="Montserrat Light" w:cs="Calibri"/>
                    </w:rPr>
                    <w:t>100,00</w:t>
                  </w:r>
                </w:p>
                <w:p w14:paraId="512B2F72" w14:textId="4048B165" w:rsidR="0024212E" w:rsidRPr="0021103A" w:rsidRDefault="0024212E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C80C26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6BBF3363" w14:textId="77777777" w:rsidTr="00414512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492A" w14:textId="523FCE62" w:rsidR="0024212E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B4649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Proiectare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execuție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Ambulatorului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Clinic Psihiatrie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Pedriatică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din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cadrul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Spitalului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Clinic de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Urgență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pentru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Copii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Cluj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6C553" w14:textId="7C5F0348" w:rsidR="00A81A7A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hAnsi="Montserrat Light" w:cs="Calibri"/>
                    </w:rPr>
                  </w:pPr>
                  <w:r w:rsidRPr="0021103A">
                    <w:rPr>
                      <w:rFonts w:ascii="Montserrat Light" w:hAnsi="Montserrat Light" w:cs="Calibri"/>
                    </w:rPr>
                    <w:t>9008,80</w:t>
                  </w:r>
                </w:p>
                <w:p w14:paraId="63C41A03" w14:textId="2158BB30" w:rsidR="0024212E" w:rsidRPr="0021103A" w:rsidRDefault="0024212E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26C778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73A80166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5347" w14:textId="61781A71" w:rsidR="0024212E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08759" w14:textId="77777777" w:rsidR="00A81A7A" w:rsidRPr="0021103A" w:rsidRDefault="00A81A7A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Creșterea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siguranței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pacienților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Spitalului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Clinic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Pneumoftiziologie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Leon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Daniello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din Cluj-Napoca</w:t>
                  </w:r>
                </w:p>
                <w:p w14:paraId="742AB8F0" w14:textId="1740EEF2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5B491" w14:textId="0A09BB29" w:rsidR="0024212E" w:rsidRPr="0021103A" w:rsidRDefault="00792106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847.30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ECEF60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43C9ADB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AA9DB" w14:textId="77375EF6" w:rsidR="0024212E" w:rsidRPr="0021103A" w:rsidRDefault="00E31BC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48B50" w14:textId="161FBC3D" w:rsidR="0024212E" w:rsidRPr="0021103A" w:rsidRDefault="00A81A7A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Creșterea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siguranței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pacienților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spitalelor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din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municipiul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Cluj-Napoca care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utilizează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fluide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medicale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17E84" w14:textId="5010B739" w:rsidR="0024212E" w:rsidRPr="0021103A" w:rsidRDefault="00792106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24,00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CB4F12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  <w:p w14:paraId="36A29C3B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  <w:p w14:paraId="7FDF4A91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580D4B97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7CAB9" w14:textId="7242BFC5" w:rsidR="00792106" w:rsidRPr="0021103A" w:rsidRDefault="007D6131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9175E" w14:textId="49E71E86" w:rsidR="00792106" w:rsidRPr="0021103A" w:rsidRDefault="00792106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r w:rsidRPr="0021103A">
                    <w:rPr>
                      <w:rFonts w:ascii="Montserrat Light" w:hAnsi="Montserrat Light" w:cs="Calibri"/>
                    </w:rPr>
                    <w:t xml:space="preserve">AMBULATORIUL SPITALULUI CLINIC DE RECUPERARE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223DF" w14:textId="69D2ECC6" w:rsidR="00792106" w:rsidRPr="0021103A" w:rsidRDefault="00792106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39.658,07</w:t>
                  </w:r>
                </w:p>
              </w:tc>
              <w:tc>
                <w:tcPr>
                  <w:tcW w:w="236" w:type="dxa"/>
                  <w:vAlign w:val="center"/>
                </w:tcPr>
                <w:p w14:paraId="21872118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830514E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DCD4D" w14:textId="47E25E05" w:rsidR="00792106" w:rsidRPr="0021103A" w:rsidRDefault="007D6131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9D312" w14:textId="21DEB084" w:rsidR="00792106" w:rsidRPr="0021103A" w:rsidRDefault="00792106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Reducerea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riscului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infectii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nosocomiale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în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Spitalul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Clinic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Urgență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pentru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Copii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33A0C" w14:textId="47B260A5" w:rsidR="00792106" w:rsidRPr="0021103A" w:rsidRDefault="00792106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3632,00</w:t>
                  </w:r>
                </w:p>
              </w:tc>
              <w:tc>
                <w:tcPr>
                  <w:tcW w:w="236" w:type="dxa"/>
                  <w:vAlign w:val="center"/>
                </w:tcPr>
                <w:p w14:paraId="1026B667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674760E7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7186" w14:textId="267B3B5E" w:rsidR="00792106" w:rsidRPr="0021103A" w:rsidRDefault="007D6131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CD06F" w14:textId="0092FC1E" w:rsidR="00792106" w:rsidRPr="0021103A" w:rsidRDefault="00792106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Reducerea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riscului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infectii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nosocomiale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în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Spitalul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Clinic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Pneumoftiziologie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Leon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Daniello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95B" w14:textId="044CE15F" w:rsidR="00792106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4.203,06</w:t>
                  </w:r>
                </w:p>
              </w:tc>
              <w:tc>
                <w:tcPr>
                  <w:tcW w:w="236" w:type="dxa"/>
                  <w:vAlign w:val="center"/>
                </w:tcPr>
                <w:p w14:paraId="1D3A792C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CEBFB0D" w14:textId="77777777" w:rsidTr="00792106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7549C" w14:textId="283093D2" w:rsidR="00792106" w:rsidRPr="0021103A" w:rsidRDefault="007D6131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12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5A08A" w14:textId="5607B40B" w:rsidR="00792106" w:rsidRPr="0021103A" w:rsidRDefault="00792106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Reducerea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riscului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infectii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nosocomiale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în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Spitalul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Clinic de Boli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Infectioase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CACFD" w14:textId="2726E9A2" w:rsidR="00792106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3.907,00</w:t>
                  </w:r>
                </w:p>
              </w:tc>
              <w:tc>
                <w:tcPr>
                  <w:tcW w:w="236" w:type="dxa"/>
                  <w:vAlign w:val="center"/>
                </w:tcPr>
                <w:p w14:paraId="6F056476" w14:textId="77777777" w:rsidR="00792106" w:rsidRPr="0021103A" w:rsidRDefault="00792106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56E9E60C" w14:textId="77777777" w:rsidTr="00414512">
              <w:trPr>
                <w:trHeight w:val="28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98E8" w14:textId="77777777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29E85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CAP. 6702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8326E" w14:textId="3B900C46" w:rsidR="0024212E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4.700,00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D35ED5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5F48B60E" w14:textId="77777777" w:rsidTr="00414512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3DF0" w14:textId="630497C0" w:rsidR="0024212E" w:rsidRPr="0021103A" w:rsidRDefault="005B420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8F5B3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Restaurarea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conservarea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punerea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în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valoare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Ansamblului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Monument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Istoric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Castel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Banffy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Sat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Răscruci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Comuna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Bonțida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Județul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Cluj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D2F5" w14:textId="2341122F" w:rsidR="0024212E" w:rsidRPr="0021103A" w:rsidRDefault="00516220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4700,00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27CF4E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BD74B9E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D179" w14:textId="77777777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D8EB4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CAP. 8402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84291" w14:textId="69485361" w:rsidR="0024212E" w:rsidRPr="0021103A" w:rsidRDefault="00461EE4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116.042,38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0E90D7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78029650" w14:textId="77777777" w:rsidTr="00414512">
              <w:trPr>
                <w:trHeight w:val="10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CB920" w14:textId="6D27FC7A" w:rsidR="0024212E" w:rsidRPr="0021103A" w:rsidRDefault="00461EE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7D8E8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Îmbunătățirea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infrastructurii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rutiere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importanță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regională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-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Nord,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Drumul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Apuseni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prin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DJ108K (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limita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jud.Bihor</w:t>
                  </w:r>
                  <w:proofErr w:type="spellEnd"/>
                  <w:proofErr w:type="gram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- Baraj Drăgan) de la km. 26+455 la km. 29+495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DJ 764B (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baraj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Drăgan -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intersecție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DN1) de la km. 0+000 la km. 22+164,500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EF4E" w14:textId="181E7B49" w:rsidR="0024212E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2177ED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1A76A282" w14:textId="77777777" w:rsidTr="00414512">
              <w:trPr>
                <w:trHeight w:val="10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A67B0" w14:textId="56209BB3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43A38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Îmbunătățirea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infrastructurii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rutiere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de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importanță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regională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-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Nord,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Drumul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Bistriței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prin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DJ172A (km. 33+000 - km. 39+452), DJ 161G (km. 0+000 la km. 18+406)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DJ 161 (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intersecția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DN16) -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Gădălin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-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Bonțida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- DN 1C (km. 0+000 la km. 16+933,100)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A6FCE" w14:textId="0D5E9111" w:rsidR="0024212E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33.733,00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5FF63F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11AEBF7C" w14:textId="77777777" w:rsidTr="007D6131">
              <w:trPr>
                <w:trHeight w:val="7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523FA" w14:textId="36D43B08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FD667" w14:textId="76C05392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reabilitarea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Județean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1 format din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sectoare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de drum ale DJ 107N, DJ 107</w:t>
                  </w:r>
                  <w:proofErr w:type="gram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  si</w:t>
                  </w:r>
                  <w:proofErr w:type="gram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DJ 107L,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parte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de Nord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11100" w14:textId="58BD064E" w:rsidR="0024212E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41.439,00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65EFD5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6458122" w14:textId="77777777" w:rsidTr="007D6131">
              <w:trPr>
                <w:trHeight w:val="63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4AA52" w14:textId="4571093E" w:rsidR="0024212E" w:rsidRPr="0021103A" w:rsidRDefault="00AC3AC8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88FC" w14:textId="4B530F22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reabilitarea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Județean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2 DJ 105T, DJ 108B si DJ 109A,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parte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de Nord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801B7" w14:textId="11B99F09" w:rsidR="0024212E" w:rsidRPr="0021103A" w:rsidRDefault="007D6131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19.500,00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56AD5C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A11CC41" w14:textId="77777777" w:rsidTr="007D6131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6F40E" w14:textId="69AC9FEF" w:rsidR="0024212E" w:rsidRPr="0021103A" w:rsidRDefault="005B420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08813" w14:textId="44AEB95E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reabilitarea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Județean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4, DJ107N si DJ 107</w:t>
                  </w:r>
                  <w:proofErr w:type="gram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P, 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parte</w:t>
                  </w:r>
                  <w:proofErr w:type="spellEnd"/>
                  <w:proofErr w:type="gram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de Nord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1151F" w14:textId="5C84D478" w:rsidR="0024212E" w:rsidRPr="0021103A" w:rsidRDefault="00461EE4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8.300.38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142665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73A952D1" w14:textId="77777777" w:rsidTr="007D6131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5B21A" w14:textId="40D93A79" w:rsidR="0024212E" w:rsidRPr="0021103A" w:rsidRDefault="00AC3AC8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B3A4EB" w14:textId="7E0A115A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Modernizarea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și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reabilitarea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Județean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5 format din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sectoare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de drum ale DJ 108 C,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parte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a </w:t>
                  </w: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Traseului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Regional Transilvania de Nord (POR 2014-2020)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AB938" w14:textId="6281003C" w:rsidR="0024212E" w:rsidRPr="0021103A" w:rsidRDefault="00461EE4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13.050,00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3057E8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49FE60B3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FE827" w14:textId="77777777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  <w:p w14:paraId="08E881C5" w14:textId="0CD53647" w:rsidR="00B6581C" w:rsidRPr="0021103A" w:rsidRDefault="00B6581C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928F1" w14:textId="77777777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CAP. 8702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458CE" w14:textId="2EA76A7D" w:rsidR="0024212E" w:rsidRPr="0021103A" w:rsidRDefault="00461EE4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2.398,51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EF939A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34DCF86F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08021" w14:textId="023D8200" w:rsidR="0024212E" w:rsidRPr="0021103A" w:rsidRDefault="005B420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</w:t>
                  </w:r>
                  <w:r w:rsidR="00461EE4"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2BBC4" w14:textId="51677413" w:rsidR="0024212E" w:rsidRPr="0021103A" w:rsidRDefault="0024212E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proofErr w:type="spellStart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Județul</w:t>
                  </w:r>
                  <w:proofErr w:type="spellEnd"/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 xml:space="preserve"> Cluj - SMART Territory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A2977" w14:textId="72E38F97" w:rsidR="0024212E" w:rsidRPr="0021103A" w:rsidRDefault="00B6581C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1.937</w:t>
                  </w:r>
                  <w:r w:rsidR="000757CD"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359D36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2310D2EE" w14:textId="77777777" w:rsidTr="00414512">
              <w:trPr>
                <w:trHeight w:val="2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7A9BD" w14:textId="7A17988D" w:rsidR="00461EE4" w:rsidRPr="0021103A" w:rsidRDefault="00461EE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17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A5F0F" w14:textId="77777777" w:rsidR="00461EE4" w:rsidRPr="0021103A" w:rsidRDefault="00461EE4" w:rsidP="00FD400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</w:rPr>
                  </w:pP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Proiect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VELO APUSENI -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Amenajare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trasee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cicloturistice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in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Muntii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Apuseni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pe zona </w:t>
                  </w:r>
                  <w:proofErr w:type="spellStart"/>
                  <w:r w:rsidRPr="0021103A">
                    <w:rPr>
                      <w:rFonts w:ascii="Montserrat Light" w:hAnsi="Montserrat Light" w:cs="Calibri"/>
                    </w:rPr>
                    <w:t>judetelor</w:t>
                  </w:r>
                  <w:proofErr w:type="spellEnd"/>
                  <w:r w:rsidRPr="0021103A">
                    <w:rPr>
                      <w:rFonts w:ascii="Montserrat Light" w:hAnsi="Montserrat Light" w:cs="Calibri"/>
                    </w:rPr>
                    <w:t xml:space="preserve"> Bihor Cluj si Alba</w:t>
                  </w:r>
                </w:p>
                <w:p w14:paraId="1F07A56F" w14:textId="77777777" w:rsidR="00461EE4" w:rsidRPr="0021103A" w:rsidRDefault="00461EE4" w:rsidP="00FD4006">
                  <w:pPr>
                    <w:spacing w:line="240" w:lineRule="auto"/>
                    <w:jc w:val="both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24ADA" w14:textId="4CFBD43A" w:rsidR="00461EE4" w:rsidRPr="0021103A" w:rsidRDefault="00461EE4" w:rsidP="00FD4006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lang w:val="en-US"/>
                    </w:rPr>
                    <w:t>2.010,00</w:t>
                  </w:r>
                </w:p>
              </w:tc>
              <w:tc>
                <w:tcPr>
                  <w:tcW w:w="236" w:type="dxa"/>
                  <w:vAlign w:val="center"/>
                </w:tcPr>
                <w:p w14:paraId="6CDE3129" w14:textId="77777777" w:rsidR="00461EE4" w:rsidRPr="0021103A" w:rsidRDefault="00461EE4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tr w:rsidR="0021103A" w:rsidRPr="0021103A" w14:paraId="423885C3" w14:textId="77777777" w:rsidTr="00414512">
              <w:trPr>
                <w:trHeight w:val="46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38FAC" w14:textId="77777777" w:rsidR="0024212E" w:rsidRPr="0021103A" w:rsidRDefault="0024212E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126A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TOTAL GENERAL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B2441" w14:textId="6BF5DCFC" w:rsidR="0024212E" w:rsidRPr="0021103A" w:rsidRDefault="00461EE4" w:rsidP="00FD4006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</w:pPr>
                  <w:r w:rsidRPr="0021103A">
                    <w:rPr>
                      <w:rFonts w:ascii="Montserrat Light" w:eastAsia="Times New Roman" w:hAnsi="Montserrat Light" w:cs="Calibri"/>
                      <w:b/>
                      <w:bCs/>
                      <w:lang w:val="en-US"/>
                    </w:rPr>
                    <w:t>231.599,13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9ABC59" w14:textId="77777777" w:rsidR="0024212E" w:rsidRPr="0021103A" w:rsidRDefault="0024212E" w:rsidP="00FD4006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val="en-US"/>
                    </w:rPr>
                  </w:pPr>
                </w:p>
              </w:tc>
            </w:tr>
            <w:bookmarkEnd w:id="0"/>
          </w:tbl>
          <w:p w14:paraId="529C2681" w14:textId="77777777" w:rsidR="007C2F71" w:rsidRPr="0021103A" w:rsidRDefault="007C2F71" w:rsidP="00FD4006">
            <w:pPr>
              <w:pStyle w:val="Indentcorptext"/>
              <w:spacing w:after="0" w:line="240" w:lineRule="auto"/>
              <w:ind w:left="0" w:right="1171"/>
              <w:jc w:val="both"/>
              <w:rPr>
                <w:rFonts w:ascii="Montserrat Light" w:hAnsi="Montserrat Light"/>
              </w:rPr>
            </w:pPr>
          </w:p>
          <w:p w14:paraId="2B197493" w14:textId="2F37C167" w:rsidR="00733B32" w:rsidRPr="0021103A" w:rsidRDefault="00733B32" w:rsidP="00FD4006">
            <w:pPr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lang w:eastAsia="ro-RO"/>
              </w:rPr>
            </w:pPr>
          </w:p>
        </w:tc>
      </w:tr>
    </w:tbl>
    <w:p w14:paraId="0B122D54" w14:textId="5361A96F" w:rsidR="00F6442A" w:rsidRPr="0021103A" w:rsidRDefault="00F6442A" w:rsidP="00FD400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4FA6456" w14:textId="17174F4B" w:rsidR="009520C6" w:rsidRPr="0021103A" w:rsidRDefault="009520C6" w:rsidP="00FD4006">
      <w:pPr>
        <w:widowControl w:val="0"/>
        <w:suppressAutoHyphens/>
        <w:spacing w:line="240" w:lineRule="auto"/>
        <w:ind w:firstLine="72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  <w:r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Distribuția cheltuielilor reprezentând valoarea actualizată totală a proiectelor pe capitole bugetare, </w:t>
      </w:r>
      <w:r w:rsidR="000379B0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unde </w:t>
      </w:r>
      <w:r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s-a constatat că pondere</w:t>
      </w:r>
      <w:r w:rsidR="005F6F5F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a cea mai ridicată </w:t>
      </w:r>
      <w:r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a cheltuielilor revine Capitolului 84 – Transporturi  (</w:t>
      </w:r>
      <w:r w:rsidR="00461EE4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50</w:t>
      </w:r>
      <w:r w:rsidR="00B6581C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</w:t>
      </w:r>
      <w:r w:rsidR="00461EE4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11</w:t>
      </w:r>
      <w:r w:rsidR="00414512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%), urmat de capitolul 66 - Sănătate   ( </w:t>
      </w:r>
      <w:r w:rsidR="00461EE4"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26.51</w:t>
      </w:r>
      <w:r w:rsidRPr="0021103A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%). </w:t>
      </w:r>
    </w:p>
    <w:p w14:paraId="7E6CC1CE" w14:textId="4ADD3134" w:rsidR="00067C66" w:rsidRPr="0021103A" w:rsidRDefault="00067C66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22B57853" w14:textId="26D5D93A" w:rsidR="008B2617" w:rsidRPr="0021103A" w:rsidRDefault="008B2617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74FB4E13" w14:textId="67EF1E18" w:rsidR="008B2617" w:rsidRPr="0021103A" w:rsidRDefault="008B2617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5B626DD6" w14:textId="6A1C92E4" w:rsidR="008B2617" w:rsidRPr="0021103A" w:rsidRDefault="008B2617" w:rsidP="00FD4006">
      <w:pPr>
        <w:widowControl w:val="0"/>
        <w:suppressAutoHyphens/>
        <w:spacing w:line="240" w:lineRule="auto"/>
        <w:jc w:val="center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653C2119" w14:textId="4ECEA7FA" w:rsidR="008B2617" w:rsidRPr="0021103A" w:rsidRDefault="008B2617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036323F2" w14:textId="0D669BD0" w:rsidR="008B2617" w:rsidRPr="0021103A" w:rsidRDefault="008B2617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0AB3B4E7" w14:textId="68819C65" w:rsidR="00067C66" w:rsidRPr="0021103A" w:rsidRDefault="00067C66" w:rsidP="00FD4006">
      <w:pPr>
        <w:widowControl w:val="0"/>
        <w:suppressAutoHyphens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</w:p>
    <w:p w14:paraId="11CFA7EF" w14:textId="6281C5ED" w:rsidR="00AA3A5F" w:rsidRPr="0021103A" w:rsidRDefault="00F8572F" w:rsidP="00FD400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  <w:r w:rsidRPr="0021103A">
        <w:rPr>
          <w:rFonts w:ascii="Montserrat Light" w:hAnsi="Montserrat Light"/>
          <w:noProof/>
        </w:rPr>
        <w:drawing>
          <wp:inline distT="0" distB="0" distL="0" distR="0" wp14:anchorId="279312D4" wp14:editId="0477B367">
            <wp:extent cx="6073140" cy="4495800"/>
            <wp:effectExtent l="0" t="0" r="38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D6D9668-66D6-F184-FA55-ACB6BE8CC6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9EF166" w14:textId="47D8A4DA" w:rsidR="00F6442A" w:rsidRPr="0021103A" w:rsidRDefault="003333A4" w:rsidP="00FD4006">
      <w:pPr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>Astfel se poate observa că sumele alocate din bugetul Consiliului J</w:t>
      </w:r>
      <w:r w:rsidR="005F1C27"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>u</w:t>
      </w:r>
      <w:r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>dețean Cluj pe anul 202</w:t>
      </w:r>
      <w:r w:rsidR="00461EE4"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>4</w:t>
      </w:r>
      <w:r w:rsidR="00B84801"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,  sunt din fonduri europene </w:t>
      </w:r>
      <w:r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</w:t>
      </w:r>
      <w:r w:rsidR="00B84801"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și </w:t>
      </w:r>
      <w:r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au ca prioritate  continuarea și finalizarea obiectivelor de investitii </w:t>
      </w:r>
      <w:r w:rsidR="00C7218B"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cu preponderență pe </w:t>
      </w:r>
      <w:r w:rsidRPr="0021103A">
        <w:rPr>
          <w:rFonts w:ascii="Montserrat Light" w:eastAsia="Times New Roman" w:hAnsi="Montserrat Light" w:cs="Times New Roman"/>
          <w:iCs/>
          <w:noProof/>
          <w:lang w:val="ro-RO" w:eastAsia="ro-RO"/>
        </w:rPr>
        <w:t>în următoarele domenii:</w:t>
      </w:r>
    </w:p>
    <w:p w14:paraId="51FE7F5D" w14:textId="7D1F9E2C" w:rsidR="003333A4" w:rsidRPr="0021103A" w:rsidRDefault="003333A4" w:rsidP="00FD4006">
      <w:pPr>
        <w:pStyle w:val="Listparagraf"/>
        <w:numPr>
          <w:ilvl w:val="0"/>
          <w:numId w:val="42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iCs/>
          <w:noProof/>
          <w:lang w:val="ro-RO" w:eastAsia="ro-RO"/>
        </w:rPr>
      </w:pPr>
      <w:r w:rsidRPr="0021103A">
        <w:rPr>
          <w:rFonts w:ascii="Montserrat Light" w:eastAsia="Times New Roman" w:hAnsi="Montserrat Light"/>
          <w:iCs/>
          <w:noProof/>
          <w:lang w:val="ro-RO" w:eastAsia="ro-RO"/>
        </w:rPr>
        <w:t>Modernizarea drumurilor județene</w:t>
      </w:r>
      <w:r w:rsidR="005F6F5F" w:rsidRPr="0021103A">
        <w:rPr>
          <w:rFonts w:ascii="Montserrat Light" w:eastAsia="Times New Roman" w:hAnsi="Montserrat Light"/>
          <w:iCs/>
          <w:noProof/>
          <w:lang w:val="ro-RO" w:eastAsia="ro-RO"/>
        </w:rPr>
        <w:t xml:space="preserve"> – </w:t>
      </w:r>
      <w:r w:rsidR="00B84801" w:rsidRPr="0021103A">
        <w:rPr>
          <w:rFonts w:ascii="Montserrat Light" w:eastAsia="Times New Roman" w:hAnsi="Montserrat Light"/>
          <w:iCs/>
          <w:noProof/>
          <w:lang w:val="ro-RO" w:eastAsia="ro-RO"/>
        </w:rPr>
        <w:t xml:space="preserve">cap. 84 </w:t>
      </w:r>
      <w:r w:rsidR="005F6F5F" w:rsidRPr="0021103A">
        <w:rPr>
          <w:rFonts w:ascii="Montserrat Light" w:eastAsia="Times New Roman" w:hAnsi="Montserrat Light"/>
          <w:iCs/>
          <w:noProof/>
          <w:lang w:val="ro-RO" w:eastAsia="ro-RO"/>
        </w:rPr>
        <w:t xml:space="preserve">domeniul  Transporturi </w:t>
      </w:r>
    </w:p>
    <w:p w14:paraId="5C6A4635" w14:textId="297BDA34" w:rsidR="003333A4" w:rsidRPr="0021103A" w:rsidRDefault="003333A4" w:rsidP="00FD4006">
      <w:pPr>
        <w:pStyle w:val="Listparagraf"/>
        <w:numPr>
          <w:ilvl w:val="0"/>
          <w:numId w:val="42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iCs/>
          <w:noProof/>
          <w:lang w:val="ro-RO" w:eastAsia="ro-RO"/>
        </w:rPr>
      </w:pPr>
      <w:r w:rsidRPr="0021103A">
        <w:rPr>
          <w:rFonts w:ascii="Montserrat Light" w:eastAsia="Times New Roman" w:hAnsi="Montserrat Light"/>
          <w:iCs/>
          <w:noProof/>
          <w:lang w:val="ro-RO" w:eastAsia="ro-RO"/>
        </w:rPr>
        <w:t xml:space="preserve">Sanătate  </w:t>
      </w:r>
      <w:r w:rsidR="00B84801" w:rsidRPr="0021103A">
        <w:rPr>
          <w:rFonts w:ascii="Montserrat Light" w:eastAsia="Times New Roman" w:hAnsi="Montserrat Light"/>
          <w:iCs/>
          <w:noProof/>
          <w:lang w:val="ro-RO" w:eastAsia="ro-RO"/>
        </w:rPr>
        <w:t xml:space="preserve">- cap 66 </w:t>
      </w:r>
    </w:p>
    <w:p w14:paraId="6180DFDB" w14:textId="558BC4EA" w:rsidR="004E452B" w:rsidRPr="0021103A" w:rsidRDefault="00C7218B" w:rsidP="00FD400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Totodată </w:t>
      </w:r>
      <w:r w:rsidR="0069306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Programul de investiţii  al </w:t>
      </w:r>
      <w:r w:rsidR="00AA3A5F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județului Cluj a</w:t>
      </w:r>
      <w:r w:rsidR="0069306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re ca </w:t>
      </w:r>
      <w:r w:rsidR="00AA3A5F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prioritate </w:t>
      </w:r>
      <w:r w:rsidR="00461EE4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realizarea 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și </w:t>
      </w:r>
      <w:r w:rsidR="0069306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finalizarea obiectivelor de investiţii începute în anii precedenţi precum si </w:t>
      </w:r>
      <w:r w:rsidR="00AA3A5F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finanțarea </w:t>
      </w:r>
      <w:r w:rsidR="0069306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unor </w:t>
      </w:r>
      <w:r w:rsidR="0019792C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obiective de investiți</w:t>
      </w:r>
      <w:r w:rsidR="00461EE4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noi</w:t>
      </w:r>
      <w:r w:rsidR="002E7CF4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i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, din sursele proprii ale județului, cum ar fi  </w:t>
      </w:r>
      <w:r w:rsidR="0019792C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:</w:t>
      </w:r>
    </w:p>
    <w:p w14:paraId="19ABF0C5" w14:textId="0AEED126" w:rsidR="003D7B73" w:rsidRPr="0021103A" w:rsidRDefault="003D7B73" w:rsidP="00FD4006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eastAsia="Times New Roman" w:hAnsi="Montserrat Light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/>
          <w:i/>
          <w:noProof/>
          <w:lang w:val="ro-RO" w:eastAsia="ro-RO"/>
        </w:rPr>
        <w:t>Instalatie de dezintegrare moleculara</w:t>
      </w:r>
    </w:p>
    <w:p w14:paraId="4D86C65A" w14:textId="69C339DA" w:rsidR="003D7B73" w:rsidRPr="0021103A" w:rsidRDefault="003D7B73" w:rsidP="00FD4006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eastAsia="Times New Roman" w:hAnsi="Montserrat Light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/>
          <w:i/>
          <w:noProof/>
          <w:lang w:val="ro-RO" w:eastAsia="ro-RO"/>
        </w:rPr>
        <w:t>Construire Racord electric SPITAL PEDIATRIC MONOBLOC</w:t>
      </w:r>
    </w:p>
    <w:p w14:paraId="37487528" w14:textId="0BA250B6" w:rsidR="003D7B73" w:rsidRPr="0021103A" w:rsidRDefault="003D7B73" w:rsidP="00FD4006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eastAsia="Times New Roman" w:hAnsi="Montserrat Light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/>
          <w:i/>
          <w:noProof/>
          <w:lang w:val="ro-RO" w:eastAsia="ro-RO"/>
        </w:rPr>
        <w:t>Construire SPITAL PEDIATRIC MONOBLOC</w:t>
      </w:r>
    </w:p>
    <w:p w14:paraId="179AC930" w14:textId="5596ED29" w:rsidR="00236609" w:rsidRPr="0021103A" w:rsidRDefault="00236609" w:rsidP="00FD4006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eastAsia="Times New Roman" w:hAnsi="Montserrat Light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/>
          <w:i/>
          <w:noProof/>
          <w:lang w:val="ro-RO" w:eastAsia="ro-RO"/>
        </w:rPr>
        <w:t>Pregătirea proiectelor cu finanțare europeană aferente următoarei etape de programare</w:t>
      </w:r>
    </w:p>
    <w:p w14:paraId="6EB6E3E8" w14:textId="5E85F2A1" w:rsidR="004D3056" w:rsidRPr="0021103A" w:rsidRDefault="004D3056" w:rsidP="00FD4006">
      <w:pPr>
        <w:spacing w:line="240" w:lineRule="auto"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În funcție de derularea procesului investițional, pe parcursul anul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ui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bugetar , </w:t>
      </w:r>
      <w:r w:rsidR="00C7218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dacă din 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motive obiective, implementarea un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or 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proiect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e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de investiţii</w:t>
      </w:r>
      <w:r w:rsidR="00C7218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întâmpină dificultăți 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se 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va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realiza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,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 </w:t>
      </w:r>
      <w:r w:rsidR="006D517D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se </w:t>
      </w:r>
      <w:r w:rsidR="00C7218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 xml:space="preserve">va 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propune, aprobarea redistribuirii fondurilor între proiectele înscrise în programul de investiţi</w:t>
      </w:r>
      <w:r w:rsidR="00C7218B"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, funcție de importanța strategică în dezvoltarea durabilă a județului</w:t>
      </w:r>
      <w:r w:rsidRPr="0021103A">
        <w:rPr>
          <w:rFonts w:ascii="Montserrat Light" w:eastAsia="Times New Roman" w:hAnsi="Montserrat Light" w:cs="Times New Roman"/>
          <w:i/>
          <w:noProof/>
          <w:lang w:val="ro-RO" w:eastAsia="ro-RO"/>
        </w:rPr>
        <w:t>.</w:t>
      </w:r>
    </w:p>
    <w:p w14:paraId="5CE0FCD4" w14:textId="77777777" w:rsidR="0019792C" w:rsidRPr="0021103A" w:rsidRDefault="0019792C" w:rsidP="006D517D">
      <w:pPr>
        <w:pStyle w:val="Listparagraf"/>
        <w:spacing w:line="240" w:lineRule="auto"/>
        <w:contextualSpacing/>
        <w:jc w:val="both"/>
        <w:rPr>
          <w:rFonts w:ascii="Montserrat Light" w:eastAsia="Times New Roman" w:hAnsi="Montserrat Light"/>
          <w:i/>
          <w:noProof/>
          <w:lang w:val="ro-RO" w:eastAsia="ro-RO"/>
        </w:rPr>
      </w:pPr>
    </w:p>
    <w:p w14:paraId="55A81392" w14:textId="2C03AF5E" w:rsidR="004E452B" w:rsidRPr="0021103A" w:rsidRDefault="004E452B" w:rsidP="00C93EA2">
      <w:pPr>
        <w:spacing w:line="240" w:lineRule="auto"/>
        <w:contextualSpacing/>
        <w:jc w:val="both"/>
        <w:rPr>
          <w:rFonts w:ascii="Montserrat" w:eastAsia="Times New Roman" w:hAnsi="Montserrat" w:cs="Times New Roman"/>
          <w:b/>
          <w:bCs/>
          <w:i/>
          <w:noProof/>
          <w:lang w:val="ro-RO" w:eastAsia="ro-RO"/>
        </w:rPr>
      </w:pPr>
    </w:p>
    <w:p w14:paraId="08A7307F" w14:textId="082A678C" w:rsidR="001E1CED" w:rsidRPr="0021103A" w:rsidRDefault="001E1CED" w:rsidP="001E1CE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21103A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10FC326F" w14:textId="32F4D232" w:rsidR="001E1CED" w:rsidRPr="0021103A" w:rsidRDefault="001E1CED" w:rsidP="001E1CE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1103A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FD4006" w:rsidRPr="0021103A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21103A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21103A">
        <w:rPr>
          <w:rFonts w:ascii="Montserrat" w:hAnsi="Montserrat"/>
          <w:b/>
          <w:bCs/>
          <w:noProof/>
          <w:lang w:val="ro-RO" w:eastAsia="ro-RO"/>
        </w:rPr>
        <w:tab/>
      </w:r>
      <w:r w:rsidR="00FD4006" w:rsidRPr="0021103A">
        <w:rPr>
          <w:rFonts w:ascii="Montserrat" w:hAnsi="Montserrat"/>
          <w:b/>
          <w:bCs/>
          <w:noProof/>
          <w:lang w:val="ro-RO" w:eastAsia="ro-RO"/>
        </w:rPr>
        <w:t xml:space="preserve">                </w:t>
      </w:r>
      <w:r w:rsidRPr="0021103A">
        <w:rPr>
          <w:rFonts w:ascii="Montserrat" w:hAnsi="Montserrat"/>
          <w:b/>
          <w:bCs/>
          <w:noProof/>
          <w:lang w:val="ro-RO" w:eastAsia="ro-RO"/>
        </w:rPr>
        <w:tab/>
        <w:t xml:space="preserve">      SECRETAR GENERAL AL JUDEŢULUI,</w:t>
      </w:r>
    </w:p>
    <w:p w14:paraId="07635339" w14:textId="2B193EEF" w:rsidR="008F76F2" w:rsidRPr="0021103A" w:rsidRDefault="001E1CED" w:rsidP="00FD4006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21103A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21103A">
        <w:rPr>
          <w:rFonts w:ascii="Montserrat" w:hAnsi="Montserrat"/>
          <w:b/>
          <w:bCs/>
          <w:noProof/>
          <w:lang w:val="ro-RO" w:eastAsia="ro-RO"/>
        </w:rPr>
        <w:tab/>
        <w:t xml:space="preserve"> </w:t>
      </w:r>
      <w:r w:rsidR="00FD4006" w:rsidRPr="0021103A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Pr="0021103A">
        <w:rPr>
          <w:rFonts w:ascii="Montserrat" w:hAnsi="Montserrat"/>
          <w:b/>
          <w:bCs/>
          <w:noProof/>
          <w:lang w:val="ro-RO" w:eastAsia="ro-RO"/>
        </w:rPr>
        <w:t xml:space="preserve"> Alin Tişe                                                                  Simona Gaci</w:t>
      </w:r>
    </w:p>
    <w:sectPr w:rsidR="008F76F2" w:rsidRPr="0021103A" w:rsidSect="00FD4006">
      <w:footerReference w:type="default" r:id="rId10"/>
      <w:pgSz w:w="11909" w:h="16834"/>
      <w:pgMar w:top="180" w:right="832" w:bottom="180" w:left="1984" w:header="72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3A8B" w14:textId="77777777" w:rsidR="00417F06" w:rsidRDefault="00417F06">
      <w:pPr>
        <w:spacing w:line="240" w:lineRule="auto"/>
      </w:pPr>
      <w:r>
        <w:separator/>
      </w:r>
    </w:p>
  </w:endnote>
  <w:endnote w:type="continuationSeparator" w:id="0">
    <w:p w14:paraId="072154AD" w14:textId="77777777" w:rsidR="00417F06" w:rsidRDefault="00417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8BD4" w14:textId="7CBB5DC3" w:rsidR="00FD4006" w:rsidRDefault="00FD4006" w:rsidP="00FD4006">
    <w:pPr>
      <w:pStyle w:val="Subsol"/>
      <w:tabs>
        <w:tab w:val="clear" w:pos="4680"/>
        <w:tab w:val="clear" w:pos="9360"/>
      </w:tabs>
      <w:jc w:val="center"/>
    </w:pPr>
    <w:r w:rsidRPr="00FD4006">
      <w:rPr>
        <w:caps/>
        <w:sz w:val="18"/>
        <w:szCs w:val="18"/>
      </w:rPr>
      <w:fldChar w:fldCharType="begin"/>
    </w:r>
    <w:r w:rsidRPr="00FD4006">
      <w:rPr>
        <w:caps/>
        <w:sz w:val="18"/>
        <w:szCs w:val="18"/>
      </w:rPr>
      <w:instrText xml:space="preserve"> PAGE   \* MERGEFORMAT </w:instrText>
    </w:r>
    <w:r w:rsidRPr="00FD4006">
      <w:rPr>
        <w:caps/>
        <w:sz w:val="18"/>
        <w:szCs w:val="18"/>
      </w:rPr>
      <w:fldChar w:fldCharType="separate"/>
    </w:r>
    <w:r w:rsidRPr="00FD4006">
      <w:rPr>
        <w:caps/>
        <w:noProof/>
        <w:sz w:val="18"/>
        <w:szCs w:val="18"/>
      </w:rPr>
      <w:t>2</w:t>
    </w:r>
    <w:r w:rsidRPr="00FD4006">
      <w:rPr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5C9E" w14:textId="77777777" w:rsidR="00417F06" w:rsidRDefault="00417F06">
      <w:pPr>
        <w:spacing w:line="240" w:lineRule="auto"/>
      </w:pPr>
      <w:r>
        <w:separator/>
      </w:r>
    </w:p>
  </w:footnote>
  <w:footnote w:type="continuationSeparator" w:id="0">
    <w:p w14:paraId="6B3302C7" w14:textId="77777777" w:rsidR="00417F06" w:rsidRDefault="00417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6F3DFE"/>
    <w:multiLevelType w:val="hybridMultilevel"/>
    <w:tmpl w:val="09068362"/>
    <w:lvl w:ilvl="0" w:tplc="A642D27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45819"/>
    <w:multiLevelType w:val="hybridMultilevel"/>
    <w:tmpl w:val="120E03DA"/>
    <w:lvl w:ilvl="0" w:tplc="F1F4A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F5066"/>
    <w:multiLevelType w:val="hybridMultilevel"/>
    <w:tmpl w:val="AE183C3E"/>
    <w:lvl w:ilvl="0" w:tplc="56D0DAE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6087F01"/>
    <w:multiLevelType w:val="hybridMultilevel"/>
    <w:tmpl w:val="7250E5C6"/>
    <w:lvl w:ilvl="0" w:tplc="DFEAC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A2896"/>
    <w:multiLevelType w:val="hybridMultilevel"/>
    <w:tmpl w:val="6D48E6CC"/>
    <w:lvl w:ilvl="0" w:tplc="73423E6C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6639AA"/>
    <w:multiLevelType w:val="hybridMultilevel"/>
    <w:tmpl w:val="C4B6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C52A7B"/>
    <w:multiLevelType w:val="hybridMultilevel"/>
    <w:tmpl w:val="94142842"/>
    <w:lvl w:ilvl="0" w:tplc="041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787689"/>
    <w:multiLevelType w:val="hybridMultilevel"/>
    <w:tmpl w:val="AE183C3E"/>
    <w:lvl w:ilvl="0" w:tplc="56D0DAE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2643016"/>
    <w:multiLevelType w:val="hybridMultilevel"/>
    <w:tmpl w:val="608EC554"/>
    <w:lvl w:ilvl="0" w:tplc="9290484E">
      <w:start w:val="158"/>
      <w:numFmt w:val="bullet"/>
      <w:lvlText w:val="-"/>
      <w:lvlJc w:val="left"/>
      <w:pPr>
        <w:ind w:left="156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FE3009A"/>
    <w:multiLevelType w:val="hybridMultilevel"/>
    <w:tmpl w:val="85D813A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4601F"/>
    <w:multiLevelType w:val="hybridMultilevel"/>
    <w:tmpl w:val="95985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38731B"/>
    <w:multiLevelType w:val="hybridMultilevel"/>
    <w:tmpl w:val="AE183C3E"/>
    <w:lvl w:ilvl="0" w:tplc="56D0DAE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976"/>
    <w:multiLevelType w:val="hybridMultilevel"/>
    <w:tmpl w:val="7BDE7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6914B6"/>
    <w:multiLevelType w:val="hybridMultilevel"/>
    <w:tmpl w:val="8EC47FEC"/>
    <w:lvl w:ilvl="0" w:tplc="73423E6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B700B"/>
    <w:multiLevelType w:val="hybridMultilevel"/>
    <w:tmpl w:val="6686B078"/>
    <w:lvl w:ilvl="0" w:tplc="73423E6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5FB1"/>
    <w:multiLevelType w:val="hybridMultilevel"/>
    <w:tmpl w:val="CC9E4A22"/>
    <w:lvl w:ilvl="0" w:tplc="9656FC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301B46"/>
    <w:multiLevelType w:val="hybridMultilevel"/>
    <w:tmpl w:val="1244F6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D2F4D"/>
    <w:multiLevelType w:val="hybridMultilevel"/>
    <w:tmpl w:val="8FBA5D2E"/>
    <w:lvl w:ilvl="0" w:tplc="73423E6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3792E"/>
    <w:multiLevelType w:val="hybridMultilevel"/>
    <w:tmpl w:val="21F40C20"/>
    <w:lvl w:ilvl="0" w:tplc="605E7B0C">
      <w:start w:val="1"/>
      <w:numFmt w:val="lowerLetter"/>
      <w:lvlText w:val="%1)"/>
      <w:lvlJc w:val="left"/>
      <w:pPr>
        <w:ind w:left="1050" w:hanging="360"/>
      </w:pPr>
      <w:rPr>
        <w:rFonts w:ascii="Arial" w:hAnsi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5AF52D9C"/>
    <w:multiLevelType w:val="hybridMultilevel"/>
    <w:tmpl w:val="FD1CE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6200604C"/>
    <w:multiLevelType w:val="hybridMultilevel"/>
    <w:tmpl w:val="1C3A2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91C79"/>
    <w:multiLevelType w:val="hybridMultilevel"/>
    <w:tmpl w:val="FB98B3B2"/>
    <w:lvl w:ilvl="0" w:tplc="73423E6C">
      <w:numFmt w:val="bullet"/>
      <w:lvlText w:val="-"/>
      <w:lvlJc w:val="left"/>
      <w:pPr>
        <w:ind w:left="156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66DE2451"/>
    <w:multiLevelType w:val="hybridMultilevel"/>
    <w:tmpl w:val="C9F2C566"/>
    <w:lvl w:ilvl="0" w:tplc="5EF0A314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F535F7"/>
    <w:multiLevelType w:val="hybridMultilevel"/>
    <w:tmpl w:val="1000170E"/>
    <w:lvl w:ilvl="0" w:tplc="73423E6C">
      <w:numFmt w:val="bullet"/>
      <w:lvlText w:val="-"/>
      <w:lvlJc w:val="left"/>
      <w:pPr>
        <w:ind w:left="87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6BBD02A7"/>
    <w:multiLevelType w:val="hybridMultilevel"/>
    <w:tmpl w:val="CAA6DCB0"/>
    <w:lvl w:ilvl="0" w:tplc="DA6E3BF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F323B2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9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40" w15:restartNumberingAfterBreak="0">
    <w:nsid w:val="719D6DD6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68" w:hanging="360"/>
      </w:pPr>
    </w:lvl>
    <w:lvl w:ilvl="2" w:tplc="0418001B" w:tentative="1">
      <w:start w:val="1"/>
      <w:numFmt w:val="lowerRoman"/>
      <w:lvlText w:val="%3."/>
      <w:lvlJc w:val="right"/>
      <w:pPr>
        <w:ind w:left="3588" w:hanging="180"/>
      </w:pPr>
    </w:lvl>
    <w:lvl w:ilvl="3" w:tplc="0418000F" w:tentative="1">
      <w:start w:val="1"/>
      <w:numFmt w:val="decimal"/>
      <w:lvlText w:val="%4."/>
      <w:lvlJc w:val="left"/>
      <w:pPr>
        <w:ind w:left="4308" w:hanging="360"/>
      </w:pPr>
    </w:lvl>
    <w:lvl w:ilvl="4" w:tplc="04180019" w:tentative="1">
      <w:start w:val="1"/>
      <w:numFmt w:val="lowerLetter"/>
      <w:lvlText w:val="%5."/>
      <w:lvlJc w:val="left"/>
      <w:pPr>
        <w:ind w:left="5028" w:hanging="360"/>
      </w:pPr>
    </w:lvl>
    <w:lvl w:ilvl="5" w:tplc="0418001B" w:tentative="1">
      <w:start w:val="1"/>
      <w:numFmt w:val="lowerRoman"/>
      <w:lvlText w:val="%6."/>
      <w:lvlJc w:val="right"/>
      <w:pPr>
        <w:ind w:left="5748" w:hanging="180"/>
      </w:pPr>
    </w:lvl>
    <w:lvl w:ilvl="6" w:tplc="0418000F" w:tentative="1">
      <w:start w:val="1"/>
      <w:numFmt w:val="decimal"/>
      <w:lvlText w:val="%7."/>
      <w:lvlJc w:val="left"/>
      <w:pPr>
        <w:ind w:left="6468" w:hanging="360"/>
      </w:pPr>
    </w:lvl>
    <w:lvl w:ilvl="7" w:tplc="04180019" w:tentative="1">
      <w:start w:val="1"/>
      <w:numFmt w:val="lowerLetter"/>
      <w:lvlText w:val="%8."/>
      <w:lvlJc w:val="left"/>
      <w:pPr>
        <w:ind w:left="7188" w:hanging="360"/>
      </w:pPr>
    </w:lvl>
    <w:lvl w:ilvl="8" w:tplc="041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8F94667"/>
    <w:multiLevelType w:val="hybridMultilevel"/>
    <w:tmpl w:val="69D47E72"/>
    <w:lvl w:ilvl="0" w:tplc="B77462D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8164E"/>
    <w:multiLevelType w:val="hybridMultilevel"/>
    <w:tmpl w:val="32429B9E"/>
    <w:lvl w:ilvl="0" w:tplc="057A83E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DDC35B3"/>
    <w:multiLevelType w:val="hybridMultilevel"/>
    <w:tmpl w:val="46D03112"/>
    <w:lvl w:ilvl="0" w:tplc="4B5EB7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1429623178">
    <w:abstractNumId w:val="0"/>
  </w:num>
  <w:num w:numId="2" w16cid:durableId="1404336599">
    <w:abstractNumId w:val="26"/>
  </w:num>
  <w:num w:numId="3" w16cid:durableId="1543470284">
    <w:abstractNumId w:val="30"/>
  </w:num>
  <w:num w:numId="4" w16cid:durableId="976297512">
    <w:abstractNumId w:val="32"/>
  </w:num>
  <w:num w:numId="5" w16cid:durableId="2068647060">
    <w:abstractNumId w:val="24"/>
  </w:num>
  <w:num w:numId="6" w16cid:durableId="1820882425">
    <w:abstractNumId w:val="8"/>
  </w:num>
  <w:num w:numId="7" w16cid:durableId="2085103562">
    <w:abstractNumId w:val="18"/>
  </w:num>
  <w:num w:numId="8" w16cid:durableId="265310896">
    <w:abstractNumId w:val="7"/>
  </w:num>
  <w:num w:numId="9" w16cid:durableId="87419157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961015">
    <w:abstractNumId w:val="15"/>
  </w:num>
  <w:num w:numId="11" w16cid:durableId="930896491">
    <w:abstractNumId w:val="42"/>
  </w:num>
  <w:num w:numId="12" w16cid:durableId="320039022">
    <w:abstractNumId w:val="39"/>
  </w:num>
  <w:num w:numId="13" w16cid:durableId="131949054">
    <w:abstractNumId w:val="44"/>
  </w:num>
  <w:num w:numId="14" w16cid:durableId="280917428">
    <w:abstractNumId w:val="12"/>
  </w:num>
  <w:num w:numId="15" w16cid:durableId="376008600">
    <w:abstractNumId w:val="43"/>
  </w:num>
  <w:num w:numId="16" w16cid:durableId="449667466">
    <w:abstractNumId w:val="17"/>
  </w:num>
  <w:num w:numId="17" w16cid:durableId="1832209352">
    <w:abstractNumId w:val="29"/>
  </w:num>
  <w:num w:numId="18" w16cid:durableId="309948830">
    <w:abstractNumId w:val="35"/>
  </w:num>
  <w:num w:numId="19" w16cid:durableId="1330717290">
    <w:abstractNumId w:val="27"/>
  </w:num>
  <w:num w:numId="20" w16cid:durableId="2080596771">
    <w:abstractNumId w:val="5"/>
  </w:num>
  <w:num w:numId="21" w16cid:durableId="2089841366">
    <w:abstractNumId w:val="13"/>
  </w:num>
  <w:num w:numId="22" w16cid:durableId="1295790731">
    <w:abstractNumId w:val="23"/>
  </w:num>
  <w:num w:numId="23" w16cid:durableId="1871412103">
    <w:abstractNumId w:val="11"/>
  </w:num>
  <w:num w:numId="24" w16cid:durableId="32274359">
    <w:abstractNumId w:val="14"/>
  </w:num>
  <w:num w:numId="25" w16cid:durableId="270861053">
    <w:abstractNumId w:val="22"/>
  </w:num>
  <w:num w:numId="26" w16cid:durableId="1355418610">
    <w:abstractNumId w:val="25"/>
  </w:num>
  <w:num w:numId="27" w16cid:durableId="1655916269">
    <w:abstractNumId w:val="40"/>
  </w:num>
  <w:num w:numId="28" w16cid:durableId="357580764">
    <w:abstractNumId w:val="3"/>
  </w:num>
  <w:num w:numId="29" w16cid:durableId="2046713311">
    <w:abstractNumId w:val="20"/>
  </w:num>
  <w:num w:numId="30" w16cid:durableId="1912083638">
    <w:abstractNumId w:val="34"/>
  </w:num>
  <w:num w:numId="31" w16cid:durableId="1706754328">
    <w:abstractNumId w:val="33"/>
  </w:num>
  <w:num w:numId="32" w16cid:durableId="1197892595">
    <w:abstractNumId w:val="21"/>
  </w:num>
  <w:num w:numId="33" w16cid:durableId="2123265177">
    <w:abstractNumId w:val="19"/>
  </w:num>
  <w:num w:numId="34" w16cid:durableId="983703875">
    <w:abstractNumId w:val="6"/>
  </w:num>
  <w:num w:numId="35" w16cid:durableId="935987487">
    <w:abstractNumId w:val="31"/>
  </w:num>
  <w:num w:numId="36" w16cid:durableId="69692739">
    <w:abstractNumId w:val="9"/>
  </w:num>
  <w:num w:numId="37" w16cid:durableId="923688324">
    <w:abstractNumId w:val="10"/>
  </w:num>
  <w:num w:numId="38" w16cid:durableId="135803995">
    <w:abstractNumId w:val="16"/>
  </w:num>
  <w:num w:numId="39" w16cid:durableId="1217084722">
    <w:abstractNumId w:val="38"/>
  </w:num>
  <w:num w:numId="40" w16cid:durableId="138498517">
    <w:abstractNumId w:val="28"/>
  </w:num>
  <w:num w:numId="41" w16cid:durableId="1532375044">
    <w:abstractNumId w:val="4"/>
  </w:num>
  <w:num w:numId="42" w16cid:durableId="748501435">
    <w:abstractNumId w:val="41"/>
  </w:num>
  <w:num w:numId="43" w16cid:durableId="2135630748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EF7"/>
    <w:rsid w:val="00011BA5"/>
    <w:rsid w:val="00016550"/>
    <w:rsid w:val="00027C4B"/>
    <w:rsid w:val="00032578"/>
    <w:rsid w:val="000379B0"/>
    <w:rsid w:val="0004045A"/>
    <w:rsid w:val="000465AD"/>
    <w:rsid w:val="00047795"/>
    <w:rsid w:val="00067B10"/>
    <w:rsid w:val="00067C66"/>
    <w:rsid w:val="000757CD"/>
    <w:rsid w:val="000779B6"/>
    <w:rsid w:val="00084E98"/>
    <w:rsid w:val="00086D24"/>
    <w:rsid w:val="000A54B3"/>
    <w:rsid w:val="000D5634"/>
    <w:rsid w:val="000E5A88"/>
    <w:rsid w:val="000E7177"/>
    <w:rsid w:val="000F3290"/>
    <w:rsid w:val="000F54BE"/>
    <w:rsid w:val="001019B5"/>
    <w:rsid w:val="00103D11"/>
    <w:rsid w:val="001262C3"/>
    <w:rsid w:val="00127D75"/>
    <w:rsid w:val="00130346"/>
    <w:rsid w:val="0013250C"/>
    <w:rsid w:val="00134B3D"/>
    <w:rsid w:val="00137B60"/>
    <w:rsid w:val="00151312"/>
    <w:rsid w:val="00156F9F"/>
    <w:rsid w:val="00163223"/>
    <w:rsid w:val="0017195B"/>
    <w:rsid w:val="00173A6D"/>
    <w:rsid w:val="00175C14"/>
    <w:rsid w:val="0018365E"/>
    <w:rsid w:val="00194A98"/>
    <w:rsid w:val="0019792C"/>
    <w:rsid w:val="001C4DE3"/>
    <w:rsid w:val="001C6EA8"/>
    <w:rsid w:val="001D4D96"/>
    <w:rsid w:val="001D66AF"/>
    <w:rsid w:val="001E00C0"/>
    <w:rsid w:val="001E1CED"/>
    <w:rsid w:val="001F16EE"/>
    <w:rsid w:val="001F1772"/>
    <w:rsid w:val="0020105B"/>
    <w:rsid w:val="00202E5C"/>
    <w:rsid w:val="00203696"/>
    <w:rsid w:val="00205ECC"/>
    <w:rsid w:val="0021103A"/>
    <w:rsid w:val="002139CC"/>
    <w:rsid w:val="00234EE2"/>
    <w:rsid w:val="0023632E"/>
    <w:rsid w:val="00236609"/>
    <w:rsid w:val="0024212E"/>
    <w:rsid w:val="002431D1"/>
    <w:rsid w:val="00247643"/>
    <w:rsid w:val="00256EE5"/>
    <w:rsid w:val="00262054"/>
    <w:rsid w:val="00273708"/>
    <w:rsid w:val="002761D7"/>
    <w:rsid w:val="002811D5"/>
    <w:rsid w:val="00291156"/>
    <w:rsid w:val="0029671B"/>
    <w:rsid w:val="002A0D2F"/>
    <w:rsid w:val="002A29C2"/>
    <w:rsid w:val="002B0485"/>
    <w:rsid w:val="002B1638"/>
    <w:rsid w:val="002B7AAD"/>
    <w:rsid w:val="002C168B"/>
    <w:rsid w:val="002C4D4B"/>
    <w:rsid w:val="002E20F0"/>
    <w:rsid w:val="002E3D57"/>
    <w:rsid w:val="002E5798"/>
    <w:rsid w:val="002E7CF4"/>
    <w:rsid w:val="00306844"/>
    <w:rsid w:val="003136EA"/>
    <w:rsid w:val="00317AF7"/>
    <w:rsid w:val="003263ED"/>
    <w:rsid w:val="0033185C"/>
    <w:rsid w:val="003333A4"/>
    <w:rsid w:val="0034489C"/>
    <w:rsid w:val="00353C1B"/>
    <w:rsid w:val="003645B3"/>
    <w:rsid w:val="00375EAB"/>
    <w:rsid w:val="003762FF"/>
    <w:rsid w:val="0037711B"/>
    <w:rsid w:val="003A1426"/>
    <w:rsid w:val="003A385E"/>
    <w:rsid w:val="003A3A3F"/>
    <w:rsid w:val="003A6F05"/>
    <w:rsid w:val="003B0E1A"/>
    <w:rsid w:val="003B1D02"/>
    <w:rsid w:val="003B76D0"/>
    <w:rsid w:val="003C128E"/>
    <w:rsid w:val="003C307C"/>
    <w:rsid w:val="003D7B73"/>
    <w:rsid w:val="003E53B9"/>
    <w:rsid w:val="003F0737"/>
    <w:rsid w:val="003F56BE"/>
    <w:rsid w:val="00400103"/>
    <w:rsid w:val="004037C8"/>
    <w:rsid w:val="00411E7C"/>
    <w:rsid w:val="00414512"/>
    <w:rsid w:val="00417F06"/>
    <w:rsid w:val="00425307"/>
    <w:rsid w:val="0042553E"/>
    <w:rsid w:val="004274DE"/>
    <w:rsid w:val="0043359D"/>
    <w:rsid w:val="00441BBE"/>
    <w:rsid w:val="0044709B"/>
    <w:rsid w:val="00461EE4"/>
    <w:rsid w:val="0046750B"/>
    <w:rsid w:val="00481F6A"/>
    <w:rsid w:val="00487ECF"/>
    <w:rsid w:val="00493386"/>
    <w:rsid w:val="004950F5"/>
    <w:rsid w:val="00497817"/>
    <w:rsid w:val="004A5FFF"/>
    <w:rsid w:val="004A6CD8"/>
    <w:rsid w:val="004A7453"/>
    <w:rsid w:val="004A79F5"/>
    <w:rsid w:val="004C4698"/>
    <w:rsid w:val="004C5818"/>
    <w:rsid w:val="004D00AE"/>
    <w:rsid w:val="004D3056"/>
    <w:rsid w:val="004D5FED"/>
    <w:rsid w:val="004E452B"/>
    <w:rsid w:val="004F1CE2"/>
    <w:rsid w:val="00510A22"/>
    <w:rsid w:val="005121A3"/>
    <w:rsid w:val="00512257"/>
    <w:rsid w:val="00516220"/>
    <w:rsid w:val="00516EED"/>
    <w:rsid w:val="00520370"/>
    <w:rsid w:val="00520D75"/>
    <w:rsid w:val="00522E32"/>
    <w:rsid w:val="0053325A"/>
    <w:rsid w:val="00534029"/>
    <w:rsid w:val="005509F3"/>
    <w:rsid w:val="005606A7"/>
    <w:rsid w:val="00566CE1"/>
    <w:rsid w:val="00567391"/>
    <w:rsid w:val="00591EE6"/>
    <w:rsid w:val="00595A00"/>
    <w:rsid w:val="00597DDC"/>
    <w:rsid w:val="005A44EE"/>
    <w:rsid w:val="005B4204"/>
    <w:rsid w:val="005B7E71"/>
    <w:rsid w:val="005C42FF"/>
    <w:rsid w:val="005C65DC"/>
    <w:rsid w:val="005D253F"/>
    <w:rsid w:val="005D32F8"/>
    <w:rsid w:val="005E1F6C"/>
    <w:rsid w:val="005F1698"/>
    <w:rsid w:val="005F18BE"/>
    <w:rsid w:val="005F1C27"/>
    <w:rsid w:val="005F2B44"/>
    <w:rsid w:val="005F5D56"/>
    <w:rsid w:val="005F6F5F"/>
    <w:rsid w:val="00606880"/>
    <w:rsid w:val="00623110"/>
    <w:rsid w:val="00623F56"/>
    <w:rsid w:val="00627F74"/>
    <w:rsid w:val="006372EE"/>
    <w:rsid w:val="00651EBF"/>
    <w:rsid w:val="0065766B"/>
    <w:rsid w:val="0066242F"/>
    <w:rsid w:val="00666F2C"/>
    <w:rsid w:val="00671ADF"/>
    <w:rsid w:val="0069306B"/>
    <w:rsid w:val="00694023"/>
    <w:rsid w:val="006D517D"/>
    <w:rsid w:val="006E0DBB"/>
    <w:rsid w:val="006E13D9"/>
    <w:rsid w:val="006F15BC"/>
    <w:rsid w:val="00704CC6"/>
    <w:rsid w:val="0070620D"/>
    <w:rsid w:val="007076E0"/>
    <w:rsid w:val="00712445"/>
    <w:rsid w:val="00717426"/>
    <w:rsid w:val="007237D7"/>
    <w:rsid w:val="007249C0"/>
    <w:rsid w:val="0072675D"/>
    <w:rsid w:val="00733B32"/>
    <w:rsid w:val="00741677"/>
    <w:rsid w:val="00741FD7"/>
    <w:rsid w:val="00744406"/>
    <w:rsid w:val="007448F9"/>
    <w:rsid w:val="007501C1"/>
    <w:rsid w:val="007535A8"/>
    <w:rsid w:val="007725CF"/>
    <w:rsid w:val="00775C52"/>
    <w:rsid w:val="00784B61"/>
    <w:rsid w:val="00791371"/>
    <w:rsid w:val="00792106"/>
    <w:rsid w:val="00796103"/>
    <w:rsid w:val="007A02AF"/>
    <w:rsid w:val="007A74C1"/>
    <w:rsid w:val="007B47B1"/>
    <w:rsid w:val="007C125E"/>
    <w:rsid w:val="007C2F71"/>
    <w:rsid w:val="007D102A"/>
    <w:rsid w:val="007D16DC"/>
    <w:rsid w:val="007D291A"/>
    <w:rsid w:val="007D6131"/>
    <w:rsid w:val="007F7429"/>
    <w:rsid w:val="00801736"/>
    <w:rsid w:val="008048D0"/>
    <w:rsid w:val="00805257"/>
    <w:rsid w:val="0081171C"/>
    <w:rsid w:val="00813205"/>
    <w:rsid w:val="0082474F"/>
    <w:rsid w:val="00824BAD"/>
    <w:rsid w:val="00831EF4"/>
    <w:rsid w:val="00851363"/>
    <w:rsid w:val="00854BBD"/>
    <w:rsid w:val="00867C25"/>
    <w:rsid w:val="00874A94"/>
    <w:rsid w:val="008821F6"/>
    <w:rsid w:val="00885F5D"/>
    <w:rsid w:val="00886419"/>
    <w:rsid w:val="008B2617"/>
    <w:rsid w:val="008B60B0"/>
    <w:rsid w:val="008E2B87"/>
    <w:rsid w:val="008F4AE7"/>
    <w:rsid w:val="008F76F2"/>
    <w:rsid w:val="00905E1D"/>
    <w:rsid w:val="00932B14"/>
    <w:rsid w:val="0093493D"/>
    <w:rsid w:val="00941063"/>
    <w:rsid w:val="009422CF"/>
    <w:rsid w:val="009502F3"/>
    <w:rsid w:val="009520C6"/>
    <w:rsid w:val="00962660"/>
    <w:rsid w:val="0098620C"/>
    <w:rsid w:val="00987EBF"/>
    <w:rsid w:val="009907CD"/>
    <w:rsid w:val="009972FD"/>
    <w:rsid w:val="009A2ACE"/>
    <w:rsid w:val="009A4F6B"/>
    <w:rsid w:val="009B3CC3"/>
    <w:rsid w:val="009C22C0"/>
    <w:rsid w:val="009C2EAB"/>
    <w:rsid w:val="009C550C"/>
    <w:rsid w:val="009E0975"/>
    <w:rsid w:val="009E2A20"/>
    <w:rsid w:val="009E5386"/>
    <w:rsid w:val="009F148C"/>
    <w:rsid w:val="009F2146"/>
    <w:rsid w:val="009F3D9F"/>
    <w:rsid w:val="009F5F78"/>
    <w:rsid w:val="00A14397"/>
    <w:rsid w:val="00A15A51"/>
    <w:rsid w:val="00A24472"/>
    <w:rsid w:val="00A32294"/>
    <w:rsid w:val="00A365D7"/>
    <w:rsid w:val="00A43B1B"/>
    <w:rsid w:val="00A76B6B"/>
    <w:rsid w:val="00A81A7A"/>
    <w:rsid w:val="00A81CDD"/>
    <w:rsid w:val="00A93C56"/>
    <w:rsid w:val="00AA3A5F"/>
    <w:rsid w:val="00AB2EAA"/>
    <w:rsid w:val="00AB68AD"/>
    <w:rsid w:val="00AC3AC8"/>
    <w:rsid w:val="00AD46C4"/>
    <w:rsid w:val="00AD57B8"/>
    <w:rsid w:val="00AF691B"/>
    <w:rsid w:val="00B07F6C"/>
    <w:rsid w:val="00B135B4"/>
    <w:rsid w:val="00B27CF0"/>
    <w:rsid w:val="00B51107"/>
    <w:rsid w:val="00B620D9"/>
    <w:rsid w:val="00B6581C"/>
    <w:rsid w:val="00B84801"/>
    <w:rsid w:val="00B870E5"/>
    <w:rsid w:val="00B93240"/>
    <w:rsid w:val="00B978FD"/>
    <w:rsid w:val="00BA3135"/>
    <w:rsid w:val="00BA5EBB"/>
    <w:rsid w:val="00BB3651"/>
    <w:rsid w:val="00BC2053"/>
    <w:rsid w:val="00BC6901"/>
    <w:rsid w:val="00BD0CB2"/>
    <w:rsid w:val="00BD2CC9"/>
    <w:rsid w:val="00BD5740"/>
    <w:rsid w:val="00BD7693"/>
    <w:rsid w:val="00BE1D05"/>
    <w:rsid w:val="00BF6ED8"/>
    <w:rsid w:val="00C20C7A"/>
    <w:rsid w:val="00C25212"/>
    <w:rsid w:val="00C31206"/>
    <w:rsid w:val="00C541AA"/>
    <w:rsid w:val="00C67BAC"/>
    <w:rsid w:val="00C7218B"/>
    <w:rsid w:val="00C76BBE"/>
    <w:rsid w:val="00C83B6F"/>
    <w:rsid w:val="00C90CF0"/>
    <w:rsid w:val="00C93EA2"/>
    <w:rsid w:val="00CA40A9"/>
    <w:rsid w:val="00CA4943"/>
    <w:rsid w:val="00CA63AA"/>
    <w:rsid w:val="00CB0B05"/>
    <w:rsid w:val="00CD5420"/>
    <w:rsid w:val="00CD637A"/>
    <w:rsid w:val="00CD77F8"/>
    <w:rsid w:val="00CE604F"/>
    <w:rsid w:val="00D03D08"/>
    <w:rsid w:val="00D06A2B"/>
    <w:rsid w:val="00D1068C"/>
    <w:rsid w:val="00D23840"/>
    <w:rsid w:val="00D502EF"/>
    <w:rsid w:val="00D60195"/>
    <w:rsid w:val="00D92E44"/>
    <w:rsid w:val="00DA3CD3"/>
    <w:rsid w:val="00DA58BD"/>
    <w:rsid w:val="00DC11C2"/>
    <w:rsid w:val="00DC48D4"/>
    <w:rsid w:val="00DD4764"/>
    <w:rsid w:val="00DE41F8"/>
    <w:rsid w:val="00DF3067"/>
    <w:rsid w:val="00E008A2"/>
    <w:rsid w:val="00E0201F"/>
    <w:rsid w:val="00E22AB9"/>
    <w:rsid w:val="00E241FC"/>
    <w:rsid w:val="00E2703C"/>
    <w:rsid w:val="00E31BCC"/>
    <w:rsid w:val="00E44B60"/>
    <w:rsid w:val="00E52200"/>
    <w:rsid w:val="00E55F91"/>
    <w:rsid w:val="00E63591"/>
    <w:rsid w:val="00E63D1D"/>
    <w:rsid w:val="00E72678"/>
    <w:rsid w:val="00E73034"/>
    <w:rsid w:val="00E80944"/>
    <w:rsid w:val="00E9111D"/>
    <w:rsid w:val="00E91DB4"/>
    <w:rsid w:val="00E9678E"/>
    <w:rsid w:val="00EA0370"/>
    <w:rsid w:val="00EB60E0"/>
    <w:rsid w:val="00ED2DE8"/>
    <w:rsid w:val="00ED4C94"/>
    <w:rsid w:val="00ED6998"/>
    <w:rsid w:val="00EE240B"/>
    <w:rsid w:val="00EE7E9B"/>
    <w:rsid w:val="00EF0BE3"/>
    <w:rsid w:val="00EF4055"/>
    <w:rsid w:val="00EF4CC9"/>
    <w:rsid w:val="00EF7875"/>
    <w:rsid w:val="00F157FE"/>
    <w:rsid w:val="00F1605E"/>
    <w:rsid w:val="00F2533D"/>
    <w:rsid w:val="00F26184"/>
    <w:rsid w:val="00F334B4"/>
    <w:rsid w:val="00F45316"/>
    <w:rsid w:val="00F47ED5"/>
    <w:rsid w:val="00F6442A"/>
    <w:rsid w:val="00F6569A"/>
    <w:rsid w:val="00F67F22"/>
    <w:rsid w:val="00F74AF3"/>
    <w:rsid w:val="00F8572F"/>
    <w:rsid w:val="00F95E6B"/>
    <w:rsid w:val="00F971D8"/>
    <w:rsid w:val="00FC55EB"/>
    <w:rsid w:val="00FD4006"/>
    <w:rsid w:val="00FE422F"/>
    <w:rsid w:val="00FF3F08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link w:val="Listparagraf"/>
    <w:uiPriority w:val="99"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900">
                <a:latin typeface="Montserrat" panose="00000500000000000000" pitchFamily="2" charset="0"/>
              </a:rPr>
              <a:t>Distribuția pe domenii a investițiilor propuse în anul 202</a:t>
            </a:r>
            <a:r>
              <a:rPr lang="en-US" sz="900">
                <a:latin typeface="Montserrat" panose="00000500000000000000" pitchFamily="2" charset="0"/>
              </a:rPr>
              <a:t>4</a:t>
            </a:r>
            <a:r>
              <a:rPr lang="ro-RO" sz="900">
                <a:latin typeface="Montserrat" panose="00000500000000000000" pitchFamily="2" charset="0"/>
              </a:rPr>
              <a:t> (repartizarea pe capitole bugetare)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7D-4B91-AA30-F446728F33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7D-4B91-AA30-F446728F33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7D-4B91-AA30-F446728F33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7D-4B91-AA30-F446728F33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87D-4B91-AA30-F446728F33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87D-4B91-AA30-F446728F337B}"/>
              </c:ext>
            </c:extLst>
          </c:dPt>
          <c:dLbls>
            <c:dLbl>
              <c:idx val="0"/>
              <c:layout>
                <c:manualLayout>
                  <c:x val="-5.5745627467833847E-2"/>
                  <c:y val="2.57573735486454E-4"/>
                </c:manualLayout>
              </c:layout>
              <c:tx>
                <c:rich>
                  <a:bodyPr/>
                  <a:lstStyle/>
                  <a:p>
                    <a:fld id="{7F80A8E6-D715-4831-BA8A-7089A6458A4B}" type="CATEGORYNAME">
                      <a:rPr lang="en-US" sz="900">
                        <a:latin typeface="Montserrat" panose="00000500000000000000" pitchFamily="2" charset="0"/>
                      </a:rPr>
                      <a:pPr/>
                      <a:t>[NUME CATEGORIE]</a:t>
                    </a:fld>
                    <a:r>
                      <a:rPr lang="en-US" sz="900" baseline="0">
                        <a:latin typeface="Montserrat" panose="00000500000000000000" pitchFamily="2" charset="0"/>
                      </a:rPr>
                      <a:t>; </a:t>
                    </a:r>
                    <a:fld id="{F6774C3E-5597-404D-B0E8-7896E9A56596}" type="VALUE">
                      <a:rPr lang="en-US" sz="900" baseline="0">
                        <a:latin typeface="Montserrat" panose="00000500000000000000" pitchFamily="2" charset="0"/>
                      </a:rPr>
                      <a:pPr/>
                      <a:t>[VALOARE]</a:t>
                    </a:fld>
                    <a:endParaRPr lang="en-US" sz="900" baseline="0">
                      <a:latin typeface="Montserrat" panose="00000500000000000000" pitchFamily="2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87D-4B91-AA30-F446728F337B}"/>
                </c:ext>
              </c:extLst>
            </c:dLbl>
            <c:dLbl>
              <c:idx val="1"/>
              <c:layout>
                <c:manualLayout>
                  <c:x val="0"/>
                  <c:y val="-5.359491080564082E-2"/>
                </c:manualLayout>
              </c:layout>
              <c:tx>
                <c:rich>
                  <a:bodyPr/>
                  <a:lstStyle/>
                  <a:p>
                    <a:fld id="{6162EBAE-CB13-425D-972A-8F61FDEB59A6}" type="CATEGORYNAME">
                      <a:rPr lang="en-US" sz="900">
                        <a:latin typeface="Montserrat" panose="00000500000000000000" pitchFamily="2" charset="0"/>
                      </a:rPr>
                      <a:pPr/>
                      <a:t>[NUME CATEGORIE]</a:t>
                    </a:fld>
                    <a:r>
                      <a:rPr lang="en-US" sz="900" baseline="0">
                        <a:latin typeface="Montserrat" panose="00000500000000000000" pitchFamily="2" charset="0"/>
                      </a:rPr>
                      <a:t>; </a:t>
                    </a:r>
                    <a:fld id="{C40E6F41-CE81-448B-9E8D-BE41BA680789}" type="VALUE">
                      <a:rPr lang="en-US" sz="900" baseline="0">
                        <a:latin typeface="Montserrat" panose="00000500000000000000" pitchFamily="2" charset="0"/>
                      </a:rPr>
                      <a:pPr/>
                      <a:t>[VALOARE]</a:t>
                    </a:fld>
                    <a:endParaRPr lang="en-US" sz="900" baseline="0">
                      <a:latin typeface="Montserrat" panose="00000500000000000000" pitchFamily="2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87D-4B91-AA30-F446728F337B}"/>
                </c:ext>
              </c:extLst>
            </c:dLbl>
            <c:dLbl>
              <c:idx val="2"/>
              <c:layout>
                <c:manualLayout>
                  <c:x val="1.47436087427591E-3"/>
                  <c:y val="-3.0970461319453711E-2"/>
                </c:manualLayout>
              </c:layout>
              <c:tx>
                <c:rich>
                  <a:bodyPr/>
                  <a:lstStyle/>
                  <a:p>
                    <a:fld id="{13C9430F-C551-459D-9329-2625A1D689AA}" type="CATEGORYNAME">
                      <a:rPr lang="en-US"/>
                      <a:pPr/>
                      <a:t>[NUME CATEGORIE]</a:t>
                    </a:fld>
                    <a:r>
                      <a:rPr lang="en-US"/>
                      <a:t>; </a:t>
                    </a:r>
                    <a:fld id="{C50E9E22-A581-4CD2-9A77-A03FB068B045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87D-4B91-AA30-F446728F337B}"/>
                </c:ext>
              </c:extLst>
            </c:dLbl>
            <c:dLbl>
              <c:idx val="3"/>
              <c:layout>
                <c:manualLayout>
                  <c:x val="0.23107494640334308"/>
                  <c:y val="-6.16619956403754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Montserrat" panose="00000500000000000000" pitchFamily="2" charset="0"/>
                        <a:ea typeface="+mn-ea"/>
                        <a:cs typeface="+mn-cs"/>
                      </a:defRPr>
                    </a:pPr>
                    <a:fld id="{0CFAD21E-1A8C-449F-AC01-E6B01B0D82D2}" type="CATEGORYNAME">
                      <a:rPr lang="en-US" sz="900">
                        <a:latin typeface="Montserrat" panose="00000500000000000000" pitchFamily="2" charset="0"/>
                      </a:rPr>
                      <a:pPr>
                        <a:defRPr>
                          <a:latin typeface="Montserrat" panose="00000500000000000000" pitchFamily="2" charset="0"/>
                        </a:defRPr>
                      </a:pPr>
                      <a:t>[NUME CATEGORIE]</a:t>
                    </a:fld>
                    <a:r>
                      <a:rPr lang="en-US" sz="900" baseline="0">
                        <a:latin typeface="Montserrat" panose="00000500000000000000" pitchFamily="2" charset="0"/>
                      </a:rPr>
                      <a:t>; </a:t>
                    </a:r>
                    <a:fld id="{3668D2E4-52AB-42A1-B373-817D73F7BDA6}" type="VALUE">
                      <a:rPr lang="en-US" sz="900" baseline="0">
                        <a:latin typeface="Montserrat" panose="00000500000000000000" pitchFamily="2" charset="0"/>
                      </a:rPr>
                      <a:pPr>
                        <a:defRPr>
                          <a:latin typeface="Montserrat" panose="00000500000000000000" pitchFamily="2" charset="0"/>
                        </a:defRPr>
                      </a:pPr>
                      <a:t>[VALOARE]</a:t>
                    </a:fld>
                    <a:endParaRPr lang="en-US" sz="900" baseline="0">
                      <a:latin typeface="Montserrat" panose="00000500000000000000" pitchFamily="2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ontserrat" panose="00000500000000000000" pitchFamily="2" charset="0"/>
                      <a:ea typeface="+mn-ea"/>
                      <a:cs typeface="+mn-cs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65077373483897"/>
                      <c:h val="0.155112994350282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87D-4B91-AA30-F446728F337B}"/>
                </c:ext>
              </c:extLst>
            </c:dLbl>
            <c:dLbl>
              <c:idx val="4"/>
              <c:layout>
                <c:manualLayout>
                  <c:x val="-8.4692514909914807E-2"/>
                  <c:y val="-5.36720939543574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Montserrat" panose="00000500000000000000" pitchFamily="2" charset="0"/>
                        <a:ea typeface="+mn-ea"/>
                        <a:cs typeface="+mn-cs"/>
                      </a:defRPr>
                    </a:pPr>
                    <a:fld id="{D6C7A95F-5304-4577-BE7D-5CFCA4CB2755}" type="CATEGORYNAME">
                      <a:rPr lang="en-US"/>
                      <a:pPr>
                        <a:defRPr>
                          <a:latin typeface="Montserrat" panose="00000500000000000000" pitchFamily="2" charset="0"/>
                        </a:defRPr>
                      </a:pPr>
                      <a:t>[NUME CATEGORIE]</a:t>
                    </a:fld>
                    <a:r>
                      <a:rPr lang="en-US" baseline="0"/>
                      <a:t>; </a:t>
                    </a:r>
                    <a:fld id="{7432642E-6F66-418B-87F4-93CFA864D875}" type="VALUE">
                      <a:rPr lang="en-US" baseline="0"/>
                      <a:pPr>
                        <a:defRPr>
                          <a:latin typeface="Montserrat" panose="00000500000000000000" pitchFamily="2" charset="0"/>
                        </a:defRPr>
                      </a:pPr>
                      <a:t>[VALOARE]</a:t>
                    </a:fld>
                    <a:r>
                      <a:rPr lang="en-US" baseline="0"/>
                      <a:t>;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ontserrat" panose="00000500000000000000" pitchFamily="2" charset="0"/>
                      <a:ea typeface="+mn-ea"/>
                      <a:cs typeface="+mn-cs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06976292329831"/>
                      <c:h val="0.169237288135593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87D-4B91-AA30-F446728F337B}"/>
                </c:ext>
              </c:extLst>
            </c:dLbl>
            <c:dLbl>
              <c:idx val="5"/>
              <c:layout>
                <c:manualLayout>
                  <c:x val="-4.1823504809703101E-3"/>
                  <c:y val="-4.519774011299435E-2"/>
                </c:manualLayout>
              </c:layout>
              <c:tx>
                <c:rich>
                  <a:bodyPr/>
                  <a:lstStyle/>
                  <a:p>
                    <a:fld id="{CC78CA8E-8740-4DD9-BAF9-95DD05235744}" type="CATEGORYNAME">
                      <a:rPr lang="en-US" sz="1000">
                        <a:latin typeface="Montserrat" panose="00000500000000000000" pitchFamily="2" charset="0"/>
                      </a:rPr>
                      <a:pPr/>
                      <a:t>[NUME CATEGORIE]</a:t>
                    </a:fld>
                    <a:r>
                      <a:rPr lang="en-US" sz="1000">
                        <a:latin typeface="Montserrat" panose="00000500000000000000" pitchFamily="2" charset="0"/>
                      </a:rPr>
                      <a:t>; </a:t>
                    </a:r>
                    <a:fld id="{ADDA448F-5DE1-40F1-99A9-BDFEED0ECD1D}" type="VALUE">
                      <a:rPr lang="en-US" sz="1000">
                        <a:latin typeface="Montserrat" panose="00000500000000000000" pitchFamily="2" charset="0"/>
                      </a:rPr>
                      <a:pPr/>
                      <a:t>[VALOARE]</a:t>
                    </a:fld>
                    <a:endParaRPr lang="en-US" sz="1000">
                      <a:latin typeface="Montserrat" panose="00000500000000000000" pitchFamily="2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87D-4B91-AA30-F446728F33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Sheet1!$B$6:$B$11</c:f>
              <c:strCache>
                <c:ptCount val="6"/>
                <c:pt idx="0">
                  <c:v>Alte cheltuieli pe capitole bugetare</c:v>
                </c:pt>
                <c:pt idx="1">
                  <c:v>Capitolul 65 - Învățământ</c:v>
                </c:pt>
                <c:pt idx="2">
                  <c:v>Capitolul 66 - Sănătate</c:v>
                </c:pt>
                <c:pt idx="3">
                  <c:v>Capitolul 67 - Cultură, recreere, religie</c:v>
                </c:pt>
                <c:pt idx="4">
                  <c:v>Capitolul 74 - Protecția Mediului</c:v>
                </c:pt>
                <c:pt idx="5">
                  <c:v>Capitolul 84 - Transporturi</c:v>
                </c:pt>
              </c:strCache>
            </c:strRef>
          </c:cat>
          <c:val>
            <c:numRef>
              <c:f>Sheet1!$D$6:$D$11</c:f>
              <c:numCache>
                <c:formatCode>0.00%</c:formatCode>
                <c:ptCount val="6"/>
                <c:pt idx="0">
                  <c:v>0.11092198192978933</c:v>
                </c:pt>
                <c:pt idx="1">
                  <c:v>0.13586918820514321</c:v>
                </c:pt>
                <c:pt idx="2">
                  <c:v>0.21424954428071874</c:v>
                </c:pt>
                <c:pt idx="3">
                  <c:v>1.3384244340942151E-2</c:v>
                </c:pt>
                <c:pt idx="4">
                  <c:v>0.17233812155149247</c:v>
                </c:pt>
                <c:pt idx="5">
                  <c:v>0.35323691969191406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87D-4B91-AA30-F446728F337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ontserrat" panose="00000500000000000000" pitchFamily="2" charset="0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989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</cp:revision>
  <cp:lastPrinted>2021-04-09T08:24:00Z</cp:lastPrinted>
  <dcterms:created xsi:type="dcterms:W3CDTF">2024-01-26T05:55:00Z</dcterms:created>
  <dcterms:modified xsi:type="dcterms:W3CDTF">2024-02-08T07:09:00Z</dcterms:modified>
</cp:coreProperties>
</file>