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2C36F23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5551F2">
        <w:rPr>
          <w:rFonts w:asciiTheme="majorHAnsi" w:hAnsiTheme="majorHAnsi"/>
          <w:b/>
          <w:bCs/>
          <w:sz w:val="24"/>
          <w:szCs w:val="24"/>
          <w:lang w:val="ro-RO"/>
        </w:rPr>
        <w:t xml:space="preserve"> 173</w:t>
      </w:r>
    </w:p>
    <w:p w14:paraId="18230DE1" w14:textId="1556E64A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5551F2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68B79B3A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Cs w:val="0"/>
          <w:sz w:val="24"/>
          <w:szCs w:val="24"/>
        </w:rPr>
        <w:t>Tare Mirela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1F9307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100</w:t>
      </w:r>
      <w:r w:rsidR="00AF05F2">
        <w:rPr>
          <w:rFonts w:asciiTheme="majorHAnsi" w:hAnsiTheme="majorHAnsi"/>
          <w:sz w:val="24"/>
          <w:szCs w:val="24"/>
        </w:rPr>
        <w:t>8</w:t>
      </w:r>
      <w:r w:rsidR="00314332">
        <w:rPr>
          <w:rFonts w:asciiTheme="majorHAnsi" w:hAnsiTheme="majorHAnsi"/>
          <w:sz w:val="24"/>
          <w:szCs w:val="24"/>
        </w:rPr>
        <w:t>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Tare Mirela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4A2EC996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Tare Mirela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în cadrul Serviciului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E02210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25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31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08.04</w:t>
      </w:r>
      <w:r w:rsidR="00610D74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-14.04.2020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467C1AAC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E8371D">
        <w:rPr>
          <w:rFonts w:asciiTheme="majorHAnsi" w:hAnsiTheme="majorHAnsi"/>
          <w:bCs/>
          <w:sz w:val="24"/>
          <w:szCs w:val="24"/>
        </w:rPr>
        <w:t>Tare Mirela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AEA2F74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Tare Mirela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BE46ED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Tare Mirela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Huldușan Lăcrimioara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2181D6A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Tare </w:t>
      </w:r>
      <w:proofErr w:type="spellStart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Mirela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Huldușan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Lăcrimioara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6F91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1F2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10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779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13</cp:revision>
  <cp:lastPrinted>2020-03-17T06:29:00Z</cp:lastPrinted>
  <dcterms:created xsi:type="dcterms:W3CDTF">2020-03-17T12:57:00Z</dcterms:created>
  <dcterms:modified xsi:type="dcterms:W3CDTF">2020-03-30T10:52:00Z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