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225D728B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7D4050">
        <w:rPr>
          <w:rFonts w:asciiTheme="majorHAnsi" w:hAnsiTheme="majorHAnsi"/>
          <w:b/>
          <w:bCs/>
          <w:sz w:val="24"/>
          <w:szCs w:val="24"/>
          <w:lang w:val="ro-RO"/>
        </w:rPr>
        <w:t xml:space="preserve"> 205</w:t>
      </w:r>
    </w:p>
    <w:p w14:paraId="18230DE1" w14:textId="5EFCE355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7D4050">
        <w:rPr>
          <w:rFonts w:asciiTheme="majorHAnsi" w:hAnsiTheme="majorHAnsi"/>
          <w:b/>
          <w:bCs/>
          <w:sz w:val="24"/>
          <w:szCs w:val="24"/>
          <w:lang w:val="ro-RO"/>
        </w:rPr>
        <w:t xml:space="preserve"> 26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4D0E57C5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733CE9">
        <w:rPr>
          <w:rStyle w:val="Strong"/>
          <w:rFonts w:asciiTheme="majorHAnsi" w:hAnsiTheme="majorHAnsi" w:cs="Open Sans"/>
          <w:bCs w:val="0"/>
          <w:sz w:val="24"/>
          <w:szCs w:val="24"/>
        </w:rPr>
        <w:t>Rusu Anca-Cosmina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42FB7ABF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5447F7">
        <w:rPr>
          <w:rFonts w:asciiTheme="majorHAnsi" w:hAnsiTheme="majorHAnsi"/>
          <w:sz w:val="24"/>
          <w:szCs w:val="24"/>
        </w:rPr>
        <w:t>998</w:t>
      </w:r>
      <w:r w:rsidR="00733CE9">
        <w:rPr>
          <w:rFonts w:asciiTheme="majorHAnsi" w:hAnsiTheme="majorHAnsi"/>
          <w:sz w:val="24"/>
          <w:szCs w:val="24"/>
        </w:rPr>
        <w:t>4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33CE9">
        <w:rPr>
          <w:rStyle w:val="Strong"/>
          <w:rFonts w:asciiTheme="majorHAnsi" w:hAnsiTheme="majorHAnsi" w:cs="Open Sans"/>
          <w:b w:val="0"/>
          <w:sz w:val="24"/>
          <w:szCs w:val="24"/>
        </w:rPr>
        <w:t>Rusu Anca-Cosmina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0BF21D45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33CE9">
        <w:rPr>
          <w:rStyle w:val="Strong"/>
          <w:rFonts w:asciiTheme="majorHAnsi" w:hAnsiTheme="majorHAnsi" w:cs="Open Sans"/>
          <w:b w:val="0"/>
          <w:sz w:val="24"/>
          <w:szCs w:val="24"/>
        </w:rPr>
        <w:t>Rusu Anca-Cosmina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de consilier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447F7">
        <w:rPr>
          <w:rStyle w:val="Strong"/>
          <w:rFonts w:asciiTheme="majorHAnsi" w:hAnsiTheme="majorHAnsi" w:cs="Open Sans"/>
          <w:b w:val="0"/>
          <w:sz w:val="24"/>
          <w:szCs w:val="24"/>
        </w:rPr>
        <w:t>juridic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</w:t>
      </w:r>
      <w:r w:rsidR="00733CE9">
        <w:rPr>
          <w:rStyle w:val="Strong"/>
          <w:rFonts w:asciiTheme="majorHAnsi" w:hAnsiTheme="majorHAnsi" w:cs="Open Sans"/>
          <w:b w:val="0"/>
          <w:sz w:val="24"/>
          <w:szCs w:val="24"/>
        </w:rPr>
        <w:t>asistent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57641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Serviciului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Juridic, Contencios Administrativ, Arhivă</w:t>
      </w:r>
      <w:r w:rsidR="0057641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F0257C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pe </w:t>
      </w:r>
      <w:r w:rsidR="00733CE9">
        <w:rPr>
          <w:rStyle w:val="Strong"/>
          <w:rFonts w:asciiTheme="majorHAnsi" w:hAnsiTheme="majorHAnsi" w:cs="Open Sans"/>
          <w:b w:val="0"/>
          <w:sz w:val="24"/>
          <w:szCs w:val="24"/>
        </w:rPr>
        <w:t>perioada 30</w:t>
      </w:r>
      <w:r w:rsidR="00733CE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733CE9">
        <w:rPr>
          <w:rStyle w:val="Strong"/>
          <w:rFonts w:asciiTheme="majorHAnsi" w:hAnsiTheme="majorHAnsi" w:cs="Open Sans"/>
          <w:b w:val="0"/>
          <w:sz w:val="24"/>
          <w:szCs w:val="24"/>
        </w:rPr>
        <w:t>03</w:t>
      </w:r>
      <w:r w:rsidR="00733CE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</w:t>
      </w:r>
      <w:r w:rsidR="00733CE9">
        <w:rPr>
          <w:rStyle w:val="Strong"/>
          <w:rFonts w:asciiTheme="majorHAnsi" w:hAnsiTheme="majorHAnsi" w:cs="Open Sans"/>
          <w:b w:val="0"/>
          <w:sz w:val="24"/>
          <w:szCs w:val="24"/>
        </w:rPr>
        <w:t>04.</w:t>
      </w:r>
      <w:r w:rsidR="00733CE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>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7AF1F1CF" w14:textId="77777777" w:rsidR="00636BD9" w:rsidRDefault="00636BD9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E3191BE" w14:textId="6E6E8A38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733CE9">
        <w:rPr>
          <w:rFonts w:asciiTheme="majorHAnsi" w:hAnsiTheme="majorHAnsi"/>
          <w:bCs/>
          <w:sz w:val="24"/>
          <w:szCs w:val="24"/>
        </w:rPr>
        <w:t>Rusu Anca-Cosmina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E496F2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</w:t>
      </w:r>
      <w:r w:rsidR="00033C7B">
        <w:rPr>
          <w:rFonts w:asciiTheme="majorHAnsi" w:hAnsiTheme="majorHAnsi"/>
          <w:bCs/>
          <w:sz w:val="24"/>
          <w:szCs w:val="24"/>
        </w:rPr>
        <w:t>troale asupra activității desfăș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0867EF63" w:rsidR="00F41624" w:rsidRPr="00C4142B" w:rsidRDefault="00576412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0E11AE98" w14:textId="63AB0EC7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733CE9">
        <w:rPr>
          <w:rStyle w:val="Strong"/>
          <w:rFonts w:asciiTheme="majorHAnsi" w:hAnsiTheme="majorHAnsi" w:cs="Open Sans"/>
          <w:b w:val="0"/>
          <w:sz w:val="24"/>
          <w:szCs w:val="24"/>
        </w:rPr>
        <w:t>Rusu Anca-Cosmina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5113C698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733CE9">
        <w:rPr>
          <w:rStyle w:val="Strong"/>
          <w:rFonts w:asciiTheme="majorHAnsi" w:hAnsiTheme="majorHAnsi" w:cs="Open Sans"/>
          <w:b w:val="0"/>
          <w:sz w:val="24"/>
          <w:szCs w:val="24"/>
        </w:rPr>
        <w:t>Rusu Anca-Cosmina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domn</w:t>
      </w:r>
      <w:r w:rsidR="00576412">
        <w:rPr>
          <w:rFonts w:asciiTheme="majorHAnsi" w:hAnsiTheme="majorHAnsi"/>
          <w:sz w:val="24"/>
          <w:szCs w:val="24"/>
        </w:rPr>
        <w:t>ul Pop Dan-Vasile, domnul Iliescu Ștefan-Eduard</w:t>
      </w:r>
      <w:r w:rsidR="008154C9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6D643490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proofErr w:type="spellStart"/>
      <w:r w:rsidR="00733CE9">
        <w:rPr>
          <w:rStyle w:val="Strong"/>
          <w:rFonts w:asciiTheme="majorHAnsi" w:hAnsiTheme="majorHAnsi" w:cs="Open Sans"/>
          <w:b w:val="0"/>
          <w:sz w:val="24"/>
          <w:szCs w:val="24"/>
        </w:rPr>
        <w:t>Rusu</w:t>
      </w:r>
      <w:proofErr w:type="spellEnd"/>
      <w:r w:rsidR="00733CE9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733CE9">
        <w:rPr>
          <w:rStyle w:val="Strong"/>
          <w:rFonts w:asciiTheme="majorHAnsi" w:hAnsiTheme="majorHAnsi" w:cs="Open Sans"/>
          <w:b w:val="0"/>
          <w:sz w:val="24"/>
          <w:szCs w:val="24"/>
        </w:rPr>
        <w:t>Anca-Cosmina</w:t>
      </w:r>
      <w:proofErr w:type="spellEnd"/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576412">
        <w:rPr>
          <w:rFonts w:asciiTheme="majorHAnsi" w:hAnsiTheme="majorHAnsi"/>
          <w:sz w:val="24"/>
          <w:szCs w:val="24"/>
        </w:rPr>
        <w:t>domnului</w:t>
      </w:r>
      <w:proofErr w:type="spellEnd"/>
      <w:r w:rsidR="00576412">
        <w:rPr>
          <w:rFonts w:asciiTheme="majorHAnsi" w:hAnsiTheme="majorHAnsi"/>
          <w:sz w:val="24"/>
          <w:szCs w:val="24"/>
        </w:rPr>
        <w:t xml:space="preserve"> Pop Dan-Vasile, </w:t>
      </w:r>
      <w:proofErr w:type="spellStart"/>
      <w:r w:rsidR="00576412">
        <w:rPr>
          <w:rFonts w:asciiTheme="majorHAnsi" w:hAnsiTheme="majorHAnsi"/>
          <w:sz w:val="24"/>
          <w:szCs w:val="24"/>
        </w:rPr>
        <w:t>domnului</w:t>
      </w:r>
      <w:proofErr w:type="spellEnd"/>
      <w:r w:rsidR="00576412">
        <w:rPr>
          <w:rFonts w:asciiTheme="majorHAnsi" w:hAnsiTheme="majorHAnsi"/>
          <w:sz w:val="24"/>
          <w:szCs w:val="24"/>
        </w:rPr>
        <w:t xml:space="preserve"> Iliescu </w:t>
      </w:r>
      <w:proofErr w:type="spellStart"/>
      <w:r w:rsidR="00576412">
        <w:rPr>
          <w:rFonts w:asciiTheme="majorHAnsi" w:hAnsiTheme="majorHAnsi"/>
          <w:sz w:val="24"/>
          <w:szCs w:val="24"/>
        </w:rPr>
        <w:t>Ștefan</w:t>
      </w:r>
      <w:proofErr w:type="spellEnd"/>
      <w:r w:rsidR="00576412">
        <w:rPr>
          <w:rFonts w:asciiTheme="majorHAnsi" w:hAnsiTheme="majorHAnsi"/>
          <w:sz w:val="24"/>
          <w:szCs w:val="24"/>
        </w:rPr>
        <w:t>-Eduard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7B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710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58E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1970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7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412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6BD9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CE9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685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319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50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43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6D39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4CEA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32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600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121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57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785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2020-03-18T12:37:00Z</cp:lastPrinted>
  <dcterms:created xsi:type="dcterms:W3CDTF">2020-03-18T09:55:00Z</dcterms:created>
  <dcterms:modified xsi:type="dcterms:W3CDTF">2020-04-01T08:02:00Z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