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5D279FE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C436D">
        <w:rPr>
          <w:rFonts w:asciiTheme="majorHAnsi" w:hAnsiTheme="majorHAnsi"/>
          <w:b/>
          <w:bCs/>
          <w:sz w:val="24"/>
          <w:szCs w:val="24"/>
          <w:lang w:val="ro-RO"/>
        </w:rPr>
        <w:t xml:space="preserve"> 207</w:t>
      </w:r>
    </w:p>
    <w:p w14:paraId="18230DE1" w14:textId="4AED22DE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</w:t>
      </w:r>
      <w:r w:rsidR="003C436D">
        <w:rPr>
          <w:rFonts w:asciiTheme="majorHAnsi" w:hAnsiTheme="majorHAnsi"/>
          <w:b/>
          <w:bCs/>
          <w:sz w:val="24"/>
          <w:szCs w:val="24"/>
          <w:lang w:val="ro-RO"/>
        </w:rPr>
        <w:t xml:space="preserve">n 26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36BBCBA5" w14:textId="6A83E547" w:rsidR="00026F52" w:rsidRPr="00C4142B" w:rsidRDefault="00DB4655" w:rsidP="00026F5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F040F3">
        <w:rPr>
          <w:rFonts w:asciiTheme="majorHAnsi" w:hAnsiTheme="majorHAnsi"/>
          <w:b/>
          <w:sz w:val="24"/>
          <w:szCs w:val="24"/>
        </w:rPr>
        <w:t>TRIPON MIHAELA</w:t>
      </w:r>
    </w:p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8F7156E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>
        <w:rPr>
          <w:rFonts w:asciiTheme="majorHAnsi" w:hAnsiTheme="majorHAnsi"/>
          <w:sz w:val="24"/>
          <w:szCs w:val="24"/>
        </w:rPr>
        <w:t>1</w:t>
      </w:r>
      <w:r w:rsidR="00827EF2">
        <w:rPr>
          <w:rFonts w:asciiTheme="majorHAnsi" w:hAnsiTheme="majorHAnsi"/>
          <w:sz w:val="24"/>
          <w:szCs w:val="24"/>
        </w:rPr>
        <w:t>0790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8C93D0B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TRIPON MIHAELA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1247BA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consilier, clasa I, grad profesional 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9057E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Serviciului Managementul Proiectelor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>Municipiul Cluj-Napoca</w:t>
      </w:r>
      <w:r w:rsidR="00D35D3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1247BA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S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tr.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Borhanciului 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nr.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16 bloc C1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ap.</w:t>
      </w:r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</w:t>
      </w:r>
      <w:r w:rsidR="00C23C55">
        <w:rPr>
          <w:rStyle w:val="Strong"/>
          <w:rFonts w:asciiTheme="majorHAnsi" w:hAnsiTheme="majorHAnsi" w:cs="Open Sans"/>
          <w:b w:val="0"/>
          <w:sz w:val="24"/>
          <w:szCs w:val="24"/>
        </w:rPr>
        <w:t>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74CB0">
        <w:rPr>
          <w:rStyle w:val="Strong"/>
          <w:rFonts w:asciiTheme="majorHAnsi" w:hAnsiTheme="majorHAnsi" w:cs="Open Sans"/>
          <w:b w:val="0"/>
          <w:sz w:val="24"/>
          <w:szCs w:val="24"/>
        </w:rPr>
        <w:t>30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E74CB0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E74CB0">
        <w:rPr>
          <w:rStyle w:val="Strong"/>
          <w:rFonts w:asciiTheme="majorHAnsi" w:hAnsiTheme="majorHAnsi" w:cs="Open Sans"/>
          <w:b w:val="0"/>
          <w:sz w:val="24"/>
          <w:szCs w:val="24"/>
        </w:rPr>
        <w:t>01</w:t>
      </w:r>
      <w:r w:rsidR="005B335E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5B335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DBBDA7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TRIPON MIHAELA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052E90FE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3068776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43784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5E958F1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0652ADBC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1247BA">
        <w:rPr>
          <w:rFonts w:asciiTheme="majorHAnsi" w:hAnsiTheme="majorHAnsi"/>
          <w:sz w:val="24"/>
          <w:szCs w:val="24"/>
        </w:rPr>
        <w:t xml:space="preserve">doamna COMAN DIANA,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04158C4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F040F3">
        <w:rPr>
          <w:rStyle w:val="Strong"/>
          <w:rFonts w:asciiTheme="majorHAnsi" w:hAnsiTheme="majorHAnsi" w:cs="Open Sans"/>
          <w:b w:val="0"/>
          <w:sz w:val="24"/>
          <w:szCs w:val="24"/>
        </w:rPr>
        <w:t>TRIPON MIHAELA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proofErr w:type="spellEnd"/>
      <w:r w:rsidR="001247B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COMAN DIANA, </w:t>
      </w:r>
      <w:proofErr w:type="spellStart"/>
      <w:r w:rsidR="00733B48">
        <w:rPr>
          <w:rFonts w:asciiTheme="majorHAnsi" w:hAnsiTheme="majorHAnsi"/>
          <w:sz w:val="24"/>
          <w:szCs w:val="24"/>
        </w:rPr>
        <w:t>doamnei</w:t>
      </w:r>
      <w:proofErr w:type="spellEnd"/>
      <w:r w:rsidR="00733B48">
        <w:rPr>
          <w:rFonts w:asciiTheme="majorHAnsi" w:hAnsiTheme="majorHAnsi"/>
          <w:sz w:val="24"/>
          <w:szCs w:val="24"/>
        </w:rPr>
        <w:t xml:space="preserve">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7BA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68F4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36D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48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47AF0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27EF2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0B0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CB0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0F3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CAD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0CF5E-916E-4709-B960-9263D961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783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2020-03-19T12:35:00Z</cp:lastPrinted>
  <dcterms:created xsi:type="dcterms:W3CDTF">2020-03-19T07:15:00Z</dcterms:created>
  <dcterms:modified xsi:type="dcterms:W3CDTF">2020-04-01T07:32:00Z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