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9B403C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9B403C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9B403C" w:rsidRDefault="004848A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12D217DD" w14:textId="77777777" w:rsidR="00815701" w:rsidRPr="009B403C" w:rsidRDefault="00815701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9BF9DBC" w14:textId="77777777" w:rsidR="00567D6D" w:rsidRPr="009B403C" w:rsidRDefault="00567D6D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9B403C" w:rsidRDefault="00AA4F36" w:rsidP="006517C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B403C">
        <w:rPr>
          <w:rFonts w:ascii="Montserrat" w:hAnsi="Montserrat"/>
          <w:b/>
          <w:lang w:val="ro-RO"/>
        </w:rPr>
        <w:t>H O T Ă R Â R E</w:t>
      </w:r>
    </w:p>
    <w:p w14:paraId="7185E15C" w14:textId="77777777" w:rsidR="002014D6" w:rsidRPr="009B403C" w:rsidRDefault="002014D6" w:rsidP="002014D6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  <w:lang w:val="en-US"/>
        </w:rPr>
      </w:pPr>
      <w:proofErr w:type="spellStart"/>
      <w:r w:rsidRPr="009B403C">
        <w:rPr>
          <w:rFonts w:ascii="Montserrat" w:hAnsi="Montserrat"/>
          <w:b/>
          <w:bCs/>
        </w:rPr>
        <w:t>privind</w:t>
      </w:r>
      <w:proofErr w:type="spellEnd"/>
      <w:r w:rsidRPr="009B403C">
        <w:rPr>
          <w:rFonts w:ascii="Montserrat" w:hAnsi="Montserrat"/>
          <w:b/>
          <w:bCs/>
        </w:rPr>
        <w:t xml:space="preserve"> </w:t>
      </w:r>
      <w:proofErr w:type="spellStart"/>
      <w:r w:rsidRPr="009B403C">
        <w:rPr>
          <w:rFonts w:ascii="Montserrat" w:hAnsi="Montserrat"/>
          <w:b/>
          <w:bCs/>
        </w:rPr>
        <w:t>rectificarea</w:t>
      </w:r>
      <w:proofErr w:type="spellEnd"/>
      <w:r w:rsidRPr="009B403C">
        <w:rPr>
          <w:rFonts w:ascii="Montserrat" w:hAnsi="Montserrat"/>
          <w:b/>
          <w:bCs/>
        </w:rPr>
        <w:t xml:space="preserve"> </w:t>
      </w:r>
      <w:proofErr w:type="spellStart"/>
      <w:r w:rsidRPr="009B403C">
        <w:rPr>
          <w:rFonts w:ascii="Montserrat" w:hAnsi="Montserrat"/>
          <w:b/>
          <w:bCs/>
        </w:rPr>
        <w:t>bugetului</w:t>
      </w:r>
      <w:proofErr w:type="spellEnd"/>
      <w:r w:rsidRPr="009B403C">
        <w:rPr>
          <w:rFonts w:ascii="Montserrat" w:hAnsi="Montserrat"/>
          <w:b/>
          <w:bCs/>
        </w:rPr>
        <w:t xml:space="preserve"> general </w:t>
      </w:r>
      <w:proofErr w:type="spellStart"/>
      <w:r w:rsidRPr="009B403C">
        <w:rPr>
          <w:rFonts w:ascii="Montserrat" w:hAnsi="Montserrat"/>
          <w:b/>
          <w:bCs/>
        </w:rPr>
        <w:t>propriu</w:t>
      </w:r>
      <w:proofErr w:type="spellEnd"/>
      <w:r w:rsidRPr="009B403C">
        <w:rPr>
          <w:rFonts w:ascii="Montserrat" w:hAnsi="Montserrat"/>
          <w:b/>
          <w:bCs/>
        </w:rPr>
        <w:t xml:space="preserve"> al </w:t>
      </w:r>
      <w:proofErr w:type="spellStart"/>
      <w:r w:rsidRPr="009B403C">
        <w:rPr>
          <w:rFonts w:ascii="Montserrat" w:hAnsi="Montserrat"/>
          <w:b/>
          <w:bCs/>
        </w:rPr>
        <w:t>Judeţului</w:t>
      </w:r>
      <w:proofErr w:type="spellEnd"/>
      <w:r w:rsidRPr="009B403C">
        <w:rPr>
          <w:rFonts w:ascii="Montserrat" w:hAnsi="Montserrat"/>
          <w:b/>
          <w:bCs/>
        </w:rPr>
        <w:t xml:space="preserve"> Cluj pe </w:t>
      </w:r>
      <w:proofErr w:type="spellStart"/>
      <w:r w:rsidRPr="009B403C">
        <w:rPr>
          <w:rFonts w:ascii="Montserrat" w:hAnsi="Montserrat"/>
          <w:b/>
          <w:bCs/>
        </w:rPr>
        <w:t>anul</w:t>
      </w:r>
      <w:proofErr w:type="spellEnd"/>
      <w:r w:rsidRPr="009B403C">
        <w:rPr>
          <w:rFonts w:ascii="Montserrat" w:hAnsi="Montserrat"/>
          <w:b/>
          <w:bCs/>
        </w:rPr>
        <w:t xml:space="preserve"> 2023</w:t>
      </w:r>
    </w:p>
    <w:p w14:paraId="38237E3C" w14:textId="77777777" w:rsidR="002014D6" w:rsidRPr="009B403C" w:rsidRDefault="002014D6" w:rsidP="002014D6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44AE885B" w14:textId="77777777" w:rsidR="002014D6" w:rsidRPr="009B403C" w:rsidRDefault="002014D6" w:rsidP="002014D6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76B1EC9D" w14:textId="77777777" w:rsidR="002014D6" w:rsidRPr="009B403C" w:rsidRDefault="002014D6" w:rsidP="002014D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B403C">
        <w:rPr>
          <w:rFonts w:ascii="Montserrat Light" w:hAnsi="Montserrat Light"/>
          <w:noProof/>
          <w:lang w:eastAsia="ro-RO"/>
        </w:rPr>
        <w:t>Consiliul Judeţean Cluj întrunit în şedinţă  ordinară</w:t>
      </w:r>
      <w:r w:rsidRPr="009B403C">
        <w:rPr>
          <w:rFonts w:ascii="Montserrat Light" w:hAnsi="Montserrat Light"/>
          <w:noProof/>
          <w:lang w:val="ro-RO" w:eastAsia="ro-RO"/>
        </w:rPr>
        <w:t>;</w:t>
      </w:r>
    </w:p>
    <w:p w14:paraId="0F5F56C1" w14:textId="77777777" w:rsidR="002014D6" w:rsidRPr="009B403C" w:rsidRDefault="002014D6" w:rsidP="002014D6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22CF2FE8" w14:textId="2867865C" w:rsidR="002014D6" w:rsidRPr="009B403C" w:rsidRDefault="002014D6" w:rsidP="002014D6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B403C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9B403C">
        <w:rPr>
          <w:rFonts w:ascii="Montserrat Light" w:hAnsi="Montserrat Light"/>
          <w:noProof/>
          <w:lang w:eastAsia="ro-RO"/>
        </w:rPr>
        <w:t>Proiectul de hotărâre înregistrat cu nr. 222 din 24.11.2023 privind</w:t>
      </w:r>
      <w:r w:rsidRPr="009B403C">
        <w:rPr>
          <w:rFonts w:ascii="Montserrat Light" w:hAnsi="Montserrat Light"/>
          <w:b/>
          <w:lang w:val="it-IT"/>
        </w:rPr>
        <w:t xml:space="preserve"> </w:t>
      </w:r>
      <w:r w:rsidRPr="009B403C">
        <w:rPr>
          <w:rFonts w:ascii="Montserrat Light" w:hAnsi="Montserrat Light"/>
          <w:noProof/>
          <w:lang w:eastAsia="ro-RO"/>
        </w:rPr>
        <w:t xml:space="preserve">rectificarea bugetului general propriu al Județelui Cluj pe anul 2023, propus de Preşedintele Consiliului Judeţean Cluj, domnul Alin Tişe, care este însoțit de </w:t>
      </w:r>
      <w:r w:rsidRPr="009B403C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9B403C">
        <w:rPr>
          <w:rFonts w:ascii="Montserrat Light" w:eastAsia="Times New Roman" w:hAnsi="Montserrat Light" w:cs="Times New Roman"/>
          <w:lang w:val="ro-RO" w:eastAsia="ro-RO"/>
        </w:rPr>
        <w:t>eferatul de aprobare cu nr. 46.549 din 23.11.2023</w:t>
      </w:r>
      <w:r w:rsidRPr="009B403C">
        <w:rPr>
          <w:rFonts w:ascii="Montserrat Light" w:hAnsi="Montserrat Light"/>
          <w:noProof/>
          <w:lang w:eastAsia="ro-RO"/>
        </w:rPr>
        <w:t xml:space="preserve">; </w:t>
      </w:r>
      <w:r w:rsidRPr="009B403C">
        <w:rPr>
          <w:rFonts w:ascii="Montserrat Light" w:eastAsia="Times New Roman" w:hAnsi="Montserrat Light" w:cs="Times New Roman"/>
          <w:lang w:val="ro-RO" w:eastAsia="ro-RO"/>
        </w:rPr>
        <w:t>Rapoartele de specialitate întocmite de compartimentele de resort din cadrul aparatului de specialitate al Consiliului Judeţean Cluj cu nr. 46.550/23.11</w:t>
      </w:r>
      <w:r w:rsidRPr="009B403C">
        <w:rPr>
          <w:rFonts w:ascii="Montserrat Light" w:hAnsi="Montserrat Light"/>
          <w:bCs/>
        </w:rPr>
        <w:t>.2023</w:t>
      </w:r>
      <w:r w:rsidR="000126EC" w:rsidRPr="009B403C">
        <w:rPr>
          <w:rFonts w:ascii="Montserrat Light" w:hAnsi="Montserrat Light"/>
          <w:bCs/>
        </w:rPr>
        <w:t xml:space="preserve"> </w:t>
      </w:r>
      <w:proofErr w:type="spellStart"/>
      <w:r w:rsidR="002E3047" w:rsidRPr="009B403C">
        <w:rPr>
          <w:rFonts w:ascii="Montserrat Light" w:hAnsi="Montserrat Light"/>
          <w:bCs/>
        </w:rPr>
        <w:t>ș</w:t>
      </w:r>
      <w:r w:rsidR="000126EC" w:rsidRPr="009B403C">
        <w:rPr>
          <w:rFonts w:ascii="Montserrat Light" w:hAnsi="Montserrat Light"/>
          <w:bCs/>
        </w:rPr>
        <w:t>i</w:t>
      </w:r>
      <w:proofErr w:type="spellEnd"/>
      <w:r w:rsidR="000126EC" w:rsidRPr="009B403C">
        <w:rPr>
          <w:rFonts w:ascii="Montserrat Light" w:hAnsi="Montserrat Light"/>
          <w:bCs/>
        </w:rPr>
        <w:t xml:space="preserve"> nr.</w:t>
      </w:r>
      <w:r w:rsidRPr="009B403C">
        <w:rPr>
          <w:rFonts w:ascii="Montserrat Light" w:hAnsi="Montserrat Light"/>
          <w:bCs/>
        </w:rPr>
        <w:t xml:space="preserve"> 46.573/24.11.2023</w:t>
      </w:r>
      <w:r w:rsidRPr="009B403C">
        <w:rPr>
          <w:rFonts w:ascii="Montserrat Light" w:eastAsia="Times New Roman" w:hAnsi="Montserrat Light" w:cs="Times New Roman"/>
          <w:lang w:val="ro-RO" w:eastAsia="ro-RO"/>
        </w:rPr>
        <w:t xml:space="preserve"> şi </w:t>
      </w:r>
      <w:r w:rsidR="000126EC" w:rsidRPr="009B403C">
        <w:rPr>
          <w:rFonts w:ascii="Montserrat Light" w:eastAsia="Times New Roman" w:hAnsi="Montserrat Light" w:cs="Times New Roman"/>
          <w:lang w:val="ro-RO" w:eastAsia="ro-RO"/>
        </w:rPr>
        <w:t xml:space="preserve">de </w:t>
      </w:r>
      <w:r w:rsidRPr="009B403C">
        <w:rPr>
          <w:rFonts w:ascii="Montserrat Light" w:eastAsia="Times New Roman" w:hAnsi="Montserrat Light" w:cs="Times New Roman"/>
          <w:lang w:val="ro-RO" w:eastAsia="ro-RO"/>
        </w:rPr>
        <w:t>Avizul cu nr.</w:t>
      </w:r>
      <w:r w:rsidR="000126EC" w:rsidRPr="009B403C">
        <w:rPr>
          <w:rFonts w:ascii="Montserrat Light" w:eastAsia="Times New Roman" w:hAnsi="Montserrat Light" w:cs="Times New Roman"/>
          <w:lang w:val="ro-RO" w:eastAsia="ro-RO"/>
        </w:rPr>
        <w:t xml:space="preserve"> 46.549 din 28.11.2023</w:t>
      </w:r>
      <w:r w:rsidRPr="009B403C">
        <w:rPr>
          <w:rFonts w:ascii="Montserrat Light" w:eastAsia="Times New Roman" w:hAnsi="Montserrat Light" w:cs="Times New Roman"/>
          <w:lang w:val="ro-RO" w:eastAsia="ro-RO"/>
        </w:rPr>
        <w:t xml:space="preserve"> adoptat de Comisia de specialitate nr. </w:t>
      </w:r>
      <w:r w:rsidR="000126EC" w:rsidRPr="009B403C">
        <w:rPr>
          <w:rFonts w:ascii="Montserrat Light" w:eastAsia="Times New Roman" w:hAnsi="Montserrat Light" w:cs="Times New Roman"/>
          <w:lang w:val="ro-RO" w:eastAsia="ro-RO"/>
        </w:rPr>
        <w:t>2,</w:t>
      </w:r>
      <w:r w:rsidRPr="009B403C">
        <w:rPr>
          <w:rFonts w:ascii="Montserrat Light" w:eastAsia="Times New Roman" w:hAnsi="Montserrat Light" w:cs="Times New Roman"/>
          <w:lang w:val="ro-RO" w:eastAsia="ro-RO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016DAE47" w14:textId="77777777" w:rsidR="002014D6" w:rsidRPr="009B403C" w:rsidRDefault="002014D6" w:rsidP="002014D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 w:eastAsia="ro-RO"/>
        </w:rPr>
      </w:pPr>
    </w:p>
    <w:p w14:paraId="67C388D9" w14:textId="77777777" w:rsidR="002014D6" w:rsidRPr="009B403C" w:rsidRDefault="002014D6" w:rsidP="000126EC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9B403C">
        <w:rPr>
          <w:rFonts w:ascii="Montserrat Light" w:hAnsi="Montserrat Light"/>
          <w:noProof/>
          <w:lang w:val="ro-RO" w:eastAsia="ro-RO"/>
        </w:rPr>
        <w:t>Ținând cont de</w:t>
      </w:r>
      <w:r w:rsidRPr="009B403C">
        <w:rPr>
          <w:rFonts w:ascii="Montserrat Light" w:hAnsi="Montserrat Light"/>
          <w:noProof/>
          <w:lang w:eastAsia="ro-RO"/>
        </w:rPr>
        <w:t>:</w:t>
      </w:r>
    </w:p>
    <w:p w14:paraId="02EB0CF8" w14:textId="18D4AFD6" w:rsidR="002014D6" w:rsidRPr="009B403C" w:rsidRDefault="008417F8" w:rsidP="009B403C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9B403C">
        <w:rPr>
          <w:rFonts w:ascii="Montserrat Light" w:hAnsi="Montserrat Light"/>
          <w:noProof/>
          <w:sz w:val="22"/>
          <w:szCs w:val="22"/>
          <w:lang w:eastAsia="ro-RO"/>
        </w:rPr>
        <w:t>a</w:t>
      </w:r>
      <w:r w:rsidR="002014D6" w:rsidRPr="009B403C">
        <w:rPr>
          <w:rFonts w:ascii="Montserrat Light" w:hAnsi="Montserrat Light"/>
          <w:noProof/>
          <w:sz w:val="22"/>
          <w:szCs w:val="22"/>
          <w:lang w:eastAsia="ro-RO"/>
        </w:rPr>
        <w:t>dresa Direcției Generale Regionale a Finanțelor Publice Cluj-Napoca nr. CJR-TRZ-4879/03.11.2023;</w:t>
      </w:r>
    </w:p>
    <w:p w14:paraId="28F50D89" w14:textId="77777777" w:rsidR="002014D6" w:rsidRPr="009B403C" w:rsidRDefault="002014D6" w:rsidP="009B403C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9B403C">
        <w:rPr>
          <w:rFonts w:ascii="Montserrat Light" w:hAnsi="Montserrat Light"/>
          <w:noProof/>
          <w:sz w:val="22"/>
          <w:szCs w:val="22"/>
          <w:lang w:eastAsia="ro-RO"/>
        </w:rPr>
        <w:t>adresa Redacției Muvelodes nr. 417/19.10.2023;</w:t>
      </w:r>
    </w:p>
    <w:p w14:paraId="5C15046E" w14:textId="58850781" w:rsidR="002014D6" w:rsidRPr="009B403C" w:rsidRDefault="002014D6" w:rsidP="009B403C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>adresa Serviciului Public Județean Salvamont-Salvaspeo Cluj nr.</w:t>
      </w:r>
      <w:r w:rsidR="003E0387"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945/09.10.2023; </w:t>
      </w:r>
    </w:p>
    <w:p w14:paraId="2D57CAA0" w14:textId="797354B1" w:rsidR="002014D6" w:rsidRPr="009B403C" w:rsidRDefault="002014D6" w:rsidP="009B403C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>adresa Liceului Tehnologic Special Dej nr.</w:t>
      </w:r>
      <w:r w:rsidR="003E0387"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>2.913/13.11.2023;</w:t>
      </w:r>
    </w:p>
    <w:p w14:paraId="1C052DB9" w14:textId="7F97B122" w:rsidR="002014D6" w:rsidRPr="009B403C" w:rsidRDefault="002014D6" w:rsidP="009B403C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>adresa Companiei de Apă Someș S.A. nr.</w:t>
      </w:r>
      <w:r w:rsidR="003E0387"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>46.330/DF/SCF/14.11.2023</w:t>
      </w:r>
      <w:r w:rsidRPr="009B403C">
        <w:rPr>
          <w:rFonts w:ascii="Montserrat Light" w:hAnsi="Montserrat Light"/>
          <w:noProof/>
          <w:sz w:val="22"/>
          <w:szCs w:val="22"/>
          <w:lang w:eastAsia="ro-RO"/>
        </w:rPr>
        <w:t>;</w:t>
      </w:r>
    </w:p>
    <w:p w14:paraId="0DB7E4A2" w14:textId="77777777" w:rsidR="002014D6" w:rsidRPr="009B403C" w:rsidRDefault="002014D6" w:rsidP="009B403C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9B403C">
        <w:rPr>
          <w:rFonts w:ascii="Montserrat Light" w:hAnsi="Montserrat Light"/>
          <w:noProof/>
          <w:sz w:val="22"/>
          <w:szCs w:val="22"/>
          <w:lang w:eastAsia="ro-RO"/>
        </w:rPr>
        <w:t>adresa Spitalului Clinic de Boli Infecțioase nr.26.061/08.11/2023;</w:t>
      </w:r>
    </w:p>
    <w:p w14:paraId="62CAC6D5" w14:textId="77777777" w:rsidR="002014D6" w:rsidRPr="009B403C" w:rsidRDefault="002014D6" w:rsidP="009B403C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9B403C">
        <w:rPr>
          <w:rFonts w:ascii="Montserrat Light" w:hAnsi="Montserrat Light"/>
          <w:noProof/>
          <w:sz w:val="22"/>
          <w:szCs w:val="22"/>
          <w:lang w:eastAsia="ro-RO"/>
        </w:rPr>
        <w:t>adresa Școlii Profesionale Speciale SAMUS nr. 4.903/14.11.2023;</w:t>
      </w:r>
    </w:p>
    <w:p w14:paraId="183ACB1F" w14:textId="77777777" w:rsidR="002014D6" w:rsidRPr="009B403C" w:rsidRDefault="002014D6" w:rsidP="009B403C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>adresa Muzeului Etnografic al Transilvaniei nr. 2.319/10.11.2023;</w:t>
      </w:r>
    </w:p>
    <w:p w14:paraId="228F33C3" w14:textId="77777777" w:rsidR="002014D6" w:rsidRPr="009B403C" w:rsidRDefault="002014D6" w:rsidP="009B403C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9B403C">
        <w:rPr>
          <w:rFonts w:ascii="Montserrat Light" w:hAnsi="Montserrat Light"/>
          <w:noProof/>
          <w:sz w:val="22"/>
          <w:szCs w:val="22"/>
          <w:lang w:eastAsia="ro-RO"/>
        </w:rPr>
        <w:t xml:space="preserve">adresa </w:t>
      </w:r>
      <w:r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Școlii  Gimnaziale Speciale pentru Deficienți de Auz </w:t>
      </w:r>
      <w:r w:rsidRPr="009B403C">
        <w:rPr>
          <w:rFonts w:ascii="Montserrat Light" w:hAnsi="Montserrat Light"/>
          <w:noProof/>
          <w:sz w:val="22"/>
          <w:szCs w:val="22"/>
          <w:lang w:eastAsia="ro-RO"/>
        </w:rPr>
        <w:t xml:space="preserve">“Kozmutza Flora” nr. 3.872/16.11.2023; </w:t>
      </w:r>
    </w:p>
    <w:p w14:paraId="6AC18EF6" w14:textId="0BBBE024" w:rsidR="002014D6" w:rsidRPr="009B403C" w:rsidRDefault="002014D6" w:rsidP="009B403C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9B403C">
        <w:rPr>
          <w:rFonts w:ascii="Montserrat Light" w:hAnsi="Montserrat Light"/>
          <w:noProof/>
          <w:sz w:val="22"/>
          <w:szCs w:val="22"/>
          <w:lang w:eastAsia="ro-RO"/>
        </w:rPr>
        <w:t>adresa Bibliotecii Județene O</w:t>
      </w:r>
      <w:r w:rsidR="003E0387" w:rsidRPr="009B403C">
        <w:rPr>
          <w:rFonts w:ascii="Montserrat Light" w:hAnsi="Montserrat Light"/>
          <w:noProof/>
          <w:sz w:val="22"/>
          <w:szCs w:val="22"/>
          <w:lang w:eastAsia="ro-RO"/>
        </w:rPr>
        <w:t>ctavian G</w:t>
      </w:r>
      <w:r w:rsidRPr="009B403C">
        <w:rPr>
          <w:rFonts w:ascii="Montserrat Light" w:hAnsi="Montserrat Light"/>
          <w:noProof/>
          <w:sz w:val="22"/>
          <w:szCs w:val="22"/>
          <w:lang w:eastAsia="ro-RO"/>
        </w:rPr>
        <w:t>oga Cluj</w:t>
      </w:r>
      <w:r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nr. 5.212/20.11.2023</w:t>
      </w:r>
      <w:r w:rsidRPr="009B403C">
        <w:rPr>
          <w:rFonts w:ascii="Montserrat Light" w:hAnsi="Montserrat Light"/>
          <w:noProof/>
          <w:sz w:val="22"/>
          <w:szCs w:val="22"/>
          <w:lang w:eastAsia="ro-RO"/>
        </w:rPr>
        <w:t>;</w:t>
      </w:r>
    </w:p>
    <w:p w14:paraId="1E966C61" w14:textId="7F196F1D" w:rsidR="002014D6" w:rsidRPr="009B403C" w:rsidRDefault="002014D6" w:rsidP="009B403C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>referat</w:t>
      </w:r>
      <w:r w:rsidR="003E0387"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ele </w:t>
      </w:r>
      <w:r w:rsidR="003E0387" w:rsidRPr="009B403C">
        <w:rPr>
          <w:rFonts w:ascii="Montserrat Light" w:hAnsi="Montserrat Light"/>
          <w:sz w:val="22"/>
          <w:szCs w:val="22"/>
          <w:lang w:val="ro-RO"/>
        </w:rPr>
        <w:t>Direcţiei Generale Buget-Finanţe, Resurse Umane</w:t>
      </w:r>
      <w:r w:rsidR="003E0387" w:rsidRPr="009B403C">
        <w:rPr>
          <w:rFonts w:ascii="Montserrat Light" w:hAnsi="Montserrat Light"/>
          <w:noProof/>
          <w:sz w:val="22"/>
          <w:szCs w:val="22"/>
          <w:lang w:eastAsia="ro-RO"/>
        </w:rPr>
        <w:t xml:space="preserve">/Serviciul financiar-contabil nr. 44.129/08.11.2023 și </w:t>
      </w:r>
      <w:r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>nr. 46.323/22.11.2023;</w:t>
      </w:r>
    </w:p>
    <w:p w14:paraId="26CE5F01" w14:textId="66860BB4" w:rsidR="002014D6" w:rsidRPr="009B403C" w:rsidRDefault="002014D6" w:rsidP="009B403C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>referat</w:t>
      </w:r>
      <w:r w:rsidR="003E0387"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ele </w:t>
      </w:r>
      <w:r w:rsidR="003E0387" w:rsidRPr="009B403C">
        <w:rPr>
          <w:rFonts w:ascii="Montserrat Light" w:hAnsi="Montserrat Light"/>
          <w:sz w:val="22"/>
          <w:szCs w:val="22"/>
          <w:lang w:val="ro-RO"/>
        </w:rPr>
        <w:t>Direcției Dezvoltare și Investiții cu</w:t>
      </w:r>
      <w:r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nr. 46.281/22.11.2023</w:t>
      </w:r>
      <w:r w:rsidR="003E0387"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și </w:t>
      </w:r>
      <w:r w:rsidRPr="009B403C">
        <w:rPr>
          <w:rFonts w:ascii="Montserrat Light" w:hAnsi="Montserrat Light"/>
          <w:noProof/>
          <w:sz w:val="22"/>
          <w:szCs w:val="22"/>
          <w:lang w:val="ro-RO" w:eastAsia="ro-RO"/>
        </w:rPr>
        <w:t>nr. 46.357/22.11.2023;</w:t>
      </w:r>
    </w:p>
    <w:p w14:paraId="561F79FC" w14:textId="77777777" w:rsidR="002014D6" w:rsidRPr="009B403C" w:rsidRDefault="002014D6" w:rsidP="002014D6">
      <w:pPr>
        <w:autoSpaceDE w:val="0"/>
        <w:autoSpaceDN w:val="0"/>
        <w:adjustRightInd w:val="0"/>
        <w:spacing w:line="240" w:lineRule="auto"/>
        <w:ind w:left="108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</w:p>
    <w:p w14:paraId="4F10DDC4" w14:textId="4862EE9E" w:rsidR="002014D6" w:rsidRPr="009B403C" w:rsidRDefault="002014D6" w:rsidP="008417F8">
      <w:pPr>
        <w:tabs>
          <w:tab w:val="num" w:pos="126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it-IT"/>
        </w:rPr>
      </w:pPr>
      <w:bookmarkStart w:id="0" w:name="_Hlk53670636"/>
      <w:proofErr w:type="spellStart"/>
      <w:r w:rsidRPr="009B403C">
        <w:rPr>
          <w:rFonts w:ascii="Montserrat Light" w:hAnsi="Montserrat Light" w:cs="Cambria"/>
        </w:rPr>
        <w:t>Luând</w:t>
      </w:r>
      <w:proofErr w:type="spellEnd"/>
      <w:r w:rsidRPr="009B403C">
        <w:rPr>
          <w:rFonts w:ascii="Montserrat Light" w:hAnsi="Montserrat Light" w:cs="Cambria"/>
        </w:rPr>
        <w:t xml:space="preserve"> </w:t>
      </w:r>
      <w:proofErr w:type="spellStart"/>
      <w:r w:rsidRPr="009B403C">
        <w:rPr>
          <w:rFonts w:ascii="Montserrat Light" w:hAnsi="Montserrat Light" w:cs="Cambria"/>
        </w:rPr>
        <w:t>în</w:t>
      </w:r>
      <w:proofErr w:type="spellEnd"/>
      <w:r w:rsidRPr="009B403C">
        <w:rPr>
          <w:rFonts w:ascii="Montserrat Light" w:hAnsi="Montserrat Light" w:cs="Cambria"/>
        </w:rPr>
        <w:t xml:space="preserve"> </w:t>
      </w:r>
      <w:proofErr w:type="spellStart"/>
      <w:r w:rsidRPr="009B403C">
        <w:rPr>
          <w:rFonts w:ascii="Montserrat Light" w:hAnsi="Montserrat Light" w:cs="Cambria"/>
        </w:rPr>
        <w:t>considerare</w:t>
      </w:r>
      <w:proofErr w:type="spellEnd"/>
      <w:r w:rsidRPr="009B403C">
        <w:rPr>
          <w:rFonts w:ascii="Montserrat Light" w:hAnsi="Montserrat Light" w:cs="Cambria"/>
        </w:rPr>
        <w:t xml:space="preserve"> </w:t>
      </w:r>
      <w:proofErr w:type="spellStart"/>
      <w:r w:rsidRPr="009B403C">
        <w:rPr>
          <w:rFonts w:ascii="Montserrat Light" w:hAnsi="Montserrat Light" w:cs="Cambria"/>
        </w:rPr>
        <w:t>prevederile</w:t>
      </w:r>
      <w:bookmarkEnd w:id="0"/>
      <w:proofErr w:type="spellEnd"/>
      <w:r w:rsidR="008417F8" w:rsidRPr="009B403C">
        <w:rPr>
          <w:rFonts w:ascii="Montserrat Light" w:hAnsi="Montserrat Light" w:cs="Cambria"/>
        </w:rPr>
        <w:t xml:space="preserve"> </w:t>
      </w:r>
      <w:r w:rsidRPr="009B403C">
        <w:rPr>
          <w:rFonts w:ascii="Montserrat Light" w:eastAsia="Times New Roman" w:hAnsi="Montserrat Light" w:cs="Times New Roman"/>
          <w:lang w:val="it-IT"/>
        </w:rPr>
        <w:t xml:space="preserve">art. 123 </w:t>
      </w:r>
      <w:r w:rsidR="008417F8" w:rsidRPr="009B403C">
        <w:rPr>
          <w:rFonts w:ascii="Montserrat Light" w:eastAsia="Times New Roman" w:hAnsi="Montserrat Light" w:cs="Times New Roman"/>
          <w:lang w:val="it-IT"/>
        </w:rPr>
        <w:t>–</w:t>
      </w:r>
      <w:r w:rsidRPr="009B403C">
        <w:rPr>
          <w:rFonts w:ascii="Montserrat Light" w:eastAsia="Times New Roman" w:hAnsi="Montserrat Light" w:cs="Times New Roman"/>
          <w:lang w:val="it-IT"/>
        </w:rPr>
        <w:t xml:space="preserve"> 140</w:t>
      </w:r>
      <w:r w:rsidR="008417F8" w:rsidRPr="009B403C">
        <w:rPr>
          <w:rFonts w:ascii="Montserrat Light" w:eastAsia="Times New Roman" w:hAnsi="Montserrat Light" w:cs="Times New Roman"/>
          <w:lang w:val="it-IT"/>
        </w:rPr>
        <w:t xml:space="preserve"> și</w:t>
      </w:r>
      <w:r w:rsidRPr="009B403C">
        <w:rPr>
          <w:rFonts w:ascii="Montserrat Light" w:eastAsia="Times New Roman" w:hAnsi="Montserrat Light" w:cs="Times New Roman"/>
          <w:lang w:val="it-IT"/>
        </w:rPr>
        <w:t xml:space="preserve"> ale art. 142 – 156 din Regulamentul de organizare și funcționare a Consiliului Județean Cluj, aprobat prin Hotărârea Consiliului Județean Cluj nr. 170/2020, republicat</w:t>
      </w:r>
      <w:r w:rsidRPr="009B403C">
        <w:rPr>
          <w:rFonts w:ascii="Montserrat Light" w:eastAsia="Times New Roman" w:hAnsi="Montserrat Light" w:cs="Times New Roman"/>
          <w:lang w:val="ro-RO"/>
        </w:rPr>
        <w:t>ă</w:t>
      </w:r>
      <w:r w:rsidRPr="009B403C">
        <w:rPr>
          <w:rFonts w:ascii="Montserrat Light" w:eastAsia="Times New Roman" w:hAnsi="Montserrat Light" w:cs="Times New Roman"/>
          <w:lang w:val="it-IT"/>
        </w:rPr>
        <w:t>;</w:t>
      </w:r>
    </w:p>
    <w:p w14:paraId="6C5F5A00" w14:textId="77777777" w:rsidR="008417F8" w:rsidRPr="009B403C" w:rsidRDefault="008417F8" w:rsidP="008417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51876A7" w14:textId="2DFA0A06" w:rsidR="002014D6" w:rsidRPr="009B403C" w:rsidRDefault="002014D6" w:rsidP="008417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9B403C">
        <w:rPr>
          <w:rFonts w:ascii="Montserrat Light" w:hAnsi="Montserrat Light"/>
        </w:rPr>
        <w:t>În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conformitate</w:t>
      </w:r>
      <w:proofErr w:type="spellEnd"/>
      <w:r w:rsidRPr="009B403C">
        <w:rPr>
          <w:rFonts w:ascii="Montserrat Light" w:hAnsi="Montserrat Light"/>
        </w:rPr>
        <w:t xml:space="preserve"> cu </w:t>
      </w:r>
      <w:proofErr w:type="spellStart"/>
      <w:r w:rsidRPr="009B403C">
        <w:rPr>
          <w:rFonts w:ascii="Montserrat Light" w:hAnsi="Montserrat Light"/>
        </w:rPr>
        <w:t>prevederile</w:t>
      </w:r>
      <w:proofErr w:type="spellEnd"/>
      <w:r w:rsidRPr="009B403C">
        <w:rPr>
          <w:rFonts w:ascii="Montserrat Light" w:hAnsi="Montserrat Light"/>
        </w:rPr>
        <w:t>:</w:t>
      </w:r>
    </w:p>
    <w:p w14:paraId="268CC554" w14:textId="22499011" w:rsidR="002014D6" w:rsidRPr="009B403C" w:rsidRDefault="002014D6" w:rsidP="009B403C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9B403C">
        <w:rPr>
          <w:rFonts w:ascii="Montserrat Light" w:eastAsia="Times New Roman" w:hAnsi="Montserrat Light" w:cs="Times New Roman"/>
          <w:lang w:val="en-US"/>
        </w:rPr>
        <w:t xml:space="preserve">art. 173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. (1) lit. b)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d)</w:t>
      </w:r>
      <w:r w:rsidR="008417F8" w:rsidRPr="009B403C">
        <w:rPr>
          <w:rFonts w:ascii="Montserrat Light" w:eastAsia="Times New Roman" w:hAnsi="Montserrat Light" w:cs="Times New Roman"/>
          <w:lang w:val="en-US"/>
        </w:rPr>
        <w:t xml:space="preserve">,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>. (3) lit. a</w:t>
      </w:r>
      <w:r w:rsidRPr="009B403C">
        <w:rPr>
          <w:rFonts w:ascii="Montserrat Light" w:eastAsia="Times New Roman" w:hAnsi="Montserrat Light" w:cs="Times New Roman"/>
          <w:lang w:val="ro-RO"/>
        </w:rPr>
        <w:t xml:space="preserve">), </w:t>
      </w:r>
      <w:r w:rsidRPr="009B403C">
        <w:rPr>
          <w:rFonts w:ascii="Montserrat Light" w:eastAsia="Times New Roman" w:hAnsi="Montserrat Light" w:cs="Times New Roman"/>
          <w:lang w:val="it-IT"/>
        </w:rPr>
        <w:t xml:space="preserve">alin. (5) pct. a) și d) </w:t>
      </w:r>
      <w:r w:rsidRPr="009B403C">
        <w:rPr>
          <w:rFonts w:ascii="Montserrat Light" w:eastAsia="Times New Roman" w:hAnsi="Montserrat Light" w:cs="Times New Roman"/>
          <w:lang w:val="ro-RO"/>
        </w:rPr>
        <w:t>din Ordonanța de urgență a Guvernului nr. 57/2019 privind Codul administrativ, cu modificările ulterioare</w:t>
      </w:r>
      <w:r w:rsidRPr="009B403C">
        <w:rPr>
          <w:rFonts w:ascii="Montserrat Light" w:eastAsia="Times New Roman" w:hAnsi="Montserrat Light" w:cs="Times New Roman"/>
          <w:lang w:val="it-IT"/>
        </w:rPr>
        <w:t>;</w:t>
      </w:r>
    </w:p>
    <w:p w14:paraId="017AE722" w14:textId="77777777" w:rsidR="002014D6" w:rsidRPr="009B403C" w:rsidRDefault="002014D6" w:rsidP="009B403C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9B403C">
        <w:rPr>
          <w:rFonts w:ascii="Montserrat Light" w:eastAsia="Times New Roman" w:hAnsi="Montserrat Light" w:cs="Times New Roman"/>
          <w:lang w:val="it-IT"/>
        </w:rPr>
        <w:t>art. 19 alin. (2) din Legea finanţelor publice locale nr. 273/2006, cu modificările şi completările ulterioare;</w:t>
      </w:r>
      <w:bookmarkStart w:id="1" w:name="_Hlk58911770"/>
    </w:p>
    <w:bookmarkEnd w:id="1"/>
    <w:p w14:paraId="6301BEFE" w14:textId="66689B73" w:rsidR="002014D6" w:rsidRPr="009B403C" w:rsidRDefault="002014D6" w:rsidP="009B403C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Legii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de stat pe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2023 nr.</w:t>
      </w:r>
      <w:r w:rsidR="00550AE2"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r w:rsidRPr="009B403C">
        <w:rPr>
          <w:rFonts w:ascii="Montserrat Light" w:eastAsia="Times New Roman" w:hAnsi="Montserrat Light" w:cs="Times New Roman"/>
          <w:lang w:val="en-US"/>
        </w:rPr>
        <w:t>368/2022;</w:t>
      </w:r>
    </w:p>
    <w:p w14:paraId="55090697" w14:textId="09E81543" w:rsidR="002014D6" w:rsidRPr="009B403C" w:rsidRDefault="002014D6" w:rsidP="009B403C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Ordonanței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de </w:t>
      </w:r>
      <w:proofErr w:type="spellStart"/>
      <w:r w:rsidR="00550AE2" w:rsidRPr="009B403C">
        <w:rPr>
          <w:rFonts w:ascii="Montserrat Light" w:eastAsia="Times New Roman" w:hAnsi="Montserrat Light" w:cs="Times New Roman"/>
          <w:lang w:val="en-US"/>
        </w:rPr>
        <w:t>u</w:t>
      </w:r>
      <w:r w:rsidRPr="009B403C">
        <w:rPr>
          <w:rFonts w:ascii="Montserrat Light" w:eastAsia="Times New Roman" w:hAnsi="Montserrat Light" w:cs="Times New Roman"/>
          <w:lang w:val="en-US"/>
        </w:rPr>
        <w:t>rgență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a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Guvernului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nr.90/27.10.2023 pentru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aprobarea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unor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măsuri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de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reducere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a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cheltuielilor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bugetare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pe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2023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în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vederea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încadrării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în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ținta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de deficit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bugetar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asumată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prin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Programul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de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convergență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, precum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pentru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modificarea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completarea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unor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acte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normative; </w:t>
      </w:r>
    </w:p>
    <w:p w14:paraId="564EBEDF" w14:textId="18F29A27" w:rsidR="002014D6" w:rsidRPr="009B403C" w:rsidRDefault="002014D6" w:rsidP="009B403C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bookmarkStart w:id="2" w:name="_Hlk82155678"/>
      <w:r w:rsidRPr="009B403C">
        <w:rPr>
          <w:rFonts w:ascii="Montserrat Light" w:eastAsia="Times New Roman" w:hAnsi="Montserrat Light" w:cs="Times New Roman"/>
          <w:lang w:val="en-US"/>
        </w:rPr>
        <w:lastRenderedPageBreak/>
        <w:t xml:space="preserve">Hotărârii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Cluj nr. 14/2023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aprobarea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202</w:t>
      </w:r>
      <w:bookmarkStart w:id="3" w:name="_Hlk116992021"/>
      <w:r w:rsidRPr="009B403C">
        <w:rPr>
          <w:rFonts w:ascii="Montserrat Light" w:eastAsia="Times New Roman" w:hAnsi="Montserrat Light" w:cs="Times New Roman"/>
          <w:lang w:val="en-US"/>
        </w:rPr>
        <w:t>3;</w:t>
      </w:r>
    </w:p>
    <w:p w14:paraId="25FD600F" w14:textId="03E3EF19" w:rsidR="002014D6" w:rsidRPr="009B403C" w:rsidRDefault="002014D6" w:rsidP="009B403C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9B403C">
        <w:rPr>
          <w:rFonts w:ascii="Montserrat Light" w:eastAsia="Times New Roman" w:hAnsi="Montserrat Light" w:cs="Times New Roman"/>
          <w:lang w:val="en-US"/>
        </w:rPr>
        <w:t xml:space="preserve">Hotărârii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Cluj nr. 35/2023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2023;</w:t>
      </w:r>
    </w:p>
    <w:p w14:paraId="045ADA46" w14:textId="56BAB29E" w:rsidR="002014D6" w:rsidRPr="009B403C" w:rsidRDefault="002014D6" w:rsidP="009B403C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9B403C">
        <w:rPr>
          <w:rFonts w:ascii="Montserrat Light" w:eastAsia="Times New Roman" w:hAnsi="Montserrat Light" w:cs="Times New Roman"/>
          <w:lang w:val="en-US"/>
        </w:rPr>
        <w:t xml:space="preserve">Hotărârii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Cluj nr. 56/2023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2023;</w:t>
      </w:r>
    </w:p>
    <w:p w14:paraId="2C745319" w14:textId="6E9F8132" w:rsidR="002014D6" w:rsidRPr="009B403C" w:rsidRDefault="002014D6" w:rsidP="009B403C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9B403C">
        <w:rPr>
          <w:rFonts w:ascii="Montserrat Light" w:eastAsia="Times New Roman" w:hAnsi="Montserrat Light" w:cs="Times New Roman"/>
          <w:lang w:val="en-US"/>
        </w:rPr>
        <w:t xml:space="preserve">Hotărârii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Cluj nr. 96/2023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9B403C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9B403C">
        <w:rPr>
          <w:rFonts w:ascii="Montserrat Light" w:eastAsia="Times New Roman" w:hAnsi="Montserrat Light" w:cs="Times New Roman"/>
          <w:lang w:val="en-US"/>
        </w:rPr>
        <w:t xml:space="preserve"> 2023;</w:t>
      </w:r>
    </w:p>
    <w:p w14:paraId="05A4AB3F" w14:textId="77F57D90" w:rsidR="002014D6" w:rsidRPr="009B403C" w:rsidRDefault="002014D6" w:rsidP="009B403C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9B403C">
        <w:rPr>
          <w:rFonts w:ascii="Montserrat Light" w:eastAsia="Times New Roman" w:hAnsi="Montserrat Light" w:cs="Times New Roman"/>
          <w:lang w:val="en-US"/>
        </w:rPr>
        <w:t>Hot</w:t>
      </w:r>
      <w:r w:rsidRPr="009B403C">
        <w:rPr>
          <w:rFonts w:ascii="Montserrat Light" w:eastAsia="Times New Roman" w:hAnsi="Montserrat Light" w:cs="Times New Roman"/>
          <w:lang w:val="ro-RO"/>
        </w:rPr>
        <w:t>ărârii Consiliului Județean Cluj nr. 108/2023 privind rectificarea bugetului general propriu al Județului Cluj pe anul 2023;</w:t>
      </w:r>
    </w:p>
    <w:p w14:paraId="194A361A" w14:textId="1A2F3946" w:rsidR="002014D6" w:rsidRPr="009B403C" w:rsidRDefault="002014D6" w:rsidP="009B403C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bookmarkStart w:id="4" w:name="_Hlk148525602"/>
      <w:r w:rsidRPr="009B403C">
        <w:rPr>
          <w:rFonts w:ascii="Montserrat Light" w:eastAsia="Times New Roman" w:hAnsi="Montserrat Light" w:cs="Times New Roman"/>
          <w:lang w:val="ro-RO"/>
        </w:rPr>
        <w:t>Hotărârii Consiliului Județean Cluj nr.</w:t>
      </w:r>
      <w:r w:rsidR="00550AE2" w:rsidRPr="009B403C">
        <w:rPr>
          <w:rFonts w:ascii="Montserrat Light" w:eastAsia="Times New Roman" w:hAnsi="Montserrat Light" w:cs="Times New Roman"/>
          <w:lang w:val="ro-RO"/>
        </w:rPr>
        <w:t xml:space="preserve"> </w:t>
      </w:r>
      <w:r w:rsidRPr="009B403C">
        <w:rPr>
          <w:rFonts w:ascii="Montserrat Light" w:eastAsia="Times New Roman" w:hAnsi="Montserrat Light" w:cs="Times New Roman"/>
          <w:lang w:val="ro-RO"/>
        </w:rPr>
        <w:t>138/2023 privind rectificarea bugetului general propriu al Județului Cluj pe anul 2023;</w:t>
      </w:r>
    </w:p>
    <w:p w14:paraId="4F0A4F59" w14:textId="4EC8CF69" w:rsidR="002014D6" w:rsidRPr="009B403C" w:rsidRDefault="002014D6" w:rsidP="009B403C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9B403C">
        <w:rPr>
          <w:rFonts w:ascii="Montserrat Light" w:eastAsia="Times New Roman" w:hAnsi="Montserrat Light" w:cs="Times New Roman"/>
          <w:lang w:val="ro-RO"/>
        </w:rPr>
        <w:t>Hotărârii Consiliului Județean Cluj nr.</w:t>
      </w:r>
      <w:r w:rsidR="009408D5" w:rsidRPr="009B403C">
        <w:rPr>
          <w:rFonts w:ascii="Montserrat Light" w:eastAsia="Times New Roman" w:hAnsi="Montserrat Light" w:cs="Times New Roman"/>
          <w:lang w:val="ro-RO"/>
        </w:rPr>
        <w:t xml:space="preserve"> </w:t>
      </w:r>
      <w:r w:rsidRPr="009B403C">
        <w:rPr>
          <w:rFonts w:ascii="Montserrat Light" w:eastAsia="Times New Roman" w:hAnsi="Montserrat Light" w:cs="Times New Roman"/>
          <w:lang w:val="ro-RO"/>
        </w:rPr>
        <w:t>180/2023 privind rectificarea bugetului general propriu al Județului Cluj pe anul 2023;</w:t>
      </w:r>
    </w:p>
    <w:p w14:paraId="5992E33F" w14:textId="4A42618D" w:rsidR="002014D6" w:rsidRPr="009B403C" w:rsidRDefault="002014D6" w:rsidP="009B403C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9B403C">
        <w:rPr>
          <w:rFonts w:ascii="Montserrat Light" w:eastAsia="Times New Roman" w:hAnsi="Montserrat Light" w:cs="Times New Roman"/>
          <w:lang w:val="ro-RO"/>
        </w:rPr>
        <w:t>Hotărârii Consiliului Județean Cluj nr.</w:t>
      </w:r>
      <w:r w:rsidR="009408D5" w:rsidRPr="009B403C">
        <w:rPr>
          <w:rFonts w:ascii="Montserrat Light" w:eastAsia="Times New Roman" w:hAnsi="Montserrat Light" w:cs="Times New Roman"/>
          <w:lang w:val="ro-RO"/>
        </w:rPr>
        <w:t xml:space="preserve"> </w:t>
      </w:r>
      <w:r w:rsidRPr="009B403C">
        <w:rPr>
          <w:rFonts w:ascii="Montserrat Light" w:eastAsia="Times New Roman" w:hAnsi="Montserrat Light" w:cs="Times New Roman"/>
          <w:lang w:val="ro-RO"/>
        </w:rPr>
        <w:t>187/2023 privind rectificarea bugetului general propriu al Județului Cluj pe anul 2023</w:t>
      </w:r>
      <w:r w:rsidRPr="009B403C">
        <w:rPr>
          <w:rFonts w:ascii="Montserrat Light" w:eastAsia="Times New Roman" w:hAnsi="Montserrat Light" w:cs="Times New Roman"/>
          <w:lang w:val="en-US"/>
        </w:rPr>
        <w:t>;</w:t>
      </w:r>
    </w:p>
    <w:p w14:paraId="7324C086" w14:textId="5C3267D9" w:rsidR="002014D6" w:rsidRPr="009B403C" w:rsidRDefault="002014D6" w:rsidP="009B403C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9B403C">
        <w:rPr>
          <w:rFonts w:ascii="Montserrat Light" w:eastAsia="Times New Roman" w:hAnsi="Montserrat Light" w:cs="Times New Roman"/>
          <w:lang w:val="ro-RO"/>
        </w:rPr>
        <w:t xml:space="preserve">Dispoziției Președintelui </w:t>
      </w:r>
      <w:r w:rsidR="009408D5" w:rsidRPr="009B403C">
        <w:rPr>
          <w:rFonts w:ascii="Montserrat Light" w:eastAsia="Times New Roman" w:hAnsi="Montserrat Light" w:cs="Times New Roman"/>
          <w:lang w:val="ro-RO"/>
        </w:rPr>
        <w:t xml:space="preserve">Consiliului Județean Cluj </w:t>
      </w:r>
      <w:r w:rsidRPr="009B403C">
        <w:rPr>
          <w:rFonts w:ascii="Montserrat Light" w:eastAsia="Times New Roman" w:hAnsi="Montserrat Light" w:cs="Times New Roman"/>
          <w:lang w:val="ro-RO"/>
        </w:rPr>
        <w:t>nr.</w:t>
      </w:r>
      <w:r w:rsidR="009408D5" w:rsidRPr="009B403C">
        <w:rPr>
          <w:rFonts w:ascii="Montserrat Light" w:eastAsia="Times New Roman" w:hAnsi="Montserrat Light" w:cs="Times New Roman"/>
          <w:lang w:val="ro-RO"/>
        </w:rPr>
        <w:t xml:space="preserve"> </w:t>
      </w:r>
      <w:r w:rsidRPr="009B403C">
        <w:rPr>
          <w:rFonts w:ascii="Montserrat Light" w:eastAsia="Times New Roman" w:hAnsi="Montserrat Light" w:cs="Times New Roman"/>
          <w:lang w:val="ro-RO"/>
        </w:rPr>
        <w:t>976/2023 privind rectificarea bugetului general propriu al Județului Cluj pe anul 2023;</w:t>
      </w:r>
    </w:p>
    <w:p w14:paraId="63FAD04F" w14:textId="77777777" w:rsidR="002014D6" w:rsidRPr="009B403C" w:rsidRDefault="002014D6" w:rsidP="002014D6">
      <w:pPr>
        <w:spacing w:line="240" w:lineRule="auto"/>
        <w:ind w:left="1080"/>
        <w:jc w:val="both"/>
        <w:rPr>
          <w:rFonts w:ascii="Montserrat Light" w:eastAsia="Times New Roman" w:hAnsi="Montserrat Light" w:cs="Times New Roman"/>
          <w:lang w:val="en-US"/>
        </w:rPr>
      </w:pPr>
    </w:p>
    <w:bookmarkEnd w:id="2"/>
    <w:bookmarkEnd w:id="3"/>
    <w:bookmarkEnd w:id="4"/>
    <w:p w14:paraId="28165BD0" w14:textId="77777777" w:rsidR="002014D6" w:rsidRPr="009B403C" w:rsidRDefault="002014D6" w:rsidP="009408D5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9B403C">
        <w:rPr>
          <w:rFonts w:ascii="Montserrat Light" w:eastAsia="Calibri" w:hAnsi="Montserrat Light" w:cs="Times New Roman"/>
          <w:lang w:val="ro-RO"/>
        </w:rPr>
        <w:t>În temeiul competențelor stabilite prin art. 182 alin. (1) şi art. 196 alin. (1) lit. a) din Ordonanța de urgență a Guvernului nr. 57/2019 privind Codul administrativ, cu modificările ulterioare;</w:t>
      </w:r>
    </w:p>
    <w:p w14:paraId="6207AB6D" w14:textId="77777777" w:rsidR="002014D6" w:rsidRPr="009B403C" w:rsidRDefault="002014D6" w:rsidP="002014D6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9B403C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5B48582D" w14:textId="77777777" w:rsidR="002014D6" w:rsidRPr="009B403C" w:rsidRDefault="002014D6" w:rsidP="002014D6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016B9F8D" w14:textId="77777777" w:rsidR="002014D6" w:rsidRPr="009B403C" w:rsidRDefault="002014D6" w:rsidP="009408D5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9B403C">
        <w:rPr>
          <w:rFonts w:ascii="Montserrat Light" w:hAnsi="Montserrat Light"/>
          <w:b/>
          <w:bCs/>
        </w:rPr>
        <w:t>Art. 1.</w:t>
      </w:r>
      <w:r w:rsidRPr="009B403C">
        <w:rPr>
          <w:rFonts w:ascii="Montserrat Light" w:hAnsi="Montserrat Light"/>
          <w:bCs/>
        </w:rPr>
        <w:t xml:space="preserve"> Se </w:t>
      </w:r>
      <w:proofErr w:type="spellStart"/>
      <w:r w:rsidRPr="009B403C">
        <w:rPr>
          <w:rFonts w:ascii="Montserrat Light" w:hAnsi="Montserrat Light"/>
          <w:bCs/>
        </w:rPr>
        <w:t>aprobă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rectificarea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bugetului</w:t>
      </w:r>
      <w:proofErr w:type="spellEnd"/>
      <w:r w:rsidRPr="009B403C">
        <w:rPr>
          <w:rFonts w:ascii="Montserrat Light" w:hAnsi="Montserrat Light"/>
          <w:bCs/>
        </w:rPr>
        <w:t xml:space="preserve"> general al </w:t>
      </w:r>
      <w:proofErr w:type="spellStart"/>
      <w:r w:rsidRPr="009B403C">
        <w:rPr>
          <w:rFonts w:ascii="Montserrat Light" w:hAnsi="Montserrat Light"/>
          <w:bCs/>
        </w:rPr>
        <w:t>Judeţului</w:t>
      </w:r>
      <w:proofErr w:type="spellEnd"/>
      <w:r w:rsidRPr="009B403C">
        <w:rPr>
          <w:rFonts w:ascii="Montserrat Light" w:hAnsi="Montserrat Light"/>
          <w:bCs/>
        </w:rPr>
        <w:t xml:space="preserve"> Cluj pe </w:t>
      </w:r>
      <w:proofErr w:type="spellStart"/>
      <w:r w:rsidRPr="009B403C">
        <w:rPr>
          <w:rFonts w:ascii="Montserrat Light" w:hAnsi="Montserrat Light"/>
          <w:bCs/>
        </w:rPr>
        <w:t>anul</w:t>
      </w:r>
      <w:proofErr w:type="spellEnd"/>
      <w:r w:rsidRPr="009B403C">
        <w:rPr>
          <w:rFonts w:ascii="Montserrat Light" w:hAnsi="Montserrat Light"/>
          <w:bCs/>
        </w:rPr>
        <w:t xml:space="preserve"> 2023 </w:t>
      </w:r>
      <w:proofErr w:type="spellStart"/>
      <w:r w:rsidRPr="009B403C">
        <w:rPr>
          <w:rFonts w:ascii="Montserrat Light" w:hAnsi="Montserrat Light"/>
          <w:bCs/>
        </w:rPr>
        <w:t>în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sumă</w:t>
      </w:r>
      <w:proofErr w:type="spellEnd"/>
      <w:r w:rsidRPr="009B403C">
        <w:rPr>
          <w:rFonts w:ascii="Montserrat Light" w:hAnsi="Montserrat Light"/>
          <w:bCs/>
        </w:rPr>
        <w:t xml:space="preserve"> de 1</w:t>
      </w:r>
      <w:r w:rsidRPr="009B403C">
        <w:rPr>
          <w:rFonts w:ascii="Montserrat Light" w:hAnsi="Montserrat Light"/>
          <w:bCs/>
          <w:lang w:val="ro-RO"/>
        </w:rPr>
        <w:t>.610.247,65</w:t>
      </w:r>
      <w:r w:rsidRPr="009B403C">
        <w:rPr>
          <w:rFonts w:ascii="Montserrat Light" w:hAnsi="Montserrat Light"/>
          <w:bCs/>
        </w:rPr>
        <w:t xml:space="preserve"> mii lei, conform </w:t>
      </w:r>
      <w:proofErr w:type="spellStart"/>
      <w:r w:rsidRPr="009B403C">
        <w:rPr>
          <w:rFonts w:ascii="Montserrat Light" w:hAnsi="Montserrat Light"/>
          <w:b/>
          <w:bCs/>
        </w:rPr>
        <w:t>anexei</w:t>
      </w:r>
      <w:proofErr w:type="spellEnd"/>
      <w:r w:rsidRPr="009B403C">
        <w:rPr>
          <w:rFonts w:ascii="Montserrat Light" w:hAnsi="Montserrat Light"/>
          <w:b/>
          <w:bCs/>
        </w:rPr>
        <w:t xml:space="preserve"> nr. 1 </w:t>
      </w:r>
      <w:r w:rsidRPr="009B403C">
        <w:rPr>
          <w:rFonts w:ascii="Montserrat Light" w:hAnsi="Montserrat Light"/>
          <w:bCs/>
        </w:rPr>
        <w:t xml:space="preserve">care face </w:t>
      </w:r>
      <w:proofErr w:type="spellStart"/>
      <w:r w:rsidRPr="009B403C">
        <w:rPr>
          <w:rFonts w:ascii="Montserrat Light" w:hAnsi="Montserrat Light"/>
          <w:bCs/>
        </w:rPr>
        <w:t>parte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integrantă</w:t>
      </w:r>
      <w:proofErr w:type="spellEnd"/>
      <w:r w:rsidRPr="009B403C">
        <w:rPr>
          <w:rFonts w:ascii="Montserrat Light" w:hAnsi="Montserrat Light"/>
          <w:bCs/>
        </w:rPr>
        <w:t xml:space="preserve"> din </w:t>
      </w:r>
      <w:proofErr w:type="spellStart"/>
      <w:r w:rsidRPr="009B403C">
        <w:rPr>
          <w:rFonts w:ascii="Montserrat Light" w:hAnsi="Montserrat Light"/>
          <w:bCs/>
        </w:rPr>
        <w:t>prezenta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hotărâre</w:t>
      </w:r>
      <w:proofErr w:type="spellEnd"/>
      <w:r w:rsidRPr="009B403C">
        <w:rPr>
          <w:rFonts w:ascii="Montserrat Light" w:hAnsi="Montserrat Light"/>
          <w:bCs/>
        </w:rPr>
        <w:t>.</w:t>
      </w:r>
    </w:p>
    <w:p w14:paraId="2C6F77E9" w14:textId="77777777" w:rsidR="009408D5" w:rsidRPr="009B403C" w:rsidRDefault="009408D5" w:rsidP="009408D5">
      <w:pPr>
        <w:spacing w:line="240" w:lineRule="auto"/>
        <w:jc w:val="both"/>
        <w:rPr>
          <w:rFonts w:ascii="Montserrat Light" w:eastAsiaTheme="minorHAnsi" w:hAnsi="Montserrat Light" w:cstheme="minorBidi"/>
          <w:b/>
          <w:bCs/>
        </w:rPr>
      </w:pPr>
    </w:p>
    <w:p w14:paraId="18D4989A" w14:textId="13D930BE" w:rsidR="002014D6" w:rsidRPr="009B403C" w:rsidRDefault="002014D6" w:rsidP="009408D5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9B403C">
        <w:rPr>
          <w:rFonts w:ascii="Montserrat Light" w:eastAsiaTheme="minorHAnsi" w:hAnsi="Montserrat Light" w:cstheme="minorBidi"/>
          <w:b/>
          <w:bCs/>
        </w:rPr>
        <w:t xml:space="preserve">Art. 2. (1) </w:t>
      </w:r>
      <w:r w:rsidRPr="009B403C">
        <w:rPr>
          <w:rFonts w:ascii="Montserrat Light" w:eastAsiaTheme="minorHAnsi" w:hAnsi="Montserrat Light" w:cstheme="minorBidi"/>
        </w:rPr>
        <w:t xml:space="preserve">Se </w:t>
      </w:r>
      <w:proofErr w:type="spellStart"/>
      <w:r w:rsidRPr="009B403C">
        <w:rPr>
          <w:rFonts w:ascii="Montserrat Light" w:eastAsiaTheme="minorHAnsi" w:hAnsi="Montserrat Light" w:cstheme="minorBidi"/>
        </w:rPr>
        <w:t>aprobă</w:t>
      </w:r>
      <w:proofErr w:type="spellEnd"/>
      <w:r w:rsidRPr="009B403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9B403C">
        <w:rPr>
          <w:rFonts w:ascii="Montserrat Light" w:eastAsiaTheme="minorHAnsi" w:hAnsi="Montserrat Light" w:cstheme="minorBidi"/>
        </w:rPr>
        <w:t>rectificarea</w:t>
      </w:r>
      <w:proofErr w:type="spellEnd"/>
      <w:r w:rsidRPr="009B403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9B403C">
        <w:rPr>
          <w:rFonts w:ascii="Montserrat Light" w:eastAsiaTheme="minorHAnsi" w:hAnsi="Montserrat Light" w:cstheme="minorBidi"/>
        </w:rPr>
        <w:t>bugetului</w:t>
      </w:r>
      <w:proofErr w:type="spellEnd"/>
      <w:r w:rsidRPr="009B403C">
        <w:rPr>
          <w:rFonts w:ascii="Montserrat Light" w:eastAsiaTheme="minorHAnsi" w:hAnsi="Montserrat Light" w:cstheme="minorBidi"/>
        </w:rPr>
        <w:t xml:space="preserve"> local al </w:t>
      </w:r>
      <w:proofErr w:type="spellStart"/>
      <w:r w:rsidRPr="009B403C">
        <w:rPr>
          <w:rFonts w:ascii="Montserrat Light" w:eastAsiaTheme="minorHAnsi" w:hAnsi="Montserrat Light" w:cstheme="minorBidi"/>
        </w:rPr>
        <w:t>Judeţului</w:t>
      </w:r>
      <w:proofErr w:type="spellEnd"/>
      <w:r w:rsidRPr="009B403C">
        <w:rPr>
          <w:rFonts w:ascii="Montserrat Light" w:eastAsiaTheme="minorHAnsi" w:hAnsi="Montserrat Light" w:cstheme="minorBidi"/>
        </w:rPr>
        <w:t xml:space="preserve"> Cluj pe </w:t>
      </w:r>
      <w:proofErr w:type="spellStart"/>
      <w:r w:rsidRPr="009B403C">
        <w:rPr>
          <w:rFonts w:ascii="Montserrat Light" w:eastAsiaTheme="minorHAnsi" w:hAnsi="Montserrat Light" w:cstheme="minorBidi"/>
        </w:rPr>
        <w:t>anul</w:t>
      </w:r>
      <w:proofErr w:type="spellEnd"/>
      <w:r w:rsidRPr="009B403C">
        <w:rPr>
          <w:rFonts w:ascii="Montserrat Light" w:eastAsiaTheme="minorHAnsi" w:hAnsi="Montserrat Light" w:cstheme="minorBidi"/>
        </w:rPr>
        <w:t xml:space="preserve"> 2023</w:t>
      </w:r>
      <w:r w:rsidR="00B84537" w:rsidRPr="009B403C">
        <w:rPr>
          <w:rFonts w:ascii="Montserrat Light" w:eastAsiaTheme="minorHAnsi" w:hAnsi="Montserrat Light" w:cstheme="minorBidi"/>
        </w:rPr>
        <w:t>,</w:t>
      </w:r>
      <w:r w:rsidRPr="009B403C">
        <w:rPr>
          <w:rFonts w:ascii="Montserrat Light" w:eastAsiaTheme="minorHAnsi" w:hAnsi="Montserrat Light" w:cstheme="minorBidi"/>
        </w:rPr>
        <w:t xml:space="preserve"> pe </w:t>
      </w:r>
      <w:proofErr w:type="spellStart"/>
      <w:r w:rsidRPr="009B403C">
        <w:rPr>
          <w:rFonts w:ascii="Montserrat Light" w:eastAsiaTheme="minorHAnsi" w:hAnsi="Montserrat Light" w:cstheme="minorBidi"/>
        </w:rPr>
        <w:t>capitole</w:t>
      </w:r>
      <w:proofErr w:type="spellEnd"/>
      <w:r w:rsidRPr="009B403C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9B403C">
        <w:rPr>
          <w:rFonts w:ascii="Montserrat Light" w:eastAsiaTheme="minorHAnsi" w:hAnsi="Montserrat Light" w:cstheme="minorBidi"/>
        </w:rPr>
        <w:t>subcapitole</w:t>
      </w:r>
      <w:proofErr w:type="spellEnd"/>
      <w:r w:rsidRPr="009B403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9B403C">
        <w:rPr>
          <w:rFonts w:ascii="Montserrat Light" w:eastAsiaTheme="minorHAnsi" w:hAnsi="Montserrat Light" w:cstheme="minorBidi"/>
        </w:rPr>
        <w:t>și</w:t>
      </w:r>
      <w:proofErr w:type="spellEnd"/>
      <w:r w:rsidRPr="009B403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9B403C">
        <w:rPr>
          <w:rFonts w:ascii="Montserrat Light" w:eastAsiaTheme="minorHAnsi" w:hAnsi="Montserrat Light" w:cstheme="minorBidi"/>
        </w:rPr>
        <w:t>titluri</w:t>
      </w:r>
      <w:proofErr w:type="spellEnd"/>
      <w:r w:rsidRPr="009B403C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9B403C">
        <w:rPr>
          <w:rFonts w:ascii="Montserrat Light" w:eastAsiaTheme="minorHAnsi" w:hAnsi="Montserrat Light" w:cstheme="minorBidi"/>
        </w:rPr>
        <w:t>în</w:t>
      </w:r>
      <w:proofErr w:type="spellEnd"/>
      <w:r w:rsidRPr="009B403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9B403C">
        <w:rPr>
          <w:rFonts w:ascii="Montserrat Light" w:eastAsiaTheme="minorHAnsi" w:hAnsi="Montserrat Light" w:cstheme="minorBidi"/>
        </w:rPr>
        <w:t>sumă</w:t>
      </w:r>
      <w:proofErr w:type="spellEnd"/>
      <w:r w:rsidRPr="009B403C">
        <w:rPr>
          <w:rFonts w:ascii="Montserrat Light" w:eastAsiaTheme="minorHAnsi" w:hAnsi="Montserrat Light" w:cstheme="minorBidi"/>
        </w:rPr>
        <w:t xml:space="preserve"> de 943.282,71 mii lei</w:t>
      </w:r>
      <w:r w:rsidR="00B84537" w:rsidRPr="009B403C">
        <w:rPr>
          <w:rFonts w:ascii="Montserrat Light" w:eastAsiaTheme="minorHAnsi" w:hAnsi="Montserrat Light" w:cstheme="minorBidi"/>
        </w:rPr>
        <w:t>,</w:t>
      </w:r>
      <w:r w:rsidRPr="009B403C">
        <w:rPr>
          <w:rFonts w:ascii="Montserrat Light" w:eastAsiaTheme="minorHAnsi" w:hAnsi="Montserrat Light" w:cstheme="minorBidi"/>
        </w:rPr>
        <w:t xml:space="preserve"> la </w:t>
      </w:r>
      <w:proofErr w:type="spellStart"/>
      <w:r w:rsidRPr="009B403C">
        <w:rPr>
          <w:rFonts w:ascii="Montserrat Light" w:eastAsiaTheme="minorHAnsi" w:hAnsi="Montserrat Light" w:cstheme="minorBidi"/>
        </w:rPr>
        <w:t>venituri</w:t>
      </w:r>
      <w:proofErr w:type="spellEnd"/>
      <w:r w:rsidR="00B84537" w:rsidRPr="009B403C">
        <w:rPr>
          <w:rFonts w:ascii="Montserrat Light" w:eastAsiaTheme="minorHAnsi" w:hAnsi="Montserrat Light" w:cstheme="minorBidi"/>
        </w:rPr>
        <w:t>,</w:t>
      </w:r>
      <w:r w:rsidRPr="009B403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9B403C">
        <w:rPr>
          <w:rFonts w:ascii="Montserrat Light" w:eastAsiaTheme="minorHAnsi" w:hAnsi="Montserrat Light" w:cstheme="minorBidi"/>
        </w:rPr>
        <w:t>și</w:t>
      </w:r>
      <w:proofErr w:type="spellEnd"/>
      <w:r w:rsidRPr="009B403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9B403C">
        <w:rPr>
          <w:rFonts w:ascii="Montserrat Light" w:eastAsiaTheme="minorHAnsi" w:hAnsi="Montserrat Light" w:cstheme="minorBidi"/>
        </w:rPr>
        <w:t>în</w:t>
      </w:r>
      <w:proofErr w:type="spellEnd"/>
      <w:r w:rsidRPr="009B403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9B403C">
        <w:rPr>
          <w:rFonts w:ascii="Montserrat Light" w:eastAsiaTheme="minorHAnsi" w:hAnsi="Montserrat Light" w:cstheme="minorBidi"/>
        </w:rPr>
        <w:t>sumă</w:t>
      </w:r>
      <w:proofErr w:type="spellEnd"/>
      <w:r w:rsidRPr="009B403C">
        <w:rPr>
          <w:rFonts w:ascii="Montserrat Light" w:eastAsiaTheme="minorHAnsi" w:hAnsi="Montserrat Light" w:cstheme="minorBidi"/>
        </w:rPr>
        <w:t xml:space="preserve"> de 971.022,10 mii lei</w:t>
      </w:r>
      <w:r w:rsidR="00B84537" w:rsidRPr="009B403C">
        <w:rPr>
          <w:rFonts w:ascii="Montserrat Light" w:eastAsiaTheme="minorHAnsi" w:hAnsi="Montserrat Light" w:cstheme="minorBidi"/>
        </w:rPr>
        <w:t>,</w:t>
      </w:r>
      <w:r w:rsidRPr="009B403C">
        <w:rPr>
          <w:rFonts w:ascii="Montserrat Light" w:eastAsiaTheme="minorHAnsi" w:hAnsi="Montserrat Light" w:cstheme="minorBidi"/>
        </w:rPr>
        <w:t xml:space="preserve"> la </w:t>
      </w:r>
      <w:proofErr w:type="spellStart"/>
      <w:r w:rsidRPr="009B403C">
        <w:rPr>
          <w:rFonts w:ascii="Montserrat Light" w:eastAsiaTheme="minorHAnsi" w:hAnsi="Montserrat Light" w:cstheme="minorBidi"/>
        </w:rPr>
        <w:t>cheltuieli</w:t>
      </w:r>
      <w:proofErr w:type="spellEnd"/>
      <w:r w:rsidRPr="009B403C">
        <w:rPr>
          <w:rFonts w:ascii="Montserrat Light" w:eastAsiaTheme="minorHAnsi" w:hAnsi="Montserrat Light" w:cstheme="minorBidi"/>
        </w:rPr>
        <w:t xml:space="preserve">, conform </w:t>
      </w:r>
      <w:proofErr w:type="spellStart"/>
      <w:r w:rsidRPr="009B403C">
        <w:rPr>
          <w:rFonts w:ascii="Montserrat Light" w:eastAsiaTheme="minorHAnsi" w:hAnsi="Montserrat Light" w:cstheme="minorBidi"/>
          <w:b/>
        </w:rPr>
        <w:t>anexei</w:t>
      </w:r>
      <w:proofErr w:type="spellEnd"/>
      <w:r w:rsidRPr="009B403C">
        <w:rPr>
          <w:rFonts w:ascii="Montserrat Light" w:eastAsiaTheme="minorHAnsi" w:hAnsi="Montserrat Light" w:cstheme="minorBidi"/>
          <w:b/>
        </w:rPr>
        <w:t xml:space="preserve"> nr. 2</w:t>
      </w:r>
      <w:r w:rsidRPr="009B403C">
        <w:rPr>
          <w:rFonts w:ascii="Montserrat Light" w:eastAsiaTheme="minorHAnsi" w:hAnsi="Montserrat Light" w:cstheme="minorBidi"/>
        </w:rPr>
        <w:t xml:space="preserve"> </w:t>
      </w:r>
      <w:r w:rsidRPr="009B403C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Pr="009B403C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9B403C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9B403C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9B403C">
        <w:rPr>
          <w:rFonts w:ascii="Montserrat Light" w:eastAsiaTheme="minorHAnsi" w:hAnsi="Montserrat Light" w:cstheme="minorBidi"/>
          <w:bCs/>
        </w:rPr>
        <w:t xml:space="preserve"> din</w:t>
      </w:r>
      <w:r w:rsidRPr="009B403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9B403C">
        <w:rPr>
          <w:rFonts w:ascii="Montserrat Light" w:eastAsiaTheme="minorHAnsi" w:hAnsi="Montserrat Light" w:cstheme="minorBidi"/>
        </w:rPr>
        <w:t>prezenta</w:t>
      </w:r>
      <w:proofErr w:type="spellEnd"/>
      <w:r w:rsidRPr="009B403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9B403C">
        <w:rPr>
          <w:rFonts w:ascii="Montserrat Light" w:eastAsiaTheme="minorHAnsi" w:hAnsi="Montserrat Light" w:cstheme="minorBidi"/>
        </w:rPr>
        <w:t>hotărâre</w:t>
      </w:r>
      <w:proofErr w:type="spellEnd"/>
      <w:r w:rsidRPr="009B403C">
        <w:rPr>
          <w:rFonts w:ascii="Montserrat Light" w:eastAsiaTheme="minorHAnsi" w:hAnsi="Montserrat Light" w:cstheme="minorBidi"/>
        </w:rPr>
        <w:t>.</w:t>
      </w:r>
    </w:p>
    <w:p w14:paraId="2EEEFE26" w14:textId="03D169EC" w:rsidR="002014D6" w:rsidRPr="009B403C" w:rsidRDefault="002014D6" w:rsidP="009408D5">
      <w:pPr>
        <w:spacing w:line="240" w:lineRule="auto"/>
        <w:jc w:val="both"/>
        <w:rPr>
          <w:rFonts w:ascii="Montserrat Light" w:hAnsi="Montserrat Light"/>
          <w:bCs/>
        </w:rPr>
      </w:pPr>
      <w:r w:rsidRPr="009B403C">
        <w:rPr>
          <w:rFonts w:ascii="Montserrat Light" w:hAnsi="Montserrat Light"/>
          <w:b/>
          <w:bCs/>
        </w:rPr>
        <w:t>(2)</w:t>
      </w:r>
      <w:r w:rsidRPr="009B403C">
        <w:rPr>
          <w:rFonts w:ascii="Montserrat Light" w:hAnsi="Montserrat Light"/>
          <w:bCs/>
        </w:rPr>
        <w:t xml:space="preserve"> Se </w:t>
      </w:r>
      <w:proofErr w:type="spellStart"/>
      <w:r w:rsidRPr="009B403C">
        <w:rPr>
          <w:rFonts w:ascii="Montserrat Light" w:hAnsi="Montserrat Light"/>
          <w:bCs/>
        </w:rPr>
        <w:t>aprobă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rectificarea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bugetului</w:t>
      </w:r>
      <w:proofErr w:type="spellEnd"/>
      <w:r w:rsidRPr="009B403C">
        <w:rPr>
          <w:rFonts w:ascii="Montserrat Light" w:hAnsi="Montserrat Light"/>
          <w:bCs/>
        </w:rPr>
        <w:t xml:space="preserve"> local al </w:t>
      </w:r>
      <w:proofErr w:type="spellStart"/>
      <w:r w:rsidRPr="009B403C">
        <w:rPr>
          <w:rFonts w:ascii="Montserrat Light" w:hAnsi="Montserrat Light"/>
          <w:bCs/>
        </w:rPr>
        <w:t>Judeţului</w:t>
      </w:r>
      <w:proofErr w:type="spellEnd"/>
      <w:r w:rsidRPr="009B403C">
        <w:rPr>
          <w:rFonts w:ascii="Montserrat Light" w:hAnsi="Montserrat Light"/>
          <w:bCs/>
        </w:rPr>
        <w:t xml:space="preserve"> Cluj pe </w:t>
      </w:r>
      <w:proofErr w:type="spellStart"/>
      <w:r w:rsidRPr="009B403C">
        <w:rPr>
          <w:rFonts w:ascii="Montserrat Light" w:hAnsi="Montserrat Light"/>
          <w:bCs/>
        </w:rPr>
        <w:t>anul</w:t>
      </w:r>
      <w:proofErr w:type="spellEnd"/>
      <w:r w:rsidRPr="009B403C">
        <w:rPr>
          <w:rFonts w:ascii="Montserrat Light" w:hAnsi="Montserrat Light"/>
          <w:bCs/>
        </w:rPr>
        <w:t xml:space="preserve"> 2023 pe </w:t>
      </w:r>
      <w:proofErr w:type="spellStart"/>
      <w:r w:rsidRPr="009B403C">
        <w:rPr>
          <w:rFonts w:ascii="Montserrat Light" w:hAnsi="Montserrat Light"/>
          <w:bCs/>
        </w:rPr>
        <w:t>capitole</w:t>
      </w:r>
      <w:proofErr w:type="spellEnd"/>
      <w:r w:rsidRPr="009B403C">
        <w:rPr>
          <w:rFonts w:ascii="Montserrat Light" w:hAnsi="Montserrat Light"/>
          <w:bCs/>
        </w:rPr>
        <w:t xml:space="preserve">, </w:t>
      </w:r>
      <w:proofErr w:type="spellStart"/>
      <w:r w:rsidRPr="009B403C">
        <w:rPr>
          <w:rFonts w:ascii="Montserrat Light" w:hAnsi="Montserrat Light"/>
          <w:bCs/>
        </w:rPr>
        <w:t>subcapitole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și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titluri-Secţiunea</w:t>
      </w:r>
      <w:proofErr w:type="spellEnd"/>
      <w:r w:rsidRPr="009B403C">
        <w:rPr>
          <w:rFonts w:ascii="Montserrat Light" w:hAnsi="Montserrat Light"/>
          <w:bCs/>
        </w:rPr>
        <w:t xml:space="preserve"> de </w:t>
      </w:r>
      <w:proofErr w:type="spellStart"/>
      <w:r w:rsidRPr="009B403C">
        <w:rPr>
          <w:rFonts w:ascii="Montserrat Light" w:hAnsi="Montserrat Light"/>
          <w:bCs/>
        </w:rPr>
        <w:t>funcționare</w:t>
      </w:r>
      <w:proofErr w:type="spellEnd"/>
      <w:r w:rsidR="00B84537" w:rsidRPr="009B403C">
        <w:rPr>
          <w:rFonts w:ascii="Montserrat Light" w:hAnsi="Montserrat Light"/>
          <w:bCs/>
        </w:rPr>
        <w:t>-</w:t>
      </w:r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în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sumă</w:t>
      </w:r>
      <w:proofErr w:type="spellEnd"/>
      <w:r w:rsidRPr="009B403C">
        <w:rPr>
          <w:rFonts w:ascii="Montserrat Light" w:hAnsi="Montserrat Light"/>
          <w:bCs/>
        </w:rPr>
        <w:t xml:space="preserve"> de 431</w:t>
      </w:r>
      <w:r w:rsidRPr="009B403C">
        <w:rPr>
          <w:rFonts w:ascii="Montserrat Light" w:eastAsia="Times New Roman" w:hAnsi="Montserrat Light" w:cs="Times New Roman"/>
          <w:bCs/>
          <w:lang w:val="en-US"/>
        </w:rPr>
        <w:t xml:space="preserve">.803,31 </w:t>
      </w:r>
      <w:r w:rsidRPr="009B403C">
        <w:rPr>
          <w:rFonts w:ascii="Montserrat Light" w:hAnsi="Montserrat Light"/>
          <w:bCs/>
        </w:rPr>
        <w:t xml:space="preserve">mii lei, </w:t>
      </w:r>
      <w:proofErr w:type="spellStart"/>
      <w:r w:rsidRPr="009B403C">
        <w:rPr>
          <w:rFonts w:ascii="Montserrat Light" w:hAnsi="Montserrat Light"/>
          <w:bCs/>
        </w:rPr>
        <w:t>atât</w:t>
      </w:r>
      <w:proofErr w:type="spellEnd"/>
      <w:r w:rsidRPr="009B403C">
        <w:rPr>
          <w:rFonts w:ascii="Montserrat Light" w:hAnsi="Montserrat Light"/>
          <w:bCs/>
        </w:rPr>
        <w:t xml:space="preserve"> la </w:t>
      </w:r>
      <w:proofErr w:type="spellStart"/>
      <w:r w:rsidRPr="009B403C">
        <w:rPr>
          <w:rFonts w:ascii="Montserrat Light" w:hAnsi="Montserrat Light"/>
          <w:bCs/>
        </w:rPr>
        <w:t>venituri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cât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și</w:t>
      </w:r>
      <w:proofErr w:type="spellEnd"/>
      <w:r w:rsidRPr="009B403C">
        <w:rPr>
          <w:rFonts w:ascii="Montserrat Light" w:hAnsi="Montserrat Light"/>
          <w:bCs/>
        </w:rPr>
        <w:t xml:space="preserve"> la </w:t>
      </w:r>
      <w:proofErr w:type="spellStart"/>
      <w:r w:rsidRPr="009B403C">
        <w:rPr>
          <w:rFonts w:ascii="Montserrat Light" w:hAnsi="Montserrat Light"/>
          <w:bCs/>
        </w:rPr>
        <w:t>cheltuieli</w:t>
      </w:r>
      <w:proofErr w:type="spellEnd"/>
      <w:r w:rsidRPr="009B403C">
        <w:rPr>
          <w:rFonts w:ascii="Montserrat Light" w:hAnsi="Montserrat Light"/>
          <w:bCs/>
        </w:rPr>
        <w:t xml:space="preserve">, conform </w:t>
      </w:r>
      <w:proofErr w:type="spellStart"/>
      <w:r w:rsidRPr="009B403C">
        <w:rPr>
          <w:rFonts w:ascii="Montserrat Light" w:hAnsi="Montserrat Light"/>
          <w:b/>
          <w:bCs/>
        </w:rPr>
        <w:t>anexei</w:t>
      </w:r>
      <w:proofErr w:type="spellEnd"/>
      <w:r w:rsidRPr="009B403C">
        <w:rPr>
          <w:rFonts w:ascii="Montserrat Light" w:hAnsi="Montserrat Light"/>
          <w:b/>
          <w:bCs/>
        </w:rPr>
        <w:t xml:space="preserve"> nr. 3</w:t>
      </w:r>
      <w:r w:rsidRPr="009B403C">
        <w:rPr>
          <w:rFonts w:ascii="Montserrat Light" w:hAnsi="Montserrat Light"/>
          <w:bCs/>
        </w:rPr>
        <w:t xml:space="preserve"> care face </w:t>
      </w:r>
      <w:proofErr w:type="spellStart"/>
      <w:r w:rsidRPr="009B403C">
        <w:rPr>
          <w:rFonts w:ascii="Montserrat Light" w:hAnsi="Montserrat Light"/>
          <w:bCs/>
        </w:rPr>
        <w:t>parte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integrantă</w:t>
      </w:r>
      <w:proofErr w:type="spellEnd"/>
      <w:r w:rsidRPr="009B403C">
        <w:rPr>
          <w:rFonts w:ascii="Montserrat Light" w:hAnsi="Montserrat Light"/>
          <w:bCs/>
        </w:rPr>
        <w:t xml:space="preserve"> din </w:t>
      </w:r>
      <w:proofErr w:type="spellStart"/>
      <w:r w:rsidRPr="009B403C">
        <w:rPr>
          <w:rFonts w:ascii="Montserrat Light" w:hAnsi="Montserrat Light"/>
          <w:bCs/>
        </w:rPr>
        <w:t>prezenta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hotărâre</w:t>
      </w:r>
      <w:proofErr w:type="spellEnd"/>
      <w:r w:rsidRPr="009B403C">
        <w:rPr>
          <w:rFonts w:ascii="Montserrat Light" w:hAnsi="Montserrat Light"/>
          <w:bCs/>
        </w:rPr>
        <w:t>.</w:t>
      </w:r>
    </w:p>
    <w:p w14:paraId="2198D19C" w14:textId="4B776134" w:rsidR="002014D6" w:rsidRPr="009B403C" w:rsidRDefault="002014D6" w:rsidP="009408D5">
      <w:pPr>
        <w:spacing w:line="240" w:lineRule="auto"/>
        <w:jc w:val="both"/>
        <w:rPr>
          <w:rFonts w:ascii="Montserrat Light" w:hAnsi="Montserrat Light"/>
        </w:rPr>
      </w:pPr>
      <w:r w:rsidRPr="009B403C">
        <w:rPr>
          <w:rFonts w:ascii="Montserrat Light" w:hAnsi="Montserrat Light"/>
          <w:b/>
          <w:bCs/>
        </w:rPr>
        <w:t xml:space="preserve">(3) </w:t>
      </w:r>
      <w:r w:rsidRPr="009B403C">
        <w:rPr>
          <w:rFonts w:ascii="Montserrat Light" w:hAnsi="Montserrat Light"/>
        </w:rPr>
        <w:t xml:space="preserve">Se </w:t>
      </w:r>
      <w:proofErr w:type="spellStart"/>
      <w:r w:rsidRPr="009B403C">
        <w:rPr>
          <w:rFonts w:ascii="Montserrat Light" w:hAnsi="Montserrat Light"/>
        </w:rPr>
        <w:t>aprobă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rectificarea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bugetului</w:t>
      </w:r>
      <w:proofErr w:type="spellEnd"/>
      <w:r w:rsidRPr="009B403C">
        <w:rPr>
          <w:rFonts w:ascii="Montserrat Light" w:hAnsi="Montserrat Light"/>
        </w:rPr>
        <w:t xml:space="preserve"> local al </w:t>
      </w:r>
      <w:proofErr w:type="spellStart"/>
      <w:r w:rsidRPr="009B403C">
        <w:rPr>
          <w:rFonts w:ascii="Montserrat Light" w:hAnsi="Montserrat Light"/>
        </w:rPr>
        <w:t>Judeţului</w:t>
      </w:r>
      <w:proofErr w:type="spellEnd"/>
      <w:r w:rsidRPr="009B403C">
        <w:rPr>
          <w:rFonts w:ascii="Montserrat Light" w:hAnsi="Montserrat Light"/>
        </w:rPr>
        <w:t xml:space="preserve"> Cluj pe </w:t>
      </w:r>
      <w:proofErr w:type="spellStart"/>
      <w:r w:rsidRPr="009B403C">
        <w:rPr>
          <w:rFonts w:ascii="Montserrat Light" w:hAnsi="Montserrat Light"/>
        </w:rPr>
        <w:t>anul</w:t>
      </w:r>
      <w:proofErr w:type="spellEnd"/>
      <w:r w:rsidRPr="009B403C">
        <w:rPr>
          <w:rFonts w:ascii="Montserrat Light" w:hAnsi="Montserrat Light"/>
        </w:rPr>
        <w:t xml:space="preserve"> 2023</w:t>
      </w:r>
      <w:r w:rsidR="00B84537" w:rsidRPr="009B403C">
        <w:rPr>
          <w:rFonts w:ascii="Montserrat Light" w:hAnsi="Montserrat Light"/>
        </w:rPr>
        <w:t>,</w:t>
      </w:r>
      <w:r w:rsidRPr="009B403C">
        <w:rPr>
          <w:rFonts w:ascii="Montserrat Light" w:hAnsi="Montserrat Light"/>
        </w:rPr>
        <w:t xml:space="preserve"> pe </w:t>
      </w:r>
      <w:proofErr w:type="spellStart"/>
      <w:r w:rsidRPr="009B403C">
        <w:rPr>
          <w:rFonts w:ascii="Montserrat Light" w:hAnsi="Montserrat Light"/>
        </w:rPr>
        <w:t>capitole</w:t>
      </w:r>
      <w:proofErr w:type="spellEnd"/>
      <w:r w:rsidRPr="009B403C">
        <w:rPr>
          <w:rFonts w:ascii="Montserrat Light" w:hAnsi="Montserrat Light"/>
        </w:rPr>
        <w:t xml:space="preserve">, </w:t>
      </w:r>
      <w:proofErr w:type="spellStart"/>
      <w:r w:rsidRPr="009B403C">
        <w:rPr>
          <w:rFonts w:ascii="Montserrat Light" w:hAnsi="Montserrat Light"/>
        </w:rPr>
        <w:t>subcapitole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și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titluri</w:t>
      </w:r>
      <w:proofErr w:type="spellEnd"/>
      <w:r w:rsidRPr="009B403C">
        <w:rPr>
          <w:rFonts w:ascii="Montserrat Light" w:hAnsi="Montserrat Light"/>
        </w:rPr>
        <w:t xml:space="preserve"> -</w:t>
      </w:r>
      <w:proofErr w:type="spellStart"/>
      <w:r w:rsidRPr="009B403C">
        <w:rPr>
          <w:rFonts w:ascii="Montserrat Light" w:hAnsi="Montserrat Light"/>
        </w:rPr>
        <w:t>Secţiunea</w:t>
      </w:r>
      <w:proofErr w:type="spellEnd"/>
      <w:r w:rsidRPr="009B403C">
        <w:rPr>
          <w:rFonts w:ascii="Montserrat Light" w:hAnsi="Montserrat Light"/>
        </w:rPr>
        <w:t xml:space="preserve"> de </w:t>
      </w:r>
      <w:proofErr w:type="spellStart"/>
      <w:r w:rsidRPr="009B403C">
        <w:rPr>
          <w:rFonts w:ascii="Montserrat Light" w:hAnsi="Montserrat Light"/>
        </w:rPr>
        <w:t>dezvoltare</w:t>
      </w:r>
      <w:proofErr w:type="spellEnd"/>
      <w:r w:rsidR="00B84537" w:rsidRPr="009B403C">
        <w:rPr>
          <w:rFonts w:ascii="Montserrat Light" w:hAnsi="Montserrat Light"/>
        </w:rPr>
        <w:t>-</w:t>
      </w:r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în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sumă</w:t>
      </w:r>
      <w:proofErr w:type="spellEnd"/>
      <w:r w:rsidRPr="009B403C">
        <w:rPr>
          <w:rFonts w:ascii="Montserrat Light" w:hAnsi="Montserrat Light"/>
        </w:rPr>
        <w:t xml:space="preserve"> de 511.479,40 mii lei</w:t>
      </w:r>
      <w:r w:rsidR="00B84537" w:rsidRPr="009B403C">
        <w:rPr>
          <w:rFonts w:ascii="Montserrat Light" w:hAnsi="Montserrat Light"/>
        </w:rPr>
        <w:t>,</w:t>
      </w:r>
      <w:r w:rsidRPr="009B403C">
        <w:rPr>
          <w:rFonts w:ascii="Montserrat Light" w:hAnsi="Montserrat Light"/>
        </w:rPr>
        <w:t xml:space="preserve"> la </w:t>
      </w:r>
      <w:proofErr w:type="spellStart"/>
      <w:r w:rsidRPr="009B403C">
        <w:rPr>
          <w:rFonts w:ascii="Montserrat Light" w:hAnsi="Montserrat Light"/>
        </w:rPr>
        <w:t>venituri</w:t>
      </w:r>
      <w:proofErr w:type="spellEnd"/>
      <w:r w:rsidR="00B84537" w:rsidRPr="009B403C">
        <w:rPr>
          <w:rFonts w:ascii="Montserrat Light" w:hAnsi="Montserrat Light"/>
        </w:rPr>
        <w:t>,</w:t>
      </w:r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și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în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sumă</w:t>
      </w:r>
      <w:proofErr w:type="spellEnd"/>
      <w:r w:rsidRPr="009B403C">
        <w:rPr>
          <w:rFonts w:ascii="Montserrat Light" w:hAnsi="Montserrat Light"/>
        </w:rPr>
        <w:t xml:space="preserve"> de 539.218,79 mii lei</w:t>
      </w:r>
      <w:r w:rsidR="00B84537" w:rsidRPr="009B403C">
        <w:rPr>
          <w:rFonts w:ascii="Montserrat Light" w:hAnsi="Montserrat Light"/>
        </w:rPr>
        <w:t>,</w:t>
      </w:r>
      <w:r w:rsidRPr="009B403C">
        <w:rPr>
          <w:rFonts w:ascii="Montserrat Light" w:hAnsi="Montserrat Light"/>
        </w:rPr>
        <w:t xml:space="preserve"> la </w:t>
      </w:r>
      <w:proofErr w:type="spellStart"/>
      <w:r w:rsidRPr="009B403C">
        <w:rPr>
          <w:rFonts w:ascii="Montserrat Light" w:hAnsi="Montserrat Light"/>
        </w:rPr>
        <w:t>cheltuieli</w:t>
      </w:r>
      <w:proofErr w:type="spellEnd"/>
      <w:r w:rsidRPr="009B403C">
        <w:rPr>
          <w:rFonts w:ascii="Montserrat Light" w:hAnsi="Montserrat Light"/>
        </w:rPr>
        <w:t xml:space="preserve">, </w:t>
      </w:r>
      <w:proofErr w:type="spellStart"/>
      <w:r w:rsidRPr="009B403C">
        <w:rPr>
          <w:rFonts w:ascii="Montserrat Light" w:hAnsi="Montserrat Light"/>
        </w:rPr>
        <w:t>diferența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fiind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acoperită</w:t>
      </w:r>
      <w:proofErr w:type="spellEnd"/>
      <w:r w:rsidRPr="009B403C">
        <w:rPr>
          <w:rFonts w:ascii="Montserrat Light" w:hAnsi="Montserrat Light"/>
        </w:rPr>
        <w:t xml:space="preserve"> din </w:t>
      </w:r>
      <w:proofErr w:type="spellStart"/>
      <w:r w:rsidRPr="009B403C">
        <w:rPr>
          <w:rFonts w:ascii="Montserrat Light" w:hAnsi="Montserrat Light"/>
        </w:rPr>
        <w:t>excedentul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anului</w:t>
      </w:r>
      <w:proofErr w:type="spellEnd"/>
      <w:r w:rsidRPr="009B403C">
        <w:rPr>
          <w:rFonts w:ascii="Montserrat Light" w:hAnsi="Montserrat Light"/>
        </w:rPr>
        <w:t xml:space="preserve"> 2022</w:t>
      </w:r>
      <w:r w:rsidR="009D230C" w:rsidRPr="009B403C">
        <w:rPr>
          <w:rFonts w:ascii="Montserrat Light" w:hAnsi="Montserrat Light"/>
        </w:rPr>
        <w:t>,</w:t>
      </w:r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în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suma</w:t>
      </w:r>
      <w:proofErr w:type="spellEnd"/>
      <w:r w:rsidRPr="009B403C">
        <w:rPr>
          <w:rFonts w:ascii="Montserrat Light" w:hAnsi="Montserrat Light"/>
        </w:rPr>
        <w:t xml:space="preserve"> de 27.739,39 mii lei, conform </w:t>
      </w:r>
      <w:proofErr w:type="spellStart"/>
      <w:r w:rsidRPr="009B403C">
        <w:rPr>
          <w:rFonts w:ascii="Montserrat Light" w:hAnsi="Montserrat Light"/>
          <w:b/>
          <w:bCs/>
        </w:rPr>
        <w:t>anexei</w:t>
      </w:r>
      <w:proofErr w:type="spellEnd"/>
      <w:r w:rsidRPr="009B403C">
        <w:rPr>
          <w:rFonts w:ascii="Montserrat Light" w:hAnsi="Montserrat Light"/>
          <w:b/>
          <w:bCs/>
        </w:rPr>
        <w:t xml:space="preserve"> nr. 4</w:t>
      </w:r>
      <w:r w:rsidRPr="009B403C">
        <w:rPr>
          <w:rFonts w:ascii="Montserrat Light" w:hAnsi="Montserrat Light"/>
        </w:rPr>
        <w:t xml:space="preserve"> care face </w:t>
      </w:r>
      <w:proofErr w:type="spellStart"/>
      <w:r w:rsidRPr="009B403C">
        <w:rPr>
          <w:rFonts w:ascii="Montserrat Light" w:hAnsi="Montserrat Light"/>
        </w:rPr>
        <w:t>parte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integrantă</w:t>
      </w:r>
      <w:proofErr w:type="spellEnd"/>
      <w:r w:rsidRPr="009B403C">
        <w:rPr>
          <w:rFonts w:ascii="Montserrat Light" w:hAnsi="Montserrat Light"/>
        </w:rPr>
        <w:t xml:space="preserve"> din </w:t>
      </w:r>
      <w:proofErr w:type="spellStart"/>
      <w:r w:rsidRPr="009B403C">
        <w:rPr>
          <w:rFonts w:ascii="Montserrat Light" w:hAnsi="Montserrat Light"/>
        </w:rPr>
        <w:t>prezenta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hotărâre</w:t>
      </w:r>
      <w:proofErr w:type="spellEnd"/>
      <w:r w:rsidRPr="009B403C">
        <w:rPr>
          <w:rFonts w:ascii="Montserrat Light" w:hAnsi="Montserrat Light"/>
        </w:rPr>
        <w:t>.</w:t>
      </w:r>
    </w:p>
    <w:p w14:paraId="7EAE08AD" w14:textId="77777777" w:rsidR="002014D6" w:rsidRPr="009B403C" w:rsidRDefault="002014D6" w:rsidP="009408D5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9B403C">
        <w:rPr>
          <w:rFonts w:ascii="Montserrat Light" w:hAnsi="Montserrat Light"/>
          <w:b/>
          <w:bCs/>
        </w:rPr>
        <w:t xml:space="preserve">(4) </w:t>
      </w:r>
      <w:proofErr w:type="spellStart"/>
      <w:r w:rsidRPr="009B403C">
        <w:rPr>
          <w:rFonts w:ascii="Montserrat Light" w:hAnsi="Montserrat Light"/>
          <w:bCs/>
        </w:rPr>
        <w:t>Detalierea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rectific</w:t>
      </w:r>
      <w:r w:rsidRPr="009B403C">
        <w:rPr>
          <w:rFonts w:ascii="Montserrat Light" w:hAnsi="Montserrat Light"/>
          <w:bCs/>
          <w:lang w:val="ro-RO"/>
        </w:rPr>
        <w:t>ării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bugetului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r w:rsidRPr="009B403C">
        <w:rPr>
          <w:rFonts w:ascii="Montserrat Light" w:hAnsi="Montserrat Light"/>
          <w:bCs/>
          <w:lang w:val="ro-RO"/>
        </w:rPr>
        <w:t xml:space="preserve">local al Județului Cluj pe anul 2023 pe categorii la venituri, respectiv pe capitole și subcapitole la cheltuieli este cuprinsă în </w:t>
      </w:r>
      <w:r w:rsidRPr="009B403C">
        <w:rPr>
          <w:rFonts w:ascii="Montserrat Light" w:hAnsi="Montserrat Light"/>
          <w:b/>
          <w:bCs/>
          <w:lang w:val="ro-RO"/>
        </w:rPr>
        <w:t>anexa nr. 5</w:t>
      </w:r>
      <w:r w:rsidRPr="009B403C">
        <w:rPr>
          <w:rFonts w:ascii="Montserrat Light" w:hAnsi="Montserrat Light"/>
          <w:bCs/>
          <w:lang w:val="ro-RO"/>
        </w:rPr>
        <w:t xml:space="preserve"> </w:t>
      </w:r>
      <w:r w:rsidRPr="009B403C">
        <w:rPr>
          <w:rFonts w:ascii="Montserrat Light" w:hAnsi="Montserrat Light"/>
          <w:bCs/>
        </w:rPr>
        <w:t xml:space="preserve">care face </w:t>
      </w:r>
      <w:proofErr w:type="spellStart"/>
      <w:r w:rsidRPr="009B403C">
        <w:rPr>
          <w:rFonts w:ascii="Montserrat Light" w:hAnsi="Montserrat Light"/>
          <w:bCs/>
        </w:rPr>
        <w:t>parte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integrantă</w:t>
      </w:r>
      <w:proofErr w:type="spellEnd"/>
      <w:r w:rsidRPr="009B403C">
        <w:rPr>
          <w:rFonts w:ascii="Montserrat Light" w:hAnsi="Montserrat Light"/>
          <w:bCs/>
        </w:rPr>
        <w:t xml:space="preserve"> din</w:t>
      </w:r>
      <w:r w:rsidRPr="009B403C">
        <w:rPr>
          <w:rFonts w:ascii="Montserrat Light" w:hAnsi="Montserrat Light"/>
          <w:bCs/>
          <w:lang w:val="ro-RO"/>
        </w:rPr>
        <w:t xml:space="preserve"> prezenta hotărâre. </w:t>
      </w:r>
    </w:p>
    <w:p w14:paraId="0A3BC65C" w14:textId="77777777" w:rsidR="009408D5" w:rsidRPr="009B403C" w:rsidRDefault="009408D5" w:rsidP="009408D5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758FC37A" w14:textId="4B58016E" w:rsidR="002014D6" w:rsidRPr="009B403C" w:rsidRDefault="002014D6" w:rsidP="009408D5">
      <w:pPr>
        <w:spacing w:line="240" w:lineRule="auto"/>
        <w:jc w:val="both"/>
        <w:rPr>
          <w:rFonts w:ascii="Montserrat Light" w:hAnsi="Montserrat Light"/>
        </w:rPr>
      </w:pPr>
      <w:r w:rsidRPr="009B403C">
        <w:rPr>
          <w:rFonts w:ascii="Montserrat Light" w:hAnsi="Montserrat Light"/>
          <w:b/>
          <w:bCs/>
        </w:rPr>
        <w:t xml:space="preserve">Art. 3. </w:t>
      </w:r>
      <w:r w:rsidRPr="009B403C">
        <w:rPr>
          <w:rFonts w:ascii="Montserrat Light" w:hAnsi="Montserrat Light"/>
        </w:rPr>
        <w:t xml:space="preserve">Se </w:t>
      </w:r>
      <w:proofErr w:type="spellStart"/>
      <w:r w:rsidRPr="009B403C">
        <w:rPr>
          <w:rFonts w:ascii="Montserrat Light" w:hAnsi="Montserrat Light"/>
        </w:rPr>
        <w:t>aprobă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rectificarea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bugetului</w:t>
      </w:r>
      <w:proofErr w:type="spellEnd"/>
      <w:r w:rsidRPr="009B403C">
        <w:rPr>
          <w:rFonts w:ascii="Montserrat Light" w:hAnsi="Montserrat Light"/>
        </w:rPr>
        <w:t xml:space="preserve"> local al </w:t>
      </w:r>
      <w:proofErr w:type="spellStart"/>
      <w:r w:rsidRPr="009B403C">
        <w:rPr>
          <w:rFonts w:ascii="Montserrat Light" w:hAnsi="Montserrat Light"/>
        </w:rPr>
        <w:t>Județului</w:t>
      </w:r>
      <w:proofErr w:type="spellEnd"/>
      <w:r w:rsidRPr="009B403C">
        <w:rPr>
          <w:rFonts w:ascii="Montserrat Light" w:hAnsi="Montserrat Light"/>
        </w:rPr>
        <w:t xml:space="preserve"> Cluj pe </w:t>
      </w:r>
      <w:proofErr w:type="spellStart"/>
      <w:r w:rsidRPr="009B403C">
        <w:rPr>
          <w:rFonts w:ascii="Montserrat Light" w:hAnsi="Montserrat Light"/>
        </w:rPr>
        <w:t>anul</w:t>
      </w:r>
      <w:proofErr w:type="spellEnd"/>
      <w:r w:rsidRPr="009B403C">
        <w:rPr>
          <w:rFonts w:ascii="Montserrat Light" w:hAnsi="Montserrat Light"/>
        </w:rPr>
        <w:t xml:space="preserve"> 2023 </w:t>
      </w:r>
      <w:proofErr w:type="spellStart"/>
      <w:r w:rsidRPr="009B403C">
        <w:rPr>
          <w:rFonts w:ascii="Montserrat Light" w:hAnsi="Montserrat Light"/>
        </w:rPr>
        <w:t>defalcat</w:t>
      </w:r>
      <w:proofErr w:type="spellEnd"/>
      <w:r w:rsidRPr="009B403C">
        <w:rPr>
          <w:rFonts w:ascii="Montserrat Light" w:hAnsi="Montserrat Light"/>
        </w:rPr>
        <w:t xml:space="preserve"> pe </w:t>
      </w:r>
      <w:proofErr w:type="spellStart"/>
      <w:r w:rsidRPr="009B403C">
        <w:rPr>
          <w:rFonts w:ascii="Montserrat Light" w:hAnsi="Montserrat Light"/>
        </w:rPr>
        <w:t>capitole</w:t>
      </w:r>
      <w:proofErr w:type="spellEnd"/>
      <w:r w:rsidRPr="009B403C">
        <w:rPr>
          <w:rFonts w:ascii="Montserrat Light" w:hAnsi="Montserrat Light"/>
        </w:rPr>
        <w:t xml:space="preserve"> de </w:t>
      </w:r>
      <w:proofErr w:type="spellStart"/>
      <w:r w:rsidRPr="009B403C">
        <w:rPr>
          <w:rFonts w:ascii="Montserrat Light" w:hAnsi="Montserrat Light"/>
        </w:rPr>
        <w:t>cheltuieli</w:t>
      </w:r>
      <w:proofErr w:type="spellEnd"/>
      <w:r w:rsidRPr="009B403C">
        <w:rPr>
          <w:rFonts w:ascii="Montserrat Light" w:hAnsi="Montserrat Light"/>
        </w:rPr>
        <w:t xml:space="preserve">, </w:t>
      </w:r>
      <w:proofErr w:type="spellStart"/>
      <w:r w:rsidRPr="009B403C">
        <w:rPr>
          <w:rFonts w:ascii="Montserrat Light" w:hAnsi="Montserrat Light"/>
        </w:rPr>
        <w:t>titluri</w:t>
      </w:r>
      <w:proofErr w:type="spellEnd"/>
      <w:r w:rsidRPr="009B403C">
        <w:rPr>
          <w:rFonts w:ascii="Montserrat Light" w:hAnsi="Montserrat Light"/>
        </w:rPr>
        <w:t xml:space="preserve">, </w:t>
      </w:r>
      <w:proofErr w:type="spellStart"/>
      <w:r w:rsidRPr="009B403C">
        <w:rPr>
          <w:rFonts w:ascii="Montserrat Light" w:hAnsi="Montserrat Light"/>
        </w:rPr>
        <w:t>articole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și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aliniate</w:t>
      </w:r>
      <w:proofErr w:type="spellEnd"/>
      <w:r w:rsidRPr="009B403C">
        <w:rPr>
          <w:rFonts w:ascii="Montserrat Light" w:hAnsi="Montserrat Light"/>
        </w:rPr>
        <w:t xml:space="preserve">, </w:t>
      </w:r>
      <w:proofErr w:type="spellStart"/>
      <w:r w:rsidRPr="009B403C">
        <w:rPr>
          <w:rFonts w:ascii="Montserrat Light" w:hAnsi="Montserrat Light"/>
        </w:rPr>
        <w:t>astfel</w:t>
      </w:r>
      <w:proofErr w:type="spellEnd"/>
      <w:r w:rsidRPr="009B403C">
        <w:rPr>
          <w:rFonts w:ascii="Montserrat Light" w:hAnsi="Montserrat Light"/>
        </w:rPr>
        <w:t xml:space="preserve">: </w:t>
      </w:r>
    </w:p>
    <w:p w14:paraId="274B13D6" w14:textId="35BCB767" w:rsidR="002014D6" w:rsidRPr="009B403C" w:rsidRDefault="009D230C" w:rsidP="009B403C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9B403C">
        <w:rPr>
          <w:rFonts w:ascii="Montserrat Light" w:hAnsi="Montserrat Light"/>
          <w:bCs/>
          <w:sz w:val="22"/>
          <w:szCs w:val="22"/>
        </w:rPr>
        <w:t>l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a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Cap</w:t>
      </w:r>
      <w:r w:rsidRPr="009B403C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51.02 “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Autorit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  <w:lang w:val="ro-RO"/>
        </w:rPr>
        <w:t>ăți publice” -</w:t>
      </w:r>
      <w:r w:rsidRPr="009B403C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2014D6" w:rsidRPr="009B403C">
        <w:rPr>
          <w:rFonts w:ascii="Montserrat Light" w:hAnsi="Montserrat Light"/>
          <w:bCs/>
          <w:sz w:val="22"/>
          <w:szCs w:val="22"/>
          <w:lang w:val="ro-RO"/>
        </w:rPr>
        <w:t xml:space="preserve">suma de 62.433,00 mii lei conform </w:t>
      </w:r>
      <w:r w:rsidR="002014D6" w:rsidRPr="009B403C">
        <w:rPr>
          <w:rFonts w:ascii="Montserrat Light" w:hAnsi="Montserrat Light"/>
          <w:b/>
          <w:sz w:val="22"/>
          <w:szCs w:val="22"/>
          <w:lang w:val="ro-RO"/>
        </w:rPr>
        <w:t>anexei nr. 6</w:t>
      </w:r>
      <w:r w:rsidR="002014D6" w:rsidRPr="009B403C">
        <w:rPr>
          <w:rFonts w:ascii="Montserrat Light" w:hAnsi="Montserrat Light"/>
          <w:bCs/>
          <w:sz w:val="22"/>
          <w:szCs w:val="22"/>
          <w:lang w:val="ro-RO"/>
        </w:rPr>
        <w:t xml:space="preserve"> care face parte integrantă din prezenta hotărâre</w:t>
      </w:r>
      <w:r w:rsidR="002014D6" w:rsidRPr="009B403C">
        <w:rPr>
          <w:rFonts w:ascii="Montserrat Light" w:hAnsi="Montserrat Light"/>
          <w:bCs/>
          <w:sz w:val="22"/>
          <w:szCs w:val="22"/>
        </w:rPr>
        <w:t>;</w:t>
      </w:r>
    </w:p>
    <w:p w14:paraId="0644BD9B" w14:textId="10B258C2" w:rsidR="002014D6" w:rsidRPr="009B403C" w:rsidRDefault="009D230C" w:rsidP="009B403C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9B403C">
        <w:rPr>
          <w:rFonts w:ascii="Montserrat Light" w:hAnsi="Montserrat Light"/>
          <w:bCs/>
          <w:sz w:val="22"/>
          <w:szCs w:val="22"/>
        </w:rPr>
        <w:t>l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a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Cap</w:t>
      </w:r>
      <w:r w:rsidRPr="009B403C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Pr="009B403C">
        <w:rPr>
          <w:rFonts w:ascii="Montserrat Light" w:hAnsi="Montserrat Light"/>
          <w:bCs/>
          <w:sz w:val="22"/>
          <w:szCs w:val="22"/>
        </w:rPr>
        <w:t xml:space="preserve"> 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54.02 “Alte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servicii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publice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generale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>”</w:t>
      </w:r>
      <w:r w:rsidRPr="009B403C">
        <w:rPr>
          <w:rFonts w:ascii="Montserrat Light" w:hAnsi="Montserrat Light"/>
          <w:bCs/>
          <w:sz w:val="22"/>
          <w:szCs w:val="22"/>
        </w:rPr>
        <w:t xml:space="preserve"> 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-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de 16.669,50 mii lei conform </w:t>
      </w:r>
      <w:proofErr w:type="spellStart"/>
      <w:r w:rsidR="002014D6" w:rsidRPr="009B403C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="002014D6" w:rsidRPr="009B403C">
        <w:rPr>
          <w:rFonts w:ascii="Montserrat Light" w:hAnsi="Montserrat Light"/>
          <w:b/>
          <w:sz w:val="22"/>
          <w:szCs w:val="22"/>
        </w:rPr>
        <w:t xml:space="preserve"> nr. 7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>;</w:t>
      </w:r>
    </w:p>
    <w:p w14:paraId="162A9404" w14:textId="44DF340A" w:rsidR="002014D6" w:rsidRPr="009B403C" w:rsidRDefault="009D230C" w:rsidP="009B403C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9B403C">
        <w:rPr>
          <w:rFonts w:ascii="Montserrat Light" w:hAnsi="Montserrat Light"/>
          <w:bCs/>
          <w:sz w:val="22"/>
          <w:szCs w:val="22"/>
        </w:rPr>
        <w:t>l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a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Cap</w:t>
      </w:r>
      <w:r w:rsidRPr="009B403C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65.02 “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Învățământ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>” -</w:t>
      </w:r>
      <w:r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de 78.007,20 mii lei conform </w:t>
      </w:r>
      <w:proofErr w:type="spellStart"/>
      <w:r w:rsidR="002014D6" w:rsidRPr="009B403C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="002014D6" w:rsidRPr="009B403C">
        <w:rPr>
          <w:rFonts w:ascii="Montserrat Light" w:hAnsi="Montserrat Light"/>
          <w:b/>
          <w:bCs/>
          <w:sz w:val="22"/>
          <w:szCs w:val="22"/>
        </w:rPr>
        <w:t xml:space="preserve"> nr. 8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>;</w:t>
      </w:r>
    </w:p>
    <w:p w14:paraId="7A7D1379" w14:textId="12D2C9C9" w:rsidR="002014D6" w:rsidRPr="009B403C" w:rsidRDefault="009D230C" w:rsidP="009B403C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9B403C">
        <w:rPr>
          <w:rFonts w:ascii="Montserrat Light" w:hAnsi="Montserrat Light"/>
          <w:bCs/>
          <w:sz w:val="22"/>
          <w:szCs w:val="22"/>
        </w:rPr>
        <w:t>l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a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Cap</w:t>
      </w:r>
      <w:r w:rsidRPr="009B403C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66.02 “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Sănătate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>”</w:t>
      </w:r>
      <w:r w:rsidRPr="009B403C">
        <w:rPr>
          <w:rFonts w:ascii="Montserrat Light" w:hAnsi="Montserrat Light"/>
          <w:bCs/>
          <w:sz w:val="22"/>
          <w:szCs w:val="22"/>
        </w:rPr>
        <w:t xml:space="preserve"> 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-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de 51.714,20 mii lei conform </w:t>
      </w:r>
      <w:proofErr w:type="spellStart"/>
      <w:r w:rsidR="002014D6" w:rsidRPr="009B403C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="002014D6" w:rsidRPr="009B403C">
        <w:rPr>
          <w:rFonts w:ascii="Montserrat Light" w:hAnsi="Montserrat Light"/>
          <w:b/>
          <w:sz w:val="22"/>
          <w:szCs w:val="22"/>
        </w:rPr>
        <w:t xml:space="preserve"> nr. 9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>;</w:t>
      </w:r>
    </w:p>
    <w:p w14:paraId="2B6107BD" w14:textId="21C2665A" w:rsidR="002014D6" w:rsidRPr="009B403C" w:rsidRDefault="009D230C" w:rsidP="009B403C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9B403C">
        <w:rPr>
          <w:rFonts w:ascii="Montserrat Light" w:hAnsi="Montserrat Light"/>
          <w:bCs/>
          <w:sz w:val="22"/>
          <w:szCs w:val="22"/>
        </w:rPr>
        <w:lastRenderedPageBreak/>
        <w:t>l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a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Cap</w:t>
      </w:r>
      <w:r w:rsidRPr="009B403C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70.02 “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Servicii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dezvoltare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publică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>” -</w:t>
      </w:r>
      <w:r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de 29.371,23 mii lei conform </w:t>
      </w:r>
      <w:proofErr w:type="spellStart"/>
      <w:r w:rsidR="002014D6" w:rsidRPr="009B403C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="002014D6" w:rsidRPr="009B403C">
        <w:rPr>
          <w:rFonts w:ascii="Montserrat Light" w:hAnsi="Montserrat Light"/>
          <w:b/>
          <w:sz w:val="22"/>
          <w:szCs w:val="22"/>
        </w:rPr>
        <w:t xml:space="preserve"> nr. 10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>;</w:t>
      </w:r>
    </w:p>
    <w:p w14:paraId="44729E06" w14:textId="61DB526E" w:rsidR="002014D6" w:rsidRPr="009B403C" w:rsidRDefault="009D230C" w:rsidP="009B403C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9B403C">
        <w:rPr>
          <w:rFonts w:ascii="Montserrat Light" w:hAnsi="Montserrat Light"/>
          <w:bCs/>
          <w:sz w:val="22"/>
          <w:szCs w:val="22"/>
        </w:rPr>
        <w:t>l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a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Cap</w:t>
      </w:r>
      <w:r w:rsidRPr="009B403C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74.02 “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Protecția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mediului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” –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de 36.024,62 mii lei conform </w:t>
      </w:r>
      <w:proofErr w:type="spellStart"/>
      <w:r w:rsidR="002014D6" w:rsidRPr="009B403C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="002014D6" w:rsidRPr="009B403C">
        <w:rPr>
          <w:rFonts w:ascii="Montserrat Light" w:hAnsi="Montserrat Light"/>
          <w:b/>
          <w:sz w:val="22"/>
          <w:szCs w:val="22"/>
        </w:rPr>
        <w:t xml:space="preserve"> nr. 11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; </w:t>
      </w:r>
    </w:p>
    <w:p w14:paraId="7C252724" w14:textId="25D2A9A6" w:rsidR="002014D6" w:rsidRPr="009B403C" w:rsidRDefault="009D230C" w:rsidP="009B403C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9B403C">
        <w:rPr>
          <w:rFonts w:ascii="Montserrat Light" w:hAnsi="Montserrat Light"/>
          <w:bCs/>
          <w:sz w:val="22"/>
          <w:szCs w:val="22"/>
        </w:rPr>
        <w:t>l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a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Cap</w:t>
      </w:r>
      <w:r w:rsidRPr="009B403C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Pr="009B403C">
        <w:rPr>
          <w:rFonts w:ascii="Montserrat Light" w:hAnsi="Montserrat Light"/>
          <w:bCs/>
          <w:sz w:val="22"/>
          <w:szCs w:val="22"/>
        </w:rPr>
        <w:t xml:space="preserve"> </w:t>
      </w:r>
      <w:r w:rsidR="002014D6" w:rsidRPr="009B403C">
        <w:rPr>
          <w:rFonts w:ascii="Montserrat Light" w:hAnsi="Montserrat Light"/>
          <w:bCs/>
          <w:sz w:val="22"/>
          <w:szCs w:val="22"/>
        </w:rPr>
        <w:t>80.02 “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Acțiuni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Generale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Economice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>”</w:t>
      </w:r>
      <w:r w:rsidRPr="009B403C">
        <w:rPr>
          <w:rFonts w:ascii="Montserrat Light" w:hAnsi="Montserrat Light"/>
          <w:bCs/>
          <w:sz w:val="22"/>
          <w:szCs w:val="22"/>
        </w:rPr>
        <w:t xml:space="preserve"> 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-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de 191,00 mii lei conform </w:t>
      </w:r>
      <w:proofErr w:type="spellStart"/>
      <w:r w:rsidR="002014D6" w:rsidRPr="009B403C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="002014D6" w:rsidRPr="009B403C">
        <w:rPr>
          <w:rFonts w:ascii="Montserrat Light" w:hAnsi="Montserrat Light"/>
          <w:b/>
          <w:sz w:val="22"/>
          <w:szCs w:val="22"/>
        </w:rPr>
        <w:t xml:space="preserve"> nr. 12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>;</w:t>
      </w:r>
    </w:p>
    <w:p w14:paraId="385B7D8D" w14:textId="2926E78C" w:rsidR="002014D6" w:rsidRPr="009B403C" w:rsidRDefault="009D230C" w:rsidP="009B403C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9B403C">
        <w:rPr>
          <w:rFonts w:ascii="Montserrat Light" w:hAnsi="Montserrat Light"/>
          <w:bCs/>
          <w:sz w:val="22"/>
          <w:szCs w:val="22"/>
        </w:rPr>
        <w:t>l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a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Cap</w:t>
      </w:r>
      <w:r w:rsidRPr="009B403C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84.02 “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Transporturi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”-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de 406.451,35 mii lei conform </w:t>
      </w:r>
      <w:proofErr w:type="spellStart"/>
      <w:r w:rsidR="002014D6" w:rsidRPr="009B403C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="002014D6" w:rsidRPr="009B403C">
        <w:rPr>
          <w:rFonts w:ascii="Montserrat Light" w:hAnsi="Montserrat Light"/>
          <w:b/>
          <w:sz w:val="22"/>
          <w:szCs w:val="22"/>
        </w:rPr>
        <w:t xml:space="preserve"> nr.13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>;</w:t>
      </w:r>
    </w:p>
    <w:p w14:paraId="28EC4C3C" w14:textId="63F12A90" w:rsidR="002014D6" w:rsidRPr="009B403C" w:rsidRDefault="009D230C" w:rsidP="009B403C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9B403C">
        <w:rPr>
          <w:rFonts w:ascii="Montserrat Light" w:hAnsi="Montserrat Light"/>
          <w:bCs/>
          <w:sz w:val="22"/>
          <w:szCs w:val="22"/>
        </w:rPr>
        <w:t>l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a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Cap</w:t>
      </w:r>
      <w:r w:rsidR="009C0A38" w:rsidRPr="009B403C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87.02 “Alte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acțiuni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economice</w:t>
      </w:r>
      <w:proofErr w:type="spellEnd"/>
      <w:r w:rsidR="009C0A38" w:rsidRPr="009B403C">
        <w:rPr>
          <w:rFonts w:ascii="Montserrat Light" w:hAnsi="Montserrat Light"/>
          <w:bCs/>
          <w:sz w:val="22"/>
          <w:szCs w:val="22"/>
        </w:rPr>
        <w:t xml:space="preserve">” 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-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de 3.278,00 mii lei conform </w:t>
      </w:r>
      <w:proofErr w:type="spellStart"/>
      <w:r w:rsidR="002014D6" w:rsidRPr="009B403C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="002014D6" w:rsidRPr="009B403C">
        <w:rPr>
          <w:rFonts w:ascii="Montserrat Light" w:hAnsi="Montserrat Light"/>
          <w:b/>
          <w:sz w:val="22"/>
          <w:szCs w:val="22"/>
        </w:rPr>
        <w:t xml:space="preserve"> nr. 14</w:t>
      </w:r>
      <w:r w:rsidR="002014D6" w:rsidRPr="009B403C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="002014D6" w:rsidRPr="009B403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9C0A38" w:rsidRPr="009B403C">
        <w:rPr>
          <w:rFonts w:ascii="Montserrat Light" w:hAnsi="Montserrat Light"/>
          <w:bCs/>
          <w:sz w:val="22"/>
          <w:szCs w:val="22"/>
        </w:rPr>
        <w:t>.</w:t>
      </w:r>
    </w:p>
    <w:p w14:paraId="6E640CE8" w14:textId="77777777" w:rsidR="009C0A38" w:rsidRPr="009B403C" w:rsidRDefault="009C0A38" w:rsidP="009C0A38">
      <w:pPr>
        <w:spacing w:line="240" w:lineRule="auto"/>
        <w:jc w:val="both"/>
        <w:rPr>
          <w:rFonts w:ascii="Montserrat Light" w:hAnsi="Montserrat Light"/>
          <w:b/>
          <w:bCs/>
        </w:rPr>
      </w:pPr>
      <w:bookmarkStart w:id="5" w:name="_Hlk108764717"/>
      <w:bookmarkStart w:id="6" w:name="_Hlk83368534"/>
    </w:p>
    <w:p w14:paraId="4F1D0D49" w14:textId="77777777" w:rsidR="009C0A38" w:rsidRPr="009B403C" w:rsidRDefault="002014D6" w:rsidP="009C0A38">
      <w:pPr>
        <w:spacing w:line="240" w:lineRule="auto"/>
        <w:jc w:val="both"/>
        <w:rPr>
          <w:rFonts w:ascii="Montserrat Light" w:hAnsi="Montserrat Light"/>
          <w:bCs/>
        </w:rPr>
      </w:pPr>
      <w:r w:rsidRPr="009B403C">
        <w:rPr>
          <w:rFonts w:ascii="Montserrat Light" w:hAnsi="Montserrat Light"/>
          <w:b/>
          <w:bCs/>
        </w:rPr>
        <w:t xml:space="preserve">Art. 4. (1) </w:t>
      </w:r>
      <w:r w:rsidRPr="009B403C">
        <w:rPr>
          <w:rFonts w:ascii="Montserrat Light" w:hAnsi="Montserrat Light"/>
          <w:bCs/>
        </w:rPr>
        <w:t xml:space="preserve">Se </w:t>
      </w:r>
      <w:proofErr w:type="spellStart"/>
      <w:r w:rsidRPr="009B403C">
        <w:rPr>
          <w:rFonts w:ascii="Montserrat Light" w:hAnsi="Montserrat Light"/>
          <w:bCs/>
        </w:rPr>
        <w:t>aprobă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rectificarea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bugetului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instituţiilor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publice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şi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activităţilor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finanţate</w:t>
      </w:r>
      <w:proofErr w:type="spellEnd"/>
      <w:r w:rsidRPr="009B403C">
        <w:rPr>
          <w:rFonts w:ascii="Montserrat Light" w:hAnsi="Montserrat Light"/>
          <w:bCs/>
        </w:rPr>
        <w:t xml:space="preserve"> integral </w:t>
      </w:r>
      <w:proofErr w:type="spellStart"/>
      <w:r w:rsidRPr="009B403C">
        <w:rPr>
          <w:rFonts w:ascii="Montserrat Light" w:hAnsi="Montserrat Light"/>
          <w:bCs/>
        </w:rPr>
        <w:t>sau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parţial</w:t>
      </w:r>
      <w:proofErr w:type="spellEnd"/>
      <w:r w:rsidRPr="009B403C">
        <w:rPr>
          <w:rFonts w:ascii="Montserrat Light" w:hAnsi="Montserrat Light"/>
          <w:bCs/>
        </w:rPr>
        <w:t xml:space="preserve"> din </w:t>
      </w:r>
      <w:proofErr w:type="spellStart"/>
      <w:r w:rsidRPr="009B403C">
        <w:rPr>
          <w:rFonts w:ascii="Montserrat Light" w:hAnsi="Montserrat Light"/>
          <w:bCs/>
        </w:rPr>
        <w:t>venituri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proprii</w:t>
      </w:r>
      <w:proofErr w:type="spellEnd"/>
      <w:r w:rsidRPr="009B403C">
        <w:rPr>
          <w:rFonts w:ascii="Montserrat Light" w:hAnsi="Montserrat Light"/>
          <w:bCs/>
        </w:rPr>
        <w:t xml:space="preserve"> pe </w:t>
      </w:r>
      <w:proofErr w:type="spellStart"/>
      <w:r w:rsidRPr="009B403C">
        <w:rPr>
          <w:rFonts w:ascii="Montserrat Light" w:hAnsi="Montserrat Light"/>
          <w:bCs/>
        </w:rPr>
        <w:t>anul</w:t>
      </w:r>
      <w:proofErr w:type="spellEnd"/>
      <w:r w:rsidRPr="009B403C">
        <w:rPr>
          <w:rFonts w:ascii="Montserrat Light" w:hAnsi="Montserrat Light"/>
          <w:bCs/>
        </w:rPr>
        <w:t xml:space="preserve"> 2023, </w:t>
      </w:r>
      <w:proofErr w:type="spellStart"/>
      <w:r w:rsidRPr="009B403C">
        <w:rPr>
          <w:rFonts w:ascii="Montserrat Light" w:hAnsi="Montserrat Light"/>
          <w:bCs/>
        </w:rPr>
        <w:t>în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sumă</w:t>
      </w:r>
      <w:proofErr w:type="spellEnd"/>
      <w:r w:rsidRPr="009B403C">
        <w:rPr>
          <w:rFonts w:ascii="Montserrat Light" w:hAnsi="Montserrat Light"/>
          <w:bCs/>
        </w:rPr>
        <w:t xml:space="preserve"> de 717</w:t>
      </w:r>
      <w:r w:rsidRPr="009B403C">
        <w:rPr>
          <w:rFonts w:ascii="Montserrat Light" w:eastAsia="Times New Roman" w:hAnsi="Montserrat Light" w:cs="Times New Roman"/>
          <w:bCs/>
          <w:lang w:val="en-US"/>
        </w:rPr>
        <w:t xml:space="preserve">.181,92 mii </w:t>
      </w:r>
      <w:r w:rsidRPr="009B403C">
        <w:rPr>
          <w:rFonts w:ascii="Montserrat Light" w:hAnsi="Montserrat Light"/>
          <w:bCs/>
        </w:rPr>
        <w:t>lei</w:t>
      </w:r>
      <w:r w:rsidR="009C0A38" w:rsidRPr="009B403C">
        <w:rPr>
          <w:rFonts w:ascii="Montserrat Light" w:hAnsi="Montserrat Light"/>
          <w:bCs/>
        </w:rPr>
        <w:t>,</w:t>
      </w:r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atât</w:t>
      </w:r>
      <w:proofErr w:type="spellEnd"/>
      <w:r w:rsidRPr="009B403C">
        <w:rPr>
          <w:rFonts w:ascii="Montserrat Light" w:hAnsi="Montserrat Light"/>
          <w:bCs/>
        </w:rPr>
        <w:t xml:space="preserve"> la </w:t>
      </w:r>
      <w:proofErr w:type="spellStart"/>
      <w:r w:rsidRPr="009B403C">
        <w:rPr>
          <w:rFonts w:ascii="Montserrat Light" w:hAnsi="Montserrat Light"/>
          <w:bCs/>
        </w:rPr>
        <w:t>venituri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cât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şi</w:t>
      </w:r>
      <w:proofErr w:type="spellEnd"/>
      <w:r w:rsidRPr="009B403C">
        <w:rPr>
          <w:rFonts w:ascii="Montserrat Light" w:hAnsi="Montserrat Light"/>
          <w:bCs/>
        </w:rPr>
        <w:t xml:space="preserve"> la </w:t>
      </w:r>
      <w:proofErr w:type="spellStart"/>
      <w:r w:rsidRPr="009B403C">
        <w:rPr>
          <w:rFonts w:ascii="Montserrat Light" w:hAnsi="Montserrat Light"/>
          <w:bCs/>
        </w:rPr>
        <w:t>cheltuieli</w:t>
      </w:r>
      <w:proofErr w:type="spellEnd"/>
      <w:r w:rsidRPr="009B403C">
        <w:rPr>
          <w:rFonts w:ascii="Montserrat Light" w:hAnsi="Montserrat Light"/>
          <w:bCs/>
        </w:rPr>
        <w:t xml:space="preserve">, conform </w:t>
      </w:r>
      <w:proofErr w:type="spellStart"/>
      <w:r w:rsidRPr="009B403C">
        <w:rPr>
          <w:rFonts w:ascii="Montserrat Light" w:hAnsi="Montserrat Light"/>
          <w:b/>
          <w:bCs/>
        </w:rPr>
        <w:t>anexei</w:t>
      </w:r>
      <w:proofErr w:type="spellEnd"/>
      <w:r w:rsidRPr="009B403C">
        <w:rPr>
          <w:rFonts w:ascii="Montserrat Light" w:hAnsi="Montserrat Light"/>
          <w:b/>
          <w:bCs/>
        </w:rPr>
        <w:t xml:space="preserve"> nr. 15</w:t>
      </w:r>
      <w:r w:rsidRPr="009B403C">
        <w:rPr>
          <w:rFonts w:ascii="Montserrat Light" w:hAnsi="Montserrat Light"/>
          <w:bCs/>
        </w:rPr>
        <w:t xml:space="preserve"> care face </w:t>
      </w:r>
      <w:proofErr w:type="spellStart"/>
      <w:r w:rsidRPr="009B403C">
        <w:rPr>
          <w:rFonts w:ascii="Montserrat Light" w:hAnsi="Montserrat Light"/>
          <w:bCs/>
        </w:rPr>
        <w:t>parte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integrantă</w:t>
      </w:r>
      <w:proofErr w:type="spellEnd"/>
      <w:r w:rsidRPr="009B403C">
        <w:rPr>
          <w:rFonts w:ascii="Montserrat Light" w:hAnsi="Montserrat Light"/>
          <w:bCs/>
        </w:rPr>
        <w:t xml:space="preserve"> din </w:t>
      </w:r>
      <w:proofErr w:type="spellStart"/>
      <w:r w:rsidRPr="009B403C">
        <w:rPr>
          <w:rFonts w:ascii="Montserrat Light" w:hAnsi="Montserrat Light"/>
          <w:bCs/>
        </w:rPr>
        <w:t>prezenta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hotărâre</w:t>
      </w:r>
      <w:proofErr w:type="spellEnd"/>
      <w:r w:rsidR="009C0A38" w:rsidRPr="009B403C">
        <w:rPr>
          <w:rFonts w:ascii="Montserrat Light" w:hAnsi="Montserrat Light"/>
          <w:bCs/>
        </w:rPr>
        <w:t>.</w:t>
      </w:r>
    </w:p>
    <w:p w14:paraId="715C0F6E" w14:textId="50184BB4" w:rsidR="002014D6" w:rsidRPr="009B403C" w:rsidRDefault="002014D6" w:rsidP="009C0A38">
      <w:pPr>
        <w:spacing w:line="240" w:lineRule="auto"/>
        <w:jc w:val="both"/>
        <w:rPr>
          <w:rFonts w:ascii="Montserrat Light" w:hAnsi="Montserrat Light"/>
          <w:bCs/>
        </w:rPr>
      </w:pPr>
      <w:r w:rsidRPr="009B403C">
        <w:rPr>
          <w:rFonts w:ascii="Montserrat Light" w:hAnsi="Montserrat Light"/>
          <w:b/>
          <w:bCs/>
        </w:rPr>
        <w:t xml:space="preserve">(2) </w:t>
      </w:r>
      <w:proofErr w:type="spellStart"/>
      <w:r w:rsidRPr="009B403C">
        <w:rPr>
          <w:rFonts w:ascii="Montserrat Light" w:hAnsi="Montserrat Light"/>
          <w:bCs/>
        </w:rPr>
        <w:t>Detalierea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rectificării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bugetului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instituţiilor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publice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şi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activităţilor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finanţate</w:t>
      </w:r>
      <w:proofErr w:type="spellEnd"/>
      <w:r w:rsidRPr="009B403C">
        <w:rPr>
          <w:rFonts w:ascii="Montserrat Light" w:hAnsi="Montserrat Light"/>
          <w:bCs/>
        </w:rPr>
        <w:t xml:space="preserve"> integral </w:t>
      </w:r>
      <w:proofErr w:type="spellStart"/>
      <w:r w:rsidRPr="009B403C">
        <w:rPr>
          <w:rFonts w:ascii="Montserrat Light" w:hAnsi="Montserrat Light"/>
          <w:bCs/>
        </w:rPr>
        <w:t>sau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parţial</w:t>
      </w:r>
      <w:proofErr w:type="spellEnd"/>
      <w:r w:rsidRPr="009B403C">
        <w:rPr>
          <w:rFonts w:ascii="Montserrat Light" w:hAnsi="Montserrat Light"/>
          <w:bCs/>
        </w:rPr>
        <w:t xml:space="preserve"> din </w:t>
      </w:r>
      <w:proofErr w:type="spellStart"/>
      <w:r w:rsidRPr="009B403C">
        <w:rPr>
          <w:rFonts w:ascii="Montserrat Light" w:hAnsi="Montserrat Light"/>
          <w:bCs/>
        </w:rPr>
        <w:t>venituri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proprii</w:t>
      </w:r>
      <w:proofErr w:type="spellEnd"/>
      <w:r w:rsidRPr="009B403C">
        <w:rPr>
          <w:rFonts w:ascii="Montserrat Light" w:hAnsi="Montserrat Light"/>
          <w:bCs/>
        </w:rPr>
        <w:t xml:space="preserve"> pe </w:t>
      </w:r>
      <w:proofErr w:type="spellStart"/>
      <w:r w:rsidRPr="009B403C">
        <w:rPr>
          <w:rFonts w:ascii="Montserrat Light" w:hAnsi="Montserrat Light"/>
          <w:bCs/>
        </w:rPr>
        <w:t>anul</w:t>
      </w:r>
      <w:proofErr w:type="spellEnd"/>
      <w:r w:rsidRPr="009B403C">
        <w:rPr>
          <w:rFonts w:ascii="Montserrat Light" w:hAnsi="Montserrat Light"/>
          <w:bCs/>
        </w:rPr>
        <w:t xml:space="preserve"> 2023 </w:t>
      </w:r>
      <w:r w:rsidRPr="009B403C">
        <w:rPr>
          <w:rFonts w:ascii="Montserrat Light" w:hAnsi="Montserrat Light"/>
          <w:bCs/>
          <w:lang w:val="ro-RO"/>
        </w:rPr>
        <w:t xml:space="preserve">pe categorii la venituri, respectiv pe capitole și subcapitole la cheltuieli este cuprinsă în </w:t>
      </w:r>
      <w:r w:rsidRPr="009B403C">
        <w:rPr>
          <w:rFonts w:ascii="Montserrat Light" w:hAnsi="Montserrat Light"/>
          <w:b/>
          <w:bCs/>
          <w:lang w:val="ro-RO"/>
        </w:rPr>
        <w:t>anexa nr. 16</w:t>
      </w:r>
      <w:r w:rsidRPr="009B403C">
        <w:rPr>
          <w:rFonts w:ascii="Montserrat Light" w:hAnsi="Montserrat Light"/>
          <w:bCs/>
          <w:lang w:val="ro-RO"/>
        </w:rPr>
        <w:t xml:space="preserve"> </w:t>
      </w:r>
      <w:r w:rsidRPr="009B403C">
        <w:rPr>
          <w:rFonts w:ascii="Montserrat Light" w:hAnsi="Montserrat Light"/>
          <w:bCs/>
        </w:rPr>
        <w:t xml:space="preserve">care face </w:t>
      </w:r>
      <w:proofErr w:type="spellStart"/>
      <w:r w:rsidRPr="009B403C">
        <w:rPr>
          <w:rFonts w:ascii="Montserrat Light" w:hAnsi="Montserrat Light"/>
          <w:bCs/>
        </w:rPr>
        <w:t>parte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integrantă</w:t>
      </w:r>
      <w:proofErr w:type="spellEnd"/>
      <w:r w:rsidRPr="009B403C">
        <w:rPr>
          <w:rFonts w:ascii="Montserrat Light" w:hAnsi="Montserrat Light"/>
          <w:bCs/>
        </w:rPr>
        <w:t xml:space="preserve"> din</w:t>
      </w:r>
      <w:r w:rsidRPr="009B403C">
        <w:rPr>
          <w:rFonts w:ascii="Montserrat Light" w:hAnsi="Montserrat Light"/>
          <w:bCs/>
          <w:lang w:val="ro-RO"/>
        </w:rPr>
        <w:t xml:space="preserve"> prezenta hotărâre;</w:t>
      </w:r>
    </w:p>
    <w:p w14:paraId="73C8E891" w14:textId="77777777" w:rsidR="002014D6" w:rsidRPr="009B403C" w:rsidRDefault="002014D6" w:rsidP="002014D6">
      <w:pPr>
        <w:spacing w:line="240" w:lineRule="auto"/>
        <w:ind w:firstLine="708"/>
        <w:jc w:val="both"/>
        <w:rPr>
          <w:rFonts w:ascii="Montserrat Light" w:hAnsi="Montserrat Light"/>
          <w:b/>
          <w:bCs/>
          <w:lang w:val="ro-RO"/>
        </w:rPr>
      </w:pPr>
      <w:bookmarkStart w:id="7" w:name="_Hlk135293614"/>
    </w:p>
    <w:p w14:paraId="7D8EFB62" w14:textId="28937BA5" w:rsidR="002014D6" w:rsidRPr="009B403C" w:rsidRDefault="002014D6" w:rsidP="009C0A38">
      <w:pPr>
        <w:spacing w:line="240" w:lineRule="auto"/>
        <w:jc w:val="both"/>
        <w:rPr>
          <w:rFonts w:ascii="Montserrat Light" w:hAnsi="Montserrat Light"/>
        </w:rPr>
      </w:pPr>
      <w:r w:rsidRPr="009B403C">
        <w:rPr>
          <w:rFonts w:ascii="Montserrat Light" w:hAnsi="Montserrat Light"/>
          <w:b/>
          <w:bCs/>
        </w:rPr>
        <w:t xml:space="preserve">Art. 5. </w:t>
      </w:r>
      <w:r w:rsidRPr="009B403C">
        <w:rPr>
          <w:rFonts w:ascii="Montserrat Light" w:hAnsi="Montserrat Light"/>
        </w:rPr>
        <w:t xml:space="preserve">Se </w:t>
      </w:r>
      <w:proofErr w:type="spellStart"/>
      <w:r w:rsidRPr="009B403C">
        <w:rPr>
          <w:rFonts w:ascii="Montserrat Light" w:hAnsi="Montserrat Light"/>
        </w:rPr>
        <w:t>aprobă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rectificarea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bugetului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instituțiilor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publice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și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activităților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finanțate</w:t>
      </w:r>
      <w:proofErr w:type="spellEnd"/>
      <w:r w:rsidRPr="009B403C">
        <w:rPr>
          <w:rFonts w:ascii="Montserrat Light" w:hAnsi="Montserrat Light"/>
        </w:rPr>
        <w:t xml:space="preserve"> integral </w:t>
      </w:r>
      <w:proofErr w:type="spellStart"/>
      <w:r w:rsidRPr="009B403C">
        <w:rPr>
          <w:rFonts w:ascii="Montserrat Light" w:hAnsi="Montserrat Light"/>
        </w:rPr>
        <w:t>sau</w:t>
      </w:r>
      <w:proofErr w:type="spellEnd"/>
      <w:r w:rsidRPr="009B403C">
        <w:rPr>
          <w:rFonts w:ascii="Montserrat Light" w:hAnsi="Montserrat Light"/>
        </w:rPr>
        <w:t xml:space="preserve"> partial din </w:t>
      </w:r>
      <w:proofErr w:type="spellStart"/>
      <w:r w:rsidRPr="009B403C">
        <w:rPr>
          <w:rFonts w:ascii="Montserrat Light" w:hAnsi="Montserrat Light"/>
        </w:rPr>
        <w:t>venituri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proprii</w:t>
      </w:r>
      <w:proofErr w:type="spellEnd"/>
      <w:r w:rsidRPr="009B403C">
        <w:rPr>
          <w:rFonts w:ascii="Montserrat Light" w:hAnsi="Montserrat Light"/>
        </w:rPr>
        <w:t xml:space="preserve"> pe </w:t>
      </w:r>
      <w:proofErr w:type="spellStart"/>
      <w:r w:rsidRPr="009B403C">
        <w:rPr>
          <w:rFonts w:ascii="Montserrat Light" w:hAnsi="Montserrat Light"/>
        </w:rPr>
        <w:t>anul</w:t>
      </w:r>
      <w:proofErr w:type="spellEnd"/>
      <w:r w:rsidRPr="009B403C">
        <w:rPr>
          <w:rFonts w:ascii="Montserrat Light" w:hAnsi="Montserrat Light"/>
        </w:rPr>
        <w:t xml:space="preserve"> 2023, </w:t>
      </w:r>
      <w:proofErr w:type="spellStart"/>
      <w:r w:rsidRPr="009B403C">
        <w:rPr>
          <w:rFonts w:ascii="Montserrat Light" w:hAnsi="Montserrat Light"/>
        </w:rPr>
        <w:t>defalcat</w:t>
      </w:r>
      <w:proofErr w:type="spellEnd"/>
      <w:r w:rsidRPr="009B403C">
        <w:rPr>
          <w:rFonts w:ascii="Montserrat Light" w:hAnsi="Montserrat Light"/>
        </w:rPr>
        <w:t xml:space="preserve"> pe </w:t>
      </w:r>
      <w:proofErr w:type="spellStart"/>
      <w:r w:rsidRPr="009B403C">
        <w:rPr>
          <w:rFonts w:ascii="Montserrat Light" w:hAnsi="Montserrat Light"/>
        </w:rPr>
        <w:t>capitole</w:t>
      </w:r>
      <w:proofErr w:type="spellEnd"/>
      <w:r w:rsidRPr="009B403C">
        <w:rPr>
          <w:rFonts w:ascii="Montserrat Light" w:hAnsi="Montserrat Light"/>
        </w:rPr>
        <w:t xml:space="preserve"> de </w:t>
      </w:r>
      <w:proofErr w:type="spellStart"/>
      <w:r w:rsidRPr="009B403C">
        <w:rPr>
          <w:rFonts w:ascii="Montserrat Light" w:hAnsi="Montserrat Light"/>
        </w:rPr>
        <w:t>cheltuieli</w:t>
      </w:r>
      <w:proofErr w:type="spellEnd"/>
      <w:r w:rsidRPr="009B403C">
        <w:rPr>
          <w:rFonts w:ascii="Montserrat Light" w:hAnsi="Montserrat Light"/>
        </w:rPr>
        <w:t xml:space="preserve">, </w:t>
      </w:r>
      <w:proofErr w:type="spellStart"/>
      <w:r w:rsidRPr="009B403C">
        <w:rPr>
          <w:rFonts w:ascii="Montserrat Light" w:hAnsi="Montserrat Light"/>
        </w:rPr>
        <w:t>titluri</w:t>
      </w:r>
      <w:proofErr w:type="spellEnd"/>
      <w:r w:rsidRPr="009B403C">
        <w:rPr>
          <w:rFonts w:ascii="Montserrat Light" w:hAnsi="Montserrat Light"/>
        </w:rPr>
        <w:t xml:space="preserve">, </w:t>
      </w:r>
      <w:proofErr w:type="spellStart"/>
      <w:r w:rsidRPr="009B403C">
        <w:rPr>
          <w:rFonts w:ascii="Montserrat Light" w:hAnsi="Montserrat Light"/>
        </w:rPr>
        <w:t>articole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și</w:t>
      </w:r>
      <w:proofErr w:type="spellEnd"/>
      <w:r w:rsidRPr="009B403C">
        <w:rPr>
          <w:rFonts w:ascii="Montserrat Light" w:hAnsi="Montserrat Light"/>
        </w:rPr>
        <w:t xml:space="preserve"> </w:t>
      </w:r>
      <w:proofErr w:type="spellStart"/>
      <w:r w:rsidRPr="009B403C">
        <w:rPr>
          <w:rFonts w:ascii="Montserrat Light" w:hAnsi="Montserrat Light"/>
        </w:rPr>
        <w:t>aliniate</w:t>
      </w:r>
      <w:proofErr w:type="spellEnd"/>
      <w:r w:rsidRPr="009B403C">
        <w:rPr>
          <w:rFonts w:ascii="Montserrat Light" w:hAnsi="Montserrat Light"/>
        </w:rPr>
        <w:t xml:space="preserve">, </w:t>
      </w:r>
      <w:proofErr w:type="spellStart"/>
      <w:r w:rsidRPr="009B403C">
        <w:rPr>
          <w:rFonts w:ascii="Montserrat Light" w:hAnsi="Montserrat Light"/>
        </w:rPr>
        <w:t>astfel</w:t>
      </w:r>
      <w:proofErr w:type="spellEnd"/>
      <w:r w:rsidRPr="009B403C">
        <w:rPr>
          <w:rFonts w:ascii="Montserrat Light" w:hAnsi="Montserrat Light"/>
        </w:rPr>
        <w:t xml:space="preserve">: </w:t>
      </w:r>
    </w:p>
    <w:p w14:paraId="714ED06A" w14:textId="0967A26B" w:rsidR="002014D6" w:rsidRPr="009B403C" w:rsidRDefault="009C0A38" w:rsidP="009B403C">
      <w:pPr>
        <w:pStyle w:val="Listparagraf"/>
        <w:numPr>
          <w:ilvl w:val="0"/>
          <w:numId w:val="6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9B403C">
        <w:rPr>
          <w:rFonts w:ascii="Montserrat Light" w:hAnsi="Montserrat Light"/>
          <w:sz w:val="22"/>
          <w:szCs w:val="22"/>
        </w:rPr>
        <w:t>l</w:t>
      </w:r>
      <w:r w:rsidR="002014D6" w:rsidRPr="009B403C">
        <w:rPr>
          <w:rFonts w:ascii="Montserrat Light" w:hAnsi="Montserrat Light"/>
          <w:sz w:val="22"/>
          <w:szCs w:val="22"/>
        </w:rPr>
        <w:t xml:space="preserve">a </w:t>
      </w:r>
      <w:proofErr w:type="spellStart"/>
      <w:r w:rsidR="002014D6" w:rsidRPr="009B403C">
        <w:rPr>
          <w:rFonts w:ascii="Montserrat Light" w:hAnsi="Montserrat Light"/>
          <w:sz w:val="22"/>
          <w:szCs w:val="22"/>
        </w:rPr>
        <w:t>Cap</w:t>
      </w:r>
      <w:r w:rsidRPr="009B403C">
        <w:rPr>
          <w:rFonts w:ascii="Montserrat Light" w:hAnsi="Montserrat Light"/>
          <w:sz w:val="22"/>
          <w:szCs w:val="22"/>
        </w:rPr>
        <w:t>itolul</w:t>
      </w:r>
      <w:proofErr w:type="spellEnd"/>
      <w:r w:rsidR="002014D6" w:rsidRPr="009B403C">
        <w:rPr>
          <w:rFonts w:ascii="Montserrat Light" w:hAnsi="Montserrat Light"/>
          <w:sz w:val="22"/>
          <w:szCs w:val="22"/>
        </w:rPr>
        <w:t xml:space="preserve"> 66.10 “</w:t>
      </w:r>
      <w:proofErr w:type="spellStart"/>
      <w:r w:rsidR="002014D6" w:rsidRPr="009B403C">
        <w:rPr>
          <w:rFonts w:ascii="Montserrat Light" w:hAnsi="Montserrat Light"/>
          <w:sz w:val="22"/>
          <w:szCs w:val="22"/>
        </w:rPr>
        <w:t>Sănătate</w:t>
      </w:r>
      <w:proofErr w:type="spellEnd"/>
      <w:r w:rsidR="002014D6" w:rsidRPr="009B403C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="002014D6" w:rsidRPr="009B403C">
        <w:rPr>
          <w:rFonts w:ascii="Montserrat Light" w:hAnsi="Montserrat Light"/>
          <w:sz w:val="22"/>
          <w:szCs w:val="22"/>
        </w:rPr>
        <w:t>suma</w:t>
      </w:r>
      <w:proofErr w:type="spellEnd"/>
      <w:r w:rsidR="002014D6" w:rsidRPr="009B403C">
        <w:rPr>
          <w:rFonts w:ascii="Montserrat Light" w:hAnsi="Montserrat Light"/>
          <w:sz w:val="22"/>
          <w:szCs w:val="22"/>
        </w:rPr>
        <w:t xml:space="preserve"> de 627.340,32 mii lei conform </w:t>
      </w:r>
      <w:proofErr w:type="spellStart"/>
      <w:r w:rsidR="002014D6" w:rsidRPr="009B403C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="002014D6" w:rsidRPr="009B403C">
        <w:rPr>
          <w:rFonts w:ascii="Montserrat Light" w:hAnsi="Montserrat Light"/>
          <w:b/>
          <w:bCs/>
          <w:sz w:val="22"/>
          <w:szCs w:val="22"/>
        </w:rPr>
        <w:t xml:space="preserve"> nr. 17</w:t>
      </w:r>
      <w:r w:rsidR="002014D6" w:rsidRPr="009B403C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="002014D6" w:rsidRPr="009B403C">
        <w:rPr>
          <w:rFonts w:ascii="Montserrat Light" w:hAnsi="Montserrat Light"/>
          <w:sz w:val="22"/>
          <w:szCs w:val="22"/>
        </w:rPr>
        <w:t>parte</w:t>
      </w:r>
      <w:proofErr w:type="spellEnd"/>
      <w:r w:rsidR="002014D6" w:rsidRPr="009B403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sz w:val="22"/>
          <w:szCs w:val="22"/>
        </w:rPr>
        <w:t>integrantă</w:t>
      </w:r>
      <w:proofErr w:type="spellEnd"/>
      <w:r w:rsidR="002014D6" w:rsidRPr="009B403C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="002014D6" w:rsidRPr="009B403C">
        <w:rPr>
          <w:rFonts w:ascii="Montserrat Light" w:hAnsi="Montserrat Light"/>
          <w:sz w:val="22"/>
          <w:szCs w:val="22"/>
        </w:rPr>
        <w:t>prezenta</w:t>
      </w:r>
      <w:proofErr w:type="spellEnd"/>
      <w:r w:rsidR="002014D6" w:rsidRPr="009B403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sz w:val="22"/>
          <w:szCs w:val="22"/>
        </w:rPr>
        <w:t>hotărâre</w:t>
      </w:r>
      <w:proofErr w:type="spellEnd"/>
      <w:r w:rsidR="002014D6" w:rsidRPr="009B403C">
        <w:rPr>
          <w:rFonts w:ascii="Montserrat Light" w:hAnsi="Montserrat Light"/>
          <w:sz w:val="22"/>
          <w:szCs w:val="22"/>
        </w:rPr>
        <w:t>;</w:t>
      </w:r>
    </w:p>
    <w:p w14:paraId="779E6F69" w14:textId="340C3F0C" w:rsidR="002014D6" w:rsidRPr="009B403C" w:rsidRDefault="009C0A38" w:rsidP="009B403C">
      <w:pPr>
        <w:pStyle w:val="Listparagraf"/>
        <w:numPr>
          <w:ilvl w:val="0"/>
          <w:numId w:val="6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9B403C">
        <w:rPr>
          <w:rFonts w:ascii="Montserrat Light" w:hAnsi="Montserrat Light"/>
          <w:sz w:val="22"/>
          <w:szCs w:val="22"/>
        </w:rPr>
        <w:t>l</w:t>
      </w:r>
      <w:r w:rsidR="002014D6" w:rsidRPr="009B403C">
        <w:rPr>
          <w:rFonts w:ascii="Montserrat Light" w:hAnsi="Montserrat Light"/>
          <w:sz w:val="22"/>
          <w:szCs w:val="22"/>
        </w:rPr>
        <w:t xml:space="preserve">a </w:t>
      </w:r>
      <w:proofErr w:type="spellStart"/>
      <w:r w:rsidR="002014D6" w:rsidRPr="009B403C">
        <w:rPr>
          <w:rFonts w:ascii="Montserrat Light" w:hAnsi="Montserrat Light"/>
          <w:sz w:val="22"/>
          <w:szCs w:val="22"/>
        </w:rPr>
        <w:t>Cap</w:t>
      </w:r>
      <w:r w:rsidRPr="009B403C">
        <w:rPr>
          <w:rFonts w:ascii="Montserrat Light" w:hAnsi="Montserrat Light"/>
          <w:sz w:val="22"/>
          <w:szCs w:val="22"/>
        </w:rPr>
        <w:t>itolul</w:t>
      </w:r>
      <w:proofErr w:type="spellEnd"/>
      <w:r w:rsidR="002014D6" w:rsidRPr="009B403C">
        <w:rPr>
          <w:rFonts w:ascii="Montserrat Light" w:hAnsi="Montserrat Light"/>
          <w:sz w:val="22"/>
          <w:szCs w:val="22"/>
        </w:rPr>
        <w:t xml:space="preserve"> 67.10 “</w:t>
      </w:r>
      <w:proofErr w:type="spellStart"/>
      <w:r w:rsidR="002014D6" w:rsidRPr="009B403C">
        <w:rPr>
          <w:rFonts w:ascii="Montserrat Light" w:hAnsi="Montserrat Light"/>
          <w:sz w:val="22"/>
          <w:szCs w:val="22"/>
        </w:rPr>
        <w:t>Cultură</w:t>
      </w:r>
      <w:proofErr w:type="spellEnd"/>
      <w:r w:rsidR="002014D6" w:rsidRPr="009B403C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2014D6" w:rsidRPr="009B403C">
        <w:rPr>
          <w:rFonts w:ascii="Montserrat Light" w:hAnsi="Montserrat Light"/>
          <w:sz w:val="22"/>
          <w:szCs w:val="22"/>
        </w:rPr>
        <w:t>recreere</w:t>
      </w:r>
      <w:proofErr w:type="spellEnd"/>
      <w:r w:rsidR="002014D6" w:rsidRPr="009B403C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2014D6" w:rsidRPr="009B403C">
        <w:rPr>
          <w:rFonts w:ascii="Montserrat Light" w:hAnsi="Montserrat Light"/>
          <w:sz w:val="22"/>
          <w:szCs w:val="22"/>
        </w:rPr>
        <w:t>religie</w:t>
      </w:r>
      <w:proofErr w:type="spellEnd"/>
      <w:r w:rsidR="002014D6" w:rsidRPr="009B403C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="002014D6" w:rsidRPr="009B403C">
        <w:rPr>
          <w:rFonts w:ascii="Montserrat Light" w:hAnsi="Montserrat Light"/>
          <w:sz w:val="22"/>
          <w:szCs w:val="22"/>
        </w:rPr>
        <w:t>suma</w:t>
      </w:r>
      <w:proofErr w:type="spellEnd"/>
      <w:r w:rsidR="002014D6" w:rsidRPr="009B403C">
        <w:rPr>
          <w:rFonts w:ascii="Montserrat Light" w:hAnsi="Montserrat Light"/>
          <w:sz w:val="22"/>
          <w:szCs w:val="22"/>
        </w:rPr>
        <w:t xml:space="preserve"> de 73.340,37 mii lei conform </w:t>
      </w:r>
      <w:proofErr w:type="spellStart"/>
      <w:r w:rsidR="002014D6" w:rsidRPr="009B403C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="002014D6" w:rsidRPr="009B403C">
        <w:rPr>
          <w:rFonts w:ascii="Montserrat Light" w:hAnsi="Montserrat Light"/>
          <w:b/>
          <w:bCs/>
          <w:sz w:val="22"/>
          <w:szCs w:val="22"/>
        </w:rPr>
        <w:t xml:space="preserve"> nr. 18</w:t>
      </w:r>
      <w:r w:rsidR="002014D6" w:rsidRPr="009B403C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="002014D6" w:rsidRPr="009B403C">
        <w:rPr>
          <w:rFonts w:ascii="Montserrat Light" w:hAnsi="Montserrat Light"/>
          <w:sz w:val="22"/>
          <w:szCs w:val="22"/>
        </w:rPr>
        <w:t>parte</w:t>
      </w:r>
      <w:proofErr w:type="spellEnd"/>
      <w:r w:rsidR="002014D6" w:rsidRPr="009B403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sz w:val="22"/>
          <w:szCs w:val="22"/>
        </w:rPr>
        <w:t>integrantă</w:t>
      </w:r>
      <w:proofErr w:type="spellEnd"/>
      <w:r w:rsidR="002014D6" w:rsidRPr="009B403C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="002014D6" w:rsidRPr="009B403C">
        <w:rPr>
          <w:rFonts w:ascii="Montserrat Light" w:hAnsi="Montserrat Light"/>
          <w:sz w:val="22"/>
          <w:szCs w:val="22"/>
        </w:rPr>
        <w:t>prezenta</w:t>
      </w:r>
      <w:proofErr w:type="spellEnd"/>
      <w:r w:rsidR="002014D6" w:rsidRPr="009B403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014D6" w:rsidRPr="009B403C">
        <w:rPr>
          <w:rFonts w:ascii="Montserrat Light" w:hAnsi="Montserrat Light"/>
          <w:sz w:val="22"/>
          <w:szCs w:val="22"/>
        </w:rPr>
        <w:t>hotărâre</w:t>
      </w:r>
      <w:proofErr w:type="spellEnd"/>
      <w:r w:rsidR="002014D6" w:rsidRPr="009B403C">
        <w:rPr>
          <w:rFonts w:ascii="Montserrat Light" w:hAnsi="Montserrat Light"/>
          <w:sz w:val="22"/>
          <w:szCs w:val="22"/>
        </w:rPr>
        <w:t>.</w:t>
      </w:r>
    </w:p>
    <w:bookmarkEnd w:id="7"/>
    <w:p w14:paraId="1425078F" w14:textId="77777777" w:rsidR="002014D6" w:rsidRPr="009B403C" w:rsidRDefault="002014D6" w:rsidP="002014D6">
      <w:pPr>
        <w:spacing w:line="240" w:lineRule="auto"/>
        <w:ind w:firstLine="708"/>
        <w:jc w:val="both"/>
        <w:rPr>
          <w:rFonts w:ascii="Montserrat Light" w:hAnsi="Montserrat Light"/>
          <w:b/>
          <w:bCs/>
        </w:rPr>
      </w:pPr>
    </w:p>
    <w:bookmarkEnd w:id="5"/>
    <w:bookmarkEnd w:id="6"/>
    <w:p w14:paraId="6B9FA887" w14:textId="54DB7112" w:rsidR="002014D6" w:rsidRPr="009B403C" w:rsidRDefault="002014D6" w:rsidP="009C0A38">
      <w:pPr>
        <w:spacing w:line="240" w:lineRule="auto"/>
        <w:jc w:val="both"/>
        <w:rPr>
          <w:rFonts w:ascii="Montserrat Light" w:hAnsi="Montserrat Light"/>
          <w:bCs/>
        </w:rPr>
      </w:pPr>
      <w:r w:rsidRPr="009B403C">
        <w:rPr>
          <w:rFonts w:ascii="Montserrat Light" w:hAnsi="Montserrat Light"/>
          <w:b/>
          <w:bCs/>
        </w:rPr>
        <w:t xml:space="preserve">Art. 6. </w:t>
      </w:r>
      <w:r w:rsidRPr="009B403C">
        <w:rPr>
          <w:rFonts w:ascii="Montserrat Light" w:hAnsi="Montserrat Light"/>
          <w:bCs/>
        </w:rPr>
        <w:t xml:space="preserve">Se </w:t>
      </w:r>
      <w:proofErr w:type="spellStart"/>
      <w:r w:rsidRPr="009B403C">
        <w:rPr>
          <w:rFonts w:ascii="Montserrat Light" w:hAnsi="Montserrat Light"/>
          <w:bCs/>
        </w:rPr>
        <w:t>aprobă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rectificarea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Programului</w:t>
      </w:r>
      <w:proofErr w:type="spellEnd"/>
      <w:r w:rsidRPr="009B403C">
        <w:rPr>
          <w:rFonts w:ascii="Montserrat Light" w:hAnsi="Montserrat Light"/>
          <w:bCs/>
        </w:rPr>
        <w:t xml:space="preserve"> de </w:t>
      </w:r>
      <w:proofErr w:type="spellStart"/>
      <w:r w:rsidRPr="009B403C">
        <w:rPr>
          <w:rFonts w:ascii="Montserrat Light" w:hAnsi="Montserrat Light"/>
          <w:bCs/>
        </w:rPr>
        <w:t>investiţii</w:t>
      </w:r>
      <w:proofErr w:type="spellEnd"/>
      <w:r w:rsidRPr="009B403C">
        <w:rPr>
          <w:rFonts w:ascii="Montserrat Light" w:hAnsi="Montserrat Light"/>
          <w:bCs/>
        </w:rPr>
        <w:t xml:space="preserve"> pe </w:t>
      </w:r>
      <w:proofErr w:type="spellStart"/>
      <w:r w:rsidRPr="009B403C">
        <w:rPr>
          <w:rFonts w:ascii="Montserrat Light" w:hAnsi="Montserrat Light"/>
          <w:bCs/>
        </w:rPr>
        <w:t>anul</w:t>
      </w:r>
      <w:proofErr w:type="spellEnd"/>
      <w:r w:rsidRPr="009B403C">
        <w:rPr>
          <w:rFonts w:ascii="Montserrat Light" w:hAnsi="Montserrat Light"/>
          <w:bCs/>
        </w:rPr>
        <w:t xml:space="preserve"> 2023, pe </w:t>
      </w:r>
      <w:proofErr w:type="spellStart"/>
      <w:r w:rsidRPr="009B403C">
        <w:rPr>
          <w:rFonts w:ascii="Montserrat Light" w:hAnsi="Montserrat Light"/>
          <w:bCs/>
        </w:rPr>
        <w:t>capitole</w:t>
      </w:r>
      <w:proofErr w:type="spellEnd"/>
      <w:r w:rsidRPr="009B403C">
        <w:rPr>
          <w:rFonts w:ascii="Montserrat Light" w:hAnsi="Montserrat Light"/>
          <w:bCs/>
        </w:rPr>
        <w:t xml:space="preserve">, </w:t>
      </w:r>
      <w:proofErr w:type="spellStart"/>
      <w:r w:rsidRPr="009B403C">
        <w:rPr>
          <w:rFonts w:ascii="Montserrat Light" w:hAnsi="Montserrat Light"/>
          <w:bCs/>
        </w:rPr>
        <w:t>obiective</w:t>
      </w:r>
      <w:proofErr w:type="spellEnd"/>
      <w:r w:rsidRPr="009B403C">
        <w:rPr>
          <w:rFonts w:ascii="Montserrat Light" w:hAnsi="Montserrat Light"/>
          <w:bCs/>
        </w:rPr>
        <w:t xml:space="preserve"> de </w:t>
      </w:r>
      <w:proofErr w:type="spellStart"/>
      <w:r w:rsidRPr="009B403C">
        <w:rPr>
          <w:rFonts w:ascii="Montserrat Light" w:hAnsi="Montserrat Light"/>
          <w:bCs/>
        </w:rPr>
        <w:t>investiţii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şi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alte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cheltuieli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asimilate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investiţiilor</w:t>
      </w:r>
      <w:proofErr w:type="spellEnd"/>
      <w:r w:rsidRPr="009B403C">
        <w:rPr>
          <w:rFonts w:ascii="Montserrat Light" w:hAnsi="Montserrat Light"/>
          <w:bCs/>
        </w:rPr>
        <w:t xml:space="preserve">, conform </w:t>
      </w:r>
      <w:proofErr w:type="spellStart"/>
      <w:r w:rsidRPr="009B403C">
        <w:rPr>
          <w:rFonts w:ascii="Montserrat Light" w:hAnsi="Montserrat Light"/>
          <w:b/>
          <w:bCs/>
        </w:rPr>
        <w:t>anexei</w:t>
      </w:r>
      <w:proofErr w:type="spellEnd"/>
      <w:r w:rsidRPr="009B403C">
        <w:rPr>
          <w:rFonts w:ascii="Montserrat Light" w:hAnsi="Montserrat Light"/>
          <w:b/>
          <w:bCs/>
        </w:rPr>
        <w:t xml:space="preserve"> nr. 19</w:t>
      </w:r>
      <w:r w:rsidRPr="009B403C">
        <w:rPr>
          <w:rFonts w:ascii="Montserrat Light" w:hAnsi="Montserrat Light"/>
          <w:bCs/>
        </w:rPr>
        <w:t xml:space="preserve"> </w:t>
      </w:r>
      <w:r w:rsidRPr="009B403C">
        <w:rPr>
          <w:rFonts w:ascii="Montserrat Light" w:hAnsi="Montserrat Light"/>
          <w:bCs/>
          <w:lang w:val="ro-RO"/>
        </w:rPr>
        <w:t>care face parte integrantă din prezenta hotărâre</w:t>
      </w:r>
      <w:r w:rsidRPr="009B403C">
        <w:rPr>
          <w:rFonts w:ascii="Montserrat Light" w:hAnsi="Montserrat Light"/>
          <w:bCs/>
        </w:rPr>
        <w:t>.</w:t>
      </w:r>
    </w:p>
    <w:p w14:paraId="671129FE" w14:textId="77777777" w:rsidR="002014D6" w:rsidRPr="009B403C" w:rsidRDefault="002014D6" w:rsidP="002014D6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1884E54B" w14:textId="54B2E04E" w:rsidR="002014D6" w:rsidRPr="009B403C" w:rsidRDefault="002014D6" w:rsidP="009C0A38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9B403C">
        <w:rPr>
          <w:rFonts w:ascii="Montserrat Light" w:hAnsi="Montserrat Light"/>
          <w:b/>
        </w:rPr>
        <w:t>Art. 7.</w:t>
      </w:r>
      <w:r w:rsidRPr="009B403C">
        <w:rPr>
          <w:rFonts w:ascii="Montserrat Light" w:hAnsi="Montserrat Light"/>
          <w:bCs/>
        </w:rPr>
        <w:t xml:space="preserve"> Se </w:t>
      </w:r>
      <w:proofErr w:type="spellStart"/>
      <w:r w:rsidRPr="009B403C">
        <w:rPr>
          <w:rFonts w:ascii="Montserrat Light" w:hAnsi="Montserrat Light"/>
          <w:bCs/>
        </w:rPr>
        <w:t>aprobă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rectificarea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Listei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detaliate</w:t>
      </w:r>
      <w:proofErr w:type="spellEnd"/>
      <w:r w:rsidRPr="009B403C">
        <w:rPr>
          <w:rFonts w:ascii="Montserrat Light" w:hAnsi="Montserrat Light"/>
          <w:bCs/>
        </w:rPr>
        <w:t xml:space="preserve"> a </w:t>
      </w:r>
      <w:proofErr w:type="spellStart"/>
      <w:proofErr w:type="gramStart"/>
      <w:r w:rsidRPr="009B403C">
        <w:rPr>
          <w:rFonts w:ascii="Montserrat Light" w:hAnsi="Montserrat Light"/>
          <w:bCs/>
        </w:rPr>
        <w:t>poziției</w:t>
      </w:r>
      <w:proofErr w:type="spellEnd"/>
      <w:r w:rsidRPr="009B403C">
        <w:rPr>
          <w:rFonts w:ascii="Montserrat Light" w:hAnsi="Montserrat Light"/>
          <w:bCs/>
        </w:rPr>
        <w:t xml:space="preserve"> </w:t>
      </w:r>
      <w:r w:rsidR="009C0A38" w:rsidRPr="009B403C">
        <w:rPr>
          <w:rFonts w:ascii="Montserrat Light" w:hAnsi="Montserrat Light"/>
          <w:bCs/>
        </w:rPr>
        <w:t>”</w:t>
      </w:r>
      <w:r w:rsidRPr="009B403C">
        <w:rPr>
          <w:rFonts w:ascii="Montserrat Light" w:hAnsi="Montserrat Light"/>
          <w:bCs/>
        </w:rPr>
        <w:t>Alte</w:t>
      </w:r>
      <w:proofErr w:type="gramEnd"/>
      <w:r w:rsidRPr="009B403C">
        <w:rPr>
          <w:rFonts w:ascii="Montserrat Light" w:hAnsi="Montserrat Light"/>
          <w:bCs/>
        </w:rPr>
        <w:t xml:space="preserve"> </w:t>
      </w:r>
      <w:proofErr w:type="spellStart"/>
      <w:r w:rsidRPr="009B403C">
        <w:rPr>
          <w:rFonts w:ascii="Montserrat Light" w:hAnsi="Montserrat Light"/>
          <w:bCs/>
        </w:rPr>
        <w:t>cheltuieli</w:t>
      </w:r>
      <w:proofErr w:type="spellEnd"/>
      <w:r w:rsidRPr="009B403C">
        <w:rPr>
          <w:rFonts w:ascii="Montserrat Light" w:hAnsi="Montserrat Light"/>
          <w:bCs/>
        </w:rPr>
        <w:t xml:space="preserve"> de </w:t>
      </w:r>
      <w:proofErr w:type="spellStart"/>
      <w:r w:rsidRPr="009B403C">
        <w:rPr>
          <w:rFonts w:ascii="Montserrat Light" w:hAnsi="Montserrat Light"/>
          <w:bCs/>
        </w:rPr>
        <w:t>investiții</w:t>
      </w:r>
      <w:proofErr w:type="spellEnd"/>
      <w:r w:rsidRPr="009B403C">
        <w:rPr>
          <w:rFonts w:ascii="Montserrat Light" w:hAnsi="Montserrat Light"/>
          <w:bCs/>
        </w:rPr>
        <w:t xml:space="preserve"> pe </w:t>
      </w:r>
      <w:proofErr w:type="spellStart"/>
      <w:r w:rsidRPr="009B403C">
        <w:rPr>
          <w:rFonts w:ascii="Montserrat Light" w:hAnsi="Montserrat Light"/>
          <w:bCs/>
        </w:rPr>
        <w:t>anul</w:t>
      </w:r>
      <w:proofErr w:type="spellEnd"/>
      <w:r w:rsidRPr="009B403C">
        <w:rPr>
          <w:rFonts w:ascii="Montserrat Light" w:hAnsi="Montserrat Light"/>
          <w:bCs/>
        </w:rPr>
        <w:t xml:space="preserve"> 2023</w:t>
      </w:r>
      <w:r w:rsidR="009C0A38" w:rsidRPr="009B403C">
        <w:rPr>
          <w:rFonts w:ascii="Montserrat Light" w:hAnsi="Montserrat Light"/>
          <w:bCs/>
        </w:rPr>
        <w:t>”</w:t>
      </w:r>
      <w:r w:rsidRPr="009B403C">
        <w:rPr>
          <w:rFonts w:ascii="Montserrat Light" w:hAnsi="Montserrat Light"/>
          <w:bCs/>
        </w:rPr>
        <w:t xml:space="preserve"> conform </w:t>
      </w:r>
      <w:proofErr w:type="spellStart"/>
      <w:r w:rsidRPr="009B403C">
        <w:rPr>
          <w:rFonts w:ascii="Montserrat Light" w:hAnsi="Montserrat Light"/>
          <w:b/>
        </w:rPr>
        <w:t>anexei</w:t>
      </w:r>
      <w:proofErr w:type="spellEnd"/>
      <w:r w:rsidRPr="009B403C">
        <w:rPr>
          <w:rFonts w:ascii="Montserrat Light" w:hAnsi="Montserrat Light"/>
          <w:b/>
        </w:rPr>
        <w:t xml:space="preserve"> nr. 20</w:t>
      </w:r>
      <w:r w:rsidRPr="009B403C">
        <w:rPr>
          <w:rFonts w:ascii="Montserrat Light" w:hAnsi="Montserrat Light"/>
          <w:bCs/>
        </w:rPr>
        <w:t xml:space="preserve"> </w:t>
      </w:r>
      <w:r w:rsidRPr="009B403C">
        <w:rPr>
          <w:rFonts w:ascii="Montserrat Light" w:hAnsi="Montserrat Light"/>
          <w:bCs/>
          <w:lang w:val="ro-RO"/>
        </w:rPr>
        <w:t>care face parte integrantă din prezenta hotărâre.</w:t>
      </w:r>
    </w:p>
    <w:p w14:paraId="3D5D36ED" w14:textId="77777777" w:rsidR="002014D6" w:rsidRPr="009B403C" w:rsidRDefault="002014D6" w:rsidP="002014D6">
      <w:pPr>
        <w:spacing w:line="240" w:lineRule="auto"/>
        <w:ind w:firstLine="708"/>
        <w:jc w:val="both"/>
        <w:rPr>
          <w:rFonts w:ascii="Montserrat Light" w:hAnsi="Montserrat Light"/>
          <w:bCs/>
        </w:rPr>
      </w:pPr>
    </w:p>
    <w:p w14:paraId="3C110348" w14:textId="4A1E8188" w:rsidR="002014D6" w:rsidRPr="009B403C" w:rsidRDefault="002014D6" w:rsidP="009C0A3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B403C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8" w:name="_Hlk40699574"/>
      <w:bookmarkStart w:id="9" w:name="_Hlk1639330"/>
      <w:r w:rsidRPr="009B403C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8.</w:t>
      </w:r>
      <w:bookmarkEnd w:id="8"/>
      <w:r w:rsidRPr="009B403C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9B403C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="009C0A38" w:rsidRPr="009B403C">
        <w:rPr>
          <w:rFonts w:ascii="Montserrat Light" w:hAnsi="Montserrat Light"/>
          <w:lang w:val="ro-RO"/>
        </w:rPr>
        <w:t>d</w:t>
      </w:r>
      <w:r w:rsidRPr="009B403C">
        <w:rPr>
          <w:rFonts w:ascii="Montserrat Light" w:hAnsi="Montserrat Light"/>
          <w:lang w:val="ro-RO"/>
        </w:rPr>
        <w:t>irecțiile din cadrul aparatului de specialitate al Consiliului Județean Cluj, în colaborare cu entitățile nominalizate în anexele la prezenta hotărâre și Direcția Generală Regională a Finanțelor Publice Cluj-Napoca.</w:t>
      </w:r>
      <w:bookmarkEnd w:id="9"/>
    </w:p>
    <w:p w14:paraId="73B7AB2F" w14:textId="77777777" w:rsidR="002014D6" w:rsidRPr="009B403C" w:rsidRDefault="002014D6" w:rsidP="002014D6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82F1598" w14:textId="400E3B9C" w:rsidR="002014D6" w:rsidRPr="009B403C" w:rsidRDefault="002014D6" w:rsidP="002E304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B403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9.</w:t>
      </w:r>
      <w:r w:rsidRPr="009B403C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direcțiilor din cadrul aparatului de specialitate al Consiliului Județean Cluj, Direcţiei Generale Regionale a Finanţelor Publice Cluj-Napoca, precum şi Prefectului Judeţului Cluj</w:t>
      </w:r>
      <w:r w:rsidR="002E3047" w:rsidRPr="009B403C">
        <w:rPr>
          <w:rFonts w:ascii="Montserrat Light" w:eastAsia="Times New Roman" w:hAnsi="Montserrat Light" w:cs="Times New Roman"/>
          <w:noProof/>
          <w:lang w:val="ro-RO" w:eastAsia="ro-RO"/>
        </w:rPr>
        <w:t>,</w:t>
      </w:r>
      <w:r w:rsidRPr="009B403C">
        <w:rPr>
          <w:rFonts w:ascii="Montserrat Light" w:eastAsia="Times New Roman" w:hAnsi="Montserrat Light" w:cs="Times New Roman"/>
          <w:noProof/>
          <w:lang w:val="ro-RO" w:eastAsia="ro-RO"/>
        </w:rPr>
        <w:t xml:space="preserve"> şi se aduce la cunoştinţă publică prin afişare la sediul Consiliului Judeţean Cluj şi pe pagina de internet </w:t>
      </w:r>
      <w:r w:rsidR="002E3047" w:rsidRPr="009B403C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hyperlink r:id="rId9" w:history="1">
        <w:r w:rsidR="002E3047" w:rsidRPr="009B403C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val="ro-RO" w:eastAsia="ro-RO"/>
          </w:rPr>
          <w:t>www.cjcluj.ro</w:t>
        </w:r>
      </w:hyperlink>
      <w:r w:rsidR="002E3047" w:rsidRPr="009B403C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9B403C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715C5B3B" w14:textId="77777777" w:rsidR="002014D6" w:rsidRPr="009B403C" w:rsidRDefault="002014D6" w:rsidP="002014D6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</w:pPr>
    </w:p>
    <w:p w14:paraId="7F24DFAA" w14:textId="77777777" w:rsidR="002014D6" w:rsidRPr="009B403C" w:rsidRDefault="002014D6" w:rsidP="002014D6">
      <w:pPr>
        <w:spacing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9B403C"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  <w:tab/>
      </w:r>
      <w:r w:rsidRPr="009B403C"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  <w:tab/>
      </w:r>
      <w:r w:rsidRPr="009B403C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        </w:t>
      </w:r>
    </w:p>
    <w:p w14:paraId="75465A2A" w14:textId="54C85C3E" w:rsidR="0089755C" w:rsidRPr="009B403C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B403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="00653DB6" w:rsidRPr="009B403C">
        <w:rPr>
          <w:rFonts w:ascii="Montserrat" w:hAnsi="Montserrat"/>
          <w:lang w:val="ro-RO" w:eastAsia="ro-RO"/>
        </w:rPr>
        <w:t xml:space="preserve"> </w:t>
      </w:r>
      <w:r w:rsidRPr="009B403C">
        <w:rPr>
          <w:rFonts w:ascii="Montserrat" w:hAnsi="Montserrat"/>
          <w:lang w:val="ro-RO" w:eastAsia="ro-RO"/>
        </w:rPr>
        <w:t xml:space="preserve"> </w:t>
      </w:r>
      <w:r w:rsidRPr="009B403C">
        <w:rPr>
          <w:rFonts w:ascii="Montserrat" w:hAnsi="Montserrat"/>
          <w:b/>
          <w:lang w:val="ro-RO" w:eastAsia="ro-RO"/>
        </w:rPr>
        <w:t>Contrasemnează:</w:t>
      </w:r>
    </w:p>
    <w:p w14:paraId="26FDE88F" w14:textId="3C269A89" w:rsidR="0089755C" w:rsidRPr="009B403C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B403C">
        <w:rPr>
          <w:rFonts w:ascii="Montserrat" w:hAnsi="Montserrat"/>
          <w:lang w:val="ro-RO" w:eastAsia="ro-RO"/>
        </w:rPr>
        <w:t xml:space="preserve">           </w:t>
      </w:r>
      <w:r w:rsidR="00140FF1" w:rsidRPr="009B403C">
        <w:rPr>
          <w:rFonts w:ascii="Montserrat" w:hAnsi="Montserrat"/>
          <w:lang w:val="ro-RO" w:eastAsia="ro-RO"/>
        </w:rPr>
        <w:t xml:space="preserve"> </w:t>
      </w:r>
      <w:r w:rsidRPr="009B403C">
        <w:rPr>
          <w:rFonts w:ascii="Montserrat" w:hAnsi="Montserrat"/>
          <w:lang w:val="ro-RO" w:eastAsia="ro-RO"/>
        </w:rPr>
        <w:t xml:space="preserve"> </w:t>
      </w:r>
      <w:r w:rsidR="00733061" w:rsidRPr="009B403C">
        <w:rPr>
          <w:rFonts w:ascii="Montserrat" w:hAnsi="Montserrat"/>
          <w:lang w:val="ro-RO" w:eastAsia="ro-RO"/>
        </w:rPr>
        <w:t xml:space="preserve"> </w:t>
      </w:r>
      <w:r w:rsidR="004E0F22" w:rsidRPr="009B403C">
        <w:rPr>
          <w:rFonts w:ascii="Montserrat" w:hAnsi="Montserrat"/>
          <w:lang w:val="ro-RO" w:eastAsia="ro-RO"/>
        </w:rPr>
        <w:t xml:space="preserve"> </w:t>
      </w:r>
      <w:r w:rsidR="007246FE" w:rsidRPr="009B403C">
        <w:rPr>
          <w:rFonts w:ascii="Montserrat" w:hAnsi="Montserrat"/>
          <w:lang w:val="ro-RO" w:eastAsia="ro-RO"/>
        </w:rPr>
        <w:t xml:space="preserve"> </w:t>
      </w:r>
      <w:r w:rsidRPr="009B403C">
        <w:rPr>
          <w:rFonts w:ascii="Montserrat" w:hAnsi="Montserrat"/>
          <w:b/>
          <w:lang w:val="ro-RO" w:eastAsia="ro-RO"/>
        </w:rPr>
        <w:t>PREŞEDINTE,</w:t>
      </w:r>
      <w:r w:rsidRPr="009B403C">
        <w:rPr>
          <w:rFonts w:ascii="Montserrat" w:hAnsi="Montserrat"/>
          <w:b/>
          <w:lang w:val="ro-RO" w:eastAsia="ro-RO"/>
        </w:rPr>
        <w:tab/>
      </w:r>
      <w:r w:rsidRPr="009B403C">
        <w:rPr>
          <w:rFonts w:ascii="Montserrat" w:hAnsi="Montserrat"/>
          <w:lang w:val="ro-RO" w:eastAsia="ro-RO"/>
        </w:rPr>
        <w:t xml:space="preserve">                </w:t>
      </w:r>
      <w:r w:rsidR="00733061" w:rsidRPr="009B403C">
        <w:rPr>
          <w:rFonts w:ascii="Montserrat" w:hAnsi="Montserrat"/>
          <w:lang w:val="ro-RO" w:eastAsia="ro-RO"/>
        </w:rPr>
        <w:t xml:space="preserve">            </w:t>
      </w:r>
      <w:r w:rsidRPr="009B403C">
        <w:rPr>
          <w:rFonts w:ascii="Montserrat" w:hAnsi="Montserrat"/>
          <w:lang w:val="ro-RO" w:eastAsia="ro-RO"/>
        </w:rPr>
        <w:t xml:space="preserve"> </w:t>
      </w:r>
      <w:r w:rsidR="0042512D" w:rsidRPr="009B403C">
        <w:rPr>
          <w:rFonts w:ascii="Montserrat" w:hAnsi="Montserrat"/>
          <w:lang w:val="ro-RO" w:eastAsia="ro-RO"/>
        </w:rPr>
        <w:t xml:space="preserve">p. </w:t>
      </w:r>
      <w:r w:rsidRPr="009B403C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1F36DF10" w:rsidR="0089755C" w:rsidRPr="009B403C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B403C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9B403C">
        <w:rPr>
          <w:rFonts w:ascii="Montserrat" w:hAnsi="Montserrat"/>
          <w:b/>
          <w:lang w:val="ro-RO" w:eastAsia="ro-RO"/>
        </w:rPr>
        <w:t xml:space="preserve">  </w:t>
      </w:r>
      <w:r w:rsidRPr="009B403C">
        <w:rPr>
          <w:rFonts w:ascii="Montserrat" w:hAnsi="Montserrat"/>
          <w:b/>
          <w:lang w:val="ro-RO" w:eastAsia="ro-RO"/>
        </w:rPr>
        <w:t xml:space="preserve">  </w:t>
      </w:r>
      <w:r w:rsidR="00F45FF9" w:rsidRPr="009B403C">
        <w:rPr>
          <w:rFonts w:ascii="Montserrat" w:hAnsi="Montserrat"/>
          <w:b/>
          <w:lang w:val="ro-RO" w:eastAsia="ro-RO"/>
        </w:rPr>
        <w:t xml:space="preserve"> </w:t>
      </w:r>
      <w:r w:rsidRPr="009B403C">
        <w:rPr>
          <w:rFonts w:ascii="Montserrat" w:hAnsi="Montserrat"/>
          <w:b/>
          <w:lang w:val="ro-RO" w:eastAsia="ro-RO"/>
        </w:rPr>
        <w:t xml:space="preserve">  Alin Tișe                                                            Simona Gaci</w:t>
      </w:r>
    </w:p>
    <w:p w14:paraId="1EE6C4EA" w14:textId="77777777" w:rsidR="001E73B1" w:rsidRPr="009B403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835A9D" w14:textId="77777777" w:rsidR="007246FE" w:rsidRPr="009B403C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42F32682" w:rsidR="00155018" w:rsidRPr="009B403C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9B403C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9B403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A2995" w:rsidRPr="009B403C">
        <w:rPr>
          <w:rFonts w:ascii="Montserrat" w:hAnsi="Montserrat"/>
          <w:b/>
          <w:bCs/>
          <w:noProof/>
          <w:lang w:val="ro-RO" w:eastAsia="ro-RO"/>
        </w:rPr>
        <w:t>21</w:t>
      </w:r>
      <w:r w:rsidR="002014D6" w:rsidRPr="009B403C">
        <w:rPr>
          <w:rFonts w:ascii="Montserrat" w:hAnsi="Montserrat"/>
          <w:b/>
          <w:bCs/>
          <w:noProof/>
          <w:lang w:val="ro-RO" w:eastAsia="ro-RO"/>
        </w:rPr>
        <w:t>4</w:t>
      </w:r>
      <w:r w:rsidR="003A2995" w:rsidRPr="009B403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B403C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653DB6" w:rsidRPr="009B403C">
        <w:rPr>
          <w:rFonts w:ascii="Montserrat" w:hAnsi="Montserrat"/>
          <w:b/>
          <w:bCs/>
          <w:noProof/>
          <w:lang w:val="ro-RO" w:eastAsia="ro-RO"/>
        </w:rPr>
        <w:t>28 noie</w:t>
      </w:r>
      <w:r w:rsidR="004848A7" w:rsidRPr="009B403C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9B403C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9B403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B403C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08075BB5" w:rsidR="0083705E" w:rsidRPr="009B403C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0" w:name="_Hlk117238163"/>
      <w:r w:rsidRPr="009B403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D55C4" w:rsidRPr="009B403C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="006C26C6" w:rsidRPr="009B403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9B403C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9B403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9B403C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3655D" w:rsidRPr="009B403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885195" w:rsidRPr="009B403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6D55C4" w:rsidRPr="009B403C">
        <w:rPr>
          <w:rFonts w:ascii="Montserrat Light" w:hAnsi="Montserrat Light"/>
          <w:i/>
          <w:iCs/>
          <w:sz w:val="18"/>
          <w:szCs w:val="18"/>
          <w:lang w:val="ro-RO" w:eastAsia="ro-RO"/>
        </w:rPr>
        <w:t>trei</w:t>
      </w:r>
      <w:r w:rsidR="00885195" w:rsidRPr="009B403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 </w:t>
      </w:r>
      <w:r w:rsidRPr="009B403C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9B403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B403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0"/>
    </w:p>
    <w:sectPr w:rsidR="0083705E" w:rsidRPr="009B403C" w:rsidSect="00550AE2">
      <w:footerReference w:type="default" r:id="rId10"/>
      <w:pgSz w:w="12240" w:h="15840"/>
      <w:pgMar w:top="450" w:right="810" w:bottom="90" w:left="20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02C79"/>
    <w:multiLevelType w:val="hybridMultilevel"/>
    <w:tmpl w:val="A532DD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4424B7"/>
    <w:multiLevelType w:val="hybridMultilevel"/>
    <w:tmpl w:val="5462941C"/>
    <w:lvl w:ilvl="0" w:tplc="0FC432F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4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2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20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12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5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6ACD7AB1"/>
    <w:multiLevelType w:val="hybridMultilevel"/>
    <w:tmpl w:val="3F6433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5"/>
  </w:num>
  <w:num w:numId="2" w16cid:durableId="546995702">
    <w:abstractNumId w:val="4"/>
  </w:num>
  <w:num w:numId="3" w16cid:durableId="1881670760">
    <w:abstractNumId w:val="3"/>
  </w:num>
  <w:num w:numId="4" w16cid:durableId="100227228">
    <w:abstractNumId w:val="2"/>
  </w:num>
  <w:num w:numId="5" w16cid:durableId="2096631681">
    <w:abstractNumId w:val="6"/>
  </w:num>
  <w:num w:numId="6" w16cid:durableId="114898498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23F8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E05"/>
    <w:rsid w:val="00533806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668E"/>
    <w:rsid w:val="005576D0"/>
    <w:rsid w:val="00557909"/>
    <w:rsid w:val="0055791B"/>
    <w:rsid w:val="005607CE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95DD2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2E93"/>
    <w:rsid w:val="007246FE"/>
    <w:rsid w:val="0072524F"/>
    <w:rsid w:val="00725E7C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022"/>
    <w:rsid w:val="007B44CE"/>
    <w:rsid w:val="007B6349"/>
    <w:rsid w:val="007B7652"/>
    <w:rsid w:val="007C2F58"/>
    <w:rsid w:val="007C464A"/>
    <w:rsid w:val="007C4870"/>
    <w:rsid w:val="007E06C9"/>
    <w:rsid w:val="007E08DD"/>
    <w:rsid w:val="007E09F8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08D5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403C"/>
    <w:rsid w:val="009B529E"/>
    <w:rsid w:val="009B615B"/>
    <w:rsid w:val="009B649D"/>
    <w:rsid w:val="009C0A38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4537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365C"/>
    <w:rsid w:val="00D86275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4828</TotalTime>
  <Pages>3</Pages>
  <Words>1422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328</cp:revision>
  <cp:lastPrinted>2023-11-28T13:34:00Z</cp:lastPrinted>
  <dcterms:created xsi:type="dcterms:W3CDTF">2022-10-20T06:08:00Z</dcterms:created>
  <dcterms:modified xsi:type="dcterms:W3CDTF">2023-11-28T13:34:00Z</dcterms:modified>
</cp:coreProperties>
</file>