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5E47BDA2" w:rsidR="00535196" w:rsidRPr="0004468D" w:rsidRDefault="002B0658" w:rsidP="002B0658">
      <w:pPr>
        <w:spacing w:line="240" w:lineRule="auto"/>
        <w:ind w:left="6480"/>
        <w:jc w:val="both"/>
        <w:rPr>
          <w:rFonts w:ascii="Montserrat" w:hAnsi="Montserrat"/>
          <w:b/>
          <w:bCs/>
          <w:lang w:val="ro-RO"/>
        </w:rPr>
      </w:pPr>
      <w:bookmarkStart w:id="0" w:name="_Hlk54769432"/>
      <w:r w:rsidRPr="0004468D">
        <w:rPr>
          <w:rFonts w:ascii="Montserrat" w:hAnsi="Montserrat"/>
          <w:b/>
          <w:bCs/>
          <w:lang w:val="ro-RO"/>
        </w:rPr>
        <w:t>A</w:t>
      </w:r>
      <w:r w:rsidR="00535196" w:rsidRPr="0004468D">
        <w:rPr>
          <w:rFonts w:ascii="Montserrat" w:hAnsi="Montserrat"/>
          <w:b/>
          <w:bCs/>
          <w:lang w:val="ro-RO"/>
        </w:rPr>
        <w:t xml:space="preserve">nexa nr. </w:t>
      </w:r>
      <w:r w:rsidR="009D3202" w:rsidRPr="0004468D">
        <w:rPr>
          <w:rFonts w:ascii="Montserrat" w:hAnsi="Montserrat"/>
          <w:b/>
          <w:bCs/>
          <w:lang w:val="ro-RO"/>
        </w:rPr>
        <w:t>6</w:t>
      </w:r>
    </w:p>
    <w:p w14:paraId="024CF8D4" w14:textId="6EF00B42" w:rsidR="00535196" w:rsidRPr="0004468D" w:rsidRDefault="00CB229B" w:rsidP="00535196">
      <w:pPr>
        <w:spacing w:line="240" w:lineRule="auto"/>
        <w:ind w:firstLine="720"/>
        <w:jc w:val="both"/>
        <w:rPr>
          <w:rFonts w:ascii="Montserrat" w:hAnsi="Montserrat"/>
          <w:b/>
          <w:bCs/>
          <w:lang w:val="ro-RO"/>
        </w:rPr>
      </w:pPr>
      <w:r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2B0658" w:rsidRPr="0004468D">
        <w:rPr>
          <w:rFonts w:ascii="Montserrat" w:hAnsi="Montserrat"/>
          <w:b/>
          <w:bCs/>
          <w:lang w:val="ro-RO"/>
        </w:rPr>
        <w:tab/>
      </w:r>
      <w:r w:rsidR="00535196" w:rsidRPr="0004468D">
        <w:rPr>
          <w:rFonts w:ascii="Montserrat" w:hAnsi="Montserrat"/>
          <w:b/>
          <w:bCs/>
          <w:lang w:val="ro-RO"/>
        </w:rPr>
        <w:t>la Hotărârea nr. 2</w:t>
      </w:r>
      <w:r w:rsidRPr="0004468D">
        <w:rPr>
          <w:rFonts w:ascii="Montserrat" w:hAnsi="Montserrat"/>
          <w:b/>
          <w:bCs/>
          <w:lang w:val="ro-RO"/>
        </w:rPr>
        <w:t>1</w:t>
      </w:r>
      <w:r w:rsidR="002B0658" w:rsidRPr="0004468D">
        <w:rPr>
          <w:rFonts w:ascii="Montserrat" w:hAnsi="Montserrat"/>
          <w:b/>
          <w:bCs/>
          <w:lang w:val="ro-RO"/>
        </w:rPr>
        <w:t>6</w:t>
      </w:r>
      <w:r w:rsidR="00535196" w:rsidRPr="0004468D">
        <w:rPr>
          <w:rFonts w:ascii="Montserrat" w:hAnsi="Montserrat"/>
          <w:b/>
          <w:bCs/>
          <w:lang w:val="ro-RO"/>
        </w:rPr>
        <w:t>/2021</w:t>
      </w:r>
    </w:p>
    <w:p w14:paraId="5DF29549" w14:textId="77777777" w:rsidR="00535196" w:rsidRPr="0004468D" w:rsidRDefault="00535196" w:rsidP="00535196">
      <w:pPr>
        <w:spacing w:line="240" w:lineRule="auto"/>
        <w:ind w:firstLine="720"/>
        <w:jc w:val="both"/>
        <w:rPr>
          <w:rFonts w:ascii="Montserrat" w:hAnsi="Montserrat"/>
          <w:lang w:val="ro-RO"/>
        </w:rPr>
      </w:pPr>
    </w:p>
    <w:p w14:paraId="7523697A" w14:textId="77777777" w:rsidR="009D3202" w:rsidRPr="0004468D" w:rsidRDefault="009D3202" w:rsidP="009D3202">
      <w:pPr>
        <w:spacing w:line="240" w:lineRule="auto"/>
        <w:jc w:val="center"/>
        <w:rPr>
          <w:rFonts w:ascii="Montserrat" w:hAnsi="Montserrat"/>
          <w:b/>
          <w:bCs/>
        </w:rPr>
      </w:pPr>
      <w:r w:rsidRPr="0004468D">
        <w:rPr>
          <w:rFonts w:ascii="Montserrat" w:hAnsi="Montserrat"/>
          <w:b/>
          <w:bCs/>
        </w:rPr>
        <w:t xml:space="preserve">REGULAMENT DE ORGANIZARE ŞI FUNCŢIONARE </w:t>
      </w:r>
    </w:p>
    <w:p w14:paraId="6A925B03" w14:textId="77777777" w:rsidR="009D3202" w:rsidRPr="0004468D" w:rsidRDefault="009D3202" w:rsidP="009D3202">
      <w:pPr>
        <w:spacing w:line="240" w:lineRule="auto"/>
        <w:jc w:val="center"/>
        <w:rPr>
          <w:rFonts w:ascii="Montserrat Light" w:hAnsi="Montserrat Light"/>
          <w:b/>
          <w:bCs/>
        </w:rPr>
      </w:pPr>
      <w:r w:rsidRPr="0004468D">
        <w:rPr>
          <w:rFonts w:ascii="Montserrat" w:hAnsi="Montserrat"/>
          <w:b/>
          <w:bCs/>
        </w:rPr>
        <w:t>CĂMINUL PENTRU PERSOANE VÂRSTNICE AGHIREȘU</w:t>
      </w:r>
    </w:p>
    <w:p w14:paraId="4CB3C067" w14:textId="2DAC2DCD" w:rsidR="009D3202" w:rsidRPr="0004468D" w:rsidRDefault="009D3202" w:rsidP="009D3202">
      <w:pPr>
        <w:autoSpaceDE w:val="0"/>
        <w:autoSpaceDN w:val="0"/>
        <w:adjustRightInd w:val="0"/>
        <w:spacing w:line="240" w:lineRule="auto"/>
        <w:jc w:val="center"/>
        <w:rPr>
          <w:rFonts w:ascii="Montserrat Light" w:hAnsi="Montserrat Light" w:cs="Times New Roman"/>
          <w:i/>
          <w:iCs/>
          <w:lang w:val="ro-RO"/>
        </w:rPr>
      </w:pPr>
      <w:r w:rsidRPr="0004468D">
        <w:rPr>
          <w:rFonts w:ascii="Montserrat Light" w:hAnsi="Montserrat Light" w:cs="Times New Roman"/>
          <w:i/>
          <w:iCs/>
          <w:lang w:val="ro-RO"/>
        </w:rPr>
        <w:t xml:space="preserve">(Anexa nr. 68 la </w:t>
      </w:r>
      <w:r w:rsidRPr="0004468D">
        <w:rPr>
          <w:rFonts w:ascii="Montserrat Light" w:hAnsi="Montserrat Light" w:cs="Cambria"/>
          <w:i/>
          <w:iCs/>
          <w:noProof/>
          <w:lang w:val="ro-RO"/>
        </w:rPr>
        <w:t xml:space="preserve">Hotărârea </w:t>
      </w:r>
      <w:r w:rsidRPr="0004468D">
        <w:rPr>
          <w:rFonts w:ascii="Montserrat Light" w:hAnsi="Montserrat Light"/>
          <w:i/>
          <w:iCs/>
          <w:lang w:val="ro-RO"/>
        </w:rPr>
        <w:t>Consiliului Județean Cluj nr. 139/2021)</w:t>
      </w:r>
    </w:p>
    <w:p w14:paraId="0CB24E18" w14:textId="77777777" w:rsidR="009D3202" w:rsidRPr="0004468D" w:rsidRDefault="009D3202" w:rsidP="009D3202">
      <w:pPr>
        <w:spacing w:line="240" w:lineRule="auto"/>
        <w:jc w:val="both"/>
        <w:rPr>
          <w:rFonts w:ascii="Montserrat Light" w:hAnsi="Montserrat Light"/>
        </w:rPr>
      </w:pPr>
    </w:p>
    <w:p w14:paraId="2F6AAD23" w14:textId="77777777" w:rsidR="009D3202" w:rsidRPr="0004468D" w:rsidRDefault="009D3202" w:rsidP="009D3202">
      <w:pPr>
        <w:spacing w:line="240" w:lineRule="auto"/>
        <w:jc w:val="both"/>
        <w:rPr>
          <w:rFonts w:ascii="Montserrat Light" w:hAnsi="Montserrat Light"/>
          <w:b/>
        </w:rPr>
      </w:pPr>
      <w:r w:rsidRPr="0004468D">
        <w:rPr>
          <w:rFonts w:ascii="Montserrat Light" w:hAnsi="Montserrat Light"/>
          <w:b/>
          <w:bCs/>
        </w:rPr>
        <w:t>ART.1</w:t>
      </w:r>
      <w:r w:rsidRPr="0004468D">
        <w:rPr>
          <w:rFonts w:ascii="Montserrat Light" w:hAnsi="Montserrat Light"/>
          <w:b/>
        </w:rPr>
        <w:t xml:space="preserve"> Definiţie</w:t>
      </w:r>
    </w:p>
    <w:p w14:paraId="2A80D6F5"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b/>
        </w:rPr>
        <w:t>(1)</w:t>
      </w:r>
      <w:r w:rsidRPr="0004468D">
        <w:rPr>
          <w:rFonts w:ascii="Montserrat Light" w:hAnsi="Montserrat Light"/>
        </w:rPr>
        <w:t xml:space="preserve">Regulamentul de organizare şi funcţionare este un document propriu al serviciului social </w:t>
      </w:r>
      <w:bookmarkStart w:id="1" w:name="_Hlk82760432"/>
      <w:r w:rsidRPr="0004468D">
        <w:rPr>
          <w:rFonts w:ascii="Montserrat Light" w:hAnsi="Montserrat Light"/>
        </w:rPr>
        <w:t>Căminul pentru Persoane Vârstnice Aghireșu</w:t>
      </w:r>
      <w:bookmarkEnd w:id="1"/>
      <w:r w:rsidRPr="0004468D">
        <w:rPr>
          <w:rFonts w:ascii="Montserrat Light" w:hAnsi="Montserrat Light"/>
        </w:rPr>
        <w:t xml:space="preserve"> aprobat prin hotărâre a Consiliului Judeţean Cluj, în vederea asigurării funcţionării acestuia cu respectarea standardelor minime de calitate aplicabile şi a asigurării accesului persoanelor beneficiare la informaţii privind condiţiile de admitere, serviciile oferite, etc.</w:t>
      </w:r>
    </w:p>
    <w:p w14:paraId="2BC3342C"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b/>
        </w:rPr>
        <w:t>(2)</w:t>
      </w:r>
      <w:r w:rsidRPr="0004468D">
        <w:rPr>
          <w:rFonts w:ascii="Montserrat Light" w:hAnsi="Montserrat Light"/>
        </w:rPr>
        <w:t>Prevederile prezentului regulament sunt obligatorii atât pentru persoanele beneficiare cât şi pentru angajaţii centrului şi, după caz, pentru membrii familiei beneficiarilor, reperezentanţii legali, vizitatori.</w:t>
      </w:r>
    </w:p>
    <w:p w14:paraId="7AB5342D"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b/>
          <w:bCs/>
        </w:rPr>
        <w:t xml:space="preserve">ART.2 </w:t>
      </w:r>
      <w:r w:rsidRPr="0004468D">
        <w:rPr>
          <w:rFonts w:ascii="Montserrat Light" w:hAnsi="Montserrat Light"/>
          <w:b/>
        </w:rPr>
        <w:t>Identificarea serviciului social</w:t>
      </w:r>
      <w:r w:rsidRPr="0004468D">
        <w:rPr>
          <w:rFonts w:ascii="Montserrat Light" w:hAnsi="Montserrat Light"/>
          <w:b/>
          <w:bCs/>
        </w:rPr>
        <w:t xml:space="preserve"> </w:t>
      </w:r>
    </w:p>
    <w:p w14:paraId="149FAB65" w14:textId="77777777" w:rsidR="009D3202" w:rsidRPr="0004468D" w:rsidRDefault="009D3202" w:rsidP="009D3202">
      <w:pPr>
        <w:spacing w:line="240" w:lineRule="auto"/>
        <w:jc w:val="both"/>
        <w:rPr>
          <w:rFonts w:ascii="Montserrat Light" w:hAnsi="Montserrat Light"/>
          <w:bCs/>
        </w:rPr>
      </w:pPr>
      <w:r w:rsidRPr="0004468D">
        <w:rPr>
          <w:rFonts w:ascii="Montserrat Light" w:hAnsi="Montserrat Light"/>
        </w:rPr>
        <w:t>Serviciul social</w:t>
      </w:r>
      <w:r w:rsidRPr="0004468D">
        <w:rPr>
          <w:rFonts w:ascii="Montserrat Light" w:hAnsi="Montserrat Light"/>
          <w:b/>
          <w:bCs/>
        </w:rPr>
        <w:t xml:space="preserve"> </w:t>
      </w:r>
      <w:r w:rsidRPr="0004468D">
        <w:rPr>
          <w:rFonts w:ascii="Montserrat Light" w:hAnsi="Montserrat Light"/>
          <w:bCs/>
        </w:rPr>
        <w:t xml:space="preserve">cu cazare </w:t>
      </w:r>
      <w:r w:rsidRPr="0004468D">
        <w:rPr>
          <w:rFonts w:ascii="Montserrat Light" w:hAnsi="Montserrat Light"/>
        </w:rPr>
        <w:t>Căminul pentru Persoane Vârstnice Aghireșu, cod serviciu social 8730 CR-V-I, este înfiinţat şi administrat de furnizorul Direcţia Generală de Asistenţă Socială şi Protecţia Copilului Cluj, acreditat conform Certificatului de acreditare seria AF nr.000891 din 15.04.2014, deţine Licenţa de funcţionare seria LF nr. 00-1634, conform deciziei nr.659/11.01.2017, cu sediul în Sat Aghireșu, nr.488, Comuna Agireșu, jud. Cluj.</w:t>
      </w:r>
    </w:p>
    <w:p w14:paraId="3ED7F58D" w14:textId="77777777" w:rsidR="009D3202" w:rsidRPr="0004468D" w:rsidRDefault="009D3202" w:rsidP="009D3202">
      <w:pPr>
        <w:spacing w:line="240" w:lineRule="auto"/>
        <w:jc w:val="both"/>
        <w:rPr>
          <w:rFonts w:ascii="Montserrat Light" w:hAnsi="Montserrat Light"/>
          <w:b/>
          <w:bCs/>
        </w:rPr>
      </w:pPr>
      <w:r w:rsidRPr="0004468D">
        <w:rPr>
          <w:rFonts w:ascii="Montserrat Light" w:hAnsi="Montserrat Light"/>
          <w:b/>
          <w:bCs/>
        </w:rPr>
        <w:t xml:space="preserve">ART.3 </w:t>
      </w:r>
      <w:r w:rsidRPr="0004468D">
        <w:rPr>
          <w:rFonts w:ascii="Montserrat Light" w:hAnsi="Montserrat Light"/>
          <w:b/>
        </w:rPr>
        <w:t>Scopul serviciului social</w:t>
      </w:r>
    </w:p>
    <w:p w14:paraId="7DF3F22B"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rPr>
        <w:t>Serviciul social</w:t>
      </w:r>
      <w:r w:rsidRPr="0004468D">
        <w:rPr>
          <w:rFonts w:ascii="Montserrat Light" w:hAnsi="Montserrat Light"/>
          <w:b/>
          <w:bCs/>
        </w:rPr>
        <w:t xml:space="preserve"> </w:t>
      </w:r>
      <w:r w:rsidRPr="0004468D">
        <w:rPr>
          <w:rFonts w:ascii="Montserrat Light" w:hAnsi="Montserrat Light"/>
          <w:bCs/>
        </w:rPr>
        <w:t xml:space="preserve">cu cazare </w:t>
      </w:r>
      <w:r w:rsidRPr="0004468D">
        <w:rPr>
          <w:rFonts w:ascii="Montserrat Light" w:hAnsi="Montserrat Light"/>
        </w:rPr>
        <w:t xml:space="preserve">Căminul pentru Persoane Vârstnice Aghireșu acordă servicii de asistenţă şi îngrijire medicală, îngrijire personală, supraveghere, socializare, recuperare şi reabilitare, suport emoţional, activităţi de petrecere a timpului liber persoanelor vârstnice aflate în situaţii de dificultate sau în risc de excluziune socială, admise în centru, pe o perioadă nedeterminată. </w:t>
      </w:r>
    </w:p>
    <w:p w14:paraId="129E548F" w14:textId="77777777" w:rsidR="009D3202" w:rsidRPr="0004468D" w:rsidRDefault="009D3202" w:rsidP="009D3202">
      <w:pPr>
        <w:spacing w:line="240" w:lineRule="auto"/>
        <w:jc w:val="both"/>
        <w:rPr>
          <w:rFonts w:ascii="Montserrat Light" w:hAnsi="Montserrat Light"/>
          <w:b/>
          <w:bCs/>
        </w:rPr>
      </w:pPr>
      <w:r w:rsidRPr="0004468D">
        <w:rPr>
          <w:rFonts w:ascii="Montserrat Light" w:hAnsi="Montserrat Light"/>
          <w:b/>
          <w:bCs/>
        </w:rPr>
        <w:t>ART.4 Cadrul legal de înfiinţare, organizare şi funcţionare</w:t>
      </w:r>
    </w:p>
    <w:p w14:paraId="5F1EAC04"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b/>
          <w:bCs/>
        </w:rPr>
        <w:t>(1)</w:t>
      </w:r>
      <w:r w:rsidRPr="0004468D">
        <w:rPr>
          <w:rFonts w:ascii="Montserrat Light" w:hAnsi="Montserrat Light"/>
        </w:rPr>
        <w:t xml:space="preserve"> Serviciul social</w:t>
      </w:r>
      <w:r w:rsidRPr="0004468D">
        <w:rPr>
          <w:rFonts w:ascii="Montserrat Light" w:hAnsi="Montserrat Light"/>
          <w:b/>
          <w:bCs/>
        </w:rPr>
        <w:t xml:space="preserve"> </w:t>
      </w:r>
      <w:r w:rsidRPr="0004468D">
        <w:rPr>
          <w:rFonts w:ascii="Montserrat Light" w:hAnsi="Montserrat Light"/>
          <w:bCs/>
        </w:rPr>
        <w:t xml:space="preserve">cu cazare </w:t>
      </w:r>
      <w:r w:rsidRPr="0004468D">
        <w:rPr>
          <w:rFonts w:ascii="Montserrat Light" w:hAnsi="Montserrat Light"/>
        </w:rPr>
        <w:t>Căminul pentru Persoane Vârstnice Aghireșu funcţionează cu respectarea prevederilor cadrului general de organizare şi funcţionare a serviciilor sociale, reglementat de, Legea 292/2011 - Legea asistenţei sociale, cu modificările ulterioare, Legea 17/2000 privind asistenţă sociala a persoanelor vârstnice, republicată, cu modificările şi completările ulterioare, precum şi a altor acte normative secundare aplicabile domeniului.</w:t>
      </w:r>
    </w:p>
    <w:p w14:paraId="36BA0CE4" w14:textId="77777777" w:rsidR="009D3202" w:rsidRPr="0004468D" w:rsidRDefault="009D3202" w:rsidP="009D3202">
      <w:pPr>
        <w:autoSpaceDE w:val="0"/>
        <w:autoSpaceDN w:val="0"/>
        <w:adjustRightInd w:val="0"/>
        <w:spacing w:line="240" w:lineRule="auto"/>
        <w:jc w:val="both"/>
        <w:rPr>
          <w:rFonts w:ascii="Montserrat Light" w:eastAsia="Calibri" w:hAnsi="Montserrat Light"/>
        </w:rPr>
      </w:pPr>
      <w:r w:rsidRPr="0004468D">
        <w:rPr>
          <w:rFonts w:ascii="Montserrat Light" w:hAnsi="Montserrat Light"/>
          <w:b/>
          <w:bCs/>
        </w:rPr>
        <w:t xml:space="preserve">(2) </w:t>
      </w:r>
      <w:r w:rsidRPr="0004468D">
        <w:rPr>
          <w:rFonts w:ascii="Montserrat Light" w:hAnsi="Montserrat Light"/>
        </w:rPr>
        <w:t xml:space="preserve">Standard minim de calitate aplicabil: Ordinul nr.29/2019 </w:t>
      </w:r>
      <w:r w:rsidRPr="0004468D">
        <w:rPr>
          <w:rFonts w:ascii="Montserrat Light" w:eastAsia="Calibri" w:hAnsi="Montserrat Light"/>
        </w:rPr>
        <w:t>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p>
    <w:p w14:paraId="1A8D4ED6" w14:textId="77777777" w:rsidR="009D3202" w:rsidRPr="0004468D" w:rsidRDefault="009D3202" w:rsidP="009D3202">
      <w:pPr>
        <w:autoSpaceDE w:val="0"/>
        <w:autoSpaceDN w:val="0"/>
        <w:adjustRightInd w:val="0"/>
        <w:spacing w:line="240" w:lineRule="auto"/>
        <w:jc w:val="both"/>
        <w:rPr>
          <w:rFonts w:ascii="Montserrat Light" w:eastAsia="Calibri" w:hAnsi="Montserrat Light"/>
        </w:rPr>
      </w:pPr>
      <w:r w:rsidRPr="0004468D">
        <w:rPr>
          <w:rFonts w:ascii="Montserrat Light" w:hAnsi="Montserrat Light"/>
          <w:b/>
          <w:bCs/>
        </w:rPr>
        <w:t>(3)</w:t>
      </w:r>
      <w:r w:rsidRPr="0004468D">
        <w:rPr>
          <w:rFonts w:ascii="Montserrat Light" w:eastAsia="Calibri" w:hAnsi="Montserrat Light"/>
        </w:rPr>
        <w:t xml:space="preserve"> HG nr. 867/2015 pentru aprobarea Nomenclatorului serviciilor sociale, precum şi a regulamentului cadru de organizare şi funcţionare a serviciilor sociale, cu modificările ulterioare.</w:t>
      </w:r>
    </w:p>
    <w:p w14:paraId="3A163093" w14:textId="77777777" w:rsidR="009D3202" w:rsidRPr="0004468D" w:rsidRDefault="009D3202" w:rsidP="009D3202">
      <w:pPr>
        <w:spacing w:line="240" w:lineRule="auto"/>
        <w:jc w:val="both"/>
        <w:rPr>
          <w:rFonts w:ascii="Montserrat Light" w:hAnsi="Montserrat Light"/>
          <w:bCs/>
        </w:rPr>
      </w:pPr>
      <w:r w:rsidRPr="0004468D">
        <w:rPr>
          <w:rFonts w:ascii="Montserrat Light" w:hAnsi="Montserrat Light"/>
          <w:b/>
          <w:bCs/>
        </w:rPr>
        <w:t>(4)</w:t>
      </w:r>
      <w:r w:rsidRPr="0004468D">
        <w:rPr>
          <w:rFonts w:ascii="Montserrat Light" w:hAnsi="Montserrat Light"/>
          <w:bCs/>
        </w:rPr>
        <w:t xml:space="preserve"> </w:t>
      </w:r>
      <w:r w:rsidRPr="0004468D">
        <w:rPr>
          <w:rFonts w:ascii="Montserrat Light" w:hAnsi="Montserrat Light"/>
        </w:rPr>
        <w:t xml:space="preserve">Serviciul social </w:t>
      </w:r>
      <w:r w:rsidRPr="0004468D">
        <w:rPr>
          <w:rFonts w:ascii="Montserrat Light" w:hAnsi="Montserrat Light"/>
          <w:bCs/>
        </w:rPr>
        <w:t xml:space="preserve">cu cazare </w:t>
      </w:r>
      <w:r w:rsidRPr="0004468D">
        <w:rPr>
          <w:rFonts w:ascii="Montserrat Light" w:hAnsi="Montserrat Light"/>
        </w:rPr>
        <w:t xml:space="preserve">Căminul pentru Persoane Vârstnice Aghireșu este înfiinţat prin Hotărârea nr. 244 din 19 decembrie 2019 a Consiliului Judeţean Cluj şi funcţionează în cadrul Direcţiei Generale de Asistenţă Socială şi Protecţia Copilului Cluj, fără personalitate juridică, cu sediul în </w:t>
      </w:r>
      <w:bookmarkStart w:id="2" w:name="_Hlk87358783"/>
      <w:r w:rsidRPr="0004468D">
        <w:rPr>
          <w:rFonts w:ascii="Montserrat Light" w:hAnsi="Montserrat Light"/>
        </w:rPr>
        <w:t>loc. sediul în Sat Aghireșu, nr.488, Comuna Agireșu, jud. Cluj.</w:t>
      </w:r>
    </w:p>
    <w:bookmarkEnd w:id="2"/>
    <w:p w14:paraId="1563E20B" w14:textId="77777777" w:rsidR="009D3202" w:rsidRPr="0004468D" w:rsidRDefault="009D3202" w:rsidP="009D3202">
      <w:pPr>
        <w:shd w:val="clear" w:color="auto" w:fill="FFFFFF"/>
        <w:spacing w:line="240" w:lineRule="auto"/>
        <w:jc w:val="both"/>
        <w:rPr>
          <w:rFonts w:ascii="Montserrat Light" w:hAnsi="Montserrat Light"/>
          <w:b/>
        </w:rPr>
      </w:pPr>
      <w:r w:rsidRPr="0004468D">
        <w:rPr>
          <w:rFonts w:ascii="Montserrat Light" w:hAnsi="Montserrat Light"/>
          <w:b/>
          <w:bCs/>
        </w:rPr>
        <w:t>ART.5</w:t>
      </w:r>
      <w:r w:rsidRPr="0004468D">
        <w:rPr>
          <w:rFonts w:ascii="Montserrat Light" w:hAnsi="Montserrat Light"/>
          <w:b/>
        </w:rPr>
        <w:t xml:space="preserve"> Principiile care stau la baza acordării serviciului social</w:t>
      </w:r>
    </w:p>
    <w:p w14:paraId="33E38B4D" w14:textId="77777777" w:rsidR="009D3202" w:rsidRPr="0004468D" w:rsidRDefault="009D3202" w:rsidP="009D3202">
      <w:pPr>
        <w:shd w:val="clear" w:color="auto" w:fill="FFFFFF"/>
        <w:spacing w:line="240" w:lineRule="auto"/>
        <w:jc w:val="both"/>
        <w:rPr>
          <w:rFonts w:ascii="Montserrat Light" w:hAnsi="Montserrat Light"/>
        </w:rPr>
      </w:pPr>
      <w:r w:rsidRPr="0004468D">
        <w:rPr>
          <w:rFonts w:ascii="Montserrat Light" w:hAnsi="Montserrat Light"/>
          <w:b/>
        </w:rPr>
        <w:t>(</w:t>
      </w:r>
      <w:r w:rsidRPr="0004468D">
        <w:rPr>
          <w:rFonts w:ascii="Montserrat Light" w:hAnsi="Montserrat Light"/>
          <w:b/>
          <w:bCs/>
        </w:rPr>
        <w:t>1</w:t>
      </w:r>
      <w:r w:rsidRPr="0004468D">
        <w:rPr>
          <w:rFonts w:ascii="Montserrat Light" w:hAnsi="Montserrat Light"/>
          <w:b/>
        </w:rPr>
        <w:t>)</w:t>
      </w:r>
      <w:r w:rsidRPr="0004468D">
        <w:rPr>
          <w:rFonts w:ascii="Montserrat Light" w:hAnsi="Montserrat Light"/>
        </w:rPr>
        <w:t xml:space="preserve"> Serviciul social </w:t>
      </w:r>
      <w:r w:rsidRPr="0004468D">
        <w:rPr>
          <w:rFonts w:ascii="Montserrat Light" w:hAnsi="Montserrat Light"/>
          <w:bCs/>
        </w:rPr>
        <w:t xml:space="preserve">cu cazare </w:t>
      </w:r>
      <w:r w:rsidRPr="0004468D">
        <w:rPr>
          <w:rFonts w:ascii="Montserrat Light" w:hAnsi="Montserrat Light"/>
        </w:rPr>
        <w:t>Căminul pentru Persoane Vârstnice Aghireșu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3B63D181" w14:textId="77777777" w:rsidR="009D3202" w:rsidRPr="0004468D" w:rsidRDefault="009D3202" w:rsidP="009D3202">
      <w:pPr>
        <w:shd w:val="clear" w:color="auto" w:fill="FFFFFF"/>
        <w:spacing w:line="240" w:lineRule="auto"/>
        <w:jc w:val="both"/>
        <w:rPr>
          <w:rFonts w:ascii="Montserrat Light" w:hAnsi="Montserrat Light"/>
        </w:rPr>
      </w:pPr>
      <w:r w:rsidRPr="0004468D">
        <w:rPr>
          <w:rFonts w:ascii="Montserrat Light" w:hAnsi="Montserrat Light"/>
          <w:b/>
        </w:rPr>
        <w:t>(</w:t>
      </w:r>
      <w:r w:rsidRPr="0004468D">
        <w:rPr>
          <w:rFonts w:ascii="Montserrat Light" w:hAnsi="Montserrat Light"/>
          <w:b/>
          <w:bCs/>
        </w:rPr>
        <w:t>2</w:t>
      </w:r>
      <w:r w:rsidRPr="0004468D">
        <w:rPr>
          <w:rFonts w:ascii="Montserrat Light" w:hAnsi="Montserrat Light"/>
          <w:b/>
        </w:rPr>
        <w:t>)</w:t>
      </w:r>
      <w:r w:rsidRPr="0004468D">
        <w:rPr>
          <w:rFonts w:ascii="Montserrat Light" w:hAnsi="Montserrat Light"/>
        </w:rPr>
        <w:t xml:space="preserve"> Principiile specifice care stau la baza prestării serviciilor sociale în cadrul centrului sunt următoarele:</w:t>
      </w:r>
    </w:p>
    <w:p w14:paraId="7F69151B"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rPr>
      </w:pPr>
      <w:r w:rsidRPr="0004468D">
        <w:rPr>
          <w:rFonts w:ascii="Montserrat Light" w:hAnsi="Montserrat Light"/>
        </w:rPr>
        <w:lastRenderedPageBreak/>
        <w:t>respectarea şi promovarea cu prioritate a interesului persoanei beneficiare;</w:t>
      </w:r>
    </w:p>
    <w:p w14:paraId="7D5BA571"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rPr>
      </w:pPr>
      <w:r w:rsidRPr="0004468D">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3FE6CAF9"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asigurarea protecţiei împotriva abuzului şi exploatării persoanei beneficiare;</w:t>
      </w:r>
    </w:p>
    <w:p w14:paraId="14059417"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n-US"/>
        </w:rPr>
      </w:pPr>
      <w:r w:rsidRPr="0004468D">
        <w:rPr>
          <w:rFonts w:ascii="Montserrat Light" w:hAnsi="Montserrat Light"/>
          <w:lang w:val="en-US"/>
        </w:rPr>
        <w:t>deschiderea către comunitate;</w:t>
      </w:r>
    </w:p>
    <w:p w14:paraId="350F03D5"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asistarea persoanelor fără capacitate de exerciţiu în realizarea şi exercitarea drepturilor lor;</w:t>
      </w:r>
    </w:p>
    <w:p w14:paraId="1C12D52D"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asigurarea în mod adecvat a unor modele de rol şi statut social, prin încadrarea în unitate a unui personal mixt;</w:t>
      </w:r>
    </w:p>
    <w:p w14:paraId="1988EE2D"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ascultarea opiniei persoanei beneficiare şi luarea în considerare a acesteia, ţinându-se cont, după caz, de vârsta şi de gradul său de maturitate, de discernământ şi capacitate de exerciţiu conform Legii sănătăţii mintale şi a protecţiei persoanelor cu tulburări psihice nr.487/2002, republicată;</w:t>
      </w:r>
    </w:p>
    <w:p w14:paraId="3525EB1F"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facilitarea menţinerii relaţiilor personale ale beneficiarului şi a contactelor directe, după caz, cu fraţii, părinţii, alte rude, prieteni, precum şi cu alte persoane faţă de care acesta a dezvoltat legături de ataşament;</w:t>
      </w:r>
    </w:p>
    <w:p w14:paraId="0AB9D5A3"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promovarea unui model familial de îngrijire a persoanei beneficiare;</w:t>
      </w:r>
    </w:p>
    <w:p w14:paraId="16458BBC"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asigurarea unei îngrijiri individualizate şi personalizate a persoanei beneficiare;</w:t>
      </w:r>
    </w:p>
    <w:p w14:paraId="050E63A6"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14117B33"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es-ES"/>
        </w:rPr>
      </w:pPr>
      <w:r w:rsidRPr="0004468D">
        <w:rPr>
          <w:rFonts w:ascii="Montserrat Light" w:hAnsi="Montserrat Light"/>
          <w:lang w:val="es-ES"/>
        </w:rPr>
        <w:t>încurajarea iniţiativelor individuale ale persoanelor beneficiare şi a implicării active a acestora în soluţionarea situaţiilor de dificultate;</w:t>
      </w:r>
    </w:p>
    <w:p w14:paraId="7DB00739"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fr-FR"/>
        </w:rPr>
      </w:pPr>
      <w:r w:rsidRPr="0004468D">
        <w:rPr>
          <w:rFonts w:ascii="Montserrat Light" w:hAnsi="Montserrat Light"/>
          <w:lang w:val="fr-FR"/>
        </w:rPr>
        <w:t>asigurarea unei intervenţii profesioniste, prin echipe pluridisciplinare;</w:t>
      </w:r>
    </w:p>
    <w:p w14:paraId="651222A5" w14:textId="77777777" w:rsidR="009D3202" w:rsidRPr="0004468D" w:rsidRDefault="009D3202" w:rsidP="00E66EAB">
      <w:pPr>
        <w:numPr>
          <w:ilvl w:val="0"/>
          <w:numId w:val="29"/>
        </w:numPr>
        <w:shd w:val="clear" w:color="auto" w:fill="FFFFFF"/>
        <w:spacing w:line="240" w:lineRule="auto"/>
        <w:ind w:left="426"/>
        <w:jc w:val="both"/>
        <w:rPr>
          <w:rFonts w:ascii="Montserrat Light" w:hAnsi="Montserrat Light"/>
          <w:lang w:val="fr-FR"/>
        </w:rPr>
      </w:pPr>
      <w:r w:rsidRPr="0004468D">
        <w:rPr>
          <w:rFonts w:ascii="Montserrat Light" w:hAnsi="Montserrat Light"/>
          <w:lang w:val="fr-FR"/>
        </w:rPr>
        <w:t>asigurarea confidenţialităţii şi a eticii profesionale</w:t>
      </w:r>
    </w:p>
    <w:p w14:paraId="03C80769" w14:textId="77777777" w:rsidR="009D3202" w:rsidRPr="0004468D" w:rsidRDefault="009D3202" w:rsidP="00E66EAB">
      <w:pPr>
        <w:numPr>
          <w:ilvl w:val="0"/>
          <w:numId w:val="29"/>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primordialitatea responsabilităţii persoanei, familiei cu privire la dezvoltarea propriilor capacităţi de integrare socială şi implicarea activă în soluţionarea situaţiilor de dificultate cu care se pot confrunta la un moment dat;</w:t>
      </w:r>
    </w:p>
    <w:p w14:paraId="2BD0F71A" w14:textId="77777777" w:rsidR="009D3202" w:rsidRPr="0004468D" w:rsidRDefault="009D3202" w:rsidP="00E66EAB">
      <w:pPr>
        <w:numPr>
          <w:ilvl w:val="0"/>
          <w:numId w:val="29"/>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colaborarea centrului/unităţii cu serviciul public de asistenţă socială.</w:t>
      </w:r>
    </w:p>
    <w:p w14:paraId="0AA45D84"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
          <w:bCs/>
          <w:lang w:val="fr-FR"/>
        </w:rPr>
        <w:t>ART.6 Beneficiarii serviciilor sociale</w:t>
      </w:r>
    </w:p>
    <w:p w14:paraId="5EA445DA" w14:textId="77777777" w:rsidR="009D3202" w:rsidRPr="0004468D" w:rsidRDefault="009D3202" w:rsidP="009D3202">
      <w:pPr>
        <w:shd w:val="clear" w:color="auto" w:fill="FFFFFF"/>
        <w:spacing w:line="240" w:lineRule="auto"/>
        <w:ind w:right="-180"/>
        <w:jc w:val="both"/>
        <w:textAlignment w:val="baseline"/>
        <w:rPr>
          <w:rFonts w:ascii="Montserrat Light" w:hAnsi="Montserrat Light"/>
          <w:lang w:val="fr-FR"/>
        </w:rPr>
      </w:pPr>
      <w:r w:rsidRPr="0004468D">
        <w:rPr>
          <w:rFonts w:ascii="Montserrat Light" w:hAnsi="Montserrat Light"/>
          <w:b/>
          <w:bCs/>
          <w:lang w:val="fr-FR"/>
        </w:rPr>
        <w:t>(1)</w:t>
      </w:r>
      <w:r w:rsidRPr="0004468D">
        <w:rPr>
          <w:rFonts w:ascii="Montserrat Light" w:hAnsi="Montserrat Light"/>
          <w:bCs/>
          <w:lang w:val="fr-FR"/>
        </w:rPr>
        <w:t xml:space="preserve"> </w:t>
      </w:r>
      <w:r w:rsidRPr="0004468D">
        <w:rPr>
          <w:rFonts w:ascii="Montserrat Light" w:hAnsi="Montserrat Light"/>
          <w:lang w:val="fr-FR"/>
        </w:rPr>
        <w:t xml:space="preserve">Beneficiarii serviciului social </w:t>
      </w:r>
      <w:r w:rsidRPr="0004468D">
        <w:rPr>
          <w:rFonts w:ascii="Montserrat Light" w:hAnsi="Montserrat Light"/>
          <w:bCs/>
        </w:rPr>
        <w:t xml:space="preserve">cu cazare </w:t>
      </w:r>
      <w:r w:rsidRPr="0004468D">
        <w:rPr>
          <w:rFonts w:ascii="Montserrat Light" w:hAnsi="Montserrat Light"/>
        </w:rPr>
        <w:t xml:space="preserve">Căminul pentru Persoane Vârstnice Aghireșu </w:t>
      </w:r>
      <w:r w:rsidRPr="0004468D">
        <w:rPr>
          <w:rFonts w:ascii="Montserrat Light" w:hAnsi="Montserrat Light"/>
          <w:lang w:val="fr-FR"/>
        </w:rPr>
        <w:t xml:space="preserve">sunt persoane vârstnice care se găsesc în situaţii de dificultate sau în risc de excluziune socială, admise în centru după criterii de eligibilitate stabilite de furnizorul de servicii sociale, cu respectarea legislaţiei speciale şi a misiunii/scopului centrului. </w:t>
      </w:r>
    </w:p>
    <w:p w14:paraId="5F189F2D" w14:textId="77777777" w:rsidR="009D3202" w:rsidRPr="0004468D" w:rsidRDefault="009D3202" w:rsidP="009D3202">
      <w:pPr>
        <w:shd w:val="clear" w:color="auto" w:fill="FFFFFF"/>
        <w:spacing w:line="240" w:lineRule="auto"/>
        <w:ind w:right="-180"/>
        <w:jc w:val="both"/>
        <w:textAlignment w:val="baseline"/>
        <w:rPr>
          <w:rFonts w:ascii="Montserrat Light" w:hAnsi="Montserrat Light"/>
          <w:lang w:val="en-US"/>
        </w:rPr>
      </w:pPr>
      <w:r w:rsidRPr="0004468D">
        <w:rPr>
          <w:rFonts w:ascii="Montserrat Light" w:hAnsi="Montserrat Light"/>
          <w:b/>
          <w:bCs/>
          <w:lang w:val="en-US"/>
        </w:rPr>
        <w:t>(2)</w:t>
      </w:r>
      <w:r w:rsidRPr="0004468D">
        <w:rPr>
          <w:rFonts w:ascii="Montserrat Light" w:hAnsi="Montserrat Light"/>
          <w:lang w:val="en-US"/>
        </w:rPr>
        <w:t>Condiţiile de admitere în centru sunt următoarele:</w:t>
      </w:r>
    </w:p>
    <w:p w14:paraId="4E9F592A" w14:textId="77777777" w:rsidR="009D3202" w:rsidRPr="0004468D" w:rsidRDefault="009D3202" w:rsidP="009D3202">
      <w:pPr>
        <w:spacing w:line="240" w:lineRule="auto"/>
        <w:jc w:val="both"/>
        <w:rPr>
          <w:rFonts w:ascii="Montserrat Light" w:hAnsi="Montserrat Light"/>
          <w:lang w:val="en-US"/>
        </w:rPr>
      </w:pPr>
      <w:r w:rsidRPr="0004468D">
        <w:rPr>
          <w:rFonts w:ascii="Montserrat Light" w:hAnsi="Montserrat Light"/>
          <w:lang w:val="en-US"/>
        </w:rPr>
        <w:t>a) Actele necesare pentru admiterea în centru a persoanei vârstnice:</w:t>
      </w:r>
    </w:p>
    <w:p w14:paraId="522C759A"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es-ES"/>
        </w:rPr>
      </w:pPr>
      <w:r w:rsidRPr="0004468D">
        <w:rPr>
          <w:rFonts w:ascii="Montserrat Light" w:hAnsi="Montserrat Light"/>
          <w:sz w:val="22"/>
          <w:szCs w:val="22"/>
          <w:lang w:val="es-ES"/>
        </w:rPr>
        <w:t>cerere scrisă de persoana în cauză sau de aparţinător în vederea admiterii în centru;</w:t>
      </w:r>
    </w:p>
    <w:p w14:paraId="0EA86A84"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es-ES"/>
        </w:rPr>
      </w:pPr>
      <w:r w:rsidRPr="0004468D">
        <w:rPr>
          <w:rFonts w:ascii="Montserrat Light" w:hAnsi="Montserrat Light"/>
          <w:sz w:val="22"/>
          <w:szCs w:val="22"/>
          <w:lang w:val="es-ES"/>
        </w:rPr>
        <w:t>declaraţia solicitantului din care să reiasă că solicitantul nu are copii sau întreţinători legali; dacă aceştia există se specifică motivele pentru care nu pot îngriji persoana vârstnică;</w:t>
      </w:r>
    </w:p>
    <w:p w14:paraId="6E0B0E0F"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rPr>
      </w:pPr>
      <w:r w:rsidRPr="0004468D">
        <w:rPr>
          <w:rFonts w:ascii="Montserrat Light" w:hAnsi="Montserrat Light"/>
          <w:sz w:val="22"/>
          <w:szCs w:val="22"/>
        </w:rPr>
        <w:t>copie act de identitate;</w:t>
      </w:r>
    </w:p>
    <w:p w14:paraId="392759EC"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rPr>
      </w:pPr>
      <w:r w:rsidRPr="0004468D">
        <w:rPr>
          <w:rFonts w:ascii="Montserrat Light" w:hAnsi="Montserrat Light"/>
          <w:sz w:val="22"/>
          <w:szCs w:val="22"/>
        </w:rPr>
        <w:t>copie certificate de naştere;</w:t>
      </w:r>
    </w:p>
    <w:p w14:paraId="35B191F8"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rPr>
      </w:pPr>
      <w:r w:rsidRPr="0004468D">
        <w:rPr>
          <w:rFonts w:ascii="Montserrat Light" w:hAnsi="Montserrat Light"/>
          <w:sz w:val="22"/>
          <w:szCs w:val="22"/>
        </w:rPr>
        <w:t>talon de pensie recent;</w:t>
      </w:r>
    </w:p>
    <w:p w14:paraId="7839ABC2"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fr-FR"/>
        </w:rPr>
      </w:pPr>
      <w:r w:rsidRPr="0004468D">
        <w:rPr>
          <w:rFonts w:ascii="Montserrat Light" w:hAnsi="Montserrat Light"/>
          <w:sz w:val="22"/>
          <w:szCs w:val="22"/>
          <w:lang w:val="fr-FR"/>
        </w:rPr>
        <w:t>copie certificate de căsatorie, hotărâre de divorţ sau certificate de deces al soţului/soţiei;</w:t>
      </w:r>
    </w:p>
    <w:p w14:paraId="577F3B6B"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fr-FR"/>
        </w:rPr>
      </w:pPr>
      <w:r w:rsidRPr="0004468D">
        <w:rPr>
          <w:rFonts w:ascii="Montserrat Light" w:hAnsi="Montserrat Light"/>
          <w:sz w:val="22"/>
          <w:szCs w:val="22"/>
          <w:lang w:val="fr-FR"/>
        </w:rPr>
        <w:t xml:space="preserve">copie carte de identitate a membrilor familiei supuşi obligaţiei de întreţinere conform Codului civil; după caz, copie carte de identitate a reprezentantului legal; </w:t>
      </w:r>
    </w:p>
    <w:p w14:paraId="47176125"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fr-FR"/>
        </w:rPr>
      </w:pPr>
      <w:r w:rsidRPr="0004468D">
        <w:rPr>
          <w:rFonts w:ascii="Montserrat Light" w:hAnsi="Montserrat Light"/>
          <w:sz w:val="22"/>
          <w:szCs w:val="22"/>
          <w:lang w:val="fr-FR"/>
        </w:rPr>
        <w:t>adeverinţă eliberată de medicul de familie din care să reiasă că persoana în cauză nu este în evidenţă cu boli contagioase; acte medicale din care să reiasă afecţiunile de care suferă persoana în cauză;</w:t>
      </w:r>
    </w:p>
    <w:p w14:paraId="66F6AA25"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fr-FR"/>
        </w:rPr>
      </w:pPr>
      <w:r w:rsidRPr="0004468D">
        <w:rPr>
          <w:rFonts w:ascii="Montserrat Light" w:hAnsi="Montserrat Light"/>
          <w:sz w:val="22"/>
          <w:szCs w:val="22"/>
          <w:lang w:val="fr-FR"/>
        </w:rPr>
        <w:t>ancheta socială efectuată de Primăria de domiciliu;</w:t>
      </w:r>
    </w:p>
    <w:p w14:paraId="1FEA4840"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lang w:val="fr-FR"/>
        </w:rPr>
      </w:pPr>
      <w:r w:rsidRPr="0004468D">
        <w:rPr>
          <w:rFonts w:ascii="Montserrat Light" w:hAnsi="Montserrat Light"/>
          <w:sz w:val="22"/>
          <w:szCs w:val="22"/>
          <w:lang w:val="fr-FR"/>
        </w:rPr>
        <w:t>documente prin care se recomandă îngrijirea şi asistarea beneficiarului în regim instituţionalizat şi/sau orice alte documente care atestă situaţia beneficiarului şi îi conferă dreptul de a fi asistat şi îngrijit într-un centru residential;</w:t>
      </w:r>
    </w:p>
    <w:p w14:paraId="79E28DEC" w14:textId="77777777" w:rsidR="009D3202" w:rsidRPr="0004468D" w:rsidRDefault="009D3202" w:rsidP="00E66EAB">
      <w:pPr>
        <w:pStyle w:val="Listparagraf"/>
        <w:numPr>
          <w:ilvl w:val="0"/>
          <w:numId w:val="26"/>
        </w:numPr>
        <w:contextualSpacing w:val="0"/>
        <w:jc w:val="both"/>
        <w:rPr>
          <w:rFonts w:ascii="Montserrat Light" w:hAnsi="Montserrat Light"/>
          <w:sz w:val="22"/>
          <w:szCs w:val="22"/>
        </w:rPr>
      </w:pPr>
      <w:r w:rsidRPr="0004468D">
        <w:rPr>
          <w:rFonts w:ascii="Montserrat Light" w:hAnsi="Montserrat Light"/>
          <w:sz w:val="22"/>
          <w:szCs w:val="22"/>
        </w:rPr>
        <w:t>dosar.</w:t>
      </w:r>
    </w:p>
    <w:p w14:paraId="036B8C4D" w14:textId="77777777" w:rsidR="009D3202" w:rsidRPr="0004468D" w:rsidRDefault="009D3202" w:rsidP="009D3202">
      <w:pPr>
        <w:spacing w:line="240" w:lineRule="auto"/>
        <w:jc w:val="both"/>
        <w:rPr>
          <w:rFonts w:ascii="Montserrat Light" w:hAnsi="Montserrat Light"/>
          <w:lang w:val="fr-FR"/>
        </w:rPr>
      </w:pPr>
      <w:r w:rsidRPr="0004468D">
        <w:rPr>
          <w:rFonts w:ascii="Montserrat Light" w:hAnsi="Montserrat Light"/>
          <w:lang w:val="fr-FR"/>
        </w:rPr>
        <w:t>b) Decizia de admitere se ia de către furnizorul de servicii sociale;</w:t>
      </w:r>
    </w:p>
    <w:p w14:paraId="4FF2194C"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lang w:val="fr-FR"/>
        </w:rPr>
        <w:lastRenderedPageBreak/>
        <w:t>c) Contractul de furnizare de servicii se încheie între centru/furnizorul de servicii sociale şi beneficiar sau, după caz, reprezentantul legal al acestuia. Ȋn funcţie de condiţiile contractuale, respectiv persoana/persoanele care participă la plata contribuţiei din partea beneficiarului, se încheie angajamente de plată cu acestea. Angajamentele de plată fac parte integrantă din contract. Contribuţia se stabileşte anual prin hotărâre de Consiliu Judeţean. Formatul şi conţinutul contractului de furnizare servicii este stabilit de centru/furnizorul de servicii, în baza modelului aprobat prin ordin al ministrului muncii şi justiţiei sociale.</w:t>
      </w:r>
    </w:p>
    <w:p w14:paraId="15C162B6" w14:textId="77777777" w:rsidR="009D3202" w:rsidRPr="0004468D" w:rsidRDefault="009D3202" w:rsidP="009D3202">
      <w:pPr>
        <w:spacing w:line="240" w:lineRule="auto"/>
        <w:jc w:val="both"/>
        <w:rPr>
          <w:rFonts w:ascii="Montserrat Light" w:hAnsi="Montserrat Light"/>
        </w:rPr>
      </w:pPr>
      <w:r w:rsidRPr="0004468D">
        <w:rPr>
          <w:rFonts w:ascii="Montserrat Light" w:hAnsi="Montserrat Light"/>
          <w:b/>
          <w:bCs/>
        </w:rPr>
        <w:t>(3)</w:t>
      </w:r>
      <w:r w:rsidRPr="0004468D">
        <w:rPr>
          <w:rFonts w:ascii="Montserrat Light" w:hAnsi="Montserrat Light"/>
        </w:rPr>
        <w:t xml:space="preserve"> Condiţii de încetare a serviciilor sociale </w:t>
      </w:r>
      <w:r w:rsidRPr="0004468D">
        <w:rPr>
          <w:rFonts w:ascii="Montserrat Light" w:hAnsi="Montserrat Light"/>
          <w:bCs/>
        </w:rPr>
        <w:t xml:space="preserve">cu cazare </w:t>
      </w:r>
      <w:r w:rsidRPr="0004468D">
        <w:rPr>
          <w:rFonts w:ascii="Montserrat Light" w:hAnsi="Montserrat Light"/>
        </w:rPr>
        <w:t>Căminul pentru Persoane Vârstnice Aghireșu</w:t>
      </w:r>
      <w:r w:rsidRPr="0004468D">
        <w:rPr>
          <w:rFonts w:ascii="Montserrat Light" w:hAnsi="Montserrat Light"/>
          <w:bCs/>
        </w:rPr>
        <w:t>:</w:t>
      </w:r>
      <w:r w:rsidRPr="0004468D">
        <w:rPr>
          <w:rFonts w:ascii="Montserrat Light" w:hAnsi="Montserrat Light"/>
        </w:rPr>
        <w:t xml:space="preserve"> </w:t>
      </w:r>
    </w:p>
    <w:p w14:paraId="36F49B63" w14:textId="77777777" w:rsidR="009D3202" w:rsidRPr="0004468D" w:rsidRDefault="009D3202" w:rsidP="00E66EAB">
      <w:pPr>
        <w:pStyle w:val="Listparagraf"/>
        <w:numPr>
          <w:ilvl w:val="0"/>
          <w:numId w:val="25"/>
        </w:numPr>
        <w:ind w:left="1080"/>
        <w:contextualSpacing w:val="0"/>
        <w:jc w:val="both"/>
        <w:rPr>
          <w:rFonts w:ascii="Montserrat Light" w:eastAsia="SimSun" w:hAnsi="Montserrat Light"/>
          <w:sz w:val="22"/>
          <w:szCs w:val="22"/>
        </w:rPr>
      </w:pPr>
      <w:r w:rsidRPr="0004468D">
        <w:rPr>
          <w:rFonts w:ascii="Montserrat Light" w:eastAsia="SimSun" w:hAnsi="Montserrat Light"/>
          <w:sz w:val="22"/>
          <w:szCs w:val="22"/>
        </w:rPr>
        <w:t xml:space="preserve">la cererea </w:t>
      </w:r>
      <w:r w:rsidRPr="0004468D">
        <w:rPr>
          <w:rFonts w:ascii="Montserrat Light" w:eastAsia="MS Mincho" w:hAnsi="Montserrat Light"/>
          <w:sz w:val="22"/>
          <w:szCs w:val="22"/>
        </w:rPr>
        <w:t>motivată a beneficiarului în scopul ieşirii din centru pe o perioadă determinată; se solicită a</w:t>
      </w:r>
      <w:r w:rsidRPr="0004468D">
        <w:rPr>
          <w:rFonts w:ascii="Montserrat Light" w:eastAsia="SimSun" w:hAnsi="Montserrat Light"/>
          <w:sz w:val="22"/>
          <w:szCs w:val="22"/>
        </w:rPr>
        <w:t>cordul scris al persoanei care îi va asigura găzduirea şi îngrijirea necesară</w:t>
      </w:r>
      <w:r w:rsidRPr="0004468D">
        <w:rPr>
          <w:rFonts w:ascii="Montserrat Light" w:eastAsia="MS Mincho" w:hAnsi="Montserrat Light"/>
          <w:sz w:val="22"/>
          <w:szCs w:val="22"/>
        </w:rPr>
        <w:t>, pe perioa</w:t>
      </w:r>
      <w:r w:rsidRPr="0004468D">
        <w:rPr>
          <w:rFonts w:ascii="Montserrat Light" w:eastAsia="SimSun" w:hAnsi="Montserrat Light"/>
          <w:sz w:val="22"/>
          <w:szCs w:val="22"/>
        </w:rPr>
        <w:t xml:space="preserve">da respectivă; </w:t>
      </w:r>
    </w:p>
    <w:p w14:paraId="60F9F270" w14:textId="77777777" w:rsidR="009D3202" w:rsidRPr="0004468D" w:rsidRDefault="009D3202" w:rsidP="00E66EAB">
      <w:pPr>
        <w:pStyle w:val="Listparagraf"/>
        <w:numPr>
          <w:ilvl w:val="0"/>
          <w:numId w:val="25"/>
        </w:numPr>
        <w:ind w:left="1080"/>
        <w:contextualSpacing w:val="0"/>
        <w:jc w:val="both"/>
        <w:rPr>
          <w:rFonts w:ascii="Montserrat Light" w:eastAsia="SimSun" w:hAnsi="Montserrat Light"/>
          <w:sz w:val="22"/>
          <w:szCs w:val="22"/>
        </w:rPr>
      </w:pPr>
      <w:r w:rsidRPr="0004468D">
        <w:rPr>
          <w:rFonts w:ascii="Montserrat Light" w:eastAsia="SimSun" w:hAnsi="Montserrat Light"/>
          <w:sz w:val="22"/>
          <w:szCs w:val="22"/>
        </w:rPr>
        <w:t xml:space="preserve">în caz de internare în spital, în baza recomandărilor medicului curant sau a personalului medical din serviciul de ambulanţă; </w:t>
      </w:r>
    </w:p>
    <w:p w14:paraId="6FD6ABD8" w14:textId="77777777" w:rsidR="009D3202" w:rsidRPr="0004468D" w:rsidRDefault="009D3202" w:rsidP="00E66EAB">
      <w:pPr>
        <w:pStyle w:val="Listparagraf"/>
        <w:numPr>
          <w:ilvl w:val="0"/>
          <w:numId w:val="25"/>
        </w:numPr>
        <w:ind w:left="1080"/>
        <w:contextualSpacing w:val="0"/>
        <w:jc w:val="both"/>
        <w:rPr>
          <w:rFonts w:ascii="Montserrat Light" w:eastAsia="SimSun" w:hAnsi="Montserrat Light"/>
          <w:sz w:val="22"/>
          <w:szCs w:val="22"/>
        </w:rPr>
      </w:pPr>
      <w:r w:rsidRPr="0004468D">
        <w:rPr>
          <w:rFonts w:ascii="Montserrat Light" w:eastAsia="SimSun" w:hAnsi="Montserrat Light"/>
          <w:sz w:val="22"/>
          <w:szCs w:val="22"/>
        </w:rPr>
        <w:t xml:space="preserve">în caz de transfer într-un alt centru/instituţie, în scopul efectuării unor terapii sau programe de recuperare/reabilitare funcţională sau de integrare/reintegrare socială pe perioadă determinată, în măsura în care aceste servicii nu sunt furnizate în proximitatea centrului; se solicită acordul scris al centrului/instituţiei către care se efectuează transferul beneficiarului; </w:t>
      </w:r>
    </w:p>
    <w:p w14:paraId="198B72A9" w14:textId="77777777" w:rsidR="009D3202" w:rsidRPr="0004468D" w:rsidRDefault="009D3202" w:rsidP="00E66EAB">
      <w:pPr>
        <w:pStyle w:val="Listparagraf"/>
        <w:numPr>
          <w:ilvl w:val="0"/>
          <w:numId w:val="25"/>
        </w:numPr>
        <w:ind w:left="1080"/>
        <w:contextualSpacing w:val="0"/>
        <w:jc w:val="both"/>
        <w:rPr>
          <w:rFonts w:ascii="Montserrat Light" w:eastAsia="SimSun" w:hAnsi="Montserrat Light"/>
          <w:sz w:val="22"/>
          <w:szCs w:val="22"/>
        </w:rPr>
      </w:pPr>
      <w:r w:rsidRPr="0004468D">
        <w:rPr>
          <w:rFonts w:ascii="Montserrat Light" w:eastAsia="SimSun" w:hAnsi="Montserrat Light"/>
          <w:sz w:val="22"/>
          <w:szCs w:val="22"/>
        </w:rPr>
        <w:t xml:space="preserve">în cazuri de forţă majoră (cataclisme naturale, incendii, apariţia unui focar de infecţie, sistarea licenţei de funcţionare a centrului, etc.) centrul stabileşte, împreună cu beneficiarul şi serviciul public de asistenţă socială pe  a cărei rază teritorială îşi  are sediul centrul, modul de soluţionare a situaţiei fiecărui beneficiar (transfer în alt centru, revenire în familie pe perioadă determinată). </w:t>
      </w:r>
    </w:p>
    <w:p w14:paraId="15BA742C" w14:textId="77777777" w:rsidR="009D3202" w:rsidRPr="0004468D" w:rsidRDefault="009D3202" w:rsidP="00E66EAB">
      <w:pPr>
        <w:pStyle w:val="Listparagraf"/>
        <w:numPr>
          <w:ilvl w:val="0"/>
          <w:numId w:val="25"/>
        </w:numPr>
        <w:ind w:left="1080"/>
        <w:contextualSpacing w:val="0"/>
        <w:jc w:val="both"/>
        <w:rPr>
          <w:rFonts w:ascii="Montserrat Light" w:eastAsia="MS Mincho" w:hAnsi="Montserrat Light"/>
          <w:sz w:val="22"/>
          <w:szCs w:val="22"/>
        </w:rPr>
      </w:pPr>
      <w:r w:rsidRPr="0004468D">
        <w:rPr>
          <w:rFonts w:ascii="Montserrat Light" w:eastAsia="MS Mincho" w:hAnsi="Montserrat Light"/>
          <w:sz w:val="22"/>
          <w:szCs w:val="22"/>
        </w:rPr>
        <w:t xml:space="preserve">caz de deces al beneficiarului;   </w:t>
      </w:r>
    </w:p>
    <w:p w14:paraId="2D0766FF" w14:textId="77777777" w:rsidR="009D3202" w:rsidRPr="0004468D" w:rsidRDefault="009D3202" w:rsidP="00E66EAB">
      <w:pPr>
        <w:pStyle w:val="Listparagraf"/>
        <w:numPr>
          <w:ilvl w:val="0"/>
          <w:numId w:val="25"/>
        </w:numPr>
        <w:ind w:left="1080"/>
        <w:contextualSpacing w:val="0"/>
        <w:jc w:val="both"/>
        <w:rPr>
          <w:rFonts w:ascii="Montserrat Light" w:eastAsia="MS Mincho" w:hAnsi="Montserrat Light"/>
          <w:sz w:val="22"/>
          <w:szCs w:val="22"/>
        </w:rPr>
      </w:pPr>
      <w:r w:rsidRPr="0004468D">
        <w:rPr>
          <w:rFonts w:ascii="Montserrat Light" w:eastAsia="MS Mincho" w:hAnsi="Montserrat Light"/>
          <w:sz w:val="22"/>
          <w:szCs w:val="22"/>
        </w:rPr>
        <w:t>în cazul în care beneficiarul are un comportament inadecvat care face incompatibilă găzduirea acestuia în centru în condiţii de securitate pentru  el, ceilalţi beneficiari sau personalul centrului;</w:t>
      </w:r>
    </w:p>
    <w:p w14:paraId="10070228" w14:textId="77777777" w:rsidR="009D3202" w:rsidRPr="0004468D" w:rsidRDefault="009D3202" w:rsidP="00E66EAB">
      <w:pPr>
        <w:pStyle w:val="Listparagraf"/>
        <w:numPr>
          <w:ilvl w:val="0"/>
          <w:numId w:val="25"/>
        </w:numPr>
        <w:ind w:left="1080"/>
        <w:contextualSpacing w:val="0"/>
        <w:jc w:val="both"/>
        <w:rPr>
          <w:rFonts w:ascii="Montserrat Light" w:eastAsia="MS Mincho" w:hAnsi="Montserrat Light"/>
          <w:sz w:val="22"/>
          <w:szCs w:val="22"/>
        </w:rPr>
      </w:pPr>
      <w:r w:rsidRPr="0004468D">
        <w:rPr>
          <w:rFonts w:ascii="Montserrat Light" w:eastAsia="MS Mincho" w:hAnsi="Montserrat Light"/>
          <w:sz w:val="22"/>
          <w:szCs w:val="22"/>
        </w:rPr>
        <w:t>când nu se mai respectă clauzele contractuale de către beneficiar. Încetarea/sistarea serviciilor acordate beneficiarului în ultimele două situaţii menţionate mai sus se realizează de conducătorul centrului/furnizorului acestuia cu acordul prealabil al consiliului consultativ al centrului sau, în lipsa acestuia, cu acordul unei comisii formate din conducătorul centrului/furnizorului, 2 reprezentanţi ai personalului, responsabilul de caz şi 2 reprezentanţi ai beneficiarilor.</w:t>
      </w:r>
    </w:p>
    <w:p w14:paraId="77EA70E0" w14:textId="77777777" w:rsidR="009D3202" w:rsidRPr="0004468D" w:rsidRDefault="009D3202" w:rsidP="009D3202">
      <w:pPr>
        <w:spacing w:line="240" w:lineRule="auto"/>
        <w:ind w:firstLine="720"/>
        <w:jc w:val="both"/>
        <w:rPr>
          <w:rFonts w:ascii="Montserrat Light" w:eastAsia="SimSun" w:hAnsi="Montserrat Light"/>
        </w:rPr>
      </w:pPr>
      <w:r w:rsidRPr="0004468D">
        <w:rPr>
          <w:rFonts w:ascii="Montserrat Light" w:eastAsia="SimSun" w:hAnsi="Montserrat Light"/>
        </w:rPr>
        <w:t>Situaţiile în care încetează/se sistează serviciile pe perioadă nedeterminată, precum şi modalităţile de intervenţie se înscriu în procedura de încetare/sistare a serviciilor.</w:t>
      </w:r>
    </w:p>
    <w:p w14:paraId="77F931FD" w14:textId="77777777" w:rsidR="009D3202" w:rsidRPr="0004468D" w:rsidRDefault="009D3202" w:rsidP="009D3202">
      <w:pPr>
        <w:spacing w:line="240" w:lineRule="auto"/>
        <w:jc w:val="both"/>
        <w:rPr>
          <w:rFonts w:ascii="Montserrat Light" w:hAnsi="Montserrat Light"/>
          <w:lang w:val="en-US"/>
        </w:rPr>
      </w:pPr>
      <w:r w:rsidRPr="0004468D">
        <w:rPr>
          <w:rFonts w:ascii="Montserrat Light" w:hAnsi="Montserrat Light"/>
          <w:b/>
          <w:lang w:val="en-US"/>
        </w:rPr>
        <w:t>(</w:t>
      </w:r>
      <w:r w:rsidRPr="0004468D">
        <w:rPr>
          <w:rFonts w:ascii="Montserrat Light" w:hAnsi="Montserrat Light"/>
          <w:b/>
          <w:bCs/>
          <w:lang w:val="en-US"/>
        </w:rPr>
        <w:t xml:space="preserve">4) </w:t>
      </w:r>
      <w:r w:rsidRPr="0004468D">
        <w:rPr>
          <w:rFonts w:ascii="Montserrat Light" w:hAnsi="Montserrat Light"/>
          <w:lang w:val="en-US"/>
        </w:rPr>
        <w:t xml:space="preserve">Persoanele beneficiare de servicii sociale furnizate în </w:t>
      </w:r>
      <w:r w:rsidRPr="0004468D">
        <w:rPr>
          <w:rFonts w:ascii="Montserrat Light" w:hAnsi="Montserrat Light"/>
        </w:rPr>
        <w:t>Căminul pentru Persoane Vârstnice Aghireșu</w:t>
      </w:r>
      <w:r w:rsidRPr="0004468D">
        <w:rPr>
          <w:rFonts w:ascii="Montserrat Light" w:hAnsi="Montserrat Light"/>
          <w:lang w:val="en-US"/>
        </w:rPr>
        <w:t xml:space="preserve"> au următoarele drepturi:</w:t>
      </w:r>
    </w:p>
    <w:p w14:paraId="2DFFB76A" w14:textId="77777777" w:rsidR="009D3202" w:rsidRPr="0004468D" w:rsidRDefault="009D3202" w:rsidP="00E66EAB">
      <w:pPr>
        <w:pStyle w:val="Listparagraf"/>
        <w:numPr>
          <w:ilvl w:val="0"/>
          <w:numId w:val="11"/>
        </w:numPr>
        <w:contextualSpacing w:val="0"/>
        <w:jc w:val="both"/>
        <w:rPr>
          <w:rFonts w:ascii="Montserrat Light" w:hAnsi="Montserrat Light"/>
          <w:sz w:val="22"/>
          <w:szCs w:val="22"/>
        </w:rPr>
      </w:pPr>
      <w:r w:rsidRPr="0004468D">
        <w:rPr>
          <w:rFonts w:ascii="Montserrat Light" w:hAnsi="Montserrat Light"/>
          <w:sz w:val="22"/>
          <w:szCs w:val="22"/>
        </w:rPr>
        <w:t>de a fi informaţi, ei şi reprezentanţii lor, asupra drepturilor şi responsabilităţilor lor în calitate de beneficiari ai centrului rezidențial şi de a fi consultaţi cu privire la toate deciziile care îi privesc;</w:t>
      </w:r>
    </w:p>
    <w:p w14:paraId="462C24C4"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a-şi desfăşura viața într-un mediu fizic accesibil, sigur, funcţional şi intim;</w:t>
      </w:r>
    </w:p>
    <w:p w14:paraId="268B4314"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decide şi a-şi asuma riscurile în mod direct sau prin reprezentanţi legali în toate aspectele vieţii lor şi de a-şi exprima liber opţiunile;</w:t>
      </w:r>
    </w:p>
    <w:p w14:paraId="479921DE"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gândi şi acţiona autonom, cu respectarea drepturilor celorlalţi beneficiari, conform potenţialului şi dorinţelor personale;</w:t>
      </w:r>
    </w:p>
    <w:p w14:paraId="58B5260D"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informaţi cu privire la starea lor de sănătate;</w:t>
      </w:r>
    </w:p>
    <w:p w14:paraId="3881A9D9"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consimţi asupra serviciilor asigurate prin contractul de furnizare servicii;</w:t>
      </w:r>
    </w:p>
    <w:p w14:paraId="615DBD9A"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beneficia de serviciile menţionate în contractul de furnizare servicii;</w:t>
      </w:r>
    </w:p>
    <w:p w14:paraId="643F99A1"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li se păstra datele personale în siguranţă şi confidenţialitate;</w:t>
      </w:r>
    </w:p>
    <w:p w14:paraId="76F5A9C6"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nu fi abuzaţi, neglijaţi, abandonaţi, pedepsiţi, hărţuiţi sau exploataţi;</w:t>
      </w:r>
    </w:p>
    <w:p w14:paraId="497F0D89"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face sugestii şi reclamaţii fără teamă de consecinţe;</w:t>
      </w:r>
    </w:p>
    <w:p w14:paraId="2A371D4F"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nu fi exploataţi economic privind banii, proprietăţile sau să le fie pretinse sume băneşti ce depăşesc taxele convenite pentru servicii;</w:t>
      </w:r>
    </w:p>
    <w:p w14:paraId="1F6C1FB1"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lastRenderedPageBreak/>
        <w:t>de a nu li se impune restricţii de natură fizică ori psihică, în afara celor stabilite de medic sau alt personal calificat, precum şi a celor convenite prin contractul de furnizare servicii;</w:t>
      </w:r>
    </w:p>
    <w:p w14:paraId="1208816D"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trataţi şi de a avea acces la servicii, fără discriminare;</w:t>
      </w:r>
    </w:p>
    <w:p w14:paraId="6B59E7F2"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beneficia de intimitate;</w:t>
      </w:r>
    </w:p>
    <w:p w14:paraId="73241557"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a-şi manifesta şi exercita liber orientările şi interesele culturale, etnice, religioase, sexuale, conform legii;</w:t>
      </w:r>
    </w:p>
    <w:p w14:paraId="4A539022"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a-şi utiliza aşa cum doresc lucrurile personale;</w:t>
      </w:r>
    </w:p>
    <w:p w14:paraId="02CD46FD"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a-şi gestiona aşa cum doresc resursele financiare, cu excepţia cazurilor de restricţie legală sau a acordurilor scrise între locuinţa protejată şi beneficiar/reprezentantul său legal privind gestionarea banilor şi bunurilor;</w:t>
      </w:r>
    </w:p>
    <w:p w14:paraId="18291B33"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practica cultul religios dorit;</w:t>
      </w:r>
    </w:p>
    <w:p w14:paraId="7C052B59"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nu desfăşura activităţi lucrative, aducătoare de venituri pentru centrul rezidențial, împotriva voinţei lor;</w:t>
      </w:r>
    </w:p>
    <w:p w14:paraId="6D5CF289"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accesa toate spaţiile şi echipamentele comune;</w:t>
      </w:r>
    </w:p>
    <w:p w14:paraId="21D15FB1"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avea acces la toate informaţiile financiare care îi privesc, deţinute de centrul rezidențial;</w:t>
      </w:r>
    </w:p>
    <w:p w14:paraId="7850CEC2"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informaţi la zi, în mod complet şi accesibil, în format clasic sau adaptat, despre procedurile aplicate în centrul rezidențial şi de a-şi putea exprima liber opiniile în legătură cu acestea;</w:t>
      </w:r>
    </w:p>
    <w:p w14:paraId="4F18D0ED"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informaţi cu privire la toate activităţile desfăşurate în centrul rezidențial;</w:t>
      </w:r>
    </w:p>
    <w:p w14:paraId="0613F608"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consultaţi cu privire la serviciile furnizate, inclusiv dreptul de a refuza unele servicii în anumite circumstanţe stabilite prin contractul de furnizare servicii;</w:t>
      </w:r>
    </w:p>
    <w:p w14:paraId="46D253E4" w14:textId="77777777" w:rsidR="009D3202" w:rsidRPr="0004468D" w:rsidRDefault="009D3202" w:rsidP="00E66EAB">
      <w:pPr>
        <w:pStyle w:val="Listparagraf"/>
        <w:numPr>
          <w:ilvl w:val="0"/>
          <w:numId w:val="11"/>
        </w:numPr>
        <w:autoSpaceDE w:val="0"/>
        <w:autoSpaceDN w:val="0"/>
        <w:adjustRightInd w:val="0"/>
        <w:contextualSpacing w:val="0"/>
        <w:jc w:val="both"/>
        <w:rPr>
          <w:rFonts w:ascii="Montserrat Light" w:hAnsi="Montserrat Light"/>
          <w:sz w:val="22"/>
          <w:szCs w:val="22"/>
        </w:rPr>
      </w:pPr>
      <w:r w:rsidRPr="0004468D">
        <w:rPr>
          <w:rFonts w:ascii="Montserrat Light" w:hAnsi="Montserrat Light"/>
          <w:sz w:val="22"/>
          <w:szCs w:val="22"/>
        </w:rPr>
        <w:t>de a fi trataţi individualizat, pentru o valorizare maximală a potenţialului personal.</w:t>
      </w:r>
    </w:p>
    <w:p w14:paraId="0DE93A82" w14:textId="77777777" w:rsidR="009D3202" w:rsidRPr="0004468D" w:rsidRDefault="009D3202" w:rsidP="009D3202">
      <w:pPr>
        <w:shd w:val="clear" w:color="auto" w:fill="FFFFFF"/>
        <w:spacing w:line="240" w:lineRule="auto"/>
        <w:jc w:val="both"/>
        <w:textAlignment w:val="baseline"/>
        <w:rPr>
          <w:rFonts w:ascii="Montserrat Light" w:hAnsi="Montserrat Light"/>
        </w:rPr>
      </w:pPr>
      <w:r w:rsidRPr="0004468D">
        <w:rPr>
          <w:rFonts w:ascii="Montserrat Light" w:hAnsi="Montserrat Light"/>
          <w:b/>
          <w:bCs/>
        </w:rPr>
        <w:t>(5)</w:t>
      </w:r>
      <w:r w:rsidRPr="0004468D">
        <w:rPr>
          <w:rFonts w:ascii="Montserrat Light" w:hAnsi="Montserrat Light"/>
        </w:rPr>
        <w:t xml:space="preserve"> Persoanele beneficiare ale serviciului social cu cazare din cadrul Căminul pentru Persoane Vârstnice Aghireșu au următoarele obligaţii:</w:t>
      </w:r>
    </w:p>
    <w:p w14:paraId="47763730" w14:textId="77777777" w:rsidR="009D3202" w:rsidRPr="0004468D" w:rsidRDefault="009D3202" w:rsidP="00E66EAB">
      <w:pPr>
        <w:numPr>
          <w:ilvl w:val="0"/>
          <w:numId w:val="27"/>
        </w:numPr>
        <w:shd w:val="clear" w:color="auto" w:fill="FFFFFF"/>
        <w:tabs>
          <w:tab w:val="left" w:pos="1134"/>
          <w:tab w:val="left" w:pos="1985"/>
        </w:tabs>
        <w:spacing w:line="240" w:lineRule="auto"/>
        <w:ind w:left="1134"/>
        <w:jc w:val="both"/>
        <w:textAlignment w:val="baseline"/>
        <w:rPr>
          <w:rFonts w:ascii="Montserrat Light" w:hAnsi="Montserrat Light"/>
        </w:rPr>
      </w:pPr>
      <w:r w:rsidRPr="0004468D">
        <w:rPr>
          <w:rFonts w:ascii="Montserrat Light" w:hAnsi="Montserrat Light"/>
        </w:rPr>
        <w:t>să furnizeze informaţii corecte cu privire la identitate, situaţie familială, socială, medicală şi economică;</w:t>
      </w:r>
    </w:p>
    <w:p w14:paraId="1D2FFB7D" w14:textId="77777777" w:rsidR="009D3202" w:rsidRPr="0004468D" w:rsidRDefault="009D3202" w:rsidP="00E66EAB">
      <w:pPr>
        <w:numPr>
          <w:ilvl w:val="0"/>
          <w:numId w:val="27"/>
        </w:numPr>
        <w:shd w:val="clear" w:color="auto" w:fill="FFFFFF"/>
        <w:tabs>
          <w:tab w:val="left" w:pos="1134"/>
          <w:tab w:val="left" w:pos="1985"/>
        </w:tabs>
        <w:spacing w:line="240" w:lineRule="auto"/>
        <w:ind w:left="1134"/>
        <w:jc w:val="both"/>
        <w:textAlignment w:val="baseline"/>
        <w:rPr>
          <w:rFonts w:ascii="Montserrat Light" w:hAnsi="Montserrat Light"/>
        </w:rPr>
      </w:pPr>
      <w:r w:rsidRPr="0004468D">
        <w:rPr>
          <w:rFonts w:ascii="Montserrat Light" w:hAnsi="Montserrat Light"/>
        </w:rPr>
        <w:t>să participe, în raport cu vârsta, situaţia de dependenţă etc., la procesul de furnizare a serviciilor sociale;</w:t>
      </w:r>
    </w:p>
    <w:p w14:paraId="54CFB616" w14:textId="77777777" w:rsidR="009D3202" w:rsidRPr="0004468D" w:rsidRDefault="009D3202" w:rsidP="00E66EAB">
      <w:pPr>
        <w:numPr>
          <w:ilvl w:val="0"/>
          <w:numId w:val="27"/>
        </w:numPr>
        <w:shd w:val="clear" w:color="auto" w:fill="FFFFFF"/>
        <w:tabs>
          <w:tab w:val="left" w:pos="1134"/>
          <w:tab w:val="left" w:pos="1985"/>
        </w:tabs>
        <w:spacing w:line="240" w:lineRule="auto"/>
        <w:ind w:left="1134"/>
        <w:jc w:val="both"/>
        <w:textAlignment w:val="baseline"/>
        <w:rPr>
          <w:rFonts w:ascii="Montserrat Light" w:hAnsi="Montserrat Light"/>
        </w:rPr>
      </w:pPr>
      <w:r w:rsidRPr="0004468D">
        <w:rPr>
          <w:rFonts w:ascii="Montserrat Light" w:hAnsi="Montserrat Light"/>
        </w:rPr>
        <w:t>să contribuie, în conformitate cu legislaţia în vigoare, la plata serviciilor sociale furnizate, în funcţie de tipul serviciului şi de situaţia lor materială;</w:t>
      </w:r>
    </w:p>
    <w:p w14:paraId="3F89555D" w14:textId="77777777" w:rsidR="009D3202" w:rsidRPr="0004468D" w:rsidRDefault="009D3202" w:rsidP="00E66EAB">
      <w:pPr>
        <w:numPr>
          <w:ilvl w:val="0"/>
          <w:numId w:val="27"/>
        </w:numPr>
        <w:shd w:val="clear" w:color="auto" w:fill="FFFFFF"/>
        <w:tabs>
          <w:tab w:val="left" w:pos="1134"/>
          <w:tab w:val="left" w:pos="1985"/>
        </w:tabs>
        <w:spacing w:line="240" w:lineRule="auto"/>
        <w:ind w:left="1134"/>
        <w:jc w:val="both"/>
        <w:textAlignment w:val="baseline"/>
        <w:rPr>
          <w:rFonts w:ascii="Montserrat Light" w:hAnsi="Montserrat Light"/>
        </w:rPr>
      </w:pPr>
      <w:r w:rsidRPr="0004468D">
        <w:rPr>
          <w:rFonts w:ascii="Montserrat Light" w:hAnsi="Montserrat Light"/>
        </w:rPr>
        <w:t>să comunice orice modificare intervenită în legătură cu situaţia lor personală;</w:t>
      </w:r>
    </w:p>
    <w:p w14:paraId="129CB5CB" w14:textId="77777777" w:rsidR="009D3202" w:rsidRPr="0004468D" w:rsidRDefault="009D3202" w:rsidP="00E66EAB">
      <w:pPr>
        <w:numPr>
          <w:ilvl w:val="0"/>
          <w:numId w:val="27"/>
        </w:numPr>
        <w:shd w:val="clear" w:color="auto" w:fill="FFFFFF"/>
        <w:tabs>
          <w:tab w:val="left" w:pos="1134"/>
          <w:tab w:val="left" w:pos="1985"/>
        </w:tabs>
        <w:spacing w:line="240" w:lineRule="auto"/>
        <w:ind w:left="1134"/>
        <w:jc w:val="both"/>
        <w:textAlignment w:val="baseline"/>
        <w:rPr>
          <w:rFonts w:ascii="Montserrat Light" w:eastAsia="MS Mincho" w:hAnsi="Montserrat Light"/>
        </w:rPr>
      </w:pPr>
      <w:r w:rsidRPr="0004468D">
        <w:rPr>
          <w:rFonts w:ascii="Montserrat Light" w:hAnsi="Montserrat Light"/>
        </w:rPr>
        <w:t>să respecte prevederile prezentului regulament.</w:t>
      </w:r>
      <w:r w:rsidRPr="0004468D">
        <w:rPr>
          <w:rFonts w:ascii="Montserrat Light" w:eastAsia="MS Mincho" w:hAnsi="Montserrat Light"/>
        </w:rPr>
        <w:t xml:space="preserve">  </w:t>
      </w:r>
    </w:p>
    <w:p w14:paraId="20F6DA88" w14:textId="77777777" w:rsidR="009D3202" w:rsidRPr="0004468D" w:rsidRDefault="009D3202" w:rsidP="009D3202">
      <w:pPr>
        <w:shd w:val="clear" w:color="auto" w:fill="FFFFFF"/>
        <w:spacing w:line="240" w:lineRule="auto"/>
        <w:jc w:val="both"/>
        <w:textAlignment w:val="baseline"/>
        <w:rPr>
          <w:rFonts w:ascii="Montserrat Light" w:hAnsi="Montserrat Light"/>
          <w:b/>
          <w:bCs/>
          <w:lang w:val="en-US"/>
        </w:rPr>
      </w:pPr>
      <w:r w:rsidRPr="0004468D">
        <w:rPr>
          <w:rFonts w:ascii="Montserrat Light" w:hAnsi="Montserrat Light"/>
          <w:b/>
          <w:bCs/>
          <w:lang w:val="en-US"/>
        </w:rPr>
        <w:t>ART.7 Activităţi şi funcţii</w:t>
      </w:r>
    </w:p>
    <w:p w14:paraId="392A4635" w14:textId="77777777" w:rsidR="009D3202" w:rsidRPr="0004468D" w:rsidRDefault="009D3202" w:rsidP="009D3202">
      <w:pPr>
        <w:shd w:val="clear" w:color="auto" w:fill="FFFFFF"/>
        <w:spacing w:line="240" w:lineRule="auto"/>
        <w:jc w:val="both"/>
        <w:textAlignment w:val="baseline"/>
        <w:rPr>
          <w:rFonts w:ascii="Montserrat Light" w:hAnsi="Montserrat Light"/>
          <w:lang w:val="en-US"/>
        </w:rPr>
      </w:pPr>
      <w:r w:rsidRPr="0004468D">
        <w:rPr>
          <w:rFonts w:ascii="Montserrat Light" w:hAnsi="Montserrat Light"/>
          <w:lang w:val="en-US"/>
        </w:rPr>
        <w:t>Principalele funcţiile ale serviciului social</w:t>
      </w:r>
      <w:r w:rsidRPr="0004468D">
        <w:rPr>
          <w:rFonts w:ascii="Montserrat Light" w:hAnsi="Montserrat Light"/>
          <w:bCs/>
        </w:rPr>
        <w:t xml:space="preserve"> cu cazare </w:t>
      </w:r>
      <w:r w:rsidRPr="0004468D">
        <w:rPr>
          <w:rFonts w:ascii="Montserrat Light" w:hAnsi="Montserrat Light"/>
        </w:rPr>
        <w:t>Căminul pentru Persoane Vârstnice Aghireșu</w:t>
      </w:r>
      <w:r w:rsidRPr="0004468D">
        <w:rPr>
          <w:rFonts w:ascii="Montserrat Light" w:hAnsi="Montserrat Light"/>
          <w:lang w:val="en-US"/>
        </w:rPr>
        <w:t xml:space="preserve"> sunt următoarele:</w:t>
      </w:r>
    </w:p>
    <w:p w14:paraId="25D43EF0" w14:textId="77777777" w:rsidR="009D3202" w:rsidRPr="0004468D" w:rsidRDefault="009D3202" w:rsidP="00E66EAB">
      <w:pPr>
        <w:pStyle w:val="Listparagraf"/>
        <w:numPr>
          <w:ilvl w:val="0"/>
          <w:numId w:val="24"/>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de furnizare a serviciilor sociale de interes public general/local, prin asigurarea următoarelor activităţi:</w:t>
      </w:r>
    </w:p>
    <w:p w14:paraId="5A7F554D"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reprezentarea furnizorului de servicii sociale în contractul încheiat cu persoana beneficiară;</w:t>
      </w:r>
    </w:p>
    <w:p w14:paraId="61F85C30"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găzduire pe perioada nedeterminată;</w:t>
      </w:r>
    </w:p>
    <w:p w14:paraId="0FF588E3"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îngrijire personală: ajutor în efectuarea activităţilor zilnice; pregătire pentru viaţă independentă;</w:t>
      </w:r>
    </w:p>
    <w:p w14:paraId="59913212"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asistenţă medicală, educaţie pentru o viaţă sănatoasă;</w:t>
      </w:r>
    </w:p>
    <w:p w14:paraId="323AD2ED"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terapii ocupaţionale;</w:t>
      </w:r>
    </w:p>
    <w:p w14:paraId="15BAA7A4"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activităţi gospodăreşti;</w:t>
      </w:r>
    </w:p>
    <w:p w14:paraId="34BDF461" w14:textId="77777777" w:rsidR="009D3202" w:rsidRPr="0004468D" w:rsidRDefault="009D3202" w:rsidP="00E66EAB">
      <w:pPr>
        <w:pStyle w:val="Listparagraf"/>
        <w:numPr>
          <w:ilvl w:val="0"/>
          <w:numId w:val="12"/>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activităţi de socializare şi petrecere a timpului liber.</w:t>
      </w:r>
    </w:p>
    <w:p w14:paraId="7654F0BF"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Cs/>
          <w:lang w:val="fr-FR"/>
        </w:rPr>
        <w:t>b)</w:t>
      </w:r>
      <w:r w:rsidRPr="0004468D">
        <w:rPr>
          <w:rFonts w:ascii="Montserrat Light" w:hAnsi="Montserrat Light"/>
          <w:lang w:val="fr-FR"/>
        </w:rPr>
        <w:t xml:space="preserve"> de informare a beneficiarilor, potenţialilor beneficiari, autorităţilor publice şi publicului larg despre domeniul său de activitate, prin asigurarea următoarelor activităţi:</w:t>
      </w:r>
    </w:p>
    <w:p w14:paraId="33A4C27A" w14:textId="77777777" w:rsidR="009D3202" w:rsidRPr="0004468D" w:rsidRDefault="009D3202" w:rsidP="00E66EAB">
      <w:pPr>
        <w:pStyle w:val="Listparagraf"/>
        <w:numPr>
          <w:ilvl w:val="0"/>
          <w:numId w:val="13"/>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activităţi comune ale centrului cu alte instituţii: şcoala, biblioteca, asociaţii;</w:t>
      </w:r>
    </w:p>
    <w:p w14:paraId="52C59C29" w14:textId="77777777" w:rsidR="009D3202" w:rsidRPr="0004468D" w:rsidRDefault="009D3202" w:rsidP="00E66EAB">
      <w:pPr>
        <w:pStyle w:val="Listparagraf"/>
        <w:numPr>
          <w:ilvl w:val="0"/>
          <w:numId w:val="13"/>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activităţi de socializare cu membrii comunităţii;</w:t>
      </w:r>
    </w:p>
    <w:p w14:paraId="0204A292" w14:textId="77777777" w:rsidR="009D3202" w:rsidRPr="0004468D" w:rsidRDefault="009D3202" w:rsidP="00E66EAB">
      <w:pPr>
        <w:pStyle w:val="Listparagraf"/>
        <w:numPr>
          <w:ilvl w:val="0"/>
          <w:numId w:val="13"/>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elaborare de pliante, înregistrări video;</w:t>
      </w:r>
    </w:p>
    <w:p w14:paraId="06DD6E12" w14:textId="77777777" w:rsidR="009D3202" w:rsidRPr="0004468D" w:rsidRDefault="009D3202" w:rsidP="00E66EAB">
      <w:pPr>
        <w:pStyle w:val="Listparagraf"/>
        <w:numPr>
          <w:ilvl w:val="0"/>
          <w:numId w:val="13"/>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elaborarea de rapoarte de activitate.</w:t>
      </w:r>
    </w:p>
    <w:p w14:paraId="77D45066"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Cs/>
          <w:lang w:val="fr-FR"/>
        </w:rPr>
        <w:t xml:space="preserve">c) </w:t>
      </w:r>
      <w:r w:rsidRPr="0004468D">
        <w:rPr>
          <w:rFonts w:ascii="Montserrat Light" w:hAnsi="Montserrat Light"/>
          <w:lang w:val="fr-FR"/>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71D622A" w14:textId="77777777" w:rsidR="009D3202" w:rsidRPr="0004468D" w:rsidRDefault="009D3202" w:rsidP="00E66EAB">
      <w:pPr>
        <w:pStyle w:val="Listparagraf"/>
        <w:numPr>
          <w:ilvl w:val="0"/>
          <w:numId w:val="14"/>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lastRenderedPageBreak/>
        <w:t>ascultarea opiniei persoanei beneficiare şi luarea în considerare a acesteia, ţinându-se cont, după caz, de vârsta şi de gradul său de maturitate, de discernămant şi capacitate de exerciţiu;</w:t>
      </w:r>
    </w:p>
    <w:p w14:paraId="2D4BBF66" w14:textId="77777777" w:rsidR="009D3202" w:rsidRPr="0004468D" w:rsidRDefault="009D3202" w:rsidP="00E66EAB">
      <w:pPr>
        <w:pStyle w:val="Listparagraf"/>
        <w:numPr>
          <w:ilvl w:val="0"/>
          <w:numId w:val="14"/>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facilitarea menţinerii relaţiilor personale ale beneficiarului şi contacte directe, după caz, cu fraţii, părinţii, alte rude, prieteni, precum şi cu alte persoane de care acesta a dezvoltat legături de ataşament; convorbiri telefonice cu apartinătorii, cunoştinţele;</w:t>
      </w:r>
    </w:p>
    <w:p w14:paraId="4DFA733C" w14:textId="77777777" w:rsidR="009D3202" w:rsidRPr="0004468D" w:rsidRDefault="009D3202" w:rsidP="00E66EAB">
      <w:pPr>
        <w:pStyle w:val="Listparagraf"/>
        <w:numPr>
          <w:ilvl w:val="0"/>
          <w:numId w:val="14"/>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asigurarea protecţiei împotriva abuzului şi exploatării persoanei beneficiare;</w:t>
      </w:r>
    </w:p>
    <w:p w14:paraId="1C23B411" w14:textId="77777777" w:rsidR="009D3202" w:rsidRPr="0004468D" w:rsidRDefault="009D3202" w:rsidP="00E66EAB">
      <w:pPr>
        <w:pStyle w:val="Listparagraf"/>
        <w:numPr>
          <w:ilvl w:val="0"/>
          <w:numId w:val="14"/>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încurajarea iniţiativelor individuale ale persoanelor beneficiare şi a implicării active a acestora în soluţionarea situaţiilor de dificultate;</w:t>
      </w:r>
    </w:p>
    <w:p w14:paraId="20BFBFE7" w14:textId="77777777" w:rsidR="009D3202" w:rsidRPr="0004468D" w:rsidRDefault="009D3202" w:rsidP="00E66EAB">
      <w:pPr>
        <w:pStyle w:val="Listparagraf"/>
        <w:numPr>
          <w:ilvl w:val="0"/>
          <w:numId w:val="14"/>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utilizarea serviciilor oferite de comunitate: poştă, mijloace de transport, servicii medicale.</w:t>
      </w:r>
    </w:p>
    <w:p w14:paraId="7731BE95" w14:textId="77777777" w:rsidR="009D3202" w:rsidRPr="0004468D" w:rsidRDefault="009D3202" w:rsidP="009D3202">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bCs/>
          <w:lang w:val="es-ES"/>
        </w:rPr>
        <w:t>d)</w:t>
      </w:r>
      <w:r w:rsidRPr="0004468D">
        <w:rPr>
          <w:rFonts w:ascii="Montserrat Light" w:hAnsi="Montserrat Light"/>
          <w:lang w:val="es-ES"/>
        </w:rPr>
        <w:t xml:space="preserve"> de asigurare a calităţii serviciilor sociale prin realizarea următoarelor activităţi:</w:t>
      </w:r>
    </w:p>
    <w:p w14:paraId="4A6946C6"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elaborarea instrumentelor standardizate utilizate în procesul de acordare a serviciilor;</w:t>
      </w:r>
    </w:p>
    <w:p w14:paraId="43CD0274"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realizarea de evaluări periodice a serviciilor prestate;</w:t>
      </w:r>
    </w:p>
    <w:p w14:paraId="2AE404E4"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completarea Grilei naţionele de evaluare a persoanei vârstnice pentru fiecare beneficiar;</w:t>
      </w:r>
    </w:p>
    <w:p w14:paraId="089C7620"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elaborarea Planului individualizat de asistenţă şi îngrijire pentru fiecare beneficiar;</w:t>
      </w:r>
    </w:p>
    <w:p w14:paraId="756C4E30"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perfecţionarea continuă a personalului;</w:t>
      </w:r>
    </w:p>
    <w:p w14:paraId="570079DA"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dotarea centrului cu materiale şi aparatură necesare activităţilor;</w:t>
      </w:r>
    </w:p>
    <w:p w14:paraId="484F881F" w14:textId="77777777" w:rsidR="009D3202" w:rsidRPr="0004468D" w:rsidRDefault="009D3202" w:rsidP="00E66EAB">
      <w:pPr>
        <w:pStyle w:val="Listparagraf"/>
        <w:numPr>
          <w:ilvl w:val="0"/>
          <w:numId w:val="15"/>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facilitarea accesului beneficiarilor la serviciile oferite de comunitate.</w:t>
      </w:r>
    </w:p>
    <w:p w14:paraId="2E25E4A1" w14:textId="77777777" w:rsidR="009D3202" w:rsidRPr="0004468D" w:rsidRDefault="009D3202" w:rsidP="009D3202">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bCs/>
          <w:lang w:val="es-ES"/>
        </w:rPr>
        <w:t>e)</w:t>
      </w:r>
      <w:r w:rsidRPr="0004468D">
        <w:rPr>
          <w:rFonts w:ascii="Montserrat Light" w:hAnsi="Montserrat Light"/>
          <w:lang w:val="es-ES"/>
        </w:rPr>
        <w:t xml:space="preserve"> de administrare a resurselor financiare, materiale şi umane ale centrului prin realizarea următoarelor activităţi:</w:t>
      </w:r>
    </w:p>
    <w:p w14:paraId="7EC0C662"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propuneri pentru fundamentare de buget;</w:t>
      </w:r>
    </w:p>
    <w:p w14:paraId="44878BE5"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referate privind aprovizionarea;</w:t>
      </w:r>
    </w:p>
    <w:p w14:paraId="1F0EB86B"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propuneri pentru achiziţii de obiecte şi materiale;</w:t>
      </w:r>
    </w:p>
    <w:p w14:paraId="12C5ADC0"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evaluarea performanţelor individuale ale personalului;</w:t>
      </w:r>
    </w:p>
    <w:p w14:paraId="44A7602A"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întocmirea fişelor de post pentru fiecare angajat;</w:t>
      </w:r>
    </w:p>
    <w:p w14:paraId="6420F4B0"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propuneri privind nevoia de resurse umane;</w:t>
      </w:r>
    </w:p>
    <w:p w14:paraId="5F57DE13"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rPr>
      </w:pPr>
      <w:r w:rsidRPr="0004468D">
        <w:rPr>
          <w:rFonts w:ascii="Montserrat Light" w:hAnsi="Montserrat Light"/>
          <w:sz w:val="22"/>
          <w:szCs w:val="22"/>
        </w:rPr>
        <w:t>formare profesională continua;</w:t>
      </w:r>
    </w:p>
    <w:p w14:paraId="48EF6C73" w14:textId="77777777" w:rsidR="009D3202" w:rsidRPr="0004468D" w:rsidRDefault="009D3202" w:rsidP="00E66EAB">
      <w:pPr>
        <w:pStyle w:val="Listparagraf"/>
        <w:numPr>
          <w:ilvl w:val="0"/>
          <w:numId w:val="16"/>
        </w:numPr>
        <w:shd w:val="clear" w:color="auto" w:fill="FFFFFF"/>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realizarea condiţiilor de protecţia mincii şi de respectare a normelor igienico-sanitare, instruirea personalului angajat în acest domeniu.</w:t>
      </w:r>
    </w:p>
    <w:p w14:paraId="242040AF" w14:textId="77777777" w:rsidR="009D3202" w:rsidRPr="0004468D" w:rsidRDefault="009D3202" w:rsidP="009D3202">
      <w:pPr>
        <w:shd w:val="clear" w:color="auto" w:fill="FFFFFF"/>
        <w:spacing w:line="240" w:lineRule="auto"/>
        <w:jc w:val="both"/>
        <w:textAlignment w:val="baseline"/>
        <w:rPr>
          <w:rFonts w:ascii="Montserrat Light" w:hAnsi="Montserrat Light"/>
          <w:b/>
          <w:lang w:val="es-ES"/>
        </w:rPr>
      </w:pPr>
      <w:r w:rsidRPr="0004468D">
        <w:rPr>
          <w:rFonts w:ascii="Montserrat Light" w:hAnsi="Montserrat Light"/>
          <w:b/>
          <w:bCs/>
          <w:lang w:val="es-ES"/>
        </w:rPr>
        <w:t>ART. 8</w:t>
      </w:r>
      <w:r w:rsidRPr="0004468D">
        <w:rPr>
          <w:rFonts w:ascii="Montserrat Light" w:hAnsi="Montserrat Light"/>
          <w:b/>
          <w:lang w:val="es-ES"/>
        </w:rPr>
        <w:t xml:space="preserve">  Structura organizatorică, numărul de posturi şi categoriile de personal: </w:t>
      </w:r>
    </w:p>
    <w:p w14:paraId="045E494D" w14:textId="77777777" w:rsidR="009D3202" w:rsidRPr="0004468D" w:rsidRDefault="009D3202" w:rsidP="009D3202">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b/>
          <w:lang w:val="es-ES"/>
        </w:rPr>
        <w:t>(1)</w:t>
      </w:r>
      <w:r w:rsidRPr="0004468D">
        <w:rPr>
          <w:rFonts w:ascii="Montserrat Light" w:hAnsi="Montserrat Light"/>
          <w:lang w:val="es-ES"/>
        </w:rPr>
        <w:t xml:space="preserve"> Serviciul social </w:t>
      </w:r>
      <w:r w:rsidRPr="0004468D">
        <w:rPr>
          <w:rFonts w:ascii="Montserrat Light" w:hAnsi="Montserrat Light"/>
          <w:bCs/>
        </w:rPr>
        <w:t xml:space="preserve">cu cazare </w:t>
      </w:r>
      <w:r w:rsidRPr="0004468D">
        <w:rPr>
          <w:rFonts w:ascii="Montserrat Light" w:hAnsi="Montserrat Light"/>
        </w:rPr>
        <w:t xml:space="preserve">Căminul pentru Persoane Vârstnice Aghireșu, cu o capacitate de 36 locuri, </w:t>
      </w:r>
      <w:r w:rsidRPr="0004468D">
        <w:rPr>
          <w:rFonts w:ascii="Montserrat Light" w:hAnsi="Montserrat Light"/>
          <w:lang w:val="es-ES"/>
        </w:rPr>
        <w:t>funcţionează cu un număr total de 21,33 angajați, din care:</w:t>
      </w:r>
    </w:p>
    <w:p w14:paraId="0E6D75DD" w14:textId="5350D73E" w:rsidR="009D3202" w:rsidRPr="0004468D" w:rsidRDefault="009D3202" w:rsidP="00E66EAB">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lang w:val="es-ES"/>
        </w:rPr>
        <w:t xml:space="preserve"> </w:t>
      </w:r>
      <w:r w:rsidRPr="0004468D">
        <w:rPr>
          <w:rFonts w:ascii="Montserrat Light" w:hAnsi="Montserrat Light"/>
          <w:lang w:val="es-ES"/>
        </w:rPr>
        <w:tab/>
        <w:t xml:space="preserve">a) personal de conducere: </w:t>
      </w:r>
    </w:p>
    <w:p w14:paraId="184F614D" w14:textId="77777777" w:rsidR="009D3202" w:rsidRPr="0004468D" w:rsidRDefault="009D3202" w:rsidP="009D3202">
      <w:pPr>
        <w:shd w:val="clear" w:color="auto" w:fill="FFFFFF"/>
        <w:spacing w:line="240" w:lineRule="auto"/>
        <w:ind w:left="720" w:firstLine="720"/>
        <w:jc w:val="both"/>
        <w:textAlignment w:val="baseline"/>
        <w:rPr>
          <w:rFonts w:ascii="Montserrat Light" w:hAnsi="Montserrat Light"/>
          <w:lang w:val="es-ES"/>
        </w:rPr>
      </w:pPr>
      <w:r w:rsidRPr="0004468D">
        <w:rPr>
          <w:rFonts w:ascii="Montserrat Light" w:hAnsi="Montserrat Light"/>
          <w:lang w:val="es-ES"/>
        </w:rPr>
        <w:t>1. şef de centru (111207) – 1/9;</w:t>
      </w:r>
    </w:p>
    <w:p w14:paraId="38547B6C" w14:textId="77777777" w:rsidR="009D3202" w:rsidRPr="0004468D" w:rsidRDefault="009D3202" w:rsidP="00E66EAB">
      <w:pPr>
        <w:numPr>
          <w:ilvl w:val="0"/>
          <w:numId w:val="24"/>
        </w:numPr>
        <w:shd w:val="clear" w:color="auto" w:fill="FFFFFF"/>
        <w:spacing w:line="240" w:lineRule="auto"/>
        <w:jc w:val="both"/>
        <w:textAlignment w:val="baseline"/>
        <w:rPr>
          <w:rFonts w:ascii="Montserrat Light" w:hAnsi="Montserrat Light"/>
          <w:lang w:val="fr-FR"/>
        </w:rPr>
      </w:pPr>
      <w:r w:rsidRPr="0004468D">
        <w:rPr>
          <w:rFonts w:ascii="Montserrat Light" w:hAnsi="Montserrat Light"/>
          <w:lang w:val="fr-FR"/>
        </w:rPr>
        <w:t>personal de specialitate de îngrijire şi asistenţă, personal de specialitate şi auxiliar:</w:t>
      </w:r>
    </w:p>
    <w:p w14:paraId="1C0FBDC5" w14:textId="77777777" w:rsidR="009D3202" w:rsidRPr="0004468D" w:rsidRDefault="009D3202" w:rsidP="009D3202">
      <w:pPr>
        <w:shd w:val="clear" w:color="auto" w:fill="FFFFFF"/>
        <w:spacing w:line="240" w:lineRule="auto"/>
        <w:ind w:left="1080" w:firstLine="360"/>
        <w:jc w:val="both"/>
        <w:textAlignment w:val="baseline"/>
        <w:rPr>
          <w:rFonts w:ascii="Montserrat Light" w:hAnsi="Montserrat Light"/>
          <w:lang w:val="fr-FR"/>
        </w:rPr>
      </w:pPr>
      <w:r w:rsidRPr="0004468D">
        <w:rPr>
          <w:rFonts w:ascii="Montserrat Light" w:hAnsi="Montserrat Light"/>
          <w:lang w:val="fr-FR"/>
        </w:rPr>
        <w:t>2. asistent social (341201) - 1;</w:t>
      </w:r>
    </w:p>
    <w:p w14:paraId="22EFF8BF" w14:textId="77777777" w:rsidR="009D3202" w:rsidRPr="0004468D" w:rsidRDefault="009D3202" w:rsidP="009D3202">
      <w:pPr>
        <w:shd w:val="clear" w:color="auto" w:fill="FFFFFF"/>
        <w:spacing w:line="240" w:lineRule="auto"/>
        <w:ind w:left="1080" w:firstLine="360"/>
        <w:jc w:val="both"/>
        <w:textAlignment w:val="baseline"/>
        <w:rPr>
          <w:rFonts w:ascii="Montserrat Light" w:hAnsi="Montserrat Light"/>
          <w:lang w:val="fr-FR"/>
        </w:rPr>
      </w:pPr>
      <w:r w:rsidRPr="0004468D">
        <w:rPr>
          <w:rFonts w:ascii="Montserrat Light" w:hAnsi="Montserrat Light"/>
          <w:lang w:val="fr-FR"/>
        </w:rPr>
        <w:t xml:space="preserve">3. psiholog (263411) - 1; </w:t>
      </w:r>
    </w:p>
    <w:p w14:paraId="6B268A7B" w14:textId="77777777" w:rsidR="009D3202" w:rsidRPr="0004468D" w:rsidRDefault="009D3202" w:rsidP="009D3202">
      <w:pPr>
        <w:shd w:val="clear" w:color="auto" w:fill="FFFFFF"/>
        <w:spacing w:line="240" w:lineRule="auto"/>
        <w:ind w:left="1080" w:firstLine="360"/>
        <w:jc w:val="both"/>
        <w:textAlignment w:val="baseline"/>
        <w:rPr>
          <w:rFonts w:ascii="Montserrat Light" w:hAnsi="Montserrat Light"/>
          <w:lang w:val="fr-FR"/>
        </w:rPr>
      </w:pPr>
      <w:r w:rsidRPr="0004468D">
        <w:rPr>
          <w:rFonts w:ascii="Montserrat Light" w:hAnsi="Montserrat Light"/>
          <w:lang w:val="fr-FR"/>
        </w:rPr>
        <w:t>4. asistent medical (222101) – 5;</w:t>
      </w:r>
    </w:p>
    <w:p w14:paraId="409B7B62" w14:textId="77777777" w:rsidR="009D3202" w:rsidRPr="0004468D" w:rsidRDefault="009D3202" w:rsidP="009D3202">
      <w:pPr>
        <w:shd w:val="clear" w:color="auto" w:fill="FFFFFF"/>
        <w:spacing w:line="240" w:lineRule="auto"/>
        <w:ind w:left="1080" w:firstLine="360"/>
        <w:jc w:val="both"/>
        <w:textAlignment w:val="baseline"/>
        <w:rPr>
          <w:rFonts w:ascii="Montserrat Light" w:hAnsi="Montserrat Light"/>
          <w:lang w:val="fr-FR"/>
        </w:rPr>
      </w:pPr>
      <w:r w:rsidRPr="0004468D">
        <w:rPr>
          <w:rFonts w:ascii="Montserrat Light" w:hAnsi="Montserrat Light"/>
          <w:lang w:val="fr-FR"/>
        </w:rPr>
        <w:t>5. infirmiera (532103) - 10;</w:t>
      </w:r>
    </w:p>
    <w:p w14:paraId="27D92B41" w14:textId="77777777" w:rsidR="009D3202" w:rsidRPr="0004468D" w:rsidRDefault="009D3202" w:rsidP="009D3202">
      <w:pPr>
        <w:shd w:val="clear" w:color="auto" w:fill="FFFFFF"/>
        <w:spacing w:line="240" w:lineRule="auto"/>
        <w:ind w:firstLine="720"/>
        <w:jc w:val="both"/>
        <w:textAlignment w:val="baseline"/>
        <w:rPr>
          <w:rFonts w:ascii="Montserrat Light" w:hAnsi="Montserrat Light"/>
          <w:lang w:val="fr-FR"/>
        </w:rPr>
      </w:pPr>
      <w:r w:rsidRPr="0004468D">
        <w:rPr>
          <w:rFonts w:ascii="Montserrat Light" w:hAnsi="Montserrat Light"/>
          <w:lang w:val="fr-FR"/>
        </w:rPr>
        <w:t xml:space="preserve"> c) personal cu funcţii administrative, gospodărire, întreţinere-reparaţii, deservire:</w:t>
      </w:r>
    </w:p>
    <w:p w14:paraId="515D2F7C" w14:textId="77777777" w:rsidR="009D3202" w:rsidRPr="0004468D" w:rsidRDefault="009D3202" w:rsidP="009D3202">
      <w:pPr>
        <w:shd w:val="clear" w:color="auto" w:fill="FFFFFF"/>
        <w:spacing w:line="240" w:lineRule="auto"/>
        <w:ind w:firstLine="720"/>
        <w:jc w:val="both"/>
        <w:textAlignment w:val="baseline"/>
        <w:rPr>
          <w:rFonts w:ascii="Montserrat Light" w:hAnsi="Montserrat Light"/>
          <w:lang w:val="fr-FR"/>
        </w:rPr>
      </w:pPr>
      <w:r w:rsidRPr="0004468D">
        <w:rPr>
          <w:rFonts w:ascii="Montserrat Light" w:hAnsi="Montserrat Light"/>
          <w:lang w:val="fr-FR"/>
        </w:rPr>
        <w:t xml:space="preserve">      </w:t>
      </w:r>
      <w:r w:rsidRPr="0004468D">
        <w:rPr>
          <w:rFonts w:ascii="Montserrat Light" w:hAnsi="Montserrat Light"/>
          <w:lang w:val="fr-FR"/>
        </w:rPr>
        <w:tab/>
        <w:t xml:space="preserve">1. inspector de specialitate (242203) – 1/9; </w:t>
      </w:r>
    </w:p>
    <w:p w14:paraId="7EF37DD6" w14:textId="77777777" w:rsidR="009D3202" w:rsidRPr="0004468D" w:rsidRDefault="009D3202" w:rsidP="009D3202">
      <w:pPr>
        <w:shd w:val="clear" w:color="auto" w:fill="FFFFFF"/>
        <w:spacing w:line="240" w:lineRule="auto"/>
        <w:ind w:left="720" w:firstLine="720"/>
        <w:jc w:val="both"/>
        <w:textAlignment w:val="baseline"/>
        <w:rPr>
          <w:rFonts w:ascii="Montserrat Light" w:hAnsi="Montserrat Light"/>
          <w:lang w:val="es-ES"/>
        </w:rPr>
      </w:pPr>
      <w:r w:rsidRPr="0004468D">
        <w:rPr>
          <w:rFonts w:ascii="Montserrat Light" w:hAnsi="Montserrat Light"/>
          <w:lang w:val="es-ES"/>
        </w:rPr>
        <w:t xml:space="preserve">2. administrator (515104) -1/9; </w:t>
      </w:r>
    </w:p>
    <w:p w14:paraId="5E2F7A1E" w14:textId="77777777" w:rsidR="009D3202" w:rsidRPr="0004468D" w:rsidRDefault="009D3202" w:rsidP="009D3202">
      <w:pPr>
        <w:shd w:val="clear" w:color="auto" w:fill="FFFFFF"/>
        <w:spacing w:line="240" w:lineRule="auto"/>
        <w:ind w:left="720" w:firstLine="720"/>
        <w:jc w:val="both"/>
        <w:textAlignment w:val="baseline"/>
        <w:rPr>
          <w:rFonts w:ascii="Montserrat Light" w:hAnsi="Montserrat Light"/>
        </w:rPr>
      </w:pPr>
      <w:r w:rsidRPr="0004468D">
        <w:rPr>
          <w:rFonts w:ascii="Montserrat Light" w:hAnsi="Montserrat Light"/>
          <w:lang w:val="es-ES"/>
        </w:rPr>
        <w:t xml:space="preserve">3. </w:t>
      </w:r>
      <w:r w:rsidRPr="0004468D">
        <w:rPr>
          <w:rFonts w:ascii="Montserrat Light" w:hAnsi="Montserrat Light"/>
        </w:rPr>
        <w:t xml:space="preserve">bucătar (512001) – 2; </w:t>
      </w:r>
    </w:p>
    <w:p w14:paraId="5E6CC902" w14:textId="77777777" w:rsidR="009D3202" w:rsidRPr="0004468D" w:rsidRDefault="009D3202" w:rsidP="009D3202">
      <w:pPr>
        <w:shd w:val="clear" w:color="auto" w:fill="FFFFFF"/>
        <w:spacing w:line="240" w:lineRule="auto"/>
        <w:ind w:left="720" w:firstLine="720"/>
        <w:jc w:val="both"/>
        <w:textAlignment w:val="baseline"/>
        <w:rPr>
          <w:rFonts w:ascii="Montserrat Light" w:hAnsi="Montserrat Light"/>
          <w:lang w:val="es-ES"/>
        </w:rPr>
      </w:pPr>
      <w:r w:rsidRPr="0004468D">
        <w:rPr>
          <w:rFonts w:ascii="Montserrat Light" w:hAnsi="Montserrat Light"/>
        </w:rPr>
        <w:t xml:space="preserve">4. </w:t>
      </w:r>
      <w:r w:rsidRPr="0004468D">
        <w:rPr>
          <w:rFonts w:ascii="Montserrat Light" w:hAnsi="Montserrat Light"/>
          <w:lang w:val="es-ES"/>
        </w:rPr>
        <w:t xml:space="preserve">îngrijitor (911201) - 2; </w:t>
      </w:r>
    </w:p>
    <w:p w14:paraId="4E564019" w14:textId="77777777" w:rsidR="009D3202" w:rsidRPr="0004468D" w:rsidRDefault="009D3202" w:rsidP="009D3202">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lang w:val="es-ES"/>
        </w:rPr>
        <w:t xml:space="preserve"> </w:t>
      </w:r>
      <w:r w:rsidRPr="0004468D">
        <w:rPr>
          <w:rFonts w:ascii="Montserrat Light" w:hAnsi="Montserrat Light"/>
          <w:b/>
          <w:lang w:val="es-ES"/>
        </w:rPr>
        <w:t>(2)</w:t>
      </w:r>
      <w:r w:rsidRPr="0004468D">
        <w:rPr>
          <w:rFonts w:ascii="Montserrat Light" w:hAnsi="Montserrat Light"/>
          <w:lang w:val="es-ES"/>
        </w:rPr>
        <w:t xml:space="preserve"> Raportul angajat/beneficiar este de 1/1,69.</w:t>
      </w:r>
    </w:p>
    <w:p w14:paraId="5DE5CB35" w14:textId="77777777" w:rsidR="009D3202" w:rsidRPr="0004468D" w:rsidRDefault="009D3202" w:rsidP="009D3202">
      <w:pPr>
        <w:shd w:val="clear" w:color="auto" w:fill="FFFFFF"/>
        <w:spacing w:line="240" w:lineRule="auto"/>
        <w:jc w:val="both"/>
        <w:textAlignment w:val="baseline"/>
        <w:rPr>
          <w:rFonts w:ascii="Montserrat Light" w:hAnsi="Montserrat Light"/>
          <w:b/>
          <w:lang w:val="es-ES"/>
        </w:rPr>
      </w:pPr>
      <w:r w:rsidRPr="0004468D">
        <w:rPr>
          <w:rFonts w:ascii="Montserrat Light" w:eastAsia="MS Mincho" w:hAnsi="Montserrat Light"/>
          <w:b/>
          <w:bCs/>
        </w:rPr>
        <w:t>ART.9</w:t>
      </w:r>
      <w:r w:rsidRPr="0004468D">
        <w:rPr>
          <w:rFonts w:ascii="Montserrat Light" w:hAnsi="Montserrat Light"/>
          <w:b/>
          <w:lang w:val="es-ES"/>
        </w:rPr>
        <w:t xml:space="preserve"> Personalul de conducere</w:t>
      </w:r>
    </w:p>
    <w:p w14:paraId="53B19F12" w14:textId="77777777" w:rsidR="009D3202" w:rsidRPr="0004468D" w:rsidRDefault="009D3202" w:rsidP="009D3202">
      <w:pPr>
        <w:shd w:val="clear" w:color="auto" w:fill="FFFFFF"/>
        <w:spacing w:line="240" w:lineRule="auto"/>
        <w:jc w:val="both"/>
        <w:textAlignment w:val="baseline"/>
        <w:rPr>
          <w:rFonts w:ascii="Montserrat Light" w:hAnsi="Montserrat Light"/>
          <w:lang w:val="es-ES"/>
        </w:rPr>
      </w:pPr>
      <w:r w:rsidRPr="0004468D">
        <w:rPr>
          <w:rFonts w:ascii="Montserrat Light" w:hAnsi="Montserrat Light"/>
          <w:b/>
          <w:bCs/>
          <w:lang w:val="es-ES"/>
        </w:rPr>
        <w:t>(1)</w:t>
      </w:r>
      <w:r w:rsidRPr="0004468D">
        <w:rPr>
          <w:rFonts w:ascii="Montserrat Light" w:hAnsi="Montserrat Light"/>
          <w:lang w:val="es-ES"/>
        </w:rPr>
        <w:t xml:space="preserve"> Personalul de conducere al centrului este seful de centru.</w:t>
      </w:r>
    </w:p>
    <w:p w14:paraId="6030682D" w14:textId="77777777" w:rsidR="009D3202" w:rsidRPr="0004468D" w:rsidRDefault="009D3202" w:rsidP="009D3202">
      <w:pPr>
        <w:shd w:val="clear" w:color="auto" w:fill="FFFFFF"/>
        <w:spacing w:line="240" w:lineRule="auto"/>
        <w:jc w:val="both"/>
        <w:textAlignment w:val="baseline"/>
        <w:rPr>
          <w:rFonts w:ascii="Montserrat Light" w:hAnsi="Montserrat Light"/>
          <w:b/>
          <w:lang w:val="es-ES"/>
        </w:rPr>
      </w:pPr>
      <w:r w:rsidRPr="0004468D">
        <w:rPr>
          <w:rFonts w:ascii="Montserrat Light" w:hAnsi="Montserrat Light"/>
          <w:b/>
          <w:lang w:val="es-ES"/>
        </w:rPr>
        <w:t>(2) Atribuții specifice personalului de conducere:</w:t>
      </w:r>
    </w:p>
    <w:p w14:paraId="3C19831B" w14:textId="77777777" w:rsidR="009D3202" w:rsidRPr="0004468D" w:rsidRDefault="009D3202" w:rsidP="009D3202">
      <w:pPr>
        <w:shd w:val="clear" w:color="auto" w:fill="FFFFFF"/>
        <w:spacing w:line="240" w:lineRule="auto"/>
        <w:jc w:val="both"/>
        <w:textAlignment w:val="baseline"/>
        <w:rPr>
          <w:rFonts w:ascii="Montserrat Light" w:hAnsi="Montserrat Light"/>
          <w:b/>
          <w:lang w:val="en-US"/>
        </w:rPr>
      </w:pPr>
      <w:r w:rsidRPr="0004468D">
        <w:rPr>
          <w:rFonts w:ascii="Montserrat Light" w:hAnsi="Montserrat Light"/>
          <w:b/>
          <w:lang w:val="en-US"/>
        </w:rPr>
        <w:t>a) Atribuții șef centru:</w:t>
      </w:r>
    </w:p>
    <w:p w14:paraId="39C766D8"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asigură coordonarea, îndrumarea şi controlul activităţilor desfăşurate de personalul serviciului şi propune organului competent spre cercetare disciplinară salariaţii care nu îşi îndeplinesc în mod corespunzător atribuţiile, cu respectarea prevederilor legale din domeniul furnizării serviciilor sociale, codului muncii etc.;</w:t>
      </w:r>
    </w:p>
    <w:p w14:paraId="31C1439D"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lastRenderedPageBreak/>
        <w:t>elaborează rapoartele generale privind activitatea serviciului social, stadiul  implementării obiectivelor şi întocmeşte informări pe care le prezintă furnizorului de servicii sociale;</w:t>
      </w:r>
    </w:p>
    <w:p w14:paraId="5E4B9B06"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 participarea personalului de specialitate la programele de instruire şi perfecţionare;</w:t>
      </w:r>
    </w:p>
    <w:p w14:paraId="15872FD7"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7E430BD7"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întocmeşte raportul anual de activitate;</w:t>
      </w:r>
    </w:p>
    <w:p w14:paraId="6D2A34E8"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asigură buna desfăşurare a raporturilor de muncă dintre angajaţii serviciului/centrului;</w:t>
      </w:r>
    </w:p>
    <w:p w14:paraId="073CA797"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 furnizorului de servicii sociale aprobarea structurii organizatorice şi a numărului de personal;</w:t>
      </w:r>
    </w:p>
    <w:p w14:paraId="3CF5F059"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desfăşoară activităţi pentru promovarea imaginii centrului în comunitate;</w:t>
      </w:r>
    </w:p>
    <w:p w14:paraId="42124B6B"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ia în considerare şi analizează orice sesizare care îi este adresată, referitoare la încălcări ale drepturilor beneficiarilor în cadrul serviciului pe care îl conduce;</w:t>
      </w:r>
    </w:p>
    <w:p w14:paraId="52E40D7B"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11E5F7B6"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întocmeşte fişa postului pentru fiecare persoană angajată;</w:t>
      </w:r>
    </w:p>
    <w:p w14:paraId="3E5CB44B"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 xml:space="preserve">realizează annual evaluarea personalului; </w:t>
      </w:r>
    </w:p>
    <w:p w14:paraId="057D7D69"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organizează activitatea personalului şi asigură respectarea timpului de lucru şi a regulamentului de organizare şi funcţionare;</w:t>
      </w:r>
    </w:p>
    <w:p w14:paraId="3A40E8A8"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se asigură că personalul are create oportunităţile şi condiţiile necesare creşterii performanţelor profesionale;</w:t>
      </w:r>
    </w:p>
    <w:p w14:paraId="672A41C1"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reprezintă serviciul în relaţiile cu furnizorul de servicii sociale şi, după caz, cu autorităţile şi instituţiile publice, cu persoanele fizice şi juridice din ţară şi din străinătate;</w:t>
      </w:r>
    </w:p>
    <w:p w14:paraId="5B298950"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se asigură ca beneficiarii şi orice persoană interesată, precum şi instituţiile publice cu responsabilităţi în domeniul protecţiei sociale, cunosc activitatea şi performanţele sale;</w:t>
      </w:r>
    </w:p>
    <w:p w14:paraId="6385BA19"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1C412A79"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propune proiectul bugetului propriu al serviciului;</w:t>
      </w:r>
    </w:p>
    <w:p w14:paraId="0B073230"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cunoaşte şi aplică normele legale privind gestionarea şi administrarea resurselor financiare, material şi umane ale centrului;</w:t>
      </w:r>
    </w:p>
    <w:p w14:paraId="2E1D00D4" w14:textId="77777777" w:rsidR="009D3202" w:rsidRPr="0004468D" w:rsidRDefault="009D3202" w:rsidP="00E66EAB">
      <w:pPr>
        <w:pStyle w:val="Listparagraf"/>
        <w:numPr>
          <w:ilvl w:val="1"/>
          <w:numId w:val="30"/>
        </w:numPr>
        <w:ind w:left="426"/>
        <w:jc w:val="both"/>
        <w:rPr>
          <w:rFonts w:ascii="Montserrat Light" w:hAnsi="Montserrat Light"/>
          <w:sz w:val="22"/>
          <w:szCs w:val="22"/>
        </w:rPr>
      </w:pPr>
      <w:r w:rsidRPr="0004468D">
        <w:rPr>
          <w:rFonts w:ascii="Montserrat Light" w:hAnsi="Montserrat Light"/>
          <w:sz w:val="22"/>
          <w:szCs w:val="22"/>
        </w:rPr>
        <w:t>elaborează proceduri documentate pe fiecare activitate procedurală;</w:t>
      </w:r>
    </w:p>
    <w:p w14:paraId="29B590FF" w14:textId="77777777" w:rsidR="009D3202" w:rsidRPr="0004468D" w:rsidRDefault="009D3202" w:rsidP="00E66EAB">
      <w:pPr>
        <w:pStyle w:val="Listparagraf"/>
        <w:numPr>
          <w:ilvl w:val="1"/>
          <w:numId w:val="30"/>
        </w:numPr>
        <w:ind w:left="426"/>
        <w:jc w:val="both"/>
        <w:rPr>
          <w:rFonts w:ascii="Montserrat Light" w:hAnsi="Montserrat Light"/>
          <w:sz w:val="22"/>
          <w:szCs w:val="22"/>
        </w:rPr>
      </w:pPr>
      <w:r w:rsidRPr="0004468D">
        <w:rPr>
          <w:rFonts w:ascii="Montserrat Light" w:hAnsi="Montserrat Light"/>
          <w:sz w:val="22"/>
          <w:szCs w:val="22"/>
        </w:rPr>
        <w:t>respectă procedurile documentate din cadrul serviciului;</w:t>
      </w:r>
    </w:p>
    <w:p w14:paraId="35884128"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asigură îndeplinirea măsurilor de aducere la cunoştinţă atât personalului, cât şi beneficiarilor a prevederilor din regulamentul propriu de organizare şi funcţionare;</w:t>
      </w:r>
    </w:p>
    <w:p w14:paraId="4738700D"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se asigură de încheierea cu beneficiarii a contractelor de furnizare a serviciilor sociale;</w:t>
      </w:r>
    </w:p>
    <w:p w14:paraId="5B2F785D" w14:textId="77777777" w:rsidR="009D3202" w:rsidRPr="0004468D" w:rsidRDefault="009D3202" w:rsidP="00E66EAB">
      <w:pPr>
        <w:pStyle w:val="Listparagraf"/>
        <w:numPr>
          <w:ilvl w:val="1"/>
          <w:numId w:val="30"/>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alte atribuţii prevăzute în standardul minim de calitate aplicabil.</w:t>
      </w:r>
    </w:p>
    <w:p w14:paraId="4729793A"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
          <w:bCs/>
          <w:lang w:val="fr-FR"/>
        </w:rPr>
        <w:t>(3)</w:t>
      </w:r>
      <w:r w:rsidRPr="0004468D">
        <w:rPr>
          <w:rFonts w:ascii="Montserrat Light" w:hAnsi="Montserrat Light"/>
          <w:lang w:val="fr-FR"/>
        </w:rPr>
        <w:t xml:space="preserve"> Funcţiile de conducere se ocupă prin concurs sau, după caz, examen, în condiţiile legii.</w:t>
      </w:r>
    </w:p>
    <w:p w14:paraId="1D1C8010"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
          <w:bCs/>
          <w:lang w:val="fr-FR"/>
        </w:rPr>
        <w:t>(4)</w:t>
      </w:r>
      <w:r w:rsidRPr="0004468D">
        <w:rPr>
          <w:rFonts w:ascii="Montserrat Light" w:hAnsi="Montserrat Light"/>
          <w:lang w:val="fr-FR"/>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9699F0E"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
          <w:bCs/>
          <w:lang w:val="fr-FR"/>
        </w:rPr>
        <w:t>(5)</w:t>
      </w:r>
      <w:r w:rsidRPr="0004468D">
        <w:rPr>
          <w:rFonts w:ascii="Montserrat Light" w:hAnsi="Montserrat Light"/>
          <w:lang w:val="fr-FR"/>
        </w:rPr>
        <w:t xml:space="preserve"> Sancţionarea disciplinară sau eliberarea din funcţie a conducătorilor instituţiei se face în condiţiile legii.</w:t>
      </w:r>
    </w:p>
    <w:p w14:paraId="1407D399" w14:textId="77777777" w:rsidR="009D3202" w:rsidRPr="0004468D" w:rsidRDefault="009D3202" w:rsidP="009D3202">
      <w:pPr>
        <w:shd w:val="clear" w:color="auto" w:fill="FFFFFF"/>
        <w:spacing w:line="240" w:lineRule="auto"/>
        <w:jc w:val="both"/>
        <w:textAlignment w:val="baseline"/>
        <w:rPr>
          <w:rFonts w:ascii="Montserrat Light" w:hAnsi="Montserrat Light"/>
          <w:b/>
          <w:lang w:val="fr-FR"/>
        </w:rPr>
      </w:pPr>
      <w:r w:rsidRPr="0004468D">
        <w:rPr>
          <w:rFonts w:ascii="Montserrat Light" w:hAnsi="Montserrat Light"/>
          <w:b/>
          <w:lang w:val="fr-FR"/>
        </w:rPr>
        <w:t>ART.10 Personal de specialitate de îngrijire şi asistenţă:</w:t>
      </w:r>
    </w:p>
    <w:p w14:paraId="0B4D638F" w14:textId="77777777" w:rsidR="009D3202" w:rsidRPr="0004468D" w:rsidRDefault="009D3202" w:rsidP="00E66EAB">
      <w:pPr>
        <w:numPr>
          <w:ilvl w:val="0"/>
          <w:numId w:val="10"/>
        </w:numPr>
        <w:shd w:val="clear" w:color="auto" w:fill="FFFFFF"/>
        <w:spacing w:line="240" w:lineRule="auto"/>
        <w:ind w:left="426"/>
        <w:jc w:val="both"/>
        <w:textAlignment w:val="baseline"/>
        <w:rPr>
          <w:rFonts w:ascii="Montserrat Light" w:hAnsi="Montserrat Light"/>
          <w:b/>
          <w:lang w:val="en-US"/>
        </w:rPr>
      </w:pPr>
      <w:r w:rsidRPr="0004468D">
        <w:rPr>
          <w:rFonts w:ascii="Montserrat Light" w:hAnsi="Montserrat Light"/>
          <w:b/>
          <w:lang w:val="en-US"/>
        </w:rPr>
        <w:t>Personalul de specialitate:</w:t>
      </w:r>
    </w:p>
    <w:p w14:paraId="32F129A9" w14:textId="77777777" w:rsidR="009D3202" w:rsidRPr="0004468D" w:rsidRDefault="009D3202" w:rsidP="00E66EAB">
      <w:pPr>
        <w:numPr>
          <w:ilvl w:val="1"/>
          <w:numId w:val="15"/>
        </w:numPr>
        <w:shd w:val="clear" w:color="auto" w:fill="FFFFFF"/>
        <w:spacing w:line="240" w:lineRule="auto"/>
        <w:ind w:left="284" w:hanging="284"/>
        <w:jc w:val="both"/>
        <w:textAlignment w:val="baseline"/>
        <w:rPr>
          <w:rFonts w:ascii="Montserrat Light" w:hAnsi="Montserrat Light"/>
          <w:lang w:val="en-US"/>
        </w:rPr>
      </w:pPr>
      <w:r w:rsidRPr="0004468D">
        <w:rPr>
          <w:rFonts w:ascii="Montserrat Light" w:hAnsi="Montserrat Light"/>
          <w:lang w:val="en-US"/>
        </w:rPr>
        <w:t>asistent social;</w:t>
      </w:r>
    </w:p>
    <w:p w14:paraId="68D80186" w14:textId="77777777" w:rsidR="009D3202" w:rsidRPr="0004468D" w:rsidRDefault="009D3202" w:rsidP="00E66EAB">
      <w:pPr>
        <w:numPr>
          <w:ilvl w:val="1"/>
          <w:numId w:val="15"/>
        </w:numPr>
        <w:shd w:val="clear" w:color="auto" w:fill="FFFFFF"/>
        <w:spacing w:line="240" w:lineRule="auto"/>
        <w:ind w:left="284" w:hanging="284"/>
        <w:jc w:val="both"/>
        <w:textAlignment w:val="baseline"/>
        <w:rPr>
          <w:rFonts w:ascii="Montserrat Light" w:hAnsi="Montserrat Light"/>
          <w:lang w:val="en-US"/>
        </w:rPr>
      </w:pPr>
      <w:r w:rsidRPr="0004468D">
        <w:rPr>
          <w:rFonts w:ascii="Montserrat Light" w:hAnsi="Montserrat Light"/>
          <w:lang w:val="en-US"/>
        </w:rPr>
        <w:t>psiholog</w:t>
      </w:r>
    </w:p>
    <w:p w14:paraId="41BF564F" w14:textId="77777777" w:rsidR="009D3202" w:rsidRPr="0004468D" w:rsidRDefault="009D3202" w:rsidP="009D3202">
      <w:pPr>
        <w:shd w:val="clear" w:color="auto" w:fill="FFFFFF"/>
        <w:spacing w:line="240" w:lineRule="auto"/>
        <w:jc w:val="both"/>
        <w:textAlignment w:val="baseline"/>
        <w:rPr>
          <w:rFonts w:ascii="Montserrat Light" w:hAnsi="Montserrat Light"/>
          <w:lang w:val="en-US"/>
        </w:rPr>
      </w:pPr>
      <w:r w:rsidRPr="0004468D">
        <w:rPr>
          <w:rFonts w:ascii="Montserrat Light" w:hAnsi="Montserrat Light"/>
          <w:lang w:val="en-US"/>
        </w:rPr>
        <w:t xml:space="preserve">c) asistent medical; </w:t>
      </w:r>
    </w:p>
    <w:p w14:paraId="645EEC5D" w14:textId="77777777" w:rsidR="009D3202" w:rsidRPr="0004468D" w:rsidRDefault="009D3202" w:rsidP="009D3202">
      <w:pPr>
        <w:shd w:val="clear" w:color="auto" w:fill="FFFFFF"/>
        <w:spacing w:line="240" w:lineRule="auto"/>
        <w:jc w:val="both"/>
        <w:textAlignment w:val="baseline"/>
        <w:rPr>
          <w:rFonts w:ascii="Montserrat Light" w:hAnsi="Montserrat Light"/>
          <w:lang w:val="en-US"/>
        </w:rPr>
      </w:pPr>
      <w:r w:rsidRPr="0004468D">
        <w:rPr>
          <w:rFonts w:ascii="Montserrat Light" w:hAnsi="Montserrat Light"/>
          <w:lang w:val="en-US"/>
        </w:rPr>
        <w:t>d) infirmieră;</w:t>
      </w:r>
    </w:p>
    <w:p w14:paraId="289E998F" w14:textId="77777777" w:rsidR="009D3202" w:rsidRPr="0004468D" w:rsidRDefault="009D3202" w:rsidP="009D3202">
      <w:pPr>
        <w:shd w:val="clear" w:color="auto" w:fill="FFFFFF"/>
        <w:spacing w:line="240" w:lineRule="auto"/>
        <w:jc w:val="both"/>
        <w:textAlignment w:val="baseline"/>
        <w:rPr>
          <w:rFonts w:ascii="Montserrat Light" w:hAnsi="Montserrat Light"/>
          <w:b/>
          <w:lang w:val="fr-FR"/>
        </w:rPr>
      </w:pPr>
      <w:r w:rsidRPr="0004468D">
        <w:rPr>
          <w:rFonts w:ascii="Montserrat Light" w:hAnsi="Montserrat Light"/>
          <w:b/>
          <w:bCs/>
          <w:lang w:val="fr-FR"/>
        </w:rPr>
        <w:t>(2)</w:t>
      </w:r>
      <w:r w:rsidRPr="0004468D">
        <w:rPr>
          <w:rFonts w:ascii="Montserrat Light" w:hAnsi="Montserrat Light"/>
          <w:b/>
          <w:lang w:val="fr-FR"/>
        </w:rPr>
        <w:t xml:space="preserve"> Atribuţii generale ale personalului de specialitate:</w:t>
      </w:r>
    </w:p>
    <w:p w14:paraId="6775BA65"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lastRenderedPageBreak/>
        <w:t>asigură derularea etapelor procesului de acordare a serviciilor sociale cu respectarea prevederilor legii, a standardelor minime de calitate aplicabile şi a prezentului regulament;</w:t>
      </w:r>
    </w:p>
    <w:p w14:paraId="2A7C9E6B"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colaborează cu specialişti din alte centre în vederea soluţionării cazurilor; identificării de resurse etc.;</w:t>
      </w:r>
    </w:p>
    <w:p w14:paraId="09D62DAA"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monitorizează respectarea standardelor minime de calitate;</w:t>
      </w:r>
    </w:p>
    <w:p w14:paraId="78A28E79"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sesizează conducerii centrului situaţii care pun în pericol siguranţa beneficiarului, situaţii de nerespectare a prevederilor prezentului regulament etc.;</w:t>
      </w:r>
    </w:p>
    <w:p w14:paraId="0F40AF3F"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întocmeşte rapoarte periodice cu privire la activitatea derulată;</w:t>
      </w:r>
    </w:p>
    <w:p w14:paraId="3F8FBDF5"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face propuneri de îmbunătăţire a activităţii în vederea creşterii calităţii serviciului şi respectării legislaţiei;</w:t>
      </w:r>
    </w:p>
    <w:p w14:paraId="08773114" w14:textId="77777777" w:rsidR="009D3202" w:rsidRPr="0004468D" w:rsidRDefault="009D3202" w:rsidP="00E66EAB">
      <w:pPr>
        <w:numPr>
          <w:ilvl w:val="1"/>
          <w:numId w:val="31"/>
        </w:numPr>
        <w:shd w:val="clear" w:color="auto" w:fill="FFFFFF"/>
        <w:spacing w:line="240" w:lineRule="auto"/>
        <w:ind w:left="426"/>
        <w:jc w:val="both"/>
        <w:textAlignment w:val="baseline"/>
        <w:rPr>
          <w:rFonts w:ascii="Montserrat Light" w:hAnsi="Montserrat Light"/>
          <w:lang w:val="fr-FR"/>
        </w:rPr>
      </w:pPr>
      <w:r w:rsidRPr="0004468D">
        <w:rPr>
          <w:rFonts w:ascii="Montserrat Light" w:hAnsi="Montserrat Light"/>
          <w:lang w:val="fr-FR"/>
        </w:rPr>
        <w:t>alte atribuţii prevăzute în standardul minim de calitate aplicabil.</w:t>
      </w:r>
    </w:p>
    <w:p w14:paraId="5FA29445" w14:textId="77777777" w:rsidR="009D3202" w:rsidRPr="0004468D" w:rsidRDefault="009D3202" w:rsidP="009D3202">
      <w:pPr>
        <w:pStyle w:val="Frspaiere"/>
        <w:rPr>
          <w:rFonts w:ascii="Montserrat Light" w:hAnsi="Montserrat Light"/>
          <w:b/>
          <w:sz w:val="22"/>
          <w:szCs w:val="22"/>
          <w:lang w:val="ro-RO"/>
        </w:rPr>
      </w:pPr>
      <w:r w:rsidRPr="0004468D">
        <w:rPr>
          <w:rFonts w:ascii="Montserrat Light" w:hAnsi="Montserrat Light"/>
          <w:b/>
          <w:bCs/>
          <w:sz w:val="22"/>
          <w:szCs w:val="22"/>
          <w:lang w:val="fr-FR" w:eastAsia="ro-RO"/>
        </w:rPr>
        <w:t>(3) Atribuţii specifice personalului de specialitate:</w:t>
      </w:r>
    </w:p>
    <w:p w14:paraId="7B1F0A42" w14:textId="77777777" w:rsidR="009D3202" w:rsidRPr="0004468D" w:rsidRDefault="009D3202" w:rsidP="009D3202">
      <w:pPr>
        <w:spacing w:line="240" w:lineRule="auto"/>
        <w:jc w:val="both"/>
        <w:rPr>
          <w:rFonts w:ascii="Montserrat Light" w:hAnsi="Montserrat Light"/>
          <w:b/>
          <w:bCs/>
          <w:lang w:val="fr-FR"/>
        </w:rPr>
      </w:pPr>
      <w:r w:rsidRPr="0004468D">
        <w:rPr>
          <w:rFonts w:ascii="Montserrat Light" w:hAnsi="Montserrat Light"/>
          <w:b/>
          <w:bCs/>
          <w:lang w:val="fr-FR"/>
        </w:rPr>
        <w:t>a) Atribuţii asistent social:</w:t>
      </w:r>
    </w:p>
    <w:p w14:paraId="70D97518" w14:textId="77777777" w:rsidR="009D3202" w:rsidRPr="0004468D" w:rsidRDefault="009D3202" w:rsidP="00E66EAB">
      <w:pPr>
        <w:numPr>
          <w:ilvl w:val="0"/>
          <w:numId w:val="28"/>
        </w:numPr>
        <w:spacing w:line="240" w:lineRule="auto"/>
        <w:ind w:left="426"/>
        <w:jc w:val="both"/>
        <w:rPr>
          <w:rFonts w:ascii="Montserrat Light" w:hAnsi="Montserrat Light"/>
          <w:bCs/>
          <w:lang w:val="fr-FR"/>
        </w:rPr>
      </w:pPr>
      <w:r w:rsidRPr="0004468D">
        <w:rPr>
          <w:rFonts w:ascii="Montserrat Light" w:hAnsi="Montserrat Light"/>
          <w:bCs/>
          <w:lang w:val="fr-FR"/>
        </w:rPr>
        <w:t>Participă, alături de ceilalţi specialişti la stabilirea instrumentului complex de evaluare a beneficiarilor, a Planului Individualizat de Asistenţă şi Ingrijire;</w:t>
      </w:r>
    </w:p>
    <w:p w14:paraId="616E01F1" w14:textId="77777777" w:rsidR="009D3202" w:rsidRPr="0004468D" w:rsidRDefault="009D3202" w:rsidP="00E66EAB">
      <w:pPr>
        <w:pStyle w:val="Listparagraf"/>
        <w:numPr>
          <w:ilvl w:val="0"/>
          <w:numId w:val="28"/>
        </w:numPr>
        <w:ind w:left="426"/>
        <w:contextualSpacing w:val="0"/>
        <w:jc w:val="both"/>
        <w:rPr>
          <w:rFonts w:ascii="Montserrat Light" w:hAnsi="Montserrat Light"/>
          <w:bCs/>
          <w:sz w:val="22"/>
          <w:szCs w:val="22"/>
          <w:lang w:val="fr-FR"/>
        </w:rPr>
      </w:pPr>
      <w:r w:rsidRPr="0004468D">
        <w:rPr>
          <w:rFonts w:ascii="Montserrat Light" w:hAnsi="Montserrat Light"/>
          <w:bCs/>
          <w:sz w:val="22"/>
          <w:szCs w:val="22"/>
          <w:lang w:val="fr-FR"/>
        </w:rPr>
        <w:t>Desfăşoară activităţi de observare, evaluare/reevaluare, intervenţie de specialitate, consiliere individuală şi de grup a beneficiarilor şi foloseşte suporturile metodologice adecvate;</w:t>
      </w:r>
    </w:p>
    <w:p w14:paraId="544D6DDD" w14:textId="77777777" w:rsidR="009D3202" w:rsidRPr="0004468D" w:rsidRDefault="009D3202" w:rsidP="00E66EAB">
      <w:pPr>
        <w:pStyle w:val="Listparagraf"/>
        <w:numPr>
          <w:ilvl w:val="0"/>
          <w:numId w:val="28"/>
        </w:numPr>
        <w:ind w:left="426"/>
        <w:contextualSpacing w:val="0"/>
        <w:jc w:val="both"/>
        <w:rPr>
          <w:rFonts w:ascii="Montserrat Light" w:hAnsi="Montserrat Light"/>
          <w:bCs/>
          <w:sz w:val="22"/>
          <w:szCs w:val="22"/>
          <w:lang w:val="fr-FR"/>
        </w:rPr>
      </w:pPr>
      <w:r w:rsidRPr="0004468D">
        <w:rPr>
          <w:rFonts w:ascii="Montserrat Light" w:hAnsi="Montserrat Light"/>
          <w:sz w:val="22"/>
          <w:szCs w:val="22"/>
          <w:lang w:val="fr-FR"/>
        </w:rPr>
        <w:t>Răspunde direct de modul în care se desfăşoară procesul de recuperare-reabilitare a beneficiarilor şi de respectarea programului de activitate stabilit (zilnic şi săptămânal)</w:t>
      </w:r>
    </w:p>
    <w:p w14:paraId="397CA608"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 xml:space="preserve">Ajută la rezolvarea problemelor sociale ale persoanelor care nu îşii pot asigura în mod independent resursele necesare pentru atingerea unui nivel de viaţă decent, prin oferirea de servicii de asistenţă socială, </w:t>
      </w:r>
    </w:p>
    <w:p w14:paraId="7DFA4636"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Efectuează evaluarea/reevaluarea beneficiarului cu echipa multidisciplinară;</w:t>
      </w:r>
    </w:p>
    <w:p w14:paraId="0564867F"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rPr>
      </w:pPr>
      <w:r w:rsidRPr="0004468D">
        <w:rPr>
          <w:rFonts w:ascii="Montserrat Light" w:hAnsi="Montserrat Light"/>
          <w:sz w:val="22"/>
          <w:szCs w:val="22"/>
        </w:rPr>
        <w:t>Identifică nevoile beneficiarului şi întocmeşte Planul Individualizat de Asistenţă şi Ingrijire;</w:t>
      </w:r>
    </w:p>
    <w:p w14:paraId="7C8879CB"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Monitorizează participarea beneficiarilor la activităţile propuse în PIAI şi Planul de activităţi;</w:t>
      </w:r>
    </w:p>
    <w:p w14:paraId="1AB561C6"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Insoţeşte beneficiarii la activităţile din afara centrului(excursii, schimburi de experienţe, expoziţii, spectacole);</w:t>
      </w:r>
    </w:p>
    <w:p w14:paraId="3B74BAAD"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Insoţeşte beneficiarii la activităţi în afara centrului (excursii, schimburi de experienţă, expoziţii, spectacole;</w:t>
      </w:r>
    </w:p>
    <w:p w14:paraId="082A5F36"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Participă la evaluarea ,,calitătii vieţii” beneficiarilor din centru, acţionând pentru îmbunătăţirea ei;</w:t>
      </w:r>
    </w:p>
    <w:p w14:paraId="5C933E5B"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 xml:space="preserve">Sfătuieşte beneficiarii în situatiile de ordin social, ajutându-I lisă ia cele mai bune decizii; </w:t>
      </w:r>
    </w:p>
    <w:p w14:paraId="17CC1B8D"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Respectă principiul confidenţialităţii datelor şi situaţiilor legate de beneficiar;</w:t>
      </w:r>
    </w:p>
    <w:p w14:paraId="0C49B8AF"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Sprijină beneficiarii în menţinerea relaţiilor pe care le-au stabilit cu alte personae, altele decât familia sau aparţinătorii, prin telefoane, scrisori, întâlniri;</w:t>
      </w:r>
    </w:p>
    <w:p w14:paraId="033EB77E"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Stabileşte legătura cu familia celor nou veniti, obtinând datele necesare şi stabilind modul de colaborare în continuare, cu respectarea prevederilor Regulamentului intern;</w:t>
      </w:r>
    </w:p>
    <w:p w14:paraId="18120CCE"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Efectuează activitaţi care sprijină integrarea socială a beneficiarilor şi menţinerea sănatăţii lor: intervenţie la nivelul instituţiilor (primărie, bibliotecă, dispenser, spital, poliţie, etc);</w:t>
      </w:r>
    </w:p>
    <w:p w14:paraId="0781FEE0"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In cazul ieşirii beneficiarului din unitate se interesează de starea lui, prin contactarea permanent a acestuia, a aparţinatorilor, medicului, asistentelor medicale şi ia măsuri în cazul apariţiei unor probleme;</w:t>
      </w:r>
    </w:p>
    <w:p w14:paraId="211B9F29" w14:textId="77777777" w:rsidR="009D3202" w:rsidRPr="0004468D" w:rsidRDefault="009D3202" w:rsidP="00E66EAB">
      <w:pPr>
        <w:pStyle w:val="Listparagraf"/>
        <w:numPr>
          <w:ilvl w:val="0"/>
          <w:numId w:val="28"/>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Este interesată de perfecţionarea profesională prin participarea la cursuri şi colaborarea cu specialişti din cadrul DGASPC.</w:t>
      </w:r>
    </w:p>
    <w:p w14:paraId="3BB59BD2" w14:textId="77777777" w:rsidR="009D3202" w:rsidRPr="0004468D" w:rsidRDefault="009D3202" w:rsidP="009D3202">
      <w:pPr>
        <w:spacing w:line="240" w:lineRule="auto"/>
        <w:jc w:val="both"/>
        <w:rPr>
          <w:rFonts w:ascii="Montserrat Light" w:hAnsi="Montserrat Light"/>
          <w:b/>
          <w:bCs/>
          <w:lang w:val="it-CH"/>
        </w:rPr>
      </w:pPr>
      <w:r w:rsidRPr="0004468D">
        <w:rPr>
          <w:rFonts w:ascii="Montserrat Light" w:hAnsi="Montserrat Light"/>
          <w:b/>
          <w:bCs/>
          <w:lang w:val="it-CH"/>
        </w:rPr>
        <w:t>b) Atribuţii psiholog:</w:t>
      </w:r>
    </w:p>
    <w:p w14:paraId="41279C68"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Participă alături de ceilalţi specialişti la stabilirea Instrumentului complex de evaluare a beneficiarilor, a Planului individualizat de servicii, a Planurilor individuale de intervenţie şi la elaborarea strategiilor de evaluare şi recuperare a rezidenţilor;</w:t>
      </w:r>
    </w:p>
    <w:p w14:paraId="27A828CF"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Întocmeşte fişa profilului psihologic a fiecărui rezident, stabilind strategia necesară şi activitatea de recuperare, pe care le actualizează de câte ori este nevoie ;</w:t>
      </w:r>
    </w:p>
    <w:p w14:paraId="79325DAB"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Desfăşoară activităţi de observare, evaluare/reevaluare, diagnostic de profil, intervenţie de specialitate, consiliere individuală şi de grup, terapie individuală şi de grup a rezidenţilor şi foloseşte suporturile metodologice adecvate;</w:t>
      </w:r>
    </w:p>
    <w:p w14:paraId="1C406C79"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lastRenderedPageBreak/>
        <w:t>Participă, în cadrul echipei multidisciplinare, la rezolvarea problemelor de profil existente;</w:t>
      </w:r>
    </w:p>
    <w:p w14:paraId="6E8E2177"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Iniţiază şi participă la acţiuni cultural-educative;</w:t>
      </w:r>
    </w:p>
    <w:p w14:paraId="5DA6C552"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Evaluează starea „calităţii vieţii” rezidenţilor din centru, acţionând pentru îmbunătăţirea ei;</w:t>
      </w:r>
    </w:p>
    <w:p w14:paraId="61ECB4A0"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Colaborează cu medicul de familie al beneficiarilor;</w:t>
      </w:r>
    </w:p>
    <w:p w14:paraId="50DA5629"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Când este nevoie, desfăşoara activităţi de consiliere cu familia beneficiarilor;</w:t>
      </w:r>
    </w:p>
    <w:p w14:paraId="63283C48"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Respectă condiţiile deontologice specifice profesiei de psiholog;</w:t>
      </w:r>
    </w:p>
    <w:p w14:paraId="199D8ABF"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Răspunde de veridicitatea şi corectitudinea materialelor întocmite;</w:t>
      </w:r>
    </w:p>
    <w:p w14:paraId="4BE08D24"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Asigură calitatea şi eficienţa muncii pe care o desfăşoara şi răspunde de rezolvarea la timp a sarcinilor;</w:t>
      </w:r>
    </w:p>
    <w:p w14:paraId="00936A0F"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Asigură climatul necesar unei munci eficiente;</w:t>
      </w:r>
    </w:p>
    <w:p w14:paraId="32587BF8"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Manifestă o preocupare continuă de autoperfecţionare prin studiu individual şi participare la cursuri;</w:t>
      </w:r>
    </w:p>
    <w:p w14:paraId="0798AD9E" w14:textId="77777777" w:rsidR="009D3202" w:rsidRPr="0004468D" w:rsidRDefault="009D3202" w:rsidP="00E66EAB">
      <w:pPr>
        <w:pStyle w:val="ListParagraph1"/>
        <w:numPr>
          <w:ilvl w:val="0"/>
          <w:numId w:val="32"/>
        </w:numPr>
        <w:spacing w:after="0" w:line="240" w:lineRule="auto"/>
        <w:contextualSpacing/>
        <w:jc w:val="both"/>
        <w:rPr>
          <w:rFonts w:ascii="Montserrat Light" w:hAnsi="Montserrat Light"/>
          <w:lang w:val="ro-RO"/>
        </w:rPr>
      </w:pPr>
      <w:r w:rsidRPr="0004468D">
        <w:rPr>
          <w:rFonts w:ascii="Montserrat Light" w:hAnsi="Montserrat Light"/>
          <w:lang w:val="ro-RO"/>
        </w:rPr>
        <w:t>Colaborează cu instituţii de profil în vederea rezolvării optime şi eficiente a problemelor beneficiarilor centrului.</w:t>
      </w:r>
    </w:p>
    <w:p w14:paraId="0749412F" w14:textId="77777777" w:rsidR="009D3202" w:rsidRPr="0004468D" w:rsidRDefault="009D3202" w:rsidP="009D3202">
      <w:pPr>
        <w:spacing w:line="240" w:lineRule="auto"/>
        <w:jc w:val="both"/>
        <w:rPr>
          <w:rFonts w:ascii="Montserrat Light" w:hAnsi="Montserrat Light"/>
          <w:b/>
          <w:bCs/>
          <w:lang w:val="it-CH"/>
        </w:rPr>
      </w:pPr>
      <w:r w:rsidRPr="0004468D">
        <w:rPr>
          <w:rFonts w:ascii="Montserrat Light" w:hAnsi="Montserrat Light"/>
          <w:b/>
          <w:bCs/>
          <w:lang w:val="it-CH"/>
        </w:rPr>
        <w:t>c) Atribuţii asistent medical:</w:t>
      </w:r>
    </w:p>
    <w:p w14:paraId="20565B71"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Supraveghează  modul în care se efectuează igiena individuală a beneficiarilor ( baia zilnică, spălarea mâinilor şi a feţei înaintea fiecărei mese, igiena unghiilor, urechilor, a părului, aspectul vestimentaţiei );</w:t>
      </w:r>
    </w:p>
    <w:p w14:paraId="2BFEB217"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Supraveghează modul în care se respectă orele de odihnă ( pasivă sau activă ) ale beneficiarilor şi condiţiile în care se realizează acestea;</w:t>
      </w:r>
    </w:p>
    <w:p w14:paraId="6502E8BE"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Efectuează zilnic controlul blocului alimentar privind starea de igienă a acestuia, calitatea alimentelor scoase din magazie şi a mâncării, igiena individuală a personalului din blocul alimentar şi starea de sănătate a acestuia cu interdicţia de a presta activităţi în bucătărie pentru persoanele care prezintă febră, diaree, infecţii ale pielii, tuse cu expectoraţie, aducând la cunostinţa conducerii aceste constatări;</w:t>
      </w:r>
    </w:p>
    <w:p w14:paraId="3BA7B50D"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Supraveghează şi controlează modul în care sunt respectate normele igienico-sanitare în vigoare privitor la igiena alimentaţiei în colectivităţi, a circuitelor între alimentele proaspete şi cele preparate, regulile de dezinfecţie a veselei;</w:t>
      </w:r>
    </w:p>
    <w:p w14:paraId="2BD984CC"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Efectuează zilnic controlul medical al beneficiarilor;</w:t>
      </w:r>
    </w:p>
    <w:p w14:paraId="52C84E1D"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Izolează beneficiarii suspecţi de boli transmisibile şi anunţă urgent medicul de familie;</w:t>
      </w:r>
    </w:p>
    <w:p w14:paraId="69699DBA"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In caz de urgenţă solicita serviciul de “Ambulanţă”şi pregăteşte documentele beneficiarului pentru transport la o clinică de specialitate;</w:t>
      </w:r>
    </w:p>
    <w:p w14:paraId="13D4D7B1"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Supraveghează şi controlează zilnic respectarea normelor de igienă în instituţie şi modul în care se efectuează curăţenia ( dormitoare, sala de mese, bloc alimentar, spălătorie, grupuri sanitare, etc. ) aducând la cunoştinţa conducerii deficienţele constatate;</w:t>
      </w:r>
    </w:p>
    <w:p w14:paraId="67636316"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Efectuează activitatea de statististică medicală ( morbiditate, indici de dezvoltare psiho-somatică) în colaborare cu medicul de familie;</w:t>
      </w:r>
    </w:p>
    <w:p w14:paraId="6ADD2F43"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Efectuează activitatea de educaţie pentru sănătate cu personalul de îngrijire, educativ, auxiliar ( inclusiv primul ajutor) şi cu beneficiarii;</w:t>
      </w:r>
    </w:p>
    <w:p w14:paraId="426B093D"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Programează beneficiarii pentru efectuarea examenelor de specialitate şi îi însoţeşte, la indicaţia medicului de familie;</w:t>
      </w:r>
    </w:p>
    <w:p w14:paraId="1F4E3238"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Distribuie tratamentul prescris pentru afecţiunile cronice;</w:t>
      </w:r>
    </w:p>
    <w:p w14:paraId="15E945A5"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Gestionează în condiţiile legii şi pe baza normelor emise de Ministerul Sănătăţii instrumentarul, materialele sanitare şi medicamentele din aparatul de urgenţă şi de pe reţetele beneficiarilor şi răspund de utilizarea lor corectă;</w:t>
      </w:r>
    </w:p>
    <w:p w14:paraId="3121805E"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Participă alături de medicul de familie la examinarea beneficiarilor în cadrul examinărilor de bilanţ al stării de sănatate, înscrie datele în fişele de monitorizare a stării de sănătate;</w:t>
      </w:r>
    </w:p>
    <w:p w14:paraId="6D465D2E"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Impreună cu echipa multidisciplinară participă la evaluarea, reevaluarea, întocmirea Planului Individualizat de Asistenţă şi Ingrijire a beneficiarilor, realizarea programelor împotriva fumatului, a consumului ridicat de alcool, când este cazul;</w:t>
      </w:r>
    </w:p>
    <w:p w14:paraId="3F718F0B"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Semnalează medicului toate aspectele deosebite privind evoluţia beneficiarilor;</w:t>
      </w:r>
    </w:p>
    <w:p w14:paraId="0289710A"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Urmăresc evoluţia clinică a beneficiarilor cu afecţiuni cronice anunţând medicul de familie şi conducerea unitatăţii despre orice modificare survenită;</w:t>
      </w:r>
    </w:p>
    <w:p w14:paraId="6DC25084" w14:textId="77777777" w:rsidR="009D3202" w:rsidRPr="0004468D" w:rsidRDefault="009D3202" w:rsidP="00E66EAB">
      <w:pPr>
        <w:pStyle w:val="Listparagraf"/>
        <w:numPr>
          <w:ilvl w:val="0"/>
          <w:numId w:val="17"/>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Urmăreşte ţinuta atât a beneficiarilor din centru cât şi a celor care ies din centru, înregistrează biletele de voie şi predă bemneficiarului medicamentele cu planul de tratament pentru perioada respectivă.</w:t>
      </w:r>
    </w:p>
    <w:p w14:paraId="5297C786" w14:textId="77777777" w:rsidR="009D3202" w:rsidRPr="0004468D" w:rsidRDefault="009D3202" w:rsidP="009D3202">
      <w:pPr>
        <w:spacing w:line="240" w:lineRule="auto"/>
        <w:jc w:val="both"/>
        <w:rPr>
          <w:rFonts w:ascii="Montserrat Light" w:hAnsi="Montserrat Light"/>
          <w:b/>
          <w:bCs/>
        </w:rPr>
      </w:pPr>
      <w:r w:rsidRPr="0004468D">
        <w:rPr>
          <w:rFonts w:ascii="Montserrat Light" w:hAnsi="Montserrat Light"/>
          <w:b/>
          <w:bCs/>
        </w:rPr>
        <w:lastRenderedPageBreak/>
        <w:t>c) Atribuţii  infirmieră:</w:t>
      </w:r>
    </w:p>
    <w:p w14:paraId="23CE3BEB"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Îngrijirea, supravegherea nemijlocită a beneficiarilor pe parcursul turelor de lucru (zi, noapte) utilizând manuşile şi măştile de protecţie împotriva bolilor transmisibile;</w:t>
      </w:r>
    </w:p>
    <w:p w14:paraId="39DD70DA"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 xml:space="preserve">Respectă  normele de igienă individuală, colectivă a beneficiarilor şi a camerelor; </w:t>
      </w:r>
    </w:p>
    <w:p w14:paraId="7F3F23CC"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Preia beneficiarii, la admiterea acestora în centru si realizeaza igienizarea acestora;</w:t>
      </w:r>
    </w:p>
    <w:p w14:paraId="344D49B0"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Respectă intimitatea şi pudoarea beneficiarilor şi are grijă de bunurile lor;</w:t>
      </w:r>
    </w:p>
    <w:p w14:paraId="1410B317"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toaleta parţială şi totală a  beneficiarilor, îmbracarea, încălţarea (pentru beneficiarii dependenţi), efectuează baia, taie unghiile, bărbiereşte şi  taie părul beneficiarilor, asigură alimentarea la pat a beneficiarilor;</w:t>
      </w:r>
    </w:p>
    <w:p w14:paraId="5FB33E23"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Informează asistenta medicală, asistenta socială despre beneficiarii care se opun  activităţilor igienico- sanitare;</w:t>
      </w:r>
    </w:p>
    <w:p w14:paraId="7A63BB2C"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supravegherea şi sprijinul permanent al beneficiarilor imobilizaţi la pat şi /sau cu afecţiuni mintale, partiali mobili;</w:t>
      </w:r>
    </w:p>
    <w:p w14:paraId="5F108DDB"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 xml:space="preserve">Are obligaţia de a efectua mobilizarea activă si pasivă a beneficiarilor, la indicaţiile asistentei medicale, urmărind în mod special prevenirea escarelor şi anchilozelor; </w:t>
      </w:r>
    </w:p>
    <w:p w14:paraId="191EE29A"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Supraveghează beneficiarii cu capacitatea de autoservire parţial pierdută, atunci când sunt scoşi în curte; însoţeşte beneficiarii cu tulburări de orientare spaţio-temporală la servirea mesei;</w:t>
      </w:r>
    </w:p>
    <w:p w14:paraId="50E7F1D4"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Duce recipientele cu dejecte, schimbă pampers, asigură spălarea şi dezinfecţia olitelor- conform instrucţiunilor, în locul special amenajat;</w:t>
      </w:r>
    </w:p>
    <w:p w14:paraId="6D354195"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permanent curăţenia şi aerisirea camerelor beneficiarilor, spaţiilor comune;</w:t>
      </w:r>
    </w:p>
    <w:p w14:paraId="2F21DCBA"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curatenia, dezinfecţia, ordinea în şi pe noptiere, mese, în dulapuri, în camere, asigura lenjerie curată pe paturi, respectând normele igienico-sanitare;</w:t>
      </w:r>
    </w:p>
    <w:p w14:paraId="411D9F1E"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spălarea şi dezinfecţia cănilor, farfuriilor, tacâmurilor beneficiarilor, conform normelor igienice în vigoare;</w:t>
      </w:r>
    </w:p>
    <w:p w14:paraId="286E09AE"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Solicită cantităţile de detergent şi dezinfectanţi necesare procesului de igienizare a obiectelor, spaţiilor din centru;</w:t>
      </w:r>
    </w:p>
    <w:p w14:paraId="20763280"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Se încadrează în normativele privind consumul de detergenţi si dezinfectanţi necesari in procesul de spalare şi igienizare a obiectelor si spatiilor;</w:t>
      </w:r>
    </w:p>
    <w:p w14:paraId="717C2D9E"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 xml:space="preserve">Asigura necesarul hainelor, obiectelor- cană, sticlă cu apă, şervetele, etc. </w:t>
      </w:r>
    </w:p>
    <w:p w14:paraId="43EEED6D"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Răspunde de desfăşurarea în condiţii bune a vizitelor aparţinătorilor şi anunţă asistenta medicală şi asistenta socială;</w:t>
      </w:r>
    </w:p>
    <w:p w14:paraId="40173F25"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Ajută asistenta medicală la recoltarea produselor biologice si îi prezintă acesteia produsele cu aspect anormal (scaun, urină, spută, etc.); informeaza asistenta medicală despre schimbările privind starea de sănătate a beneficiarilor, survenite în lipsa acesteia;</w:t>
      </w:r>
    </w:p>
    <w:p w14:paraId="56DE5265"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Însoţeşte beneficiarii la consult de specialitate în afara instituţiei, pentru rezolvarea unor probleme personale ale acestora sau pentru rezolvarea unor probleme de serviciu, la solicitarea asistentei medicale sau asistentei sociale;</w:t>
      </w:r>
    </w:p>
    <w:p w14:paraId="2A0BD25F"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Este prezentă în cameră la consultaţii, la administrarea medicamentelor şi urmăreşte beneficiarul să nu utilizeze alte medicamente decât cele administrate de asistenta medicală;</w:t>
      </w:r>
    </w:p>
    <w:p w14:paraId="22924CA6"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Însoţeşte beneficiarii la activităţile zilnice desfăşurate în centru, se implică în procesul de formare şi perfecţionare a aptitudinilor în vederea compensării funcţiilor afectate, asigurandu- se păstrarea, revenirea la un nivel optim de independenţă şi funcţionalitate şi prin asigurarea accesului la echipamente si dispozitive medicale, în colaborare cu echipa multidisciplinară;</w:t>
      </w:r>
    </w:p>
    <w:p w14:paraId="61933061"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supravegherea acestora în timpul liber, când nu participă la activităţi organizate;</w:t>
      </w:r>
    </w:p>
    <w:p w14:paraId="66B3DC4B"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Asigură confortul psihologic al beneficiarilor prin comunicare şi suport emoţional;</w:t>
      </w:r>
    </w:p>
    <w:p w14:paraId="1D170808"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Supraveghează  beneficiarii din centru sa nu fumeze decât în locurile special amenajate</w:t>
      </w:r>
    </w:p>
    <w:p w14:paraId="179BEC22" w14:textId="77777777" w:rsidR="009D3202" w:rsidRPr="0004468D" w:rsidRDefault="009D3202" w:rsidP="00E66EAB">
      <w:pPr>
        <w:pStyle w:val="Listparagraf"/>
        <w:numPr>
          <w:ilvl w:val="0"/>
          <w:numId w:val="18"/>
        </w:numPr>
        <w:ind w:left="426"/>
        <w:contextualSpacing w:val="0"/>
        <w:jc w:val="both"/>
        <w:rPr>
          <w:rFonts w:ascii="Montserrat Light" w:hAnsi="Montserrat Light"/>
          <w:sz w:val="22"/>
          <w:szCs w:val="22"/>
        </w:rPr>
      </w:pPr>
      <w:r w:rsidRPr="0004468D">
        <w:rPr>
          <w:rFonts w:ascii="Montserrat Light" w:hAnsi="Montserrat Light"/>
          <w:sz w:val="22"/>
          <w:szCs w:val="22"/>
        </w:rPr>
        <w:t>In caz de deces a beneficiarilor, asigură toaleta şi îmbrăcarea defunctului;</w:t>
      </w:r>
    </w:p>
    <w:p w14:paraId="53BE83EE" w14:textId="77777777" w:rsidR="009D3202" w:rsidRPr="0004468D" w:rsidRDefault="009D3202" w:rsidP="00E66EAB">
      <w:pPr>
        <w:pStyle w:val="Corptext"/>
        <w:numPr>
          <w:ilvl w:val="0"/>
          <w:numId w:val="18"/>
        </w:numPr>
        <w:spacing w:after="0" w:line="240" w:lineRule="auto"/>
        <w:ind w:left="426"/>
        <w:jc w:val="both"/>
        <w:rPr>
          <w:rFonts w:ascii="Montserrat Light" w:hAnsi="Montserrat Light"/>
        </w:rPr>
      </w:pPr>
      <w:r w:rsidRPr="0004468D">
        <w:rPr>
          <w:rFonts w:ascii="Montserrat Light" w:hAnsi="Montserrat Light"/>
        </w:rPr>
        <w:t>Efectuează activităţi de calitate, fiind preocupată de îmbunatăţirea activităţii sale.</w:t>
      </w:r>
    </w:p>
    <w:p w14:paraId="4ED82869" w14:textId="77777777" w:rsidR="009D3202" w:rsidRPr="0004468D" w:rsidRDefault="009D3202" w:rsidP="009D3202">
      <w:pPr>
        <w:shd w:val="clear" w:color="auto" w:fill="FFFFFF"/>
        <w:spacing w:line="240" w:lineRule="auto"/>
        <w:jc w:val="both"/>
        <w:textAlignment w:val="baseline"/>
        <w:rPr>
          <w:rFonts w:ascii="Montserrat Light" w:hAnsi="Montserrat Light"/>
          <w:b/>
          <w:bCs/>
        </w:rPr>
      </w:pPr>
      <w:r w:rsidRPr="0004468D">
        <w:rPr>
          <w:rFonts w:ascii="Montserrat Light" w:hAnsi="Montserrat Light"/>
          <w:b/>
          <w:bCs/>
        </w:rPr>
        <w:t xml:space="preserve">ART. 11 </w:t>
      </w:r>
      <w:r w:rsidRPr="0004468D">
        <w:rPr>
          <w:rFonts w:ascii="Montserrat Light" w:hAnsi="Montserrat Light"/>
          <w:b/>
        </w:rPr>
        <w:t>Personalul administrativ, gospodărie, întreţinere-reparaţii, deservire</w:t>
      </w:r>
    </w:p>
    <w:p w14:paraId="55933403" w14:textId="77777777" w:rsidR="009D3202" w:rsidRPr="0004468D" w:rsidRDefault="009D3202" w:rsidP="009D3202">
      <w:pPr>
        <w:shd w:val="clear" w:color="auto" w:fill="FFFFFF"/>
        <w:spacing w:line="240" w:lineRule="auto"/>
        <w:jc w:val="both"/>
        <w:textAlignment w:val="baseline"/>
        <w:rPr>
          <w:rFonts w:ascii="Montserrat Light" w:hAnsi="Montserrat Light"/>
          <w:bCs/>
        </w:rPr>
      </w:pPr>
      <w:r w:rsidRPr="0004468D">
        <w:rPr>
          <w:rFonts w:ascii="Montserrat Light" w:hAnsi="Montserrat Light"/>
          <w:b/>
          <w:bCs/>
        </w:rPr>
        <w:t>(1)</w:t>
      </w:r>
      <w:r w:rsidRPr="0004468D">
        <w:rPr>
          <w:rFonts w:ascii="Montserrat Light" w:hAnsi="Montserrat Light"/>
          <w:bCs/>
        </w:rPr>
        <w:t xml:space="preserve"> Personalului administrativ asigură activităţile auxiliare serviciului social: aprovizionare, mentenanţă, achiziţii etc.:</w:t>
      </w:r>
    </w:p>
    <w:p w14:paraId="0B3F3833"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t>a) inspector de specialitate;</w:t>
      </w:r>
    </w:p>
    <w:p w14:paraId="135BBF97"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t>b) administrator;</w:t>
      </w:r>
    </w:p>
    <w:p w14:paraId="41D1CD23"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t>c) muncitor calificat (întreţinere);</w:t>
      </w:r>
    </w:p>
    <w:p w14:paraId="28B783EB"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t>d) bucătar;</w:t>
      </w:r>
    </w:p>
    <w:p w14:paraId="234C9DCC"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lastRenderedPageBreak/>
        <w:t>e) îngrijitor;</w:t>
      </w:r>
    </w:p>
    <w:p w14:paraId="4D4E6344" w14:textId="77777777" w:rsidR="009D3202" w:rsidRPr="0004468D" w:rsidRDefault="009D3202" w:rsidP="009D3202">
      <w:pPr>
        <w:shd w:val="clear" w:color="auto" w:fill="FFFFFF"/>
        <w:spacing w:line="240" w:lineRule="auto"/>
        <w:ind w:left="360" w:hanging="360"/>
        <w:jc w:val="both"/>
        <w:textAlignment w:val="baseline"/>
        <w:rPr>
          <w:rFonts w:ascii="Montserrat Light" w:hAnsi="Montserrat Light"/>
        </w:rPr>
      </w:pPr>
      <w:r w:rsidRPr="0004468D">
        <w:rPr>
          <w:rFonts w:ascii="Montserrat Light" w:hAnsi="Montserrat Light"/>
        </w:rPr>
        <w:t>f) paznic;</w:t>
      </w:r>
    </w:p>
    <w:p w14:paraId="5342FE78" w14:textId="77777777" w:rsidR="009D3202" w:rsidRPr="0004468D" w:rsidRDefault="009D3202" w:rsidP="009D3202">
      <w:pPr>
        <w:autoSpaceDE w:val="0"/>
        <w:autoSpaceDN w:val="0"/>
        <w:adjustRightInd w:val="0"/>
        <w:spacing w:line="240" w:lineRule="auto"/>
        <w:ind w:right="-94"/>
        <w:jc w:val="both"/>
        <w:rPr>
          <w:rFonts w:ascii="Montserrat Light" w:hAnsi="Montserrat Light"/>
        </w:rPr>
      </w:pPr>
      <w:r w:rsidRPr="0004468D">
        <w:rPr>
          <w:rFonts w:ascii="Montserrat Light" w:hAnsi="Montserrat Light"/>
          <w:b/>
          <w:bCs/>
        </w:rPr>
        <w:t>(2) Atribuții specifice personalului administrativ:</w:t>
      </w:r>
    </w:p>
    <w:p w14:paraId="4C292878" w14:textId="77777777" w:rsidR="009D3202" w:rsidRPr="0004468D" w:rsidRDefault="009D3202" w:rsidP="009D3202">
      <w:pPr>
        <w:shd w:val="clear" w:color="auto" w:fill="FFFFFF"/>
        <w:spacing w:line="240" w:lineRule="auto"/>
        <w:jc w:val="both"/>
        <w:textAlignment w:val="baseline"/>
        <w:rPr>
          <w:rFonts w:ascii="Montserrat Light" w:hAnsi="Montserrat Light"/>
          <w:b/>
          <w:bCs/>
        </w:rPr>
      </w:pPr>
      <w:r w:rsidRPr="0004468D">
        <w:rPr>
          <w:rFonts w:ascii="Montserrat Light" w:hAnsi="Montserrat Light"/>
          <w:b/>
          <w:bCs/>
        </w:rPr>
        <w:t xml:space="preserve">  a) Atribuţii inspector de specialitate:</w:t>
      </w:r>
    </w:p>
    <w:p w14:paraId="62026C7E"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Conduce evidenţa contabilă a patrimoniului până la nivel de balanţă de verificare lunară (analitică şi sintetică) atât pentru bunurile procurate prin credite bugetare cât şi pentru bunurile primite prin transmitere gratuită (donaţii, sponsorizari…).</w:t>
      </w:r>
    </w:p>
    <w:p w14:paraId="12090301"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Inregistrează zilnic în conturile contabile din Planul de conturi general, specific institutiilor publice, cronologic si sistematic, intrările şi ieşirile de bunuri cum sunt:  mijloacele fixe,obiectele de inventar în magazie  sau în folosinţă,materialele, alte bunuri procurate din resurse bugetare, donaţii şi resurse proprii.</w:t>
      </w:r>
    </w:p>
    <w:p w14:paraId="7EC5000C"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Efectuează alte înregistrări contabile privind conturile de creditări, fondurile speciale, conturi intermediare, în colaborare cu Serviciul Contabilitate din cadrul DGASPC Cluj;</w:t>
      </w:r>
    </w:p>
    <w:p w14:paraId="669FBF86"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Potrivit prevederilor Legii contabilităţii nr. 82/1991, republicată, cu modificările şi completările ulterioare, consemnează operaţiile economice şi financiare în momentul efectuării lor, în documente justificative, pe baza cărora se fac înregistrările în documentele contabile. </w:t>
      </w:r>
    </w:p>
    <w:p w14:paraId="19835891"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 xml:space="preserve">Ȋntocmeşte graficul de circulaţie a documentelor justificative, care se aprobă de şeful de centru;  </w:t>
      </w:r>
    </w:p>
    <w:p w14:paraId="5EE960D4"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Corectarea înregistrărilor făcute în contabilitate, se face numai pe baza notelor de contabilitate;</w:t>
      </w:r>
    </w:p>
    <w:p w14:paraId="3A34A106"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 contabilitate, documentele privind mişcarea stocurilor se grupează pe gestiuni, pe conturi de materiale şi gestiuni, iar in cadrul gestiunilor pe grupe de materiale sau subgrupe, dupa caz;</w:t>
      </w:r>
    </w:p>
    <w:p w14:paraId="10122E43"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 Eventualele diferenţe se rezolvă conform dispoziţiilor legale;</w:t>
      </w:r>
    </w:p>
    <w:p w14:paraId="248573F8"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Documentele justificative şi conturile se păstrează în condiţii de siguranţă şi se arhivează pe termene de păstrare.</w:t>
      </w:r>
    </w:p>
    <w:p w14:paraId="2EBEAA57"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 caz de reconstituire a unor documente, se întocmeşte un “dosar de reconstituire” (O.M.F. nr. 2634/2015 privind documentele financiar-contabile);</w:t>
      </w:r>
    </w:p>
    <w:p w14:paraId="63999CC0"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donatţie, bonuri de transfer, etc.).</w:t>
      </w:r>
    </w:p>
    <w:p w14:paraId="171F6717"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Calculează listele de meniu întocmite conform Planurilor de meniu transmise la DGASPC Cluj , propuse de centrele de pesoane vârstnice cu încadrarea în baremele de alocaţie de hrană pentru consumurile colective din unităţile bugetare de asistenţă socială ;</w:t>
      </w:r>
    </w:p>
    <w:p w14:paraId="2AC2A211"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rPr>
      </w:pPr>
      <w:r w:rsidRPr="0004468D">
        <w:rPr>
          <w:rFonts w:ascii="Montserrat Light" w:hAnsi="Montserrat Light"/>
          <w:sz w:val="22"/>
          <w:szCs w:val="22"/>
          <w:lang w:val="it-CH"/>
        </w:rPr>
        <w:t>Întocmeşte, împreună cu şeful de centru propuneri de buget anuale şi de perspectivă;</w:t>
      </w:r>
    </w:p>
    <w:p w14:paraId="07D02F4F"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Ȋntocmeşte lunar balanţa de verificare analitică şi sintetică, ale cărei date le confruntă cu cele din evidenţa contabilă de la DGASPC Cluj;</w:t>
      </w:r>
    </w:p>
    <w:p w14:paraId="58B3A7F7"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rPr>
      </w:pPr>
      <w:r w:rsidRPr="0004468D">
        <w:rPr>
          <w:rFonts w:ascii="Montserrat Light" w:hAnsi="Montserrat Light"/>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si eficienţa folosirii fondurilor publice;</w:t>
      </w:r>
    </w:p>
    <w:p w14:paraId="7F3F8665"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rPr>
      </w:pPr>
      <w:r w:rsidRPr="0004468D">
        <w:rPr>
          <w:rFonts w:ascii="Montserrat Light" w:hAnsi="Montserrat Light"/>
          <w:sz w:val="22"/>
          <w:szCs w:val="22"/>
        </w:rPr>
        <w:t>Organizează inventarierea patrimoniului la nivel de centru împreună cu personalul direcţiei, conform prevederilor legale;</w:t>
      </w:r>
    </w:p>
    <w:p w14:paraId="4313BE76"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rPr>
      </w:pPr>
      <w:r w:rsidRPr="0004468D">
        <w:rPr>
          <w:rFonts w:ascii="Montserrat Light" w:hAnsi="Montserrat Light"/>
          <w:sz w:val="22"/>
          <w:szCs w:val="22"/>
        </w:rPr>
        <w:t>Participă la inventariere prin întocmirea listelor de inventariere şi stabilirea diferenţelor, valorificarea inventarelor, casarea şi declasarea bunurilor care nu sunt necesare  centrului, cu termen de folosinţă depăşit. Semnează documentele de transfer de bunuri sau transmitere fără plată la alte institutii;</w:t>
      </w:r>
    </w:p>
    <w:p w14:paraId="677E92C0"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Ȋntocmeşte borderoul facturilor de bunuri şi utilităţi, pe care le predă sub semnătură la DGASPC Cluj pentru decontare;</w:t>
      </w:r>
    </w:p>
    <w:p w14:paraId="7DD0C070"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Ȋntocmeşte pontajul personalului pentru luna în curs şi îl depune  la DGASPC Cluj la sfarşitul fiecărei luni sau când se planifică de la serviciul contabilitate Cluj, pentru întocmirea statelor de plată;</w:t>
      </w:r>
    </w:p>
    <w:p w14:paraId="4C739015"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lastRenderedPageBreak/>
        <w:t>20.Intocmeşte şi semnează lucrările şi  situaţiile statistice de corespondenţă conform atribuţiilor din Regulamentul Intern;</w:t>
      </w:r>
    </w:p>
    <w:p w14:paraId="086B582A"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es-ES"/>
        </w:rPr>
      </w:pPr>
      <w:r w:rsidRPr="0004468D">
        <w:rPr>
          <w:rFonts w:ascii="Montserrat Light" w:hAnsi="Montserrat Light"/>
          <w:sz w:val="22"/>
          <w:szCs w:val="22"/>
          <w:lang w:val="es-ES"/>
        </w:rPr>
        <w:t>Răspunde de activitatea privind resursele umane;</w:t>
      </w:r>
    </w:p>
    <w:p w14:paraId="1921F144"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Controlează în mod obligatoriu la sfarşitul fiecărei luni sau ori de cate ori consideră necesar, magaziile de alimente şi de materiale, cercetând modul în care sunt păstrate şi ferite de alterare sau degradare, cât şi dacă soldurile din evidenţe corespund cu soldurile reale, constatate prin cântărire şi măsurare;</w:t>
      </w:r>
    </w:p>
    <w:p w14:paraId="46318569"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Răspunde de arhiva centrului; Anual, grupează documentele create în unităţi arhivistice, potrivit problematicii şi termenelor de păstrare stabilite în nomenclatorul documentelor de arhivă şi le depune în depozitul arhivei;</w:t>
      </w:r>
    </w:p>
    <w:p w14:paraId="74D7E076" w14:textId="77777777" w:rsidR="009D3202" w:rsidRPr="0004468D" w:rsidRDefault="009D3202" w:rsidP="00E66EAB">
      <w:pPr>
        <w:pStyle w:val="Listparagraf"/>
        <w:numPr>
          <w:ilvl w:val="0"/>
          <w:numId w:val="19"/>
        </w:numPr>
        <w:ind w:left="426"/>
        <w:contextualSpacing w:val="0"/>
        <w:jc w:val="both"/>
        <w:rPr>
          <w:rFonts w:ascii="Montserrat Light" w:hAnsi="Montserrat Light"/>
          <w:sz w:val="22"/>
          <w:szCs w:val="22"/>
        </w:rPr>
      </w:pPr>
      <w:r w:rsidRPr="0004468D">
        <w:rPr>
          <w:rFonts w:ascii="Montserrat Light" w:hAnsi="Montserrat Light"/>
          <w:sz w:val="22"/>
          <w:szCs w:val="22"/>
          <w:lang w:val="it-CH"/>
        </w:rPr>
        <w:t>Conduce programul Ev-con şi comunică situaţiile statistice privind încasarea contribuţiei beneficiarilor.</w:t>
      </w:r>
    </w:p>
    <w:p w14:paraId="18CB0E79" w14:textId="77777777" w:rsidR="009D3202" w:rsidRPr="0004468D" w:rsidRDefault="009D3202" w:rsidP="009D3202">
      <w:pPr>
        <w:spacing w:line="240" w:lineRule="auto"/>
        <w:jc w:val="both"/>
        <w:rPr>
          <w:rFonts w:ascii="Montserrat Light" w:hAnsi="Montserrat Light"/>
          <w:b/>
          <w:bCs/>
          <w:lang w:val="it-CH"/>
        </w:rPr>
      </w:pPr>
      <w:r w:rsidRPr="0004468D">
        <w:rPr>
          <w:rFonts w:ascii="Montserrat Light" w:hAnsi="Montserrat Light"/>
          <w:b/>
          <w:bCs/>
          <w:lang w:val="it-CH"/>
        </w:rPr>
        <w:t>b) Atribuţii administrator:</w:t>
      </w:r>
    </w:p>
    <w:p w14:paraId="40F6F852"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Răspunde de mijloacele fixe şi obiectele de inventar aflate în folosinţă </w:t>
      </w:r>
    </w:p>
    <w:p w14:paraId="5DA13CC0"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Ȋntocmeşte subinventarele pe persoane şi gestiuni pentru obiectele de inventar aflate în folosinţă;</w:t>
      </w:r>
    </w:p>
    <w:p w14:paraId="0DA47F39"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Actualizează lista nominală cu personalul cu răspundere colectivă şi o supune aprobării şefului de centru;</w:t>
      </w:r>
    </w:p>
    <w:p w14:paraId="7AB16FA4"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La expirarea termenului de utilizare a  bunurilor în folosinţă se scad din gestiuni şi evidenţa contabilă pe baza inventarierilor de patrimoniu, prin casare-declasare, conform dispoziţiilor legale;</w:t>
      </w:r>
    </w:p>
    <w:p w14:paraId="0414E0CA"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Verifică şi ia măsuri pentru depozitarea corespunzătoare a bunurilor şi asigurarea integrităţii lor prevenind sustragerile sau distrugerile de orice fel;</w:t>
      </w:r>
    </w:p>
    <w:p w14:paraId="300062C0"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Interzice oricărei persoane, în afara celor aflate în subordinea lui să intre în locurile de păstrare a bunurilor; conducerea şi personalul cu atribuţii de control pot intra în locurile de depozitare a bunurilor doar în prezenţa gestionarului;</w:t>
      </w:r>
    </w:p>
    <w:p w14:paraId="19D93086"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 cazul unor pagube materiale, în gestiuni, care nu se pot individualiza, răspunde personalul nominalizat prin gestiunea colectivă;</w:t>
      </w:r>
    </w:p>
    <w:p w14:paraId="3C27572D"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Eliberează bunurile materiale pe gestiuni (sectii, bucătărie), pe baza bonului de consum;</w:t>
      </w:r>
    </w:p>
    <w:p w14:paraId="4C4832A9"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Predă a doua zi contabilului, pe bază de evidenţă şi sub semnatură, toate actele care au însoţit intrările sau au stat la baza eliberării bunurilor din magazie;</w:t>
      </w:r>
    </w:p>
    <w:p w14:paraId="08CC6B05"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Organizează primirea bunurilor materiale  şi le înregistrează în fişa de magazie pe baza notelor de intrare-recepţie, semnate de comisia de receţtie, în urma numărării,cântăririi şi măsurării, cu evidenţierea preţurilor de aprovizionare;</w:t>
      </w:r>
    </w:p>
    <w:p w14:paraId="25324854"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La primirea bunurilor verifică să corespundă întocmai cu actele însoţitoare (factura, aviz de expediţie), atât cantitativ cât şi calitativ;</w:t>
      </w:r>
    </w:p>
    <w:p w14:paraId="150D8A1F"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Ȋntocmeste actele necesare de refuz de marfă în situaţia cănd cantităţile primite sunt inferioare celor din actele însoţitoare sau nu corespund  ca preţ sau din punct de vedere calitativ;</w:t>
      </w:r>
    </w:p>
    <w:p w14:paraId="4378854D"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Depozitează bunurile primite în/pe rafturi, conform specificului fiecărui bun ;</w:t>
      </w:r>
    </w:p>
    <w:p w14:paraId="019EC41A"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Ia măsuri pentru prevenirea deprecierii şi degradării produselor. Solicită sprijinul conducerii centrului când problemele apărute nu le poate rezolva singur;</w:t>
      </w:r>
    </w:p>
    <w:p w14:paraId="42D5C6DA"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Conduce la zi evidenţa tehnic-operativă a gestiunii pe baza fişelor de magazie, pe care le numerotează şi le clasifică pe tipuri de produse şi pe depozite;</w:t>
      </w:r>
    </w:p>
    <w:p w14:paraId="1E3A75E3"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Periodic verifică, prin sondaj, stocurile din magazie şi le confruntă cu datele înscrise în fişele de magazie;</w:t>
      </w:r>
    </w:p>
    <w:p w14:paraId="43C9387E"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rPr>
      </w:pPr>
      <w:r w:rsidRPr="0004468D">
        <w:rPr>
          <w:rFonts w:ascii="Montserrat Light" w:hAnsi="Montserrat Light"/>
          <w:sz w:val="22"/>
          <w:szCs w:val="22"/>
        </w:rPr>
        <w:t>Conduce evidenţa tehnic operativă a mijloacelor fixe (clădiri, echipamente tehnologice, mijloace de transport, birotica, etc.)</w:t>
      </w:r>
    </w:p>
    <w:p w14:paraId="19890800"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Răspunde de utilizarea corespunzătoare a mijloacelor fixe şi se preocupă de întreţinerea lor la parametrii funcţionali;</w:t>
      </w:r>
    </w:p>
    <w:p w14:paraId="3904B3C1"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Asigură reparaţiile la instalaţiile de gaz, apă, mobilier, clădiri, grupuri sanitare, pe bază de contracte încheiate în condiţiile legii cu agenţi economici specializaţi;</w:t>
      </w:r>
    </w:p>
    <w:p w14:paraId="0470BF18"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Face propuneri pentru programul de investiţii şi reparaţii la imobile, alte mijloace fixe şi obiecte de inventar, urmăreşte realizarea planului şi participă la recepţie;</w:t>
      </w:r>
    </w:p>
    <w:p w14:paraId="745FB63C"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Participă la inventarierea patrimoniului;</w:t>
      </w:r>
    </w:p>
    <w:p w14:paraId="16DF16AF"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Participă la valorificarea rezultatelor inventarierii, respectiv face propuneri de disponibilizare a unor produse cu termen de folosinţă expirat sau sunt degradate, depreciate sau care nu mai sunt necesare institutţei;</w:t>
      </w:r>
    </w:p>
    <w:p w14:paraId="0775E6DC"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lastRenderedPageBreak/>
        <w:t>Face propuneri în termen util de redistribuire şi transmitere fără plată a unor bunuri care sunt peste necesarul centrului, ex: obiecte de inventar, alimente, medicamente etc şi care sunt în pericol de a depăşi termenul de garanţie;</w:t>
      </w:r>
    </w:p>
    <w:p w14:paraId="51262AA3"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Pe baza dispoziţiei de inventariere, face parte din comisia de inventariere a patrimoniului sau din comisiile de evaluare casare sau de licitaţie rezolvând toate problemele cerute de dispoziţiile legale; urmăreşte ca obiectele de inventar în folosinţă să se regăsească în locul prevăzut pentru bunurile aparţinând fiecărui beneficiar;</w:t>
      </w:r>
    </w:p>
    <w:p w14:paraId="403E8934"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Urmăreşte respectarea duratelor de întrebuinţare a obiectelor de inventar repartizate, asigurând condiţii corespunzătoare de funcţionare şi semnalează în scris eventuale defecţiuni, lipsuri, cu propuneri de imputare;</w:t>
      </w:r>
    </w:p>
    <w:p w14:paraId="3A226F80"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Rezolvă alte probleme curente legate de buna întreţinere a bunurilor în folosinţă.</w:t>
      </w:r>
    </w:p>
    <w:p w14:paraId="561C52A5"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Fundamentează planul de aprovizionare ţinând seama de efectivele de beneficiari, baremele de hrană, echipament, dotări, normele de consum stabilite şi de stocurile existente la fiecare articol;</w:t>
      </w:r>
    </w:p>
    <w:p w14:paraId="179B7948"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 Analizează ofertele de disponibilizare a unor bunuri de la alte centre şi face demersurile necesare pentru preluarea  unor produse necesare;</w:t>
      </w:r>
    </w:p>
    <w:p w14:paraId="428883DE"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Ȋntocmeşte documentele pentru aprovizionare, cum sunt: notele de comandă, referatele cu necesarul de alimente, materiale igienico-sanitare, birotică, alte materiale, propan, combustibil autoturism,etc.</w:t>
      </w:r>
    </w:p>
    <w:p w14:paraId="0A37A4C8"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 Verifică derularea contractelor şi respectarea prevederilor contractuale;</w:t>
      </w:r>
    </w:p>
    <w:p w14:paraId="13B94AED"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 Aprovizionează la timp cu materiale de curăţenie, dezinfecţie si dezinsecţie, inventar gospodaresc şi alte materiale solicitate;</w:t>
      </w:r>
    </w:p>
    <w:p w14:paraId="467C1767"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Ia măsurile de degajare din instituţie a produselor declasate, casate, care au aprobări de a fi predate unităţilor de profil;</w:t>
      </w:r>
    </w:p>
    <w:p w14:paraId="219A91D4"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Coordonează activitatea personalului de pază, curăţenie şi întreţinere din unitate;</w:t>
      </w:r>
    </w:p>
    <w:p w14:paraId="41D92976"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 xml:space="preserve"> Solicită asistenţa tehnică de specialitate la primirea   bunurilor ce necesită cunostinţe de specialitate ;</w:t>
      </w:r>
    </w:p>
    <w:p w14:paraId="43187D97"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Aplică  prevederile legale privitoare la  respectarea normelor tehnice de securitate a muncii si situaţii de urgenţă;</w:t>
      </w:r>
    </w:p>
    <w:p w14:paraId="1D96EF03" w14:textId="77777777" w:rsidR="009D3202" w:rsidRPr="0004468D" w:rsidRDefault="009D3202" w:rsidP="00E66EAB">
      <w:pPr>
        <w:pStyle w:val="Listparagraf"/>
        <w:numPr>
          <w:ilvl w:val="0"/>
          <w:numId w:val="20"/>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Este responsabil de activitatea, dotarea şi instruirea  SSM şi SU  a personalului din unitate.</w:t>
      </w:r>
    </w:p>
    <w:p w14:paraId="425C01CF" w14:textId="77777777" w:rsidR="009D3202" w:rsidRPr="0004468D" w:rsidRDefault="009D3202" w:rsidP="009D3202">
      <w:pPr>
        <w:spacing w:line="240" w:lineRule="auto"/>
        <w:jc w:val="both"/>
        <w:rPr>
          <w:rFonts w:ascii="Montserrat Light" w:hAnsi="Montserrat Light"/>
          <w:b/>
          <w:bCs/>
          <w:lang w:val="it-CH"/>
        </w:rPr>
      </w:pPr>
      <w:r w:rsidRPr="0004468D">
        <w:rPr>
          <w:rFonts w:ascii="Montserrat Light" w:hAnsi="Montserrat Light"/>
          <w:b/>
          <w:bCs/>
          <w:lang w:val="it-CH"/>
        </w:rPr>
        <w:t>c) Atribuţii bucătar:</w:t>
      </w:r>
    </w:p>
    <w:p w14:paraId="5EBE331F"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lang w:val="fr-FR"/>
        </w:rPr>
        <w:t xml:space="preserve">Se preocupă de prepararea mâncărurilor în </w:t>
      </w:r>
      <w:r w:rsidRPr="0004468D">
        <w:rPr>
          <w:rFonts w:ascii="Montserrat Light" w:hAnsi="Montserrat Light"/>
          <w:sz w:val="22"/>
          <w:szCs w:val="22"/>
        </w:rPr>
        <w:t>funcţie de alocaţia zilnică de hrană şi distribuirea mesei la timp.</w:t>
      </w:r>
    </w:p>
    <w:p w14:paraId="41BC0CB2"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Ia în primire de la magaziner, sub semnatură, alimentele necesare la prepararea hranei zilnice, iar care necesită un timp mai îndelungat pentru prepararea lor  vor fi scoase din magazie cu o zi mai devreme;</w:t>
      </w:r>
    </w:p>
    <w:p w14:paraId="663FD9BC"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Ȋntrebuinţează în mod just alimentele primite de la magazie, introducând toate  cantităţile primite, iar in caz de primire în plus vor fi restituite la magazie pe baza de bon de restituire.</w:t>
      </w:r>
    </w:p>
    <w:p w14:paraId="3A90EFAB"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Face propuneri  pentru meniurile săptămânale.</w:t>
      </w:r>
    </w:p>
    <w:p w14:paraId="65473BF3"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Se îngrijeşte de curăţenia din bucătărie şi a tuturor anexelor şi ustensilelor acesteia.</w:t>
      </w:r>
    </w:p>
    <w:p w14:paraId="78D3C865"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Răspunde de toată activitatea desfăşurată în blocul alimentar şi de calitatea mancării;</w:t>
      </w:r>
    </w:p>
    <w:p w14:paraId="6FBBB2D7"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Răspunde de respectarea normelor igienico-sanitare în manipularea, pregătirea şi servirea mâncării;</w:t>
      </w:r>
    </w:p>
    <w:p w14:paraId="0EC8CE88"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Respectă dispoziţiile medicului şi asistentului cu probleme de igienă pe unitate, cu privire la prepararea şi păstrarea alimentelor. Pregăteşte şi respectă meniul prescris de medic bolnavilor (HTA, boala ulceroasă etc,) care necesită regim alimentar.</w:t>
      </w:r>
    </w:p>
    <w:p w14:paraId="48A7E496"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Ȋn caz de incendiu va folosi toate mijloacelor de stingere din unitate şi se va alarma personalul din unitate pentru localizarea incendiului, ia măsuri de prevenirea şi stingerea incendiului;</w:t>
      </w:r>
    </w:p>
    <w:p w14:paraId="6BF93CA2"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Ȋn caz de incendiu va folosi toate mijloacele de stingere din unitate şi se va alarma personalul pentru localizarea incendiului, ia masuri de prevenirea şi stingerea incendiului;</w:t>
      </w:r>
    </w:p>
    <w:p w14:paraId="53981381"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Este direct răspunzator de servirea mesei la timpul stabilit şi în condiţiile de igienă prevăzute de lege.;</w:t>
      </w:r>
    </w:p>
    <w:p w14:paraId="0C31110F"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Va efectua examinările medicale în conformitate cu legile în vigoare;</w:t>
      </w:r>
    </w:p>
    <w:p w14:paraId="51683414"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Păstrează probele de alimente de la fiecare masă timp de 48 de ore;</w:t>
      </w:r>
    </w:p>
    <w:p w14:paraId="25A2D5FC"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lastRenderedPageBreak/>
        <w:t>Prepară deserturi de cel puţin 3 ori pe săptămâna pentru beneficiari;</w:t>
      </w:r>
    </w:p>
    <w:p w14:paraId="72F7DB8B" w14:textId="77777777" w:rsidR="009D3202" w:rsidRPr="0004468D" w:rsidRDefault="009D3202" w:rsidP="00E66EAB">
      <w:pPr>
        <w:pStyle w:val="Listparagraf"/>
        <w:numPr>
          <w:ilvl w:val="0"/>
          <w:numId w:val="21"/>
        </w:numPr>
        <w:ind w:left="426"/>
        <w:contextualSpacing w:val="0"/>
        <w:jc w:val="both"/>
        <w:rPr>
          <w:rFonts w:ascii="Montserrat Light" w:hAnsi="Montserrat Light"/>
          <w:sz w:val="22"/>
          <w:szCs w:val="22"/>
        </w:rPr>
      </w:pPr>
      <w:r w:rsidRPr="0004468D">
        <w:rPr>
          <w:rFonts w:ascii="Montserrat Light" w:hAnsi="Montserrat Light"/>
          <w:sz w:val="22"/>
          <w:szCs w:val="22"/>
        </w:rPr>
        <w:t>Poartă haine de protecţie igienice pe perioada serviciului.</w:t>
      </w:r>
    </w:p>
    <w:p w14:paraId="29AE49C6" w14:textId="77777777" w:rsidR="009D3202" w:rsidRPr="0004468D" w:rsidRDefault="009D3202" w:rsidP="009D3202">
      <w:pPr>
        <w:spacing w:line="240" w:lineRule="auto"/>
        <w:jc w:val="both"/>
        <w:rPr>
          <w:rFonts w:ascii="Montserrat Light" w:hAnsi="Montserrat Light"/>
          <w:b/>
          <w:lang w:val="it-CH"/>
        </w:rPr>
      </w:pPr>
      <w:r w:rsidRPr="0004468D">
        <w:rPr>
          <w:rFonts w:ascii="Montserrat Light" w:hAnsi="Montserrat Light"/>
          <w:b/>
          <w:lang w:val="it-CH"/>
        </w:rPr>
        <w:t>d) Atribuţii îngrijitor:</w:t>
      </w:r>
    </w:p>
    <w:p w14:paraId="1E510886"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it-CH"/>
        </w:rPr>
      </w:pPr>
      <w:r w:rsidRPr="0004468D">
        <w:rPr>
          <w:rFonts w:ascii="Montserrat Light" w:hAnsi="Montserrat Light"/>
          <w:sz w:val="22"/>
          <w:szCs w:val="22"/>
          <w:lang w:val="it-CH"/>
        </w:rPr>
        <w:t>Veghează la buna întreţinere şi funcţionare a obiectelor de inventar şi a instalaţiilor şi anunţă imediat şeful ierarhic superior sau asistenta de serviciu de orice defecţiuni sau disfunctionalităţi apărute în sectorul de activitate sau în orice altă parte în instituţie;</w:t>
      </w:r>
    </w:p>
    <w:p w14:paraId="25C0BD1F"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Menţine în permanenţă curăţenia şi disciplina la locul de muncă;</w:t>
      </w:r>
    </w:p>
    <w:p w14:paraId="6E2409D4"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Efectueaza dezinfecţia si curaţirea grupurilor sociale, coridoarelor, chiuvetelor şi vănilor de baie, wc-uri, vestiare, magazii, pivniţe, terasă, cabinete, administraţie, zona intrărilor în clădiri;</w:t>
      </w:r>
    </w:p>
    <w:p w14:paraId="7799F35D"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Când este nevoie, asigură curăţenia şi în alte locuri desemnate de şeful ierarhic superior; Transportă gunoiul şi reziduurile alimentare în locuri special amenajate, în condiţii corespunzătoare, răspunde de depunerea lor corectă în recipiente, curăţă şi dezinfectează pubelele în care se păstrează gunoiul;</w:t>
      </w:r>
    </w:p>
    <w:p w14:paraId="681A1F9C"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Păstrează în stare bună ustensilele de curăţenie şi se asigură să aibă toate materialele necesare pentru efectuarea curăţeniei;</w:t>
      </w:r>
    </w:p>
    <w:p w14:paraId="4D3B8202"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Ajută infirmierele la transportul rufelor murdare în condiţiile stabilite de normele de igienă;.</w:t>
      </w:r>
    </w:p>
    <w:p w14:paraId="7EF75480"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In caz de deces a beneficiarilor asigură curăţenia şi dezinfecţia la locul respectiv;</w:t>
      </w:r>
    </w:p>
    <w:p w14:paraId="7171A12B"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rPr>
        <w:t>Primeşte, spală, usucă, calcă şi predă lenjerie de pat, îmbrăcămintea beneficiarilor şi echipamentul de lucru al personalului, pe bază de evidenţă;</w:t>
      </w:r>
    </w:p>
    <w:p w14:paraId="2F40D367"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Ȋmbrăcămintea beneficiarilor şi lenjeria centrului nu se amestecă cu echipamentul de lucru şi de protecţie a personalului;</w:t>
      </w:r>
    </w:p>
    <w:p w14:paraId="64FAD5BB"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Ȋn procesul de spălare respectă curăţarea iniţială de dejecte, culorile, destinaţia rufăriei;</w:t>
      </w:r>
    </w:p>
    <w:p w14:paraId="05E6536F"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rPr>
      </w:pPr>
      <w:r w:rsidRPr="0004468D">
        <w:rPr>
          <w:rFonts w:ascii="Montserrat Light" w:hAnsi="Montserrat Light"/>
          <w:sz w:val="22"/>
          <w:szCs w:val="22"/>
          <w:lang w:val="fr-FR"/>
        </w:rPr>
        <w:t xml:space="preserve">Urmăreşte să nu existe în uz obiecte de îmbrăcăminte, încălţăminte, lenjerie ale beneficiarilor deteriorate. </w:t>
      </w:r>
      <w:r w:rsidRPr="0004468D">
        <w:rPr>
          <w:rFonts w:ascii="Montserrat Light" w:hAnsi="Montserrat Light"/>
          <w:sz w:val="22"/>
          <w:szCs w:val="22"/>
        </w:rPr>
        <w:t>Pe cele deteriorate le repară.</w:t>
      </w:r>
    </w:p>
    <w:p w14:paraId="701B7D66"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Primeşte de la magaziner toate materialele necesare pentru desfăşurarea în condiţii bune a muncii şi materialele de curăţenie, pe care le foloseşte în mod judicios;</w:t>
      </w:r>
    </w:p>
    <w:p w14:paraId="69A6951C"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Foloseşte echipamentul de protecţie conform normativelor;</w:t>
      </w:r>
    </w:p>
    <w:p w14:paraId="36B3321B"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Cunoaşte modul de funcţionare a utilajelor şi aparatelor cu care lucrează şi are obligaţia să le exploateze în mod corect şi să le menţină curate;</w:t>
      </w:r>
    </w:p>
    <w:p w14:paraId="139614F8"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Face controlul obiectelor de îmbrăcăminte şi lenjerie date în folosinţă beneficiarilor şi personalului, confruntă stocurile din teren cu cele în evidenţă, sesizează în scris administratorul şi conducerea centrului dacă există neconcordanţe;</w:t>
      </w:r>
    </w:p>
    <w:p w14:paraId="7FAF3BCA" w14:textId="77777777" w:rsidR="009D3202" w:rsidRPr="0004468D" w:rsidRDefault="009D3202" w:rsidP="00E66EAB">
      <w:pPr>
        <w:pStyle w:val="Listparagraf"/>
        <w:numPr>
          <w:ilvl w:val="0"/>
          <w:numId w:val="22"/>
        </w:numPr>
        <w:ind w:left="426"/>
        <w:contextualSpacing w:val="0"/>
        <w:jc w:val="both"/>
        <w:rPr>
          <w:rFonts w:ascii="Montserrat Light" w:hAnsi="Montserrat Light"/>
          <w:sz w:val="22"/>
          <w:szCs w:val="22"/>
          <w:lang w:val="fr-FR"/>
        </w:rPr>
      </w:pPr>
      <w:r w:rsidRPr="0004468D">
        <w:rPr>
          <w:rFonts w:ascii="Montserrat Light" w:hAnsi="Montserrat Light"/>
          <w:sz w:val="22"/>
          <w:szCs w:val="22"/>
          <w:lang w:val="fr-FR"/>
        </w:rPr>
        <w:t>La ieşirea din tură lasă curat şi, după ce opreşte maşinile de spălat, le deconectează de la sursa de curent.</w:t>
      </w:r>
    </w:p>
    <w:p w14:paraId="0C51783E" w14:textId="77777777" w:rsidR="009D3202" w:rsidRPr="0004468D" w:rsidRDefault="009D3202" w:rsidP="009D3202">
      <w:pPr>
        <w:spacing w:line="240" w:lineRule="auto"/>
        <w:jc w:val="both"/>
        <w:rPr>
          <w:rFonts w:ascii="Montserrat Light" w:hAnsi="Montserrat Light"/>
          <w:b/>
        </w:rPr>
      </w:pPr>
      <w:r w:rsidRPr="0004468D">
        <w:rPr>
          <w:rFonts w:ascii="Montserrat Light" w:hAnsi="Montserrat Light"/>
          <w:b/>
        </w:rPr>
        <w:t>ART. 12 Responsabilităţi comune tuturor categoriilor de personal:</w:t>
      </w:r>
    </w:p>
    <w:p w14:paraId="2C7E9A6C" w14:textId="77777777" w:rsidR="009D3202" w:rsidRPr="0004468D" w:rsidRDefault="009D3202" w:rsidP="00E66EA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4468D">
        <w:rPr>
          <w:rFonts w:ascii="Montserrat Light" w:hAnsi="Montserrat Light"/>
          <w:sz w:val="22"/>
          <w:szCs w:val="22"/>
        </w:rPr>
        <w:t>Asigură confidențialitatea informațiilor obținute prin exercitarea profesiei;</w:t>
      </w:r>
    </w:p>
    <w:p w14:paraId="0FF6F38C" w14:textId="77777777" w:rsidR="009D3202" w:rsidRPr="0004468D" w:rsidRDefault="009D3202" w:rsidP="00E66EA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4468D">
        <w:rPr>
          <w:rFonts w:ascii="Montserrat Light" w:hAnsi="Montserrat Light"/>
          <w:sz w:val="22"/>
          <w:szCs w:val="22"/>
        </w:rPr>
        <w:t>Respectă intimitatea persoanei, precum și libertatea acesteia de a decide;</w:t>
      </w:r>
    </w:p>
    <w:p w14:paraId="0FE9F693" w14:textId="77777777" w:rsidR="009D3202" w:rsidRPr="0004468D" w:rsidRDefault="009D3202" w:rsidP="00E66EA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4468D">
        <w:rPr>
          <w:rFonts w:ascii="Montserrat Light" w:hAnsi="Montserrat Light"/>
          <w:sz w:val="22"/>
          <w:szCs w:val="22"/>
        </w:rPr>
        <w:t>Respectă legislaţia şi normele eticii profesionale stabilite;</w:t>
      </w:r>
    </w:p>
    <w:p w14:paraId="1DA523C8" w14:textId="77777777" w:rsidR="009D3202" w:rsidRPr="0004468D" w:rsidRDefault="009D3202" w:rsidP="00E66EAB">
      <w:pPr>
        <w:numPr>
          <w:ilvl w:val="0"/>
          <w:numId w:val="9"/>
        </w:numPr>
        <w:spacing w:line="240" w:lineRule="auto"/>
        <w:ind w:left="426"/>
        <w:jc w:val="both"/>
        <w:rPr>
          <w:rFonts w:ascii="Montserrat Light" w:hAnsi="Montserrat Light"/>
        </w:rPr>
      </w:pPr>
      <w:r w:rsidRPr="0004468D">
        <w:rPr>
          <w:rFonts w:ascii="Montserrat Light" w:hAnsi="Montserrat Light"/>
        </w:rPr>
        <w:t>Se preocupă de cunoaşterea tuturor actelor normative în vigoare în domeniul de activitate, precum şi aplicarea întocmai a acestor prevederi;</w:t>
      </w:r>
    </w:p>
    <w:p w14:paraId="635A7E97"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Se informează în permanență de noile lucrări de specialitate apărute, de noutățile legislative;</w:t>
      </w:r>
    </w:p>
    <w:p w14:paraId="21B761A1" w14:textId="77777777" w:rsidR="009D3202" w:rsidRPr="0004468D" w:rsidRDefault="009D3202" w:rsidP="00E66EAB">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4468D">
        <w:rPr>
          <w:rFonts w:ascii="Montserrat Light" w:hAnsi="Montserrat Light"/>
          <w:sz w:val="22"/>
          <w:szCs w:val="22"/>
          <w:lang w:val="fr-FR" w:eastAsia="ar-SA"/>
        </w:rPr>
        <w:t>E</w:t>
      </w:r>
      <w:r w:rsidRPr="0004468D">
        <w:rPr>
          <w:rFonts w:ascii="Montserrat Light" w:hAnsi="Montserrat Light"/>
          <w:sz w:val="22"/>
          <w:szCs w:val="22"/>
          <w:lang w:eastAsia="ar-SA"/>
        </w:rPr>
        <w:t>fectuează propuneri pentru îmbunătăţirea activităţii în domeniul său de activitate;</w:t>
      </w:r>
    </w:p>
    <w:p w14:paraId="1329158A"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Se prezintă la serviciu în deplină capacitate de muncă şi respectă programul;</w:t>
      </w:r>
    </w:p>
    <w:p w14:paraId="2A2BFD84"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nu fumeze în cadrul unităţii de protecţie;</w:t>
      </w:r>
    </w:p>
    <w:p w14:paraId="74A97523"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nu pretindă şi să nu primească nici o atenţie sau alte foloase necuvenite pentru munca pe care a prestat-o sau urmează să o presteze;</w:t>
      </w:r>
    </w:p>
    <w:p w14:paraId="23FFA4CC"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aibă comportare civilizată faţă de colegii de muncă şi faţă de superiori;</w:t>
      </w:r>
    </w:p>
    <w:p w14:paraId="2161DAF0"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Răspunde de calitatea muncii depuse şi de rezolvarea la timp a sarcinilor potrivit prevederilor în vigoare;</w:t>
      </w:r>
    </w:p>
    <w:p w14:paraId="4218DED6"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îşi însuşească şi să respecte prevederile legislaţiei în domeniul S.S.M. şi S.U. respectiv măsurile de aplicare a acestora;</w:t>
      </w:r>
    </w:p>
    <w:p w14:paraId="4F2993AE"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9134F2F"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lastRenderedPageBreak/>
        <w:t>Să urmărească respectarea drepturilor copilului în instituţie şi să solicite îmbunătăţirea activităţii dacă observă încălcări ale acestor drepturi;</w:t>
      </w:r>
    </w:p>
    <w:p w14:paraId="44D170CD"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utilizeze corect maşinile, aparatura din dotare, uneltele, substanţele periculoase echipamentele de transport şi alte mijloace de producţie;</w:t>
      </w:r>
    </w:p>
    <w:p w14:paraId="31E14130"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utilizeze corect echipamentul individual de protecţie acordat şi după utilizare să îl pună la loc destinat pentru păstrare;</w:t>
      </w:r>
    </w:p>
    <w:p w14:paraId="298EAAAD"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61367953"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01D95420"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97D037B"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1BFB2D7A" w14:textId="77777777" w:rsidR="009D3202" w:rsidRPr="0004468D" w:rsidRDefault="009D3202" w:rsidP="00E66EAB">
      <w:pPr>
        <w:numPr>
          <w:ilvl w:val="0"/>
          <w:numId w:val="9"/>
        </w:numPr>
        <w:spacing w:line="240" w:lineRule="auto"/>
        <w:ind w:left="426"/>
        <w:jc w:val="both"/>
        <w:rPr>
          <w:rFonts w:ascii="Montserrat Light" w:hAnsi="Montserrat Light"/>
          <w:lang w:val="fr-FR"/>
        </w:rPr>
      </w:pPr>
      <w:r w:rsidRPr="0004468D">
        <w:rPr>
          <w:rFonts w:ascii="Montserrat Light" w:hAnsi="Montserrat Light"/>
          <w:lang w:val="fr-FR"/>
        </w:rPr>
        <w:t>Participa la manifestarile festive, la cursuri de formare organizate de catre DGASPC Cluj si nu numai;</w:t>
      </w:r>
    </w:p>
    <w:p w14:paraId="0E0C56BD" w14:textId="77777777" w:rsidR="009D3202" w:rsidRPr="0004468D" w:rsidRDefault="009D3202" w:rsidP="00E66EAB">
      <w:pPr>
        <w:numPr>
          <w:ilvl w:val="0"/>
          <w:numId w:val="9"/>
        </w:numPr>
        <w:spacing w:line="240" w:lineRule="auto"/>
        <w:ind w:left="426"/>
        <w:jc w:val="both"/>
        <w:rPr>
          <w:rFonts w:ascii="Montserrat Light" w:hAnsi="Montserrat Light"/>
        </w:rPr>
      </w:pPr>
      <w:r w:rsidRPr="0004468D">
        <w:rPr>
          <w:rFonts w:ascii="Montserrat Light" w:hAnsi="Montserrat Light"/>
        </w:rPr>
        <w:t>Răspunde penal, material şi disciplinar pentru îndeplinirea în mod necorespunzător a sarcinilor de serviciu;</w:t>
      </w:r>
    </w:p>
    <w:p w14:paraId="0A684873" w14:textId="77777777" w:rsidR="009D3202" w:rsidRPr="0004468D" w:rsidRDefault="009D3202" w:rsidP="00E66EAB">
      <w:pPr>
        <w:numPr>
          <w:ilvl w:val="0"/>
          <w:numId w:val="9"/>
        </w:numPr>
        <w:spacing w:line="240" w:lineRule="auto"/>
        <w:ind w:left="426"/>
        <w:jc w:val="both"/>
        <w:rPr>
          <w:rFonts w:ascii="Montserrat Light" w:hAnsi="Montserrat Light"/>
          <w:b/>
          <w:bCs/>
          <w:lang w:val="fr-FR"/>
        </w:rPr>
      </w:pPr>
      <w:r w:rsidRPr="0004468D">
        <w:rPr>
          <w:rFonts w:ascii="Montserrat Light" w:hAnsi="Montserrat Light"/>
        </w:rPr>
        <w:t>Respectă Regulamentul de Organizare şi Funcţionare, Regulamentul intern și Procedurile de lucru din cadrul serviciului;</w:t>
      </w:r>
    </w:p>
    <w:p w14:paraId="5DB00CF3" w14:textId="77777777" w:rsidR="009D3202" w:rsidRPr="0004468D" w:rsidRDefault="009D3202" w:rsidP="00E66EAB">
      <w:pPr>
        <w:numPr>
          <w:ilvl w:val="0"/>
          <w:numId w:val="9"/>
        </w:numPr>
        <w:spacing w:line="240" w:lineRule="auto"/>
        <w:ind w:left="426"/>
        <w:jc w:val="both"/>
        <w:rPr>
          <w:rFonts w:ascii="Montserrat Light" w:hAnsi="Montserrat Light"/>
          <w:b/>
        </w:rPr>
      </w:pPr>
      <w:r w:rsidRPr="0004468D">
        <w:rPr>
          <w:rFonts w:ascii="Montserrat Light" w:hAnsi="Montserrat Light"/>
        </w:rPr>
        <w:t>Răspunde de corectitudinea și promptitudinea cu care furnizează informațiile din domeniul său de activitate.</w:t>
      </w:r>
    </w:p>
    <w:p w14:paraId="45EDAC11" w14:textId="77777777" w:rsidR="009D3202" w:rsidRPr="0004468D" w:rsidRDefault="009D3202" w:rsidP="00E66EAB">
      <w:pPr>
        <w:numPr>
          <w:ilvl w:val="0"/>
          <w:numId w:val="9"/>
        </w:numPr>
        <w:spacing w:line="240" w:lineRule="auto"/>
        <w:ind w:left="426"/>
        <w:jc w:val="both"/>
        <w:rPr>
          <w:rFonts w:ascii="Montserrat Light" w:hAnsi="Montserrat Light"/>
          <w:b/>
        </w:rPr>
      </w:pPr>
      <w:r w:rsidRPr="0004468D">
        <w:rPr>
          <w:rFonts w:ascii="Montserrat Light" w:hAnsi="Montserrat Light"/>
        </w:rPr>
        <w:t>Execută orice alte sarcini date de către șeful de centru şi alţi superiori ierarhici în domeniul său de activitate conform competențelor și pregătirii profesionale.</w:t>
      </w:r>
    </w:p>
    <w:p w14:paraId="6DDFD3EC" w14:textId="77777777" w:rsidR="009D3202" w:rsidRPr="0004468D" w:rsidRDefault="009D3202" w:rsidP="009D3202">
      <w:pPr>
        <w:shd w:val="clear" w:color="auto" w:fill="FFFFFF"/>
        <w:spacing w:line="240" w:lineRule="auto"/>
        <w:jc w:val="both"/>
        <w:textAlignment w:val="baseline"/>
        <w:rPr>
          <w:rFonts w:ascii="Montserrat Light" w:hAnsi="Montserrat Light"/>
          <w:b/>
          <w:lang w:val="fr-FR"/>
        </w:rPr>
      </w:pPr>
      <w:r w:rsidRPr="0004468D">
        <w:rPr>
          <w:rFonts w:ascii="Montserrat Light" w:hAnsi="Montserrat Light"/>
          <w:b/>
          <w:bCs/>
          <w:lang w:val="fr-FR"/>
        </w:rPr>
        <w:t xml:space="preserve">ART. 13 </w:t>
      </w:r>
      <w:r w:rsidRPr="0004468D">
        <w:rPr>
          <w:rFonts w:ascii="Montserrat Light" w:hAnsi="Montserrat Light"/>
          <w:b/>
          <w:lang w:val="fr-FR"/>
        </w:rPr>
        <w:t>Finanţarea centrului</w:t>
      </w:r>
    </w:p>
    <w:p w14:paraId="3ED1F979" w14:textId="77777777" w:rsidR="009D3202" w:rsidRPr="0004468D" w:rsidRDefault="009D3202" w:rsidP="009D3202">
      <w:pPr>
        <w:shd w:val="clear" w:color="auto" w:fill="FFFFFF"/>
        <w:spacing w:line="240" w:lineRule="auto"/>
        <w:jc w:val="both"/>
        <w:textAlignment w:val="baseline"/>
        <w:rPr>
          <w:rFonts w:ascii="Montserrat Light" w:hAnsi="Montserrat Light"/>
          <w:lang w:val="fr-FR"/>
        </w:rPr>
      </w:pPr>
      <w:r w:rsidRPr="0004468D">
        <w:rPr>
          <w:rFonts w:ascii="Montserrat Light" w:hAnsi="Montserrat Light"/>
          <w:b/>
          <w:bCs/>
          <w:lang w:val="fr-FR"/>
        </w:rPr>
        <w:t>(1)</w:t>
      </w:r>
      <w:r w:rsidRPr="0004468D">
        <w:rPr>
          <w:rFonts w:ascii="Montserrat Light" w:hAnsi="Montserrat Light"/>
          <w:lang w:val="fr-FR"/>
        </w:rPr>
        <w:t xml:space="preserve"> În estimarea bugetului de venituri şi cheltuieli, centrul are în vedere asigurarea    resurselor necesare acordării serviciilor sociale cel puţin la nivelul standardelor minime de calitate;</w:t>
      </w:r>
    </w:p>
    <w:p w14:paraId="185C70CC" w14:textId="77777777" w:rsidR="009D3202" w:rsidRPr="0004468D" w:rsidRDefault="009D3202" w:rsidP="009D3202">
      <w:pPr>
        <w:shd w:val="clear" w:color="auto" w:fill="FFFFFF"/>
        <w:spacing w:line="240" w:lineRule="auto"/>
        <w:jc w:val="both"/>
        <w:textAlignment w:val="baseline"/>
        <w:rPr>
          <w:rFonts w:ascii="Montserrat Light" w:hAnsi="Montserrat Light"/>
          <w:lang w:val="en-US"/>
        </w:rPr>
      </w:pPr>
      <w:r w:rsidRPr="0004468D">
        <w:rPr>
          <w:rFonts w:ascii="Montserrat Light" w:hAnsi="Montserrat Light"/>
          <w:b/>
          <w:bCs/>
          <w:lang w:val="en-US"/>
        </w:rPr>
        <w:t>(2)</w:t>
      </w:r>
      <w:r w:rsidRPr="0004468D">
        <w:rPr>
          <w:rFonts w:ascii="Montserrat Light" w:hAnsi="Montserrat Light"/>
          <w:lang w:val="en-US"/>
        </w:rPr>
        <w:t xml:space="preserve"> Finanţarea cheltuielilor centrului se asigură, în condiţiile legii, din următoarele surse:</w:t>
      </w:r>
    </w:p>
    <w:p w14:paraId="2D6013C8" w14:textId="77777777" w:rsidR="009D3202" w:rsidRPr="0004468D" w:rsidRDefault="009D3202" w:rsidP="00E66EAB">
      <w:pPr>
        <w:pStyle w:val="Listparagraf"/>
        <w:numPr>
          <w:ilvl w:val="0"/>
          <w:numId w:val="23"/>
        </w:numPr>
        <w:shd w:val="clear" w:color="auto" w:fill="FFFFFF"/>
        <w:ind w:left="426"/>
        <w:contextualSpacing w:val="0"/>
        <w:jc w:val="both"/>
        <w:textAlignment w:val="baseline"/>
        <w:rPr>
          <w:rFonts w:ascii="Montserrat Light" w:hAnsi="Montserrat Light"/>
          <w:sz w:val="22"/>
          <w:szCs w:val="22"/>
          <w:lang w:val="es-ES"/>
        </w:rPr>
      </w:pPr>
      <w:r w:rsidRPr="0004468D">
        <w:rPr>
          <w:rFonts w:ascii="Montserrat Light" w:hAnsi="Montserrat Light"/>
          <w:sz w:val="22"/>
          <w:szCs w:val="22"/>
          <w:lang w:val="es-ES"/>
        </w:rPr>
        <w:t>contribuţia persoanelor beneficiare sau a întreţinătorilor acestora, după caz;</w:t>
      </w:r>
    </w:p>
    <w:p w14:paraId="59E3B90B" w14:textId="77777777" w:rsidR="009D3202" w:rsidRPr="0004468D" w:rsidRDefault="009D3202" w:rsidP="00E66EAB">
      <w:pPr>
        <w:pStyle w:val="Listparagraf"/>
        <w:numPr>
          <w:ilvl w:val="0"/>
          <w:numId w:val="23"/>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 xml:space="preserve">bugetul local al judeţului; </w:t>
      </w:r>
    </w:p>
    <w:p w14:paraId="103ECF96" w14:textId="77777777" w:rsidR="009D3202" w:rsidRPr="0004468D" w:rsidRDefault="009D3202" w:rsidP="00E66EAB">
      <w:pPr>
        <w:pStyle w:val="Listparagraf"/>
        <w:numPr>
          <w:ilvl w:val="0"/>
          <w:numId w:val="23"/>
        </w:numPr>
        <w:shd w:val="clear" w:color="auto" w:fill="FFFFFF"/>
        <w:ind w:left="426"/>
        <w:contextualSpacing w:val="0"/>
        <w:jc w:val="both"/>
        <w:textAlignment w:val="baseline"/>
        <w:rPr>
          <w:rFonts w:ascii="Montserrat Light" w:hAnsi="Montserrat Light"/>
          <w:sz w:val="22"/>
          <w:szCs w:val="22"/>
        </w:rPr>
      </w:pPr>
      <w:r w:rsidRPr="0004468D">
        <w:rPr>
          <w:rFonts w:ascii="Montserrat Light" w:hAnsi="Montserrat Light"/>
          <w:sz w:val="22"/>
          <w:szCs w:val="22"/>
        </w:rPr>
        <w:t>donaţii, sponsorizări sau alte contribuţii din partea persoanelor fizice ori juridice din ţară şi din străinătate;</w:t>
      </w:r>
    </w:p>
    <w:p w14:paraId="54AE793E" w14:textId="77777777" w:rsidR="009D3202" w:rsidRPr="0004468D" w:rsidRDefault="009D3202" w:rsidP="00E66EAB">
      <w:pPr>
        <w:pStyle w:val="Listparagraf"/>
        <w:numPr>
          <w:ilvl w:val="0"/>
          <w:numId w:val="23"/>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fonduri externe rambursabile şi nerambursabile;</w:t>
      </w:r>
    </w:p>
    <w:p w14:paraId="446E31DD" w14:textId="77777777" w:rsidR="009D3202" w:rsidRPr="0004468D" w:rsidRDefault="009D3202" w:rsidP="00E66EAB">
      <w:pPr>
        <w:pStyle w:val="Listparagraf"/>
        <w:numPr>
          <w:ilvl w:val="0"/>
          <w:numId w:val="23"/>
        </w:numPr>
        <w:shd w:val="clear" w:color="auto" w:fill="FFFFFF"/>
        <w:ind w:left="426"/>
        <w:contextualSpacing w:val="0"/>
        <w:jc w:val="both"/>
        <w:textAlignment w:val="baseline"/>
        <w:rPr>
          <w:rFonts w:ascii="Montserrat Light" w:hAnsi="Montserrat Light"/>
          <w:sz w:val="22"/>
          <w:szCs w:val="22"/>
          <w:lang w:val="fr-FR"/>
        </w:rPr>
      </w:pPr>
      <w:r w:rsidRPr="0004468D">
        <w:rPr>
          <w:rFonts w:ascii="Montserrat Light" w:hAnsi="Montserrat Light"/>
          <w:sz w:val="22"/>
          <w:szCs w:val="22"/>
          <w:lang w:val="fr-FR"/>
        </w:rPr>
        <w:t>alte surse de finanţare, în conformitate cu legislaţia în vigoare.</w:t>
      </w:r>
    </w:p>
    <w:p w14:paraId="72546223" w14:textId="21A8F5E5" w:rsidR="009D3202" w:rsidRPr="0004468D" w:rsidRDefault="009D3202" w:rsidP="009D3202">
      <w:pPr>
        <w:shd w:val="clear" w:color="auto" w:fill="FFFFFF"/>
        <w:spacing w:line="240" w:lineRule="auto"/>
        <w:jc w:val="both"/>
        <w:textAlignment w:val="baseline"/>
        <w:rPr>
          <w:rFonts w:ascii="Montserrat Light" w:hAnsi="Montserrat Light"/>
          <w:bCs/>
        </w:rPr>
      </w:pPr>
      <w:r w:rsidRPr="0004468D">
        <w:rPr>
          <w:rFonts w:ascii="Montserrat Light" w:hAnsi="Montserrat Light"/>
          <w:b/>
        </w:rPr>
        <w:t xml:space="preserve">ART. 14 </w:t>
      </w:r>
      <w:r w:rsidRPr="0004468D">
        <w:rPr>
          <w:rFonts w:ascii="Montserrat Light" w:hAnsi="Montserrat Light"/>
        </w:rPr>
        <w:t>În termen de 30 de zile de la aprobarea prezentului Regulament de organizare și funcționare a serviciului social cu cazare Căminul pentru Persoane Vârstnice Aghireșu se vor întocmi/reactualiza fișele de post ale personalului prevăzut la art. 8</w:t>
      </w:r>
      <w:r w:rsidRPr="0004468D">
        <w:rPr>
          <w:rFonts w:ascii="Montserrat Light" w:hAnsi="Montserrat Light"/>
          <w:bCs/>
        </w:rPr>
        <w:t>, cu prevederile prezentului Regulament și ale Standardului minim de calitate aplicabil.</w:t>
      </w:r>
    </w:p>
    <w:p w14:paraId="69EE182C" w14:textId="6E2242D9" w:rsidR="000D37AF" w:rsidRPr="0004468D" w:rsidRDefault="000D37AF" w:rsidP="009D3202">
      <w:pPr>
        <w:shd w:val="clear" w:color="auto" w:fill="FFFFFF"/>
        <w:spacing w:line="240" w:lineRule="auto"/>
        <w:jc w:val="both"/>
        <w:textAlignment w:val="baseline"/>
        <w:rPr>
          <w:rFonts w:ascii="Montserrat Light" w:hAnsi="Montserrat Light"/>
          <w:bCs/>
        </w:rPr>
      </w:pPr>
    </w:p>
    <w:p w14:paraId="336B6A21" w14:textId="3AD35206" w:rsidR="000D37AF" w:rsidRPr="0004468D" w:rsidRDefault="000D37AF" w:rsidP="009D3202">
      <w:pPr>
        <w:shd w:val="clear" w:color="auto" w:fill="FFFFFF"/>
        <w:spacing w:line="240" w:lineRule="auto"/>
        <w:jc w:val="both"/>
        <w:textAlignment w:val="baseline"/>
        <w:rPr>
          <w:rFonts w:ascii="Montserrat Light" w:hAnsi="Montserrat Light"/>
          <w:bCs/>
        </w:rPr>
      </w:pPr>
    </w:p>
    <w:p w14:paraId="57FE8872" w14:textId="77777777" w:rsidR="000D37AF" w:rsidRPr="0004468D" w:rsidRDefault="000D37AF" w:rsidP="009D3202">
      <w:pPr>
        <w:shd w:val="clear" w:color="auto" w:fill="FFFFFF"/>
        <w:spacing w:line="240" w:lineRule="auto"/>
        <w:jc w:val="both"/>
        <w:textAlignment w:val="baseline"/>
        <w:rPr>
          <w:rFonts w:ascii="Montserrat Light" w:hAnsi="Montserrat Light"/>
          <w:bCs/>
        </w:rPr>
      </w:pPr>
    </w:p>
    <w:p w14:paraId="5EC3AC2B" w14:textId="5C5E1DC5" w:rsidR="004E343B" w:rsidRPr="0004468D" w:rsidRDefault="004E343B" w:rsidP="002B0658">
      <w:pPr>
        <w:spacing w:line="240" w:lineRule="auto"/>
        <w:ind w:left="3600"/>
        <w:jc w:val="both"/>
        <w:rPr>
          <w:rFonts w:ascii="Montserrat" w:hAnsi="Montserrat"/>
          <w:b/>
          <w:lang w:val="ro-RO" w:eastAsia="ro-RO"/>
        </w:rPr>
      </w:pPr>
      <w:r w:rsidRPr="0004468D">
        <w:rPr>
          <w:rFonts w:ascii="Montserrat" w:hAnsi="Montserrat"/>
          <w:lang w:val="ro-RO" w:eastAsia="ro-RO"/>
        </w:rPr>
        <w:tab/>
      </w:r>
      <w:r w:rsidRPr="0004468D">
        <w:rPr>
          <w:rFonts w:ascii="Montserrat" w:hAnsi="Montserrat"/>
          <w:lang w:val="ro-RO" w:eastAsia="ro-RO"/>
        </w:rPr>
        <w:tab/>
      </w:r>
      <w:r w:rsidRPr="0004468D">
        <w:rPr>
          <w:rFonts w:ascii="Montserrat" w:hAnsi="Montserrat"/>
          <w:lang w:val="ro-RO" w:eastAsia="ro-RO"/>
        </w:rPr>
        <w:tab/>
        <w:t xml:space="preserve">                                                </w:t>
      </w:r>
      <w:r w:rsidR="0065350E" w:rsidRPr="0004468D">
        <w:rPr>
          <w:rFonts w:ascii="Montserrat" w:hAnsi="Montserrat"/>
          <w:lang w:val="ro-RO" w:eastAsia="ro-RO"/>
        </w:rPr>
        <w:t xml:space="preserve"> </w:t>
      </w:r>
      <w:r w:rsidR="00CB229B" w:rsidRPr="0004468D">
        <w:rPr>
          <w:rFonts w:ascii="Montserrat" w:hAnsi="Montserrat"/>
          <w:lang w:val="ro-RO" w:eastAsia="ro-RO"/>
        </w:rPr>
        <w:tab/>
      </w:r>
      <w:r w:rsidR="00CB229B" w:rsidRPr="0004468D">
        <w:rPr>
          <w:rFonts w:ascii="Montserrat" w:hAnsi="Montserrat"/>
          <w:lang w:val="ro-RO" w:eastAsia="ro-RO"/>
        </w:rPr>
        <w:tab/>
      </w:r>
      <w:r w:rsidR="00CB229B" w:rsidRPr="0004468D">
        <w:rPr>
          <w:rFonts w:ascii="Montserrat" w:hAnsi="Montserrat"/>
          <w:lang w:val="ro-RO" w:eastAsia="ro-RO"/>
        </w:rPr>
        <w:tab/>
      </w:r>
      <w:r w:rsidR="00CB229B" w:rsidRPr="0004468D">
        <w:rPr>
          <w:rFonts w:ascii="Montserrat" w:hAnsi="Montserrat"/>
          <w:lang w:val="ro-RO" w:eastAsia="ro-RO"/>
        </w:rPr>
        <w:tab/>
      </w:r>
      <w:r w:rsidR="0065350E" w:rsidRPr="0004468D">
        <w:rPr>
          <w:rFonts w:ascii="Montserrat" w:hAnsi="Montserrat"/>
          <w:lang w:val="ro-RO" w:eastAsia="ro-RO"/>
        </w:rPr>
        <w:t xml:space="preserve"> </w:t>
      </w:r>
      <w:r w:rsidR="00CB229B" w:rsidRPr="0004468D">
        <w:rPr>
          <w:rFonts w:ascii="Montserrat" w:hAnsi="Montserrat"/>
          <w:lang w:val="ro-RO" w:eastAsia="ro-RO"/>
        </w:rPr>
        <w:t xml:space="preserve"> </w:t>
      </w:r>
      <w:r w:rsidRPr="0004468D">
        <w:rPr>
          <w:rFonts w:ascii="Montserrat" w:hAnsi="Montserrat"/>
          <w:b/>
          <w:lang w:val="ro-RO" w:eastAsia="ro-RO"/>
        </w:rPr>
        <w:t>Contrasemnează:</w:t>
      </w:r>
    </w:p>
    <w:p w14:paraId="13B0D5D9" w14:textId="0D290B81" w:rsidR="004E343B" w:rsidRPr="0004468D" w:rsidRDefault="004E343B" w:rsidP="00190B22">
      <w:pPr>
        <w:spacing w:line="240" w:lineRule="auto"/>
        <w:jc w:val="both"/>
        <w:rPr>
          <w:rFonts w:ascii="Montserrat" w:hAnsi="Montserrat"/>
          <w:b/>
          <w:lang w:val="ro-RO" w:eastAsia="ro-RO"/>
        </w:rPr>
      </w:pPr>
      <w:bookmarkStart w:id="3" w:name="_Hlk53658535"/>
      <w:r w:rsidRPr="0004468D">
        <w:rPr>
          <w:rFonts w:ascii="Montserrat" w:hAnsi="Montserrat"/>
          <w:lang w:val="ro-RO" w:eastAsia="ro-RO"/>
        </w:rPr>
        <w:t xml:space="preserve">      </w:t>
      </w:r>
      <w:r w:rsidR="00CB229B" w:rsidRPr="0004468D">
        <w:rPr>
          <w:rFonts w:ascii="Montserrat" w:hAnsi="Montserrat"/>
          <w:lang w:val="ro-RO" w:eastAsia="ro-RO"/>
        </w:rPr>
        <w:tab/>
      </w:r>
      <w:r w:rsidRPr="0004468D">
        <w:rPr>
          <w:rFonts w:ascii="Montserrat" w:hAnsi="Montserrat"/>
          <w:b/>
          <w:lang w:val="ro-RO" w:eastAsia="ro-RO"/>
        </w:rPr>
        <w:t>PREŞEDINTE,</w:t>
      </w:r>
      <w:r w:rsidRPr="0004468D">
        <w:rPr>
          <w:rFonts w:ascii="Montserrat" w:hAnsi="Montserrat"/>
          <w:b/>
          <w:lang w:val="ro-RO" w:eastAsia="ro-RO"/>
        </w:rPr>
        <w:tab/>
      </w:r>
      <w:r w:rsidRPr="0004468D">
        <w:rPr>
          <w:rFonts w:ascii="Montserrat" w:hAnsi="Montserrat"/>
          <w:lang w:val="ro-RO" w:eastAsia="ro-RO"/>
        </w:rPr>
        <w:tab/>
      </w:r>
      <w:r w:rsidRPr="0004468D">
        <w:rPr>
          <w:rFonts w:ascii="Montserrat" w:hAnsi="Montserrat"/>
          <w:lang w:val="ro-RO" w:eastAsia="ro-RO"/>
        </w:rPr>
        <w:tab/>
        <w:t xml:space="preserve">      </w:t>
      </w:r>
      <w:r w:rsidRPr="0004468D">
        <w:rPr>
          <w:rFonts w:ascii="Montserrat" w:hAnsi="Montserrat"/>
          <w:b/>
          <w:lang w:val="ro-RO" w:eastAsia="ro-RO"/>
        </w:rPr>
        <w:t>SECRETAR GENERAL AL JUDEŢULUI,</w:t>
      </w:r>
    </w:p>
    <w:p w14:paraId="0208B2B6" w14:textId="243B61F3" w:rsidR="004E343B" w:rsidRPr="0004468D" w:rsidRDefault="002B0658" w:rsidP="00190B22">
      <w:pPr>
        <w:spacing w:line="240" w:lineRule="auto"/>
        <w:jc w:val="both"/>
        <w:rPr>
          <w:rFonts w:ascii="Montserrat" w:hAnsi="Montserrat"/>
          <w:b/>
          <w:lang w:val="ro-RO" w:eastAsia="ro-RO"/>
        </w:rPr>
      </w:pPr>
      <w:r w:rsidRPr="0004468D">
        <w:rPr>
          <w:rFonts w:ascii="Montserrat" w:hAnsi="Montserrat"/>
          <w:b/>
          <w:lang w:val="ro-RO" w:eastAsia="ro-RO"/>
        </w:rPr>
        <w:t xml:space="preserve">                 </w:t>
      </w:r>
      <w:r w:rsidR="004E343B" w:rsidRPr="0004468D">
        <w:rPr>
          <w:rFonts w:ascii="Montserrat" w:hAnsi="Montserrat"/>
          <w:b/>
          <w:lang w:val="ro-RO" w:eastAsia="ro-RO"/>
        </w:rPr>
        <w:t xml:space="preserve">Alin Tișe                                                  </w:t>
      </w:r>
      <w:r w:rsidR="0065350E" w:rsidRPr="0004468D">
        <w:rPr>
          <w:rFonts w:ascii="Montserrat" w:hAnsi="Montserrat"/>
          <w:b/>
          <w:lang w:val="ro-RO" w:eastAsia="ro-RO"/>
        </w:rPr>
        <w:t xml:space="preserve">         </w:t>
      </w:r>
      <w:r w:rsidR="00CB229B" w:rsidRPr="0004468D">
        <w:rPr>
          <w:rFonts w:ascii="Montserrat" w:hAnsi="Montserrat"/>
          <w:b/>
          <w:lang w:val="ro-RO" w:eastAsia="ro-RO"/>
        </w:rPr>
        <w:t xml:space="preserve">       </w:t>
      </w:r>
      <w:r w:rsidR="0065350E" w:rsidRPr="0004468D">
        <w:rPr>
          <w:rFonts w:ascii="Montserrat" w:hAnsi="Montserrat"/>
          <w:b/>
          <w:lang w:val="ro-RO" w:eastAsia="ro-RO"/>
        </w:rPr>
        <w:t xml:space="preserve"> </w:t>
      </w:r>
      <w:r w:rsidR="004E343B" w:rsidRPr="0004468D">
        <w:rPr>
          <w:rFonts w:ascii="Montserrat" w:hAnsi="Montserrat"/>
          <w:b/>
          <w:lang w:val="ro-RO" w:eastAsia="ro-RO"/>
        </w:rPr>
        <w:t>Simona Gaci</w:t>
      </w:r>
      <w:bookmarkEnd w:id="0"/>
      <w:bookmarkEnd w:id="3"/>
    </w:p>
    <w:sectPr w:rsidR="004E343B" w:rsidRPr="0004468D" w:rsidSect="00E66EAB">
      <w:footerReference w:type="default" r:id="rId8"/>
      <w:headerReference w:type="first" r:id="rId9"/>
      <w:footerReference w:type="first" r:id="rId10"/>
      <w:pgSz w:w="11909" w:h="16834"/>
      <w:pgMar w:top="547" w:right="479" w:bottom="540" w:left="153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E63"/>
    <w:multiLevelType w:val="hybridMultilevel"/>
    <w:tmpl w:val="9C70E016"/>
    <w:lvl w:ilvl="0" w:tplc="0409000F">
      <w:start w:val="1"/>
      <w:numFmt w:val="decimal"/>
      <w:lvlText w:val="%1."/>
      <w:lvlJc w:val="left"/>
      <w:pPr>
        <w:ind w:left="1080" w:hanging="360"/>
      </w:pPr>
    </w:lvl>
    <w:lvl w:ilvl="1" w:tplc="0418000F">
      <w:start w:val="1"/>
      <w:numFmt w:val="decimal"/>
      <w:lvlText w:val="%2."/>
      <w:lvlJc w:val="left"/>
      <w:pPr>
        <w:ind w:left="10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03CAD"/>
    <w:multiLevelType w:val="hybridMultilevel"/>
    <w:tmpl w:val="9C7EF5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E3778D"/>
    <w:multiLevelType w:val="hybridMultilevel"/>
    <w:tmpl w:val="682271B8"/>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06D5446F"/>
    <w:multiLevelType w:val="hybridMultilevel"/>
    <w:tmpl w:val="1DEC3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C6D44"/>
    <w:multiLevelType w:val="hybridMultilevel"/>
    <w:tmpl w:val="2576905C"/>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82060"/>
    <w:multiLevelType w:val="hybridMultilevel"/>
    <w:tmpl w:val="14B25434"/>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E1186A"/>
    <w:multiLevelType w:val="hybridMultilevel"/>
    <w:tmpl w:val="85C68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D4E74"/>
    <w:multiLevelType w:val="hybridMultilevel"/>
    <w:tmpl w:val="E3641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5554611"/>
    <w:multiLevelType w:val="hybridMultilevel"/>
    <w:tmpl w:val="16C4D0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B14C8"/>
    <w:multiLevelType w:val="hybridMultilevel"/>
    <w:tmpl w:val="D73EFBDE"/>
    <w:lvl w:ilvl="0" w:tplc="04180017">
      <w:start w:val="1"/>
      <w:numFmt w:val="lowerLetter"/>
      <w:lvlText w:val="%1)"/>
      <w:lvlJc w:val="left"/>
      <w:pPr>
        <w:ind w:left="1320" w:hanging="360"/>
      </w:pPr>
    </w:lvl>
    <w:lvl w:ilvl="1" w:tplc="04180019">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13" w15:restartNumberingAfterBreak="0">
    <w:nsid w:val="3B2C47DE"/>
    <w:multiLevelType w:val="hybridMultilevel"/>
    <w:tmpl w:val="C24A28B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F253879"/>
    <w:multiLevelType w:val="hybridMultilevel"/>
    <w:tmpl w:val="3CF63B28"/>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FD0342"/>
    <w:multiLevelType w:val="hybridMultilevel"/>
    <w:tmpl w:val="4552CAEE"/>
    <w:lvl w:ilvl="0" w:tplc="A96C2100">
      <w:start w:val="1"/>
      <w:numFmt w:val="lowerLetter"/>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7631C"/>
    <w:multiLevelType w:val="hybridMultilevel"/>
    <w:tmpl w:val="4F4C73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4E556973"/>
    <w:multiLevelType w:val="hybridMultilevel"/>
    <w:tmpl w:val="2CB6D0E8"/>
    <w:lvl w:ilvl="0" w:tplc="0409000F">
      <w:start w:val="1"/>
      <w:numFmt w:val="decimal"/>
      <w:lvlText w:val="%1."/>
      <w:lvlJc w:val="left"/>
      <w:pPr>
        <w:ind w:left="1080" w:hanging="360"/>
      </w:pPr>
    </w:lvl>
    <w:lvl w:ilvl="1" w:tplc="E5BE27C4">
      <w:start w:val="1"/>
      <w:numFmt w:val="lowerLetter"/>
      <w:lvlText w:val="%2)"/>
      <w:lvlJc w:val="left"/>
      <w:pPr>
        <w:ind w:left="2295" w:hanging="85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5638C"/>
    <w:multiLevelType w:val="hybridMultilevel"/>
    <w:tmpl w:val="3E280758"/>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5A61B93"/>
    <w:multiLevelType w:val="hybridMultilevel"/>
    <w:tmpl w:val="18583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DA7125E"/>
    <w:multiLevelType w:val="hybridMultilevel"/>
    <w:tmpl w:val="A16C2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E9A11FE"/>
    <w:multiLevelType w:val="hybridMultilevel"/>
    <w:tmpl w:val="E788CC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F225A07"/>
    <w:multiLevelType w:val="hybridMultilevel"/>
    <w:tmpl w:val="1444D6C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27BE9"/>
    <w:multiLevelType w:val="hybridMultilevel"/>
    <w:tmpl w:val="B5807E8A"/>
    <w:lvl w:ilvl="0" w:tplc="E1A29AAE">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9A6236C"/>
    <w:multiLevelType w:val="hybridMultilevel"/>
    <w:tmpl w:val="B6CC4B64"/>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EB7C7C"/>
    <w:multiLevelType w:val="hybridMultilevel"/>
    <w:tmpl w:val="D8C217D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18"/>
  </w:num>
  <w:num w:numId="2">
    <w:abstractNumId w:val="10"/>
  </w:num>
  <w:num w:numId="3">
    <w:abstractNumId w:val="23"/>
  </w:num>
  <w:num w:numId="4">
    <w:abstractNumId w:val="21"/>
  </w:num>
  <w:num w:numId="5">
    <w:abstractNumId w:val="25"/>
  </w:num>
  <w:num w:numId="6">
    <w:abstractNumId w:val="17"/>
  </w:num>
  <w:num w:numId="7">
    <w:abstractNumId w:val="29"/>
  </w:num>
  <w:num w:numId="8">
    <w:abstractNumId w:val="2"/>
  </w:num>
  <w:num w:numId="9">
    <w:abstractNumId w:val="6"/>
  </w:num>
  <w:num w:numId="10">
    <w:abstractNumId w:val="28"/>
  </w:num>
  <w:num w:numId="11">
    <w:abstractNumId w:val="1"/>
  </w:num>
  <w:num w:numId="12">
    <w:abstractNumId w:val="4"/>
  </w:num>
  <w:num w:numId="13">
    <w:abstractNumId w:val="24"/>
  </w:num>
  <w:num w:numId="14">
    <w:abstractNumId w:val="22"/>
  </w:num>
  <w:num w:numId="15">
    <w:abstractNumId w:val="19"/>
  </w:num>
  <w:num w:numId="16">
    <w:abstractNumId w:val="9"/>
  </w:num>
  <w:num w:numId="17">
    <w:abstractNumId w:val="16"/>
  </w:num>
  <w:num w:numId="18">
    <w:abstractNumId w:val="30"/>
  </w:num>
  <w:num w:numId="19">
    <w:abstractNumId w:val="20"/>
  </w:num>
  <w:num w:numId="20">
    <w:abstractNumId w:val="7"/>
  </w:num>
  <w:num w:numId="21">
    <w:abstractNumId w:val="27"/>
  </w:num>
  <w:num w:numId="22">
    <w:abstractNumId w:val="14"/>
  </w:num>
  <w:num w:numId="23">
    <w:abstractNumId w:val="8"/>
  </w:num>
  <w:num w:numId="24">
    <w:abstractNumId w:val="11"/>
  </w:num>
  <w:num w:numId="25">
    <w:abstractNumId w:val="15"/>
  </w:num>
  <w:num w:numId="26">
    <w:abstractNumId w:val="5"/>
  </w:num>
  <w:num w:numId="27">
    <w:abstractNumId w:val="31"/>
  </w:num>
  <w:num w:numId="28">
    <w:abstractNumId w:val="26"/>
  </w:num>
  <w:num w:numId="29">
    <w:abstractNumId w:val="13"/>
  </w:num>
  <w:num w:numId="30">
    <w:abstractNumId w:val="0"/>
  </w:num>
  <w:num w:numId="31">
    <w:abstractNumId w:val="12"/>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468D"/>
    <w:rsid w:val="00050F88"/>
    <w:rsid w:val="000A4A81"/>
    <w:rsid w:val="000D37AF"/>
    <w:rsid w:val="0011452F"/>
    <w:rsid w:val="0016159F"/>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629C2"/>
    <w:rsid w:val="009C550C"/>
    <w:rsid w:val="009D3202"/>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6FB9"/>
    <w:rsid w:val="00DA1E31"/>
    <w:rsid w:val="00DA6FB1"/>
    <w:rsid w:val="00DE0043"/>
    <w:rsid w:val="00DE0C1D"/>
    <w:rsid w:val="00DF383D"/>
    <w:rsid w:val="00E03FA3"/>
    <w:rsid w:val="00E121C7"/>
    <w:rsid w:val="00E17F02"/>
    <w:rsid w:val="00E52556"/>
    <w:rsid w:val="00E66EAB"/>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34"/>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7888</Words>
  <Characters>45754</Characters>
  <Application>Microsoft Office Word</Application>
  <DocSecurity>0</DocSecurity>
  <Lines>381</Lines>
  <Paragraphs>107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2021-10-26T07:48:00Z</cp:lastPrinted>
  <dcterms:created xsi:type="dcterms:W3CDTF">2021-03-31T17:01:00Z</dcterms:created>
  <dcterms:modified xsi:type="dcterms:W3CDTF">2021-12-02T10:26:00Z</dcterms:modified>
</cp:coreProperties>
</file>