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8739" w14:textId="77777777" w:rsidR="00F3062A" w:rsidRPr="00FE4FDA" w:rsidRDefault="00F3062A" w:rsidP="00F32AAA">
      <w:pPr>
        <w:autoSpaceDE w:val="0"/>
        <w:autoSpaceDN w:val="0"/>
        <w:adjustRightInd w:val="0"/>
        <w:rPr>
          <w:rFonts w:ascii="Cambria" w:hAnsi="Cambria"/>
          <w:b/>
          <w:bCs/>
          <w:noProof/>
          <w:lang w:val="ro-RO" w:eastAsia="ro-RO"/>
        </w:rPr>
      </w:pPr>
      <w:r w:rsidRPr="00FE4FDA">
        <w:rPr>
          <w:rFonts w:ascii="Cambria" w:hAnsi="Cambria"/>
          <w:b/>
          <w:bCs/>
          <w:noProof/>
          <w:lang w:val="ro-RO" w:eastAsia="ro-RO"/>
        </w:rPr>
        <w:t xml:space="preserve">ROMÂNIA </w:t>
      </w:r>
      <w:bookmarkStart w:id="0" w:name="_GoBack"/>
      <w:bookmarkEnd w:id="0"/>
    </w:p>
    <w:p w14:paraId="626466A1" w14:textId="77777777" w:rsidR="00F3062A" w:rsidRPr="00FE4FDA" w:rsidRDefault="00F3062A" w:rsidP="00F32AAA">
      <w:pPr>
        <w:autoSpaceDE w:val="0"/>
        <w:autoSpaceDN w:val="0"/>
        <w:adjustRightInd w:val="0"/>
        <w:rPr>
          <w:rFonts w:ascii="Cambria" w:hAnsi="Cambria"/>
          <w:b/>
          <w:bCs/>
          <w:noProof/>
          <w:lang w:val="ro-RO" w:eastAsia="ro-RO"/>
        </w:rPr>
      </w:pPr>
      <w:r w:rsidRPr="00FE4FDA">
        <w:rPr>
          <w:rFonts w:ascii="Cambria" w:hAnsi="Cambria"/>
          <w:b/>
          <w:bCs/>
          <w:noProof/>
          <w:lang w:val="ro-RO" w:eastAsia="ro-RO"/>
        </w:rPr>
        <w:t>JUDEŢUL CLUJ</w:t>
      </w:r>
    </w:p>
    <w:p w14:paraId="40C20EEC" w14:textId="77777777" w:rsidR="00F3062A" w:rsidRPr="00FE4FDA" w:rsidRDefault="00F3062A" w:rsidP="00F32AAA">
      <w:pPr>
        <w:autoSpaceDE w:val="0"/>
        <w:autoSpaceDN w:val="0"/>
        <w:adjustRightInd w:val="0"/>
        <w:rPr>
          <w:rFonts w:ascii="Cambria" w:hAnsi="Cambria"/>
          <w:b/>
          <w:bCs/>
          <w:noProof/>
          <w:lang w:val="ro-RO" w:eastAsia="ro-RO"/>
        </w:rPr>
      </w:pPr>
      <w:r w:rsidRPr="00FE4FDA">
        <w:rPr>
          <w:rFonts w:ascii="Cambria" w:hAnsi="Cambria"/>
          <w:b/>
          <w:bCs/>
          <w:noProof/>
          <w:lang w:val="ro-RO" w:eastAsia="ro-RO"/>
        </w:rPr>
        <w:t>CONSILIUL JUDEŢEAN</w:t>
      </w:r>
    </w:p>
    <w:p w14:paraId="6BE3CF9E" w14:textId="712F0C41" w:rsidR="00F3062A" w:rsidRPr="00FE4FDA" w:rsidRDefault="00E75C5A" w:rsidP="00F32AAA">
      <w:pPr>
        <w:autoSpaceDE w:val="0"/>
        <w:autoSpaceDN w:val="0"/>
        <w:adjustRightInd w:val="0"/>
        <w:jc w:val="center"/>
        <w:rPr>
          <w:rFonts w:ascii="Cambria" w:hAnsi="Cambria"/>
          <w:b/>
          <w:bCs/>
          <w:lang w:val="pt-BR" w:eastAsia="ro-RO"/>
        </w:rPr>
      </w:pPr>
      <w:r w:rsidRPr="00FE4FDA">
        <w:rPr>
          <w:rFonts w:ascii="Cambria" w:hAnsi="Cambria"/>
          <w:b/>
          <w:bCs/>
          <w:lang w:val="pt-BR" w:eastAsia="ro-RO"/>
        </w:rPr>
        <w:t xml:space="preserve">H </w:t>
      </w:r>
      <w:r w:rsidR="00F3062A" w:rsidRPr="00FE4FDA">
        <w:rPr>
          <w:rFonts w:ascii="Cambria" w:hAnsi="Cambria"/>
          <w:b/>
          <w:bCs/>
          <w:lang w:val="pt-BR" w:eastAsia="ro-RO"/>
        </w:rPr>
        <w:t xml:space="preserve">O T Ă R Â R E </w:t>
      </w:r>
    </w:p>
    <w:p w14:paraId="7B8007ED" w14:textId="6D790007" w:rsidR="00E75C5A" w:rsidRPr="00FE4FDA" w:rsidRDefault="00012790" w:rsidP="00F32AAA">
      <w:pPr>
        <w:autoSpaceDE w:val="0"/>
        <w:autoSpaceDN w:val="0"/>
        <w:adjustRightInd w:val="0"/>
        <w:jc w:val="center"/>
        <w:rPr>
          <w:rFonts w:ascii="Cambria" w:hAnsi="Cambria"/>
          <w:b/>
          <w:bCs/>
        </w:rPr>
      </w:pPr>
      <w:r w:rsidRPr="00FE4FDA">
        <w:rPr>
          <w:rFonts w:ascii="Cambria" w:hAnsi="Cambria"/>
          <w:b/>
          <w:bCs/>
        </w:rPr>
        <w:t>privind rectificarea bugetului general propriu al Judeţului Cluj pe anul 2019 și pentru modificarea Hotărârii Consiliului Județean Cluj nr. 51/2019 privind nominalizarea unor sume din bugetul local al Județului Cluj pe anul 2019</w:t>
      </w:r>
    </w:p>
    <w:p w14:paraId="7FBC14DB" w14:textId="77777777" w:rsidR="00012790" w:rsidRPr="00FE4FDA" w:rsidRDefault="00012790" w:rsidP="00F32AAA">
      <w:pPr>
        <w:autoSpaceDE w:val="0"/>
        <w:autoSpaceDN w:val="0"/>
        <w:adjustRightInd w:val="0"/>
        <w:jc w:val="center"/>
        <w:rPr>
          <w:rFonts w:ascii="Cambria" w:hAnsi="Cambria"/>
          <w:b/>
          <w:bCs/>
          <w:lang w:val="pt-BR" w:eastAsia="ro-RO"/>
        </w:rPr>
      </w:pPr>
    </w:p>
    <w:p w14:paraId="22599FF6" w14:textId="61490D16" w:rsidR="00F3062A" w:rsidRPr="00FE4FDA" w:rsidRDefault="00F3062A" w:rsidP="00F32AAA">
      <w:pPr>
        <w:tabs>
          <w:tab w:val="left" w:pos="90"/>
        </w:tabs>
        <w:autoSpaceDE w:val="0"/>
        <w:autoSpaceDN w:val="0"/>
        <w:adjustRightInd w:val="0"/>
        <w:jc w:val="both"/>
        <w:rPr>
          <w:rFonts w:ascii="Cambria" w:hAnsi="Cambria"/>
          <w:noProof/>
          <w:lang w:eastAsia="ro-RO"/>
        </w:rPr>
      </w:pPr>
      <w:r w:rsidRPr="00FE4FDA">
        <w:rPr>
          <w:rFonts w:ascii="Cambria" w:hAnsi="Cambria"/>
          <w:noProof/>
          <w:lang w:eastAsia="ro-RO"/>
        </w:rPr>
        <w:tab/>
      </w:r>
      <w:r w:rsidRPr="00FE4FDA">
        <w:rPr>
          <w:rFonts w:ascii="Cambria" w:hAnsi="Cambria"/>
          <w:noProof/>
          <w:lang w:eastAsia="ro-RO"/>
        </w:rPr>
        <w:tab/>
        <w:t xml:space="preserve"> Consiliul Judeţean Cluj întrunit în şedinţă </w:t>
      </w:r>
      <w:r w:rsidR="002A36AE" w:rsidRPr="00FE4FDA">
        <w:rPr>
          <w:rFonts w:ascii="Cambria" w:hAnsi="Cambria"/>
          <w:noProof/>
          <w:lang w:eastAsia="ro-RO"/>
        </w:rPr>
        <w:t>o</w:t>
      </w:r>
      <w:r w:rsidRPr="00FE4FDA">
        <w:rPr>
          <w:rFonts w:ascii="Cambria" w:hAnsi="Cambria"/>
          <w:noProof/>
          <w:lang w:eastAsia="ro-RO"/>
        </w:rPr>
        <w:t>rdinară</w:t>
      </w:r>
      <w:r w:rsidR="00E75C5A" w:rsidRPr="00FE4FDA">
        <w:rPr>
          <w:rFonts w:ascii="Cambria" w:hAnsi="Cambria"/>
          <w:noProof/>
          <w:lang w:eastAsia="ro-RO"/>
        </w:rPr>
        <w:t>;</w:t>
      </w:r>
    </w:p>
    <w:p w14:paraId="5B673C5D" w14:textId="7AED2C10" w:rsidR="000F4ED6" w:rsidRPr="00FE4FDA" w:rsidRDefault="00F3062A" w:rsidP="000F4ED6">
      <w:pPr>
        <w:autoSpaceDE w:val="0"/>
        <w:autoSpaceDN w:val="0"/>
        <w:adjustRightInd w:val="0"/>
        <w:jc w:val="both"/>
        <w:rPr>
          <w:rFonts w:ascii="Cambria" w:hAnsi="Cambria"/>
          <w:noProof/>
          <w:lang w:eastAsia="ro-RO"/>
        </w:rPr>
      </w:pPr>
      <w:r w:rsidRPr="00FE4FDA">
        <w:rPr>
          <w:rFonts w:ascii="Cambria" w:hAnsi="Cambria"/>
          <w:noProof/>
          <w:lang w:eastAsia="ro-RO"/>
        </w:rPr>
        <w:tab/>
      </w:r>
      <w:r w:rsidR="00E0100E" w:rsidRPr="00FE4FDA">
        <w:rPr>
          <w:rFonts w:ascii="Cambria" w:hAnsi="Cambria"/>
          <w:noProof/>
          <w:lang w:eastAsia="ro-RO"/>
        </w:rPr>
        <w:t xml:space="preserve"> </w:t>
      </w:r>
      <w:r w:rsidRPr="00FE4FDA">
        <w:rPr>
          <w:rFonts w:ascii="Cambria" w:hAnsi="Cambria"/>
          <w:noProof/>
          <w:lang w:eastAsia="ro-RO"/>
        </w:rPr>
        <w:t>Având în vedere Referatul de aprobare cu nr.</w:t>
      </w:r>
      <w:r w:rsidR="00402051" w:rsidRPr="00FE4FDA">
        <w:rPr>
          <w:rFonts w:ascii="Cambria" w:hAnsi="Cambria"/>
          <w:noProof/>
          <w:lang w:eastAsia="ro-RO"/>
        </w:rPr>
        <w:t xml:space="preserve"> </w:t>
      </w:r>
      <w:r w:rsidR="00D75C7F" w:rsidRPr="00FE4FDA">
        <w:rPr>
          <w:rFonts w:ascii="Cambria" w:hAnsi="Cambria"/>
          <w:noProof/>
          <w:lang w:eastAsia="ro-RO"/>
        </w:rPr>
        <w:t>40718</w:t>
      </w:r>
      <w:r w:rsidR="00EC2210" w:rsidRPr="00FE4FDA">
        <w:rPr>
          <w:rFonts w:ascii="Cambria" w:hAnsi="Cambria"/>
          <w:noProof/>
          <w:lang w:eastAsia="ro-RO"/>
        </w:rPr>
        <w:t xml:space="preserve"> din </w:t>
      </w:r>
      <w:r w:rsidR="009D64C7" w:rsidRPr="00FE4FDA">
        <w:rPr>
          <w:rFonts w:ascii="Cambria" w:hAnsi="Cambria"/>
          <w:noProof/>
          <w:lang w:eastAsia="ro-RO"/>
        </w:rPr>
        <w:t>1</w:t>
      </w:r>
      <w:r w:rsidR="00D75C7F" w:rsidRPr="00FE4FDA">
        <w:rPr>
          <w:rFonts w:ascii="Cambria" w:hAnsi="Cambria"/>
          <w:noProof/>
          <w:lang w:eastAsia="ro-RO"/>
        </w:rPr>
        <w:t>3</w:t>
      </w:r>
      <w:r w:rsidR="00EC2210" w:rsidRPr="00FE4FDA">
        <w:rPr>
          <w:rFonts w:ascii="Cambria" w:hAnsi="Cambria"/>
          <w:noProof/>
          <w:lang w:eastAsia="ro-RO"/>
        </w:rPr>
        <w:t>.</w:t>
      </w:r>
      <w:r w:rsidR="00547A32" w:rsidRPr="00FE4FDA">
        <w:rPr>
          <w:rFonts w:ascii="Cambria" w:hAnsi="Cambria"/>
          <w:noProof/>
          <w:lang w:eastAsia="ro-RO"/>
        </w:rPr>
        <w:t>1</w:t>
      </w:r>
      <w:r w:rsidR="00D75C7F" w:rsidRPr="00FE4FDA">
        <w:rPr>
          <w:rFonts w:ascii="Cambria" w:hAnsi="Cambria"/>
          <w:noProof/>
          <w:lang w:eastAsia="ro-RO"/>
        </w:rPr>
        <w:t>1</w:t>
      </w:r>
      <w:r w:rsidR="00EC2210" w:rsidRPr="00FE4FDA">
        <w:rPr>
          <w:rFonts w:ascii="Cambria" w:hAnsi="Cambria"/>
          <w:noProof/>
          <w:lang w:eastAsia="ro-RO"/>
        </w:rPr>
        <w:t>.</w:t>
      </w:r>
      <w:r w:rsidRPr="00FE4FDA">
        <w:rPr>
          <w:rFonts w:ascii="Cambria" w:hAnsi="Cambria"/>
          <w:bCs/>
        </w:rPr>
        <w:t>201</w:t>
      </w:r>
      <w:r w:rsidR="00EC50FD" w:rsidRPr="00FE4FDA">
        <w:rPr>
          <w:rFonts w:ascii="Cambria" w:hAnsi="Cambria"/>
          <w:bCs/>
        </w:rPr>
        <w:t>9</w:t>
      </w:r>
      <w:r w:rsidRPr="00FE4FDA">
        <w:rPr>
          <w:rFonts w:ascii="Cambria" w:hAnsi="Cambria"/>
          <w:b/>
        </w:rPr>
        <w:t xml:space="preserve"> </w:t>
      </w:r>
      <w:r w:rsidRPr="00FE4FDA">
        <w:rPr>
          <w:rFonts w:ascii="Cambria" w:hAnsi="Cambria"/>
          <w:noProof/>
          <w:lang w:eastAsia="ro-RO"/>
        </w:rPr>
        <w:t xml:space="preserve">la Proiectul de hotărâre </w:t>
      </w:r>
      <w:r w:rsidR="00E0100E" w:rsidRPr="00FE4FDA">
        <w:rPr>
          <w:rFonts w:ascii="Cambria" w:hAnsi="Cambria"/>
          <w:noProof/>
          <w:lang w:eastAsia="ro-RO"/>
        </w:rPr>
        <w:t>privind rectificarea bugetului general propriu al Județelui Cluj pe anul 201</w:t>
      </w:r>
      <w:r w:rsidR="00EC50FD" w:rsidRPr="00FE4FDA">
        <w:rPr>
          <w:rFonts w:ascii="Cambria" w:hAnsi="Cambria"/>
          <w:noProof/>
          <w:lang w:eastAsia="ro-RO"/>
        </w:rPr>
        <w:t>9</w:t>
      </w:r>
      <w:r w:rsidRPr="00FE4FDA">
        <w:rPr>
          <w:rFonts w:ascii="Cambria" w:hAnsi="Cambria"/>
          <w:noProof/>
          <w:lang w:eastAsia="ro-RO"/>
        </w:rPr>
        <w:t>, propus de</w:t>
      </w:r>
      <w:r w:rsidR="00D75C7F" w:rsidRPr="00FE4FDA">
        <w:rPr>
          <w:rFonts w:ascii="Cambria" w:hAnsi="Cambria"/>
          <w:noProof/>
          <w:lang w:eastAsia="ro-RO"/>
        </w:rPr>
        <w:t xml:space="preserve"> </w:t>
      </w:r>
      <w:r w:rsidR="00473C42" w:rsidRPr="00FE4FDA">
        <w:rPr>
          <w:rFonts w:ascii="Cambria" w:hAnsi="Cambria"/>
          <w:noProof/>
          <w:lang w:eastAsia="ro-RO"/>
        </w:rPr>
        <w:t>Preșe</w:t>
      </w:r>
      <w:r w:rsidRPr="00FE4FDA">
        <w:rPr>
          <w:rFonts w:ascii="Cambria" w:hAnsi="Cambria"/>
          <w:noProof/>
          <w:lang w:eastAsia="ro-RO"/>
        </w:rPr>
        <w:t>dintele</w:t>
      </w:r>
      <w:r w:rsidR="00E75C5A" w:rsidRPr="00FE4FDA">
        <w:rPr>
          <w:rFonts w:ascii="Cambria" w:hAnsi="Cambria"/>
          <w:noProof/>
          <w:lang w:eastAsia="ro-RO"/>
        </w:rPr>
        <w:t xml:space="preserve"> </w:t>
      </w:r>
      <w:r w:rsidRPr="00FE4FDA">
        <w:rPr>
          <w:rFonts w:ascii="Cambria" w:hAnsi="Cambria"/>
          <w:noProof/>
          <w:lang w:eastAsia="ro-RO"/>
        </w:rPr>
        <w:t xml:space="preserve">Consiliului Judeţean Cluj, domnul </w:t>
      </w:r>
      <w:r w:rsidR="00473C42" w:rsidRPr="00FE4FDA">
        <w:rPr>
          <w:rFonts w:ascii="Cambria" w:hAnsi="Cambria"/>
          <w:noProof/>
          <w:lang w:eastAsia="ro-RO"/>
        </w:rPr>
        <w:t>Alin Tișe</w:t>
      </w:r>
      <w:r w:rsidRPr="00FE4FDA">
        <w:rPr>
          <w:rFonts w:ascii="Cambria" w:hAnsi="Cambria"/>
          <w:noProof/>
          <w:lang w:eastAsia="ro-RO"/>
        </w:rPr>
        <w:t>,</w:t>
      </w:r>
      <w:r w:rsidR="00402051" w:rsidRPr="00FE4FDA">
        <w:rPr>
          <w:rFonts w:ascii="Cambria" w:hAnsi="Cambria"/>
          <w:noProof/>
          <w:lang w:eastAsia="ro-RO"/>
        </w:rPr>
        <w:t xml:space="preserve"> </w:t>
      </w:r>
      <w:r w:rsidRPr="00FE4FDA">
        <w:rPr>
          <w:rFonts w:ascii="Cambria" w:hAnsi="Cambria"/>
          <w:noProof/>
          <w:lang w:eastAsia="ro-RO"/>
        </w:rPr>
        <w:t xml:space="preserve">însoţit de Rapoartele </w:t>
      </w:r>
      <w:r w:rsidR="00DD5E06" w:rsidRPr="00FE4FDA">
        <w:rPr>
          <w:rFonts w:ascii="Cambria" w:hAnsi="Cambria"/>
          <w:noProof/>
          <w:lang w:eastAsia="ro-RO"/>
        </w:rPr>
        <w:t>compartimentelor</w:t>
      </w:r>
      <w:r w:rsidRPr="00FE4FDA">
        <w:rPr>
          <w:rFonts w:ascii="Cambria" w:hAnsi="Cambria"/>
          <w:noProof/>
          <w:lang w:eastAsia="ro-RO"/>
        </w:rPr>
        <w:t xml:space="preserve"> de resort din cadrul aparatului de specialitate al Consiliului Judeţean Cluj cu nr.</w:t>
      </w:r>
      <w:r w:rsidR="00C13AAD" w:rsidRPr="00FE4FDA">
        <w:rPr>
          <w:rFonts w:ascii="Cambria" w:hAnsi="Cambria"/>
          <w:noProof/>
          <w:lang w:eastAsia="ro-RO"/>
        </w:rPr>
        <w:t xml:space="preserve"> </w:t>
      </w:r>
      <w:r w:rsidR="00D75C7F" w:rsidRPr="00FE4FDA">
        <w:rPr>
          <w:rFonts w:ascii="Cambria" w:hAnsi="Cambria"/>
          <w:noProof/>
          <w:lang w:eastAsia="ro-RO"/>
        </w:rPr>
        <w:t>40718</w:t>
      </w:r>
      <w:r w:rsidR="007154A3" w:rsidRPr="00FE4FDA">
        <w:rPr>
          <w:rFonts w:ascii="Cambria" w:hAnsi="Cambria"/>
          <w:noProof/>
          <w:lang w:eastAsia="ro-RO"/>
        </w:rPr>
        <w:t>/2</w:t>
      </w:r>
      <w:r w:rsidRPr="00FE4FDA">
        <w:rPr>
          <w:rFonts w:ascii="Cambria" w:hAnsi="Cambria"/>
          <w:noProof/>
          <w:lang w:eastAsia="ro-RO"/>
        </w:rPr>
        <w:t>01</w:t>
      </w:r>
      <w:r w:rsidR="00EC50FD" w:rsidRPr="00FE4FDA">
        <w:rPr>
          <w:rFonts w:ascii="Cambria" w:hAnsi="Cambria"/>
          <w:noProof/>
          <w:lang w:eastAsia="ro-RO"/>
        </w:rPr>
        <w:t>9</w:t>
      </w:r>
      <w:r w:rsidRPr="00FE4FDA">
        <w:rPr>
          <w:rFonts w:ascii="Cambria" w:hAnsi="Cambria"/>
          <w:noProof/>
          <w:lang w:eastAsia="ro-RO"/>
        </w:rPr>
        <w:t xml:space="preserve"> şi</w:t>
      </w:r>
      <w:r w:rsidR="00DD5E06" w:rsidRPr="00FE4FDA">
        <w:rPr>
          <w:rFonts w:ascii="Cambria" w:hAnsi="Cambria"/>
          <w:noProof/>
          <w:lang w:eastAsia="ro-RO"/>
        </w:rPr>
        <w:t xml:space="preserve"> </w:t>
      </w:r>
      <w:r w:rsidR="000F4ED6" w:rsidRPr="00FE4FDA">
        <w:rPr>
          <w:rFonts w:ascii="Cambria" w:hAnsi="Cambria"/>
        </w:rPr>
        <w:t xml:space="preserve">de Avizele Comisiilor de specialitate nr. 2 și 3; </w:t>
      </w:r>
    </w:p>
    <w:p w14:paraId="1F3A8A02" w14:textId="77777777" w:rsidR="007F4921" w:rsidRPr="00FE4FDA" w:rsidRDefault="00F3062A" w:rsidP="00F32AAA">
      <w:pPr>
        <w:autoSpaceDE w:val="0"/>
        <w:autoSpaceDN w:val="0"/>
        <w:adjustRightInd w:val="0"/>
        <w:jc w:val="both"/>
        <w:rPr>
          <w:rFonts w:ascii="Cambria" w:hAnsi="Cambria"/>
          <w:noProof/>
          <w:lang w:val="ro-RO" w:eastAsia="ro-RO"/>
        </w:rPr>
      </w:pPr>
      <w:r w:rsidRPr="00FE4FDA">
        <w:rPr>
          <w:rFonts w:ascii="Cambria" w:hAnsi="Cambria"/>
          <w:noProof/>
          <w:lang w:eastAsia="ro-RO"/>
        </w:rPr>
        <w:tab/>
      </w:r>
      <w:r w:rsidR="00DD5E06" w:rsidRPr="00FE4FDA">
        <w:rPr>
          <w:rFonts w:ascii="Cambria" w:hAnsi="Cambria"/>
          <w:noProof/>
          <w:lang w:eastAsia="ro-RO"/>
        </w:rPr>
        <w:t>Luând în considerare:</w:t>
      </w:r>
    </w:p>
    <w:p w14:paraId="23CD3550" w14:textId="5C9FF998" w:rsidR="00C26D0F" w:rsidRPr="00FE4FDA" w:rsidRDefault="00C26D0F" w:rsidP="00F32AAA">
      <w:pPr>
        <w:pStyle w:val="ListParagraph"/>
        <w:numPr>
          <w:ilvl w:val="0"/>
          <w:numId w:val="14"/>
        </w:numPr>
        <w:autoSpaceDE w:val="0"/>
        <w:autoSpaceDN w:val="0"/>
        <w:adjustRightInd w:val="0"/>
        <w:jc w:val="both"/>
        <w:rPr>
          <w:rFonts w:ascii="Cambria" w:hAnsi="Cambria"/>
          <w:noProof/>
          <w:lang w:eastAsia="ro-RO"/>
        </w:rPr>
      </w:pPr>
      <w:r w:rsidRPr="00FE4FDA">
        <w:rPr>
          <w:rFonts w:ascii="Cambria" w:hAnsi="Cambria"/>
          <w:noProof/>
          <w:lang w:eastAsia="ro-RO"/>
        </w:rPr>
        <w:t xml:space="preserve">adresa </w:t>
      </w:r>
      <w:r w:rsidR="003C13D3" w:rsidRPr="00FE4FDA">
        <w:rPr>
          <w:rFonts w:ascii="Cambria" w:hAnsi="Cambria"/>
          <w:noProof/>
          <w:lang w:eastAsia="ro-RO"/>
        </w:rPr>
        <w:t xml:space="preserve">Muzeului </w:t>
      </w:r>
      <w:r w:rsidR="00D75C7F" w:rsidRPr="00FE4FDA">
        <w:rPr>
          <w:rFonts w:ascii="Cambria" w:hAnsi="Cambria"/>
          <w:noProof/>
          <w:lang w:eastAsia="ro-RO"/>
        </w:rPr>
        <w:t xml:space="preserve">Etnografic al Transilvaniei </w:t>
      </w:r>
      <w:r w:rsidR="00E75C5A" w:rsidRPr="00FE4FDA">
        <w:rPr>
          <w:rFonts w:ascii="Cambria" w:hAnsi="Cambria"/>
          <w:noProof/>
          <w:lang w:eastAsia="ro-RO"/>
        </w:rPr>
        <w:t xml:space="preserve">cu </w:t>
      </w:r>
      <w:r w:rsidRPr="00FE4FDA">
        <w:rPr>
          <w:rFonts w:ascii="Cambria" w:hAnsi="Cambria"/>
          <w:noProof/>
          <w:lang w:eastAsia="ro-RO"/>
        </w:rPr>
        <w:t xml:space="preserve">nr. </w:t>
      </w:r>
      <w:r w:rsidR="00A14414" w:rsidRPr="00FE4FDA">
        <w:rPr>
          <w:rFonts w:ascii="Cambria" w:hAnsi="Cambria"/>
          <w:noProof/>
          <w:lang w:eastAsia="ro-RO"/>
        </w:rPr>
        <w:t>2.947</w:t>
      </w:r>
      <w:r w:rsidR="00D25267" w:rsidRPr="00FE4FDA">
        <w:rPr>
          <w:rFonts w:ascii="Cambria" w:hAnsi="Cambria"/>
          <w:bCs/>
          <w:lang w:val="ro-RO"/>
        </w:rPr>
        <w:t>/</w:t>
      </w:r>
      <w:r w:rsidR="00A14414" w:rsidRPr="00FE4FDA">
        <w:rPr>
          <w:rFonts w:ascii="Cambria" w:hAnsi="Cambria"/>
          <w:bCs/>
          <w:lang w:val="ro-RO"/>
        </w:rPr>
        <w:t>11</w:t>
      </w:r>
      <w:r w:rsidR="00D25267" w:rsidRPr="00FE4FDA">
        <w:rPr>
          <w:rFonts w:ascii="Cambria" w:hAnsi="Cambria"/>
          <w:bCs/>
          <w:lang w:val="ro-RO"/>
        </w:rPr>
        <w:t>.1</w:t>
      </w:r>
      <w:r w:rsidR="00A14414" w:rsidRPr="00FE4FDA">
        <w:rPr>
          <w:rFonts w:ascii="Cambria" w:hAnsi="Cambria"/>
          <w:bCs/>
          <w:lang w:val="ro-RO"/>
        </w:rPr>
        <w:t>1</w:t>
      </w:r>
      <w:r w:rsidR="00D25267" w:rsidRPr="00FE4FDA">
        <w:rPr>
          <w:rFonts w:ascii="Cambria" w:hAnsi="Cambria"/>
          <w:bCs/>
          <w:lang w:val="ro-RO"/>
        </w:rPr>
        <w:t>.2019</w:t>
      </w:r>
      <w:r w:rsidR="00827F97" w:rsidRPr="00FE4FDA">
        <w:rPr>
          <w:rFonts w:ascii="Cambria" w:hAnsi="Cambria"/>
          <w:noProof/>
          <w:lang w:eastAsia="ro-RO"/>
        </w:rPr>
        <w:t>;</w:t>
      </w:r>
    </w:p>
    <w:p w14:paraId="1282F596" w14:textId="1AB2CF1B" w:rsidR="00D25267" w:rsidRPr="00FE4FDA" w:rsidRDefault="00C26D0F" w:rsidP="00D25267">
      <w:pPr>
        <w:pStyle w:val="ListParagraph"/>
        <w:numPr>
          <w:ilvl w:val="0"/>
          <w:numId w:val="14"/>
        </w:numPr>
        <w:autoSpaceDE w:val="0"/>
        <w:autoSpaceDN w:val="0"/>
        <w:adjustRightInd w:val="0"/>
        <w:jc w:val="both"/>
        <w:rPr>
          <w:rFonts w:ascii="Cambria" w:hAnsi="Cambria"/>
          <w:noProof/>
          <w:lang w:val="ro-RO" w:eastAsia="ro-RO"/>
        </w:rPr>
      </w:pPr>
      <w:r w:rsidRPr="00FE4FDA">
        <w:rPr>
          <w:rFonts w:ascii="Cambria" w:hAnsi="Cambria"/>
          <w:noProof/>
          <w:lang w:eastAsia="ro-RO"/>
        </w:rPr>
        <w:t xml:space="preserve">adresa </w:t>
      </w:r>
      <w:r w:rsidR="00A14414" w:rsidRPr="00FE4FDA">
        <w:rPr>
          <w:rFonts w:ascii="Cambria" w:hAnsi="Cambria"/>
          <w:noProof/>
          <w:lang w:eastAsia="ro-RO"/>
        </w:rPr>
        <w:t xml:space="preserve">Teatrului de Păpuși Puck </w:t>
      </w:r>
      <w:r w:rsidR="00827F97" w:rsidRPr="00FE4FDA">
        <w:rPr>
          <w:rFonts w:ascii="Cambria" w:hAnsi="Cambria"/>
          <w:noProof/>
          <w:lang w:eastAsia="ro-RO"/>
        </w:rPr>
        <w:t xml:space="preserve"> </w:t>
      </w:r>
      <w:r w:rsidR="00E75C5A" w:rsidRPr="00FE4FDA">
        <w:rPr>
          <w:rFonts w:ascii="Cambria" w:hAnsi="Cambria"/>
          <w:noProof/>
          <w:lang w:eastAsia="ro-RO"/>
        </w:rPr>
        <w:t xml:space="preserve">cu </w:t>
      </w:r>
      <w:r w:rsidRPr="00FE4FDA">
        <w:rPr>
          <w:rFonts w:ascii="Cambria" w:hAnsi="Cambria"/>
          <w:noProof/>
          <w:lang w:eastAsia="ro-RO"/>
        </w:rPr>
        <w:t xml:space="preserve">nr. </w:t>
      </w:r>
      <w:r w:rsidR="00A14414" w:rsidRPr="00FE4FDA">
        <w:rPr>
          <w:rFonts w:ascii="Cambria" w:hAnsi="Cambria"/>
          <w:noProof/>
          <w:lang w:eastAsia="ro-RO"/>
        </w:rPr>
        <w:t>696</w:t>
      </w:r>
      <w:r w:rsidR="00D25267" w:rsidRPr="00FE4FDA">
        <w:rPr>
          <w:rFonts w:ascii="Cambria" w:hAnsi="Cambria"/>
          <w:bCs/>
          <w:lang w:val="ro-RO"/>
        </w:rPr>
        <w:t>/0</w:t>
      </w:r>
      <w:r w:rsidR="00A14414" w:rsidRPr="00FE4FDA">
        <w:rPr>
          <w:rFonts w:ascii="Cambria" w:hAnsi="Cambria"/>
          <w:bCs/>
          <w:lang w:val="ro-RO"/>
        </w:rPr>
        <w:t>6</w:t>
      </w:r>
      <w:r w:rsidR="00D25267" w:rsidRPr="00FE4FDA">
        <w:rPr>
          <w:rFonts w:ascii="Cambria" w:hAnsi="Cambria"/>
          <w:bCs/>
          <w:lang w:val="ro-RO"/>
        </w:rPr>
        <w:t>.1</w:t>
      </w:r>
      <w:r w:rsidR="00A14414" w:rsidRPr="00FE4FDA">
        <w:rPr>
          <w:rFonts w:ascii="Cambria" w:hAnsi="Cambria"/>
          <w:bCs/>
          <w:lang w:val="ro-RO"/>
        </w:rPr>
        <w:t>1</w:t>
      </w:r>
      <w:r w:rsidR="00D25267" w:rsidRPr="00FE4FDA">
        <w:rPr>
          <w:rFonts w:ascii="Cambria" w:hAnsi="Cambria"/>
          <w:bCs/>
          <w:lang w:val="ro-RO"/>
        </w:rPr>
        <w:t>.2019</w:t>
      </w:r>
      <w:r w:rsidR="00D25267" w:rsidRPr="00FE4FDA">
        <w:rPr>
          <w:rFonts w:ascii="Cambria" w:hAnsi="Cambria"/>
          <w:noProof/>
          <w:lang w:val="ro-RO" w:eastAsia="ro-RO"/>
        </w:rPr>
        <w:t>;</w:t>
      </w:r>
    </w:p>
    <w:p w14:paraId="451445D2" w14:textId="481029A7" w:rsidR="00D25267" w:rsidRPr="00FE4FDA" w:rsidRDefault="00D25267" w:rsidP="00D25267">
      <w:pPr>
        <w:pStyle w:val="ListParagraph"/>
        <w:numPr>
          <w:ilvl w:val="0"/>
          <w:numId w:val="14"/>
        </w:numPr>
        <w:autoSpaceDE w:val="0"/>
        <w:autoSpaceDN w:val="0"/>
        <w:adjustRightInd w:val="0"/>
        <w:jc w:val="both"/>
        <w:rPr>
          <w:rFonts w:ascii="Cambria" w:hAnsi="Cambria"/>
          <w:noProof/>
          <w:lang w:val="ro-RO" w:eastAsia="ro-RO"/>
        </w:rPr>
      </w:pPr>
      <w:r w:rsidRPr="00FE4FDA">
        <w:rPr>
          <w:rFonts w:ascii="Cambria" w:hAnsi="Cambria"/>
          <w:noProof/>
          <w:lang w:val="ro-RO" w:eastAsia="ro-RO"/>
        </w:rPr>
        <w:t xml:space="preserve">adresa </w:t>
      </w:r>
      <w:r w:rsidR="00A14414" w:rsidRPr="00FE4FDA">
        <w:rPr>
          <w:rFonts w:ascii="Cambria" w:hAnsi="Cambria"/>
          <w:noProof/>
          <w:lang w:val="ro-RO" w:eastAsia="ro-RO"/>
        </w:rPr>
        <w:t xml:space="preserve">Revistei Muvelodes </w:t>
      </w:r>
      <w:r w:rsidR="00E75C5A" w:rsidRPr="00FE4FDA">
        <w:rPr>
          <w:rFonts w:ascii="Cambria" w:hAnsi="Cambria"/>
          <w:noProof/>
          <w:lang w:val="ro-RO" w:eastAsia="ro-RO"/>
        </w:rPr>
        <w:t xml:space="preserve">cu </w:t>
      </w:r>
      <w:r w:rsidRPr="00FE4FDA">
        <w:rPr>
          <w:rFonts w:ascii="Cambria" w:hAnsi="Cambria"/>
          <w:bCs/>
          <w:lang w:val="ro-RO"/>
        </w:rPr>
        <w:t>nr.</w:t>
      </w:r>
      <w:r w:rsidR="00A14414" w:rsidRPr="00FE4FDA">
        <w:rPr>
          <w:rFonts w:ascii="Cambria" w:hAnsi="Cambria"/>
          <w:bCs/>
          <w:lang w:val="ro-RO"/>
        </w:rPr>
        <w:t xml:space="preserve"> 11</w:t>
      </w:r>
      <w:r w:rsidRPr="00FE4FDA">
        <w:rPr>
          <w:rFonts w:ascii="Cambria" w:hAnsi="Cambria"/>
          <w:bCs/>
          <w:lang w:val="ro-RO"/>
        </w:rPr>
        <w:t>3/1</w:t>
      </w:r>
      <w:r w:rsidR="00A14414" w:rsidRPr="00FE4FDA">
        <w:rPr>
          <w:rFonts w:ascii="Cambria" w:hAnsi="Cambria"/>
          <w:bCs/>
          <w:lang w:val="ro-RO"/>
        </w:rPr>
        <w:t>8</w:t>
      </w:r>
      <w:r w:rsidRPr="00FE4FDA">
        <w:rPr>
          <w:rFonts w:ascii="Cambria" w:hAnsi="Cambria"/>
          <w:bCs/>
          <w:lang w:val="ro-RO"/>
        </w:rPr>
        <w:t>.10.2019;</w:t>
      </w:r>
    </w:p>
    <w:p w14:paraId="35C76A52" w14:textId="4A300CB2" w:rsidR="00C26D0F" w:rsidRPr="00FE4FDA" w:rsidRDefault="00D25267" w:rsidP="00F32AAA">
      <w:pPr>
        <w:pStyle w:val="ListParagraph"/>
        <w:numPr>
          <w:ilvl w:val="0"/>
          <w:numId w:val="14"/>
        </w:numPr>
        <w:autoSpaceDE w:val="0"/>
        <w:autoSpaceDN w:val="0"/>
        <w:adjustRightInd w:val="0"/>
        <w:jc w:val="both"/>
        <w:rPr>
          <w:rFonts w:ascii="Cambria" w:hAnsi="Cambria"/>
          <w:noProof/>
          <w:lang w:eastAsia="ro-RO"/>
        </w:rPr>
      </w:pPr>
      <w:r w:rsidRPr="00FE4FDA">
        <w:rPr>
          <w:rFonts w:ascii="Cambria" w:hAnsi="Cambria"/>
          <w:lang w:val="ro-RO"/>
        </w:rPr>
        <w:t xml:space="preserve">adresa Spitalului </w:t>
      </w:r>
      <w:r w:rsidR="00A14414" w:rsidRPr="00FE4FDA">
        <w:rPr>
          <w:rFonts w:ascii="Cambria" w:hAnsi="Cambria"/>
          <w:lang w:val="ro-RO"/>
        </w:rPr>
        <w:t>Clinic de Boli Infecțioase</w:t>
      </w:r>
      <w:r w:rsidRPr="00FE4FDA">
        <w:rPr>
          <w:rFonts w:ascii="Cambria" w:hAnsi="Cambria"/>
          <w:lang w:val="ro-RO"/>
        </w:rPr>
        <w:t xml:space="preserve"> </w:t>
      </w:r>
      <w:r w:rsidR="00E75C5A" w:rsidRPr="00FE4FDA">
        <w:rPr>
          <w:rFonts w:ascii="Cambria" w:hAnsi="Cambria"/>
          <w:lang w:val="ro-RO"/>
        </w:rPr>
        <w:t xml:space="preserve">Cluj-Napoca cu </w:t>
      </w:r>
      <w:r w:rsidRPr="00FE4FDA">
        <w:rPr>
          <w:rFonts w:ascii="Cambria" w:hAnsi="Cambria"/>
          <w:lang w:val="ro-RO"/>
        </w:rPr>
        <w:t xml:space="preserve">nr. </w:t>
      </w:r>
      <w:r w:rsidR="00A14414" w:rsidRPr="00FE4FDA">
        <w:rPr>
          <w:rFonts w:ascii="Cambria" w:hAnsi="Cambria"/>
          <w:lang w:val="ro-RO"/>
        </w:rPr>
        <w:t>20</w:t>
      </w:r>
      <w:r w:rsidRPr="00FE4FDA">
        <w:rPr>
          <w:rFonts w:ascii="Cambria" w:hAnsi="Cambria"/>
          <w:lang w:val="ro-RO"/>
        </w:rPr>
        <w:t>.</w:t>
      </w:r>
      <w:r w:rsidR="00A14414" w:rsidRPr="00FE4FDA">
        <w:rPr>
          <w:rFonts w:ascii="Cambria" w:hAnsi="Cambria"/>
          <w:lang w:val="ro-RO"/>
        </w:rPr>
        <w:t>959</w:t>
      </w:r>
      <w:r w:rsidRPr="00FE4FDA">
        <w:rPr>
          <w:rFonts w:ascii="Cambria" w:hAnsi="Cambria"/>
          <w:lang w:val="ro-RO"/>
        </w:rPr>
        <w:t>/</w:t>
      </w:r>
      <w:r w:rsidR="00A14414" w:rsidRPr="00FE4FDA">
        <w:rPr>
          <w:rFonts w:ascii="Cambria" w:hAnsi="Cambria"/>
          <w:lang w:val="ro-RO"/>
        </w:rPr>
        <w:t>06</w:t>
      </w:r>
      <w:r w:rsidRPr="00FE4FDA">
        <w:rPr>
          <w:rFonts w:ascii="Cambria" w:hAnsi="Cambria"/>
          <w:lang w:val="ro-RO"/>
        </w:rPr>
        <w:t>.1</w:t>
      </w:r>
      <w:r w:rsidR="00A14414" w:rsidRPr="00FE4FDA">
        <w:rPr>
          <w:rFonts w:ascii="Cambria" w:hAnsi="Cambria"/>
          <w:lang w:val="ro-RO"/>
        </w:rPr>
        <w:t>1</w:t>
      </w:r>
      <w:r w:rsidRPr="00FE4FDA">
        <w:rPr>
          <w:rFonts w:ascii="Cambria" w:hAnsi="Cambria"/>
          <w:lang w:val="ro-RO"/>
        </w:rPr>
        <w:t>.2019;</w:t>
      </w:r>
    </w:p>
    <w:p w14:paraId="3E46AE3F" w14:textId="45887427" w:rsidR="00F17B16" w:rsidRPr="00FE4FDA" w:rsidRDefault="00D25267" w:rsidP="00F32AAA">
      <w:pPr>
        <w:pStyle w:val="ListParagraph"/>
        <w:numPr>
          <w:ilvl w:val="0"/>
          <w:numId w:val="14"/>
        </w:numPr>
        <w:autoSpaceDE w:val="0"/>
        <w:autoSpaceDN w:val="0"/>
        <w:adjustRightInd w:val="0"/>
        <w:jc w:val="both"/>
        <w:rPr>
          <w:rFonts w:ascii="Cambria" w:hAnsi="Cambria"/>
          <w:noProof/>
          <w:lang w:val="ro-RO" w:eastAsia="ro-RO"/>
        </w:rPr>
      </w:pPr>
      <w:r w:rsidRPr="00FE4FDA">
        <w:rPr>
          <w:rFonts w:ascii="Cambria" w:hAnsi="Cambria"/>
          <w:noProof/>
          <w:lang w:eastAsia="ro-RO"/>
        </w:rPr>
        <w:t>adresa</w:t>
      </w:r>
      <w:r w:rsidRPr="00FE4FDA">
        <w:rPr>
          <w:rFonts w:ascii="Cambria" w:hAnsi="Cambria"/>
          <w:lang w:val="ro-RO"/>
        </w:rPr>
        <w:t xml:space="preserve"> </w:t>
      </w:r>
      <w:r w:rsidR="00E75C5A" w:rsidRPr="00FE4FDA">
        <w:rPr>
          <w:rFonts w:ascii="Cambria" w:hAnsi="Cambria" w:cs="Cambria"/>
        </w:rPr>
        <w:t xml:space="preserve">Direcţiei Generale de Asistenţă Socială şi Protecţia Copilului Cluj cu nr. </w:t>
      </w:r>
      <w:r w:rsidR="005735D3" w:rsidRPr="00FE4FDA">
        <w:rPr>
          <w:rFonts w:ascii="Cambria" w:hAnsi="Cambria"/>
          <w:noProof/>
          <w:lang w:eastAsia="ro-RO"/>
        </w:rPr>
        <w:t>27</w:t>
      </w:r>
      <w:r w:rsidRPr="00FE4FDA">
        <w:rPr>
          <w:rFonts w:ascii="Cambria" w:hAnsi="Cambria"/>
          <w:lang w:val="ro-RO"/>
        </w:rPr>
        <w:t>.</w:t>
      </w:r>
      <w:r w:rsidR="005735D3" w:rsidRPr="00FE4FDA">
        <w:rPr>
          <w:rFonts w:ascii="Cambria" w:hAnsi="Cambria"/>
          <w:lang w:val="ro-RO"/>
        </w:rPr>
        <w:t>661</w:t>
      </w:r>
      <w:r w:rsidRPr="00FE4FDA">
        <w:rPr>
          <w:rFonts w:ascii="Cambria" w:hAnsi="Cambria"/>
          <w:lang w:val="ro-RO"/>
        </w:rPr>
        <w:t>/</w:t>
      </w:r>
      <w:r w:rsidR="00A14414" w:rsidRPr="00FE4FDA">
        <w:rPr>
          <w:rFonts w:ascii="Cambria" w:hAnsi="Cambria"/>
          <w:lang w:val="ro-RO"/>
        </w:rPr>
        <w:t>13</w:t>
      </w:r>
      <w:r w:rsidRPr="00FE4FDA">
        <w:rPr>
          <w:rFonts w:ascii="Cambria" w:hAnsi="Cambria"/>
          <w:lang w:val="ro-RO"/>
        </w:rPr>
        <w:t>.1</w:t>
      </w:r>
      <w:r w:rsidR="00A14414" w:rsidRPr="00FE4FDA">
        <w:rPr>
          <w:rFonts w:ascii="Cambria" w:hAnsi="Cambria"/>
          <w:lang w:val="ro-RO"/>
        </w:rPr>
        <w:t>1</w:t>
      </w:r>
      <w:r w:rsidRPr="00FE4FDA">
        <w:rPr>
          <w:rFonts w:ascii="Cambria" w:hAnsi="Cambria"/>
          <w:lang w:val="ro-RO"/>
        </w:rPr>
        <w:t>.2019;</w:t>
      </w:r>
      <w:r w:rsidR="00547A32" w:rsidRPr="00FE4FDA">
        <w:rPr>
          <w:rFonts w:ascii="Cambria" w:hAnsi="Cambria"/>
          <w:noProof/>
          <w:lang w:eastAsia="ro-RO"/>
        </w:rPr>
        <w:t xml:space="preserve">                </w:t>
      </w:r>
    </w:p>
    <w:p w14:paraId="255506B6" w14:textId="77777777" w:rsidR="00827F97" w:rsidRPr="00FE4FDA" w:rsidRDefault="00827F97" w:rsidP="00F32AAA">
      <w:pPr>
        <w:autoSpaceDE w:val="0"/>
        <w:autoSpaceDN w:val="0"/>
        <w:adjustRightInd w:val="0"/>
        <w:ind w:firstLine="708"/>
        <w:jc w:val="both"/>
        <w:rPr>
          <w:rFonts w:ascii="Cambria" w:hAnsi="Cambria"/>
        </w:rPr>
      </w:pPr>
      <w:r w:rsidRPr="00FE4FDA">
        <w:rPr>
          <w:rFonts w:ascii="Cambria" w:hAnsi="Cambria"/>
        </w:rPr>
        <w:t>Luând în considerare prevederile:</w:t>
      </w:r>
    </w:p>
    <w:p w14:paraId="49EF4710" w14:textId="77777777" w:rsidR="00473C42" w:rsidRPr="00FE4FDA" w:rsidRDefault="00473C42" w:rsidP="00F32AAA">
      <w:pPr>
        <w:pStyle w:val="BodyText3"/>
        <w:numPr>
          <w:ilvl w:val="0"/>
          <w:numId w:val="4"/>
        </w:numPr>
        <w:spacing w:after="0"/>
        <w:ind w:hanging="219"/>
        <w:jc w:val="both"/>
        <w:rPr>
          <w:rFonts w:ascii="Cambria" w:hAnsi="Cambria"/>
          <w:sz w:val="24"/>
          <w:szCs w:val="24"/>
          <w:lang w:val="it-IT"/>
        </w:rPr>
      </w:pPr>
      <w:r w:rsidRPr="00FE4FDA">
        <w:rPr>
          <w:rFonts w:ascii="Cambria" w:hAnsi="Cambria"/>
          <w:sz w:val="24"/>
          <w:szCs w:val="24"/>
          <w:lang w:val="it-IT"/>
        </w:rPr>
        <w:t>art.</w:t>
      </w:r>
      <w:r w:rsidR="00827F97" w:rsidRPr="00FE4FDA">
        <w:rPr>
          <w:rFonts w:ascii="Cambria" w:hAnsi="Cambria"/>
          <w:sz w:val="24"/>
          <w:szCs w:val="24"/>
          <w:lang w:val="it-IT"/>
        </w:rPr>
        <w:t xml:space="preserve"> </w:t>
      </w:r>
      <w:r w:rsidRPr="00FE4FDA">
        <w:rPr>
          <w:rFonts w:ascii="Cambria" w:hAnsi="Cambria"/>
          <w:sz w:val="24"/>
          <w:szCs w:val="24"/>
          <w:lang w:val="it-IT"/>
        </w:rPr>
        <w:t xml:space="preserve">2, </w:t>
      </w:r>
      <w:r w:rsidR="00827F97" w:rsidRPr="00FE4FDA">
        <w:rPr>
          <w:rFonts w:ascii="Cambria" w:hAnsi="Cambria"/>
          <w:sz w:val="24"/>
          <w:szCs w:val="24"/>
          <w:lang w:val="it-IT"/>
        </w:rPr>
        <w:t xml:space="preserve">ale </w:t>
      </w:r>
      <w:r w:rsidRPr="00FE4FDA">
        <w:rPr>
          <w:rFonts w:ascii="Cambria" w:hAnsi="Cambria"/>
          <w:sz w:val="24"/>
          <w:szCs w:val="24"/>
          <w:lang w:val="it-IT"/>
        </w:rPr>
        <w:t>art.</w:t>
      </w:r>
      <w:r w:rsidR="00827F97" w:rsidRPr="00FE4FDA">
        <w:rPr>
          <w:rFonts w:ascii="Cambria" w:hAnsi="Cambria"/>
          <w:sz w:val="24"/>
          <w:szCs w:val="24"/>
          <w:lang w:val="it-IT"/>
        </w:rPr>
        <w:t xml:space="preserve"> </w:t>
      </w:r>
      <w:r w:rsidRPr="00FE4FDA">
        <w:rPr>
          <w:rFonts w:ascii="Cambria" w:hAnsi="Cambria"/>
          <w:sz w:val="24"/>
          <w:szCs w:val="24"/>
          <w:lang w:val="it-IT"/>
        </w:rPr>
        <w:t xml:space="preserve">3 alin. (2), </w:t>
      </w:r>
      <w:r w:rsidR="00827F97" w:rsidRPr="00FE4FDA">
        <w:rPr>
          <w:rFonts w:ascii="Cambria" w:hAnsi="Cambria"/>
          <w:sz w:val="24"/>
          <w:szCs w:val="24"/>
          <w:lang w:val="it-IT"/>
        </w:rPr>
        <w:t xml:space="preserve">ale </w:t>
      </w:r>
      <w:r w:rsidRPr="00FE4FDA">
        <w:rPr>
          <w:rFonts w:ascii="Cambria" w:hAnsi="Cambria"/>
          <w:sz w:val="24"/>
          <w:szCs w:val="24"/>
          <w:lang w:val="it-IT"/>
        </w:rPr>
        <w:t>art. 58 alin. (1) și (3)</w:t>
      </w:r>
      <w:r w:rsidR="00827F97" w:rsidRPr="00FE4FDA">
        <w:rPr>
          <w:rFonts w:ascii="Cambria" w:hAnsi="Cambria"/>
          <w:sz w:val="24"/>
          <w:szCs w:val="24"/>
          <w:lang w:val="it-IT"/>
        </w:rPr>
        <w:t xml:space="preserve">, ale </w:t>
      </w:r>
      <w:r w:rsidRPr="00FE4FDA">
        <w:rPr>
          <w:rFonts w:ascii="Cambria" w:hAnsi="Cambria"/>
          <w:sz w:val="24"/>
          <w:szCs w:val="24"/>
          <w:lang w:val="it-IT"/>
        </w:rPr>
        <w:t xml:space="preserve">art. 59 și </w:t>
      </w:r>
      <w:r w:rsidR="00827F97" w:rsidRPr="00FE4FDA">
        <w:rPr>
          <w:rFonts w:ascii="Cambria" w:hAnsi="Cambria"/>
          <w:sz w:val="24"/>
          <w:szCs w:val="24"/>
          <w:lang w:val="it-IT"/>
        </w:rPr>
        <w:t xml:space="preserve">ale </w:t>
      </w:r>
      <w:r w:rsidRPr="00FE4FDA">
        <w:rPr>
          <w:rFonts w:ascii="Cambria" w:hAnsi="Cambria"/>
          <w:sz w:val="24"/>
          <w:szCs w:val="24"/>
          <w:lang w:val="it-IT"/>
        </w:rPr>
        <w:t>art. 61 din Legea privind normele de tehnică legislativă pentru elaborarea actelor normative nr.</w:t>
      </w:r>
      <w:r w:rsidR="00F32AAA" w:rsidRPr="00FE4FDA">
        <w:rPr>
          <w:rFonts w:ascii="Cambria" w:hAnsi="Cambria"/>
          <w:sz w:val="24"/>
          <w:szCs w:val="24"/>
          <w:lang w:val="it-IT"/>
        </w:rPr>
        <w:t xml:space="preserve"> </w:t>
      </w:r>
      <w:r w:rsidRPr="00FE4FDA">
        <w:rPr>
          <w:rFonts w:ascii="Cambria" w:hAnsi="Cambria"/>
          <w:sz w:val="24"/>
          <w:szCs w:val="24"/>
          <w:lang w:val="it-IT"/>
        </w:rPr>
        <w:t>24/2000, republicată, cu modificările și completările ulterioare</w:t>
      </w:r>
      <w:r w:rsidR="000075EA" w:rsidRPr="00FE4FDA">
        <w:rPr>
          <w:rFonts w:ascii="Cambria" w:hAnsi="Cambria"/>
          <w:sz w:val="24"/>
          <w:szCs w:val="24"/>
          <w:lang w:val="it-IT"/>
        </w:rPr>
        <w:t>;</w:t>
      </w:r>
      <w:r w:rsidRPr="00FE4FDA">
        <w:rPr>
          <w:rFonts w:ascii="Cambria" w:hAnsi="Cambria"/>
          <w:sz w:val="24"/>
          <w:szCs w:val="24"/>
          <w:lang w:val="it-IT"/>
        </w:rPr>
        <w:t xml:space="preserve">   </w:t>
      </w:r>
    </w:p>
    <w:p w14:paraId="7B860D92" w14:textId="77777777" w:rsidR="00473C42" w:rsidRPr="00FE4FDA" w:rsidRDefault="00473C42" w:rsidP="00F32AAA">
      <w:pPr>
        <w:pStyle w:val="BodyText3"/>
        <w:numPr>
          <w:ilvl w:val="0"/>
          <w:numId w:val="4"/>
        </w:numPr>
        <w:spacing w:after="0"/>
        <w:ind w:hanging="219"/>
        <w:jc w:val="both"/>
        <w:rPr>
          <w:rFonts w:ascii="Cambria" w:hAnsi="Cambria"/>
          <w:sz w:val="24"/>
          <w:szCs w:val="24"/>
          <w:lang w:val="it-IT"/>
        </w:rPr>
      </w:pPr>
      <w:r w:rsidRPr="00FE4FDA">
        <w:rPr>
          <w:rFonts w:ascii="Cambria" w:hAnsi="Cambria"/>
          <w:sz w:val="24"/>
          <w:szCs w:val="24"/>
          <w:lang w:val="it-IT"/>
        </w:rPr>
        <w:t>art.</w:t>
      </w:r>
      <w:r w:rsidR="00827F97" w:rsidRPr="00FE4FDA">
        <w:rPr>
          <w:rFonts w:ascii="Cambria" w:hAnsi="Cambria"/>
          <w:sz w:val="24"/>
          <w:szCs w:val="24"/>
          <w:lang w:val="it-IT"/>
        </w:rPr>
        <w:t xml:space="preserve"> </w:t>
      </w:r>
      <w:r w:rsidRPr="00FE4FDA">
        <w:rPr>
          <w:rFonts w:ascii="Cambria" w:hAnsi="Cambria"/>
          <w:sz w:val="24"/>
          <w:szCs w:val="24"/>
          <w:lang w:val="it-IT"/>
        </w:rPr>
        <w:t>141</w:t>
      </w:r>
      <w:r w:rsidR="00827F97" w:rsidRPr="00FE4FDA">
        <w:rPr>
          <w:rFonts w:ascii="Cambria" w:hAnsi="Cambria"/>
          <w:sz w:val="24"/>
          <w:szCs w:val="24"/>
          <w:lang w:val="it-IT"/>
        </w:rPr>
        <w:t xml:space="preserve"> </w:t>
      </w:r>
      <w:r w:rsidRPr="00FE4FDA">
        <w:rPr>
          <w:rFonts w:ascii="Cambria" w:hAnsi="Cambria"/>
          <w:sz w:val="24"/>
          <w:szCs w:val="24"/>
          <w:lang w:val="it-IT"/>
        </w:rPr>
        <w:t>-</w:t>
      </w:r>
      <w:r w:rsidR="00827F97" w:rsidRPr="00FE4FDA">
        <w:rPr>
          <w:rFonts w:ascii="Cambria" w:hAnsi="Cambria"/>
          <w:sz w:val="24"/>
          <w:szCs w:val="24"/>
          <w:lang w:val="it-IT"/>
        </w:rPr>
        <w:t xml:space="preserve"> </w:t>
      </w:r>
      <w:r w:rsidRPr="00FE4FDA">
        <w:rPr>
          <w:rFonts w:ascii="Cambria" w:hAnsi="Cambria"/>
          <w:sz w:val="24"/>
          <w:szCs w:val="24"/>
          <w:lang w:val="it-IT"/>
        </w:rPr>
        <w:t xml:space="preserve">155, </w:t>
      </w:r>
      <w:r w:rsidR="00827F97" w:rsidRPr="00FE4FDA">
        <w:rPr>
          <w:rFonts w:ascii="Cambria" w:hAnsi="Cambria"/>
          <w:sz w:val="24"/>
          <w:szCs w:val="24"/>
          <w:lang w:val="it-IT"/>
        </w:rPr>
        <w:t xml:space="preserve">ale </w:t>
      </w:r>
      <w:r w:rsidRPr="00FE4FDA">
        <w:rPr>
          <w:rFonts w:ascii="Cambria" w:hAnsi="Cambria"/>
          <w:sz w:val="24"/>
          <w:szCs w:val="24"/>
          <w:lang w:val="it-IT"/>
        </w:rPr>
        <w:t>art. 221</w:t>
      </w:r>
      <w:r w:rsidR="00827F97" w:rsidRPr="00FE4FDA">
        <w:rPr>
          <w:rFonts w:ascii="Cambria" w:hAnsi="Cambria"/>
          <w:sz w:val="24"/>
          <w:szCs w:val="24"/>
          <w:lang w:val="it-IT"/>
        </w:rPr>
        <w:t xml:space="preserve"> </w:t>
      </w:r>
      <w:r w:rsidRPr="00FE4FDA">
        <w:rPr>
          <w:rFonts w:ascii="Cambria" w:hAnsi="Cambria"/>
          <w:sz w:val="24"/>
          <w:szCs w:val="24"/>
          <w:lang w:val="it-IT"/>
        </w:rPr>
        <w:t>-</w:t>
      </w:r>
      <w:r w:rsidR="00827F97" w:rsidRPr="00FE4FDA">
        <w:rPr>
          <w:rFonts w:ascii="Cambria" w:hAnsi="Cambria"/>
          <w:sz w:val="24"/>
          <w:szCs w:val="24"/>
          <w:lang w:val="it-IT"/>
        </w:rPr>
        <w:t xml:space="preserve"> </w:t>
      </w:r>
      <w:r w:rsidRPr="00FE4FDA">
        <w:rPr>
          <w:rFonts w:ascii="Cambria" w:hAnsi="Cambria"/>
          <w:sz w:val="24"/>
          <w:szCs w:val="24"/>
          <w:lang w:val="it-IT"/>
        </w:rPr>
        <w:t xml:space="preserve">222 și </w:t>
      </w:r>
      <w:r w:rsidR="00827F97" w:rsidRPr="00FE4FDA">
        <w:rPr>
          <w:rFonts w:ascii="Cambria" w:hAnsi="Cambria"/>
          <w:sz w:val="24"/>
          <w:szCs w:val="24"/>
          <w:lang w:val="it-IT"/>
        </w:rPr>
        <w:t xml:space="preserve">ale </w:t>
      </w:r>
      <w:r w:rsidRPr="00FE4FDA">
        <w:rPr>
          <w:rFonts w:ascii="Cambria" w:hAnsi="Cambria"/>
          <w:sz w:val="24"/>
          <w:szCs w:val="24"/>
          <w:lang w:val="it-IT"/>
        </w:rPr>
        <w:t>art. 224 din Regulamentul de organizare și funcționare a Consiliului Județean Cluj, aprobat prin Hotărârea Consiliului Județean Cluj nr.</w:t>
      </w:r>
      <w:r w:rsidR="00827F97" w:rsidRPr="00FE4FDA">
        <w:rPr>
          <w:rFonts w:ascii="Cambria" w:hAnsi="Cambria"/>
          <w:sz w:val="24"/>
          <w:szCs w:val="24"/>
          <w:lang w:val="it-IT"/>
        </w:rPr>
        <w:t xml:space="preserve"> </w:t>
      </w:r>
      <w:r w:rsidRPr="00FE4FDA">
        <w:rPr>
          <w:rFonts w:ascii="Cambria" w:hAnsi="Cambria"/>
          <w:sz w:val="24"/>
          <w:szCs w:val="24"/>
          <w:lang w:val="it-IT"/>
        </w:rPr>
        <w:t>143/2016</w:t>
      </w:r>
      <w:r w:rsidR="000075EA" w:rsidRPr="00FE4FDA">
        <w:rPr>
          <w:rFonts w:ascii="Cambria" w:hAnsi="Cambria"/>
          <w:sz w:val="24"/>
          <w:szCs w:val="24"/>
          <w:lang w:val="it-IT"/>
        </w:rPr>
        <w:t>;</w:t>
      </w:r>
    </w:p>
    <w:p w14:paraId="60C3954B" w14:textId="77777777" w:rsidR="00827F97" w:rsidRPr="00FE4FDA" w:rsidRDefault="00827F97" w:rsidP="00F32AAA">
      <w:pPr>
        <w:pStyle w:val="ListParagraph"/>
        <w:autoSpaceDE w:val="0"/>
        <w:autoSpaceDN w:val="0"/>
        <w:adjustRightInd w:val="0"/>
        <w:ind w:left="0"/>
        <w:jc w:val="both"/>
        <w:rPr>
          <w:rFonts w:ascii="Cambria" w:hAnsi="Cambria"/>
          <w:lang w:val="ro-RO" w:eastAsia="ro-RO" w:bidi="ne-NP"/>
        </w:rPr>
      </w:pPr>
      <w:r w:rsidRPr="00FE4FDA">
        <w:rPr>
          <w:rFonts w:ascii="Cambria" w:hAnsi="Cambria"/>
          <w:lang w:val="ro-RO" w:eastAsia="ro-RO" w:bidi="ne-NP"/>
        </w:rPr>
        <w:tab/>
        <w:t>În conformitate cu prevederile:</w:t>
      </w:r>
    </w:p>
    <w:p w14:paraId="4A4356CE" w14:textId="02D2CFCC" w:rsidR="00473C42" w:rsidRPr="00FE4FDA" w:rsidRDefault="00473C42" w:rsidP="00F32AAA">
      <w:pPr>
        <w:pStyle w:val="BodyText3"/>
        <w:numPr>
          <w:ilvl w:val="0"/>
          <w:numId w:val="4"/>
        </w:numPr>
        <w:spacing w:after="0"/>
        <w:ind w:hanging="219"/>
        <w:jc w:val="both"/>
        <w:rPr>
          <w:rFonts w:ascii="Cambria" w:hAnsi="Cambria"/>
          <w:sz w:val="24"/>
          <w:szCs w:val="24"/>
          <w:lang w:val="it-IT"/>
        </w:rPr>
      </w:pPr>
      <w:r w:rsidRPr="00FE4FDA">
        <w:rPr>
          <w:rFonts w:ascii="Cambria" w:hAnsi="Cambria"/>
          <w:sz w:val="24"/>
          <w:szCs w:val="24"/>
        </w:rPr>
        <w:t>art. 173 alin. (1) lit. b)</w:t>
      </w:r>
      <w:r w:rsidR="00827F97" w:rsidRPr="00FE4FDA">
        <w:rPr>
          <w:rFonts w:ascii="Cambria" w:hAnsi="Cambria"/>
          <w:sz w:val="24"/>
          <w:szCs w:val="24"/>
        </w:rPr>
        <w:t xml:space="preserve">, d) și e), </w:t>
      </w:r>
      <w:r w:rsidRPr="00FE4FDA">
        <w:rPr>
          <w:rFonts w:ascii="Cambria" w:hAnsi="Cambria"/>
          <w:sz w:val="24"/>
          <w:szCs w:val="24"/>
        </w:rPr>
        <w:t>alin. (3) lit. a</w:t>
      </w:r>
      <w:r w:rsidRPr="00FE4FDA">
        <w:rPr>
          <w:rFonts w:ascii="Cambria" w:hAnsi="Cambria"/>
          <w:sz w:val="24"/>
          <w:szCs w:val="24"/>
          <w:lang w:val="ro-RO"/>
        </w:rPr>
        <w:t>)</w:t>
      </w:r>
      <w:r w:rsidR="00827F97" w:rsidRPr="00FE4FDA">
        <w:rPr>
          <w:rFonts w:ascii="Cambria" w:hAnsi="Cambria"/>
          <w:sz w:val="24"/>
          <w:szCs w:val="24"/>
          <w:lang w:val="ro-RO"/>
        </w:rPr>
        <w:t xml:space="preserve">, </w:t>
      </w:r>
      <w:r w:rsidR="00827F97" w:rsidRPr="00FE4FDA">
        <w:rPr>
          <w:rFonts w:ascii="Cambria" w:hAnsi="Cambria"/>
          <w:sz w:val="24"/>
          <w:szCs w:val="24"/>
          <w:lang w:val="it-IT"/>
        </w:rPr>
        <w:t xml:space="preserve">alin. (5) pct. d) </w:t>
      </w:r>
      <w:r w:rsidR="00827F97" w:rsidRPr="00FE4FDA">
        <w:rPr>
          <w:rFonts w:ascii="Cambria" w:hAnsi="Cambria"/>
          <w:sz w:val="24"/>
          <w:szCs w:val="24"/>
          <w:lang w:val="ro-RO"/>
        </w:rPr>
        <w:t xml:space="preserve">și </w:t>
      </w:r>
      <w:r w:rsidR="00827F97" w:rsidRPr="00FE4FDA">
        <w:rPr>
          <w:rFonts w:ascii="Cambria" w:hAnsi="Cambria"/>
          <w:sz w:val="24"/>
          <w:szCs w:val="24"/>
          <w:lang w:val="it-IT"/>
        </w:rPr>
        <w:t xml:space="preserve">alin. (7) lit. a) și c) </w:t>
      </w:r>
      <w:r w:rsidRPr="00FE4FDA">
        <w:rPr>
          <w:rFonts w:ascii="Cambria" w:hAnsi="Cambria"/>
          <w:sz w:val="24"/>
          <w:szCs w:val="24"/>
          <w:lang w:val="ro-RO"/>
        </w:rPr>
        <w:t>din Ordonanța de urgență a Guvernului nr.</w:t>
      </w:r>
      <w:r w:rsidR="00DD4EED" w:rsidRPr="00FE4FDA">
        <w:rPr>
          <w:rFonts w:ascii="Cambria" w:hAnsi="Cambria"/>
          <w:sz w:val="24"/>
          <w:szCs w:val="24"/>
          <w:lang w:val="ro-RO"/>
        </w:rPr>
        <w:t xml:space="preserve"> </w:t>
      </w:r>
      <w:r w:rsidRPr="00FE4FDA">
        <w:rPr>
          <w:rFonts w:ascii="Cambria" w:hAnsi="Cambria"/>
          <w:sz w:val="24"/>
          <w:szCs w:val="24"/>
          <w:lang w:val="ro-RO"/>
        </w:rPr>
        <w:t>57/2019 privind Codul administrativ</w:t>
      </w:r>
      <w:r w:rsidR="002D3F2E" w:rsidRPr="00FE4FDA">
        <w:rPr>
          <w:rFonts w:ascii="Cambria" w:hAnsi="Cambria"/>
          <w:sz w:val="24"/>
          <w:szCs w:val="24"/>
          <w:lang w:val="ro-RO"/>
        </w:rPr>
        <w:t xml:space="preserve">, cu </w:t>
      </w:r>
      <w:r w:rsidR="002D1AAC" w:rsidRPr="00FE4FDA">
        <w:rPr>
          <w:rFonts w:ascii="Cambria" w:hAnsi="Cambria"/>
          <w:sz w:val="24"/>
          <w:szCs w:val="24"/>
          <w:lang w:val="ro-RO"/>
        </w:rPr>
        <w:t xml:space="preserve">completările </w:t>
      </w:r>
      <w:r w:rsidR="002D3F2E" w:rsidRPr="00FE4FDA">
        <w:rPr>
          <w:rFonts w:ascii="Cambria" w:hAnsi="Cambria"/>
          <w:sz w:val="24"/>
          <w:szCs w:val="24"/>
          <w:lang w:val="ro-RO"/>
        </w:rPr>
        <w:t>ulterioare</w:t>
      </w:r>
      <w:r w:rsidRPr="00FE4FDA">
        <w:rPr>
          <w:rFonts w:ascii="Cambria" w:hAnsi="Cambria"/>
          <w:sz w:val="24"/>
          <w:szCs w:val="24"/>
          <w:lang w:val="it-IT"/>
        </w:rPr>
        <w:t>;</w:t>
      </w:r>
    </w:p>
    <w:p w14:paraId="146600A5" w14:textId="77777777" w:rsidR="00473C42" w:rsidRPr="00FE4FDA" w:rsidRDefault="00473C42" w:rsidP="00F32AAA">
      <w:pPr>
        <w:pStyle w:val="BodyText3"/>
        <w:numPr>
          <w:ilvl w:val="0"/>
          <w:numId w:val="4"/>
        </w:numPr>
        <w:spacing w:after="0"/>
        <w:ind w:hanging="219"/>
        <w:jc w:val="both"/>
        <w:rPr>
          <w:rFonts w:ascii="Cambria" w:hAnsi="Cambria"/>
          <w:sz w:val="24"/>
          <w:szCs w:val="24"/>
          <w:lang w:val="it-IT"/>
        </w:rPr>
      </w:pPr>
      <w:r w:rsidRPr="00FE4FDA">
        <w:rPr>
          <w:rFonts w:ascii="Cambria" w:hAnsi="Cambria"/>
          <w:sz w:val="24"/>
          <w:szCs w:val="24"/>
          <w:lang w:val="it-IT"/>
        </w:rPr>
        <w:t>art. 19 alin. (2) din Legea finanţelor publice locale nr. 273/2006, cu modificările şi completările ulterioare;</w:t>
      </w:r>
    </w:p>
    <w:p w14:paraId="28336B52" w14:textId="77777777" w:rsidR="00473C42" w:rsidRPr="00FE4FDA" w:rsidRDefault="00473C42" w:rsidP="00F32AAA">
      <w:pPr>
        <w:pStyle w:val="BodyText3"/>
        <w:numPr>
          <w:ilvl w:val="0"/>
          <w:numId w:val="4"/>
        </w:numPr>
        <w:spacing w:after="0"/>
        <w:ind w:hanging="219"/>
        <w:jc w:val="both"/>
        <w:rPr>
          <w:rFonts w:ascii="Cambria" w:hAnsi="Cambria"/>
          <w:sz w:val="24"/>
          <w:szCs w:val="24"/>
        </w:rPr>
      </w:pPr>
      <w:r w:rsidRPr="00FE4FDA">
        <w:rPr>
          <w:rFonts w:ascii="Cambria" w:hAnsi="Cambria"/>
          <w:sz w:val="24"/>
          <w:szCs w:val="24"/>
        </w:rPr>
        <w:t>Leg</w:t>
      </w:r>
      <w:r w:rsidR="0002616F" w:rsidRPr="00FE4FDA">
        <w:rPr>
          <w:rFonts w:ascii="Cambria" w:hAnsi="Cambria"/>
          <w:sz w:val="24"/>
          <w:szCs w:val="24"/>
        </w:rPr>
        <w:t>ii</w:t>
      </w:r>
      <w:r w:rsidRPr="00FE4FDA">
        <w:rPr>
          <w:rFonts w:ascii="Cambria" w:hAnsi="Cambria"/>
          <w:sz w:val="24"/>
          <w:szCs w:val="24"/>
        </w:rPr>
        <w:t xml:space="preserve"> bugetului de stat pe anul 2019 nr. 50/</w:t>
      </w:r>
      <w:r w:rsidR="0002616F" w:rsidRPr="00FE4FDA">
        <w:rPr>
          <w:rFonts w:ascii="Cambria" w:hAnsi="Cambria"/>
          <w:sz w:val="24"/>
          <w:szCs w:val="24"/>
        </w:rPr>
        <w:t>2</w:t>
      </w:r>
      <w:r w:rsidRPr="00FE4FDA">
        <w:rPr>
          <w:rFonts w:ascii="Cambria" w:hAnsi="Cambria"/>
          <w:sz w:val="24"/>
          <w:szCs w:val="24"/>
        </w:rPr>
        <w:t>019</w:t>
      </w:r>
      <w:r w:rsidRPr="00FE4FDA">
        <w:rPr>
          <w:rFonts w:ascii="Cambria" w:hAnsi="Cambria"/>
          <w:sz w:val="24"/>
          <w:szCs w:val="24"/>
          <w:lang w:val="ro-RO"/>
        </w:rPr>
        <w:t>;</w:t>
      </w:r>
    </w:p>
    <w:p w14:paraId="57A8F72A" w14:textId="77777777" w:rsidR="00473C42" w:rsidRPr="00FE4FDA" w:rsidRDefault="00473C42" w:rsidP="00F32AAA">
      <w:pPr>
        <w:pStyle w:val="BodyText3"/>
        <w:numPr>
          <w:ilvl w:val="0"/>
          <w:numId w:val="4"/>
        </w:numPr>
        <w:spacing w:after="0"/>
        <w:ind w:hanging="219"/>
        <w:jc w:val="both"/>
        <w:rPr>
          <w:rFonts w:ascii="Cambria" w:hAnsi="Cambria"/>
          <w:sz w:val="24"/>
          <w:szCs w:val="24"/>
        </w:rPr>
      </w:pPr>
      <w:r w:rsidRPr="00FE4FDA">
        <w:rPr>
          <w:rFonts w:ascii="Cambria" w:hAnsi="Cambria"/>
          <w:sz w:val="24"/>
          <w:szCs w:val="24"/>
          <w:lang w:val="ro-RO"/>
        </w:rPr>
        <w:t>Hotărâr</w:t>
      </w:r>
      <w:r w:rsidR="0002616F" w:rsidRPr="00FE4FDA">
        <w:rPr>
          <w:rFonts w:ascii="Cambria" w:hAnsi="Cambria"/>
          <w:sz w:val="24"/>
          <w:szCs w:val="24"/>
          <w:lang w:val="ro-RO"/>
        </w:rPr>
        <w:t>ii</w:t>
      </w:r>
      <w:r w:rsidRPr="00FE4FDA">
        <w:rPr>
          <w:rFonts w:ascii="Cambria" w:hAnsi="Cambria"/>
          <w:sz w:val="24"/>
          <w:szCs w:val="24"/>
          <w:lang w:val="ro-RO"/>
        </w:rPr>
        <w:t xml:space="preserve"> Consiliului Județean Cluj nr. 50/2019 privind aprobarea bugetului general propriu al Județului Cluj pe anul 2019, cu modificările ulterioare</w:t>
      </w:r>
      <w:r w:rsidRPr="00FE4FDA">
        <w:rPr>
          <w:rFonts w:ascii="Cambria" w:hAnsi="Cambria"/>
          <w:sz w:val="24"/>
          <w:szCs w:val="24"/>
        </w:rPr>
        <w:t>;</w:t>
      </w:r>
    </w:p>
    <w:p w14:paraId="23823104" w14:textId="545E98BB" w:rsidR="0002616F" w:rsidRPr="00FE4FDA" w:rsidRDefault="00F3062A" w:rsidP="00F32AAA">
      <w:pPr>
        <w:pStyle w:val="BodyText2"/>
        <w:spacing w:after="0" w:line="240" w:lineRule="auto"/>
        <w:ind w:right="49" w:firstLine="708"/>
        <w:jc w:val="both"/>
        <w:rPr>
          <w:rFonts w:ascii="Cambria" w:hAnsi="Cambria"/>
          <w:sz w:val="24"/>
          <w:szCs w:val="24"/>
          <w:lang w:val="ro-RO"/>
        </w:rPr>
      </w:pPr>
      <w:r w:rsidRPr="00FE4FDA">
        <w:rPr>
          <w:rFonts w:ascii="Cambria" w:hAnsi="Cambria"/>
          <w:sz w:val="24"/>
          <w:szCs w:val="24"/>
          <w:lang w:val="ro-RO"/>
        </w:rPr>
        <w:t xml:space="preserve">Fiind îndeplinite prevederile cuprinse la art. </w:t>
      </w:r>
      <w:r w:rsidR="00D86990" w:rsidRPr="00FE4FDA">
        <w:rPr>
          <w:rFonts w:ascii="Cambria" w:hAnsi="Cambria"/>
          <w:sz w:val="24"/>
          <w:szCs w:val="24"/>
          <w:lang w:val="ro-RO"/>
        </w:rPr>
        <w:t>182 alin. (4)</w:t>
      </w:r>
      <w:r w:rsidRPr="00FE4FDA">
        <w:rPr>
          <w:rFonts w:ascii="Cambria" w:hAnsi="Cambria"/>
          <w:sz w:val="24"/>
          <w:szCs w:val="24"/>
          <w:lang w:val="ro-RO"/>
        </w:rPr>
        <w:t xml:space="preserve"> corob</w:t>
      </w:r>
      <w:r w:rsidR="00D86990" w:rsidRPr="00FE4FDA">
        <w:rPr>
          <w:rFonts w:ascii="Cambria" w:hAnsi="Cambria"/>
          <w:sz w:val="24"/>
          <w:szCs w:val="24"/>
          <w:lang w:val="ro-RO"/>
        </w:rPr>
        <w:t>o</w:t>
      </w:r>
      <w:r w:rsidRPr="00FE4FDA">
        <w:rPr>
          <w:rFonts w:ascii="Cambria" w:hAnsi="Cambria"/>
          <w:sz w:val="24"/>
          <w:szCs w:val="24"/>
          <w:lang w:val="ro-RO"/>
        </w:rPr>
        <w:t>rate cu ale art.</w:t>
      </w:r>
      <w:r w:rsidR="00D86990" w:rsidRPr="00FE4FDA">
        <w:rPr>
          <w:rFonts w:ascii="Cambria" w:hAnsi="Cambria"/>
          <w:sz w:val="24"/>
          <w:szCs w:val="24"/>
          <w:lang w:val="ro-RO"/>
        </w:rPr>
        <w:t xml:space="preserve"> 13</w:t>
      </w:r>
      <w:r w:rsidRPr="00FE4FDA">
        <w:rPr>
          <w:rFonts w:ascii="Cambria" w:hAnsi="Cambria"/>
          <w:sz w:val="24"/>
          <w:szCs w:val="24"/>
          <w:lang w:val="ro-RO"/>
        </w:rPr>
        <w:t>6</w:t>
      </w:r>
      <w:r w:rsidR="00D86990" w:rsidRPr="00FE4FDA">
        <w:rPr>
          <w:rFonts w:ascii="Cambria" w:hAnsi="Cambria"/>
          <w:sz w:val="24"/>
          <w:szCs w:val="24"/>
          <w:lang w:val="ro-RO"/>
        </w:rPr>
        <w:t xml:space="preserve"> și art. 139 din Ordonanța de urgență a Guvernului nr.</w:t>
      </w:r>
      <w:r w:rsidR="0002616F" w:rsidRPr="00FE4FDA">
        <w:rPr>
          <w:rFonts w:ascii="Cambria" w:hAnsi="Cambria"/>
          <w:sz w:val="24"/>
          <w:szCs w:val="24"/>
          <w:lang w:val="ro-RO"/>
        </w:rPr>
        <w:t xml:space="preserve"> </w:t>
      </w:r>
      <w:r w:rsidR="00D86990" w:rsidRPr="00FE4FDA">
        <w:rPr>
          <w:rFonts w:ascii="Cambria" w:hAnsi="Cambria"/>
          <w:sz w:val="24"/>
          <w:szCs w:val="24"/>
          <w:lang w:val="ro-RO"/>
        </w:rPr>
        <w:t>57/2019 privind Codul administrativ</w:t>
      </w:r>
      <w:r w:rsidR="002D3F2E" w:rsidRPr="00FE4FDA">
        <w:rPr>
          <w:rFonts w:ascii="Cambria" w:hAnsi="Cambria"/>
          <w:sz w:val="24"/>
          <w:szCs w:val="24"/>
          <w:lang w:val="ro-RO"/>
        </w:rPr>
        <w:t xml:space="preserve">, cu </w:t>
      </w:r>
      <w:r w:rsidR="00E75C5A" w:rsidRPr="00FE4FDA">
        <w:rPr>
          <w:rFonts w:ascii="Cambria" w:hAnsi="Cambria"/>
          <w:sz w:val="24"/>
          <w:szCs w:val="24"/>
          <w:lang w:val="ro-RO"/>
        </w:rPr>
        <w:t>completările</w:t>
      </w:r>
      <w:r w:rsidR="002D3F2E" w:rsidRPr="00FE4FDA">
        <w:rPr>
          <w:rFonts w:ascii="Cambria" w:hAnsi="Cambria"/>
          <w:sz w:val="24"/>
          <w:szCs w:val="24"/>
          <w:lang w:val="ro-RO"/>
        </w:rPr>
        <w:t xml:space="preserve"> ulterioare</w:t>
      </w:r>
      <w:r w:rsidRPr="00FE4FDA">
        <w:rPr>
          <w:rFonts w:ascii="Cambria" w:hAnsi="Cambria"/>
          <w:sz w:val="24"/>
          <w:szCs w:val="24"/>
          <w:lang w:val="ro-RO"/>
        </w:rPr>
        <w:t>;</w:t>
      </w:r>
    </w:p>
    <w:p w14:paraId="549F21B8" w14:textId="48745CDD" w:rsidR="00F3062A" w:rsidRPr="00FE4FDA" w:rsidRDefault="00F3062A" w:rsidP="00F32AAA">
      <w:pPr>
        <w:pStyle w:val="BodyText2"/>
        <w:spacing w:after="0" w:line="240" w:lineRule="auto"/>
        <w:ind w:right="49" w:firstLine="708"/>
        <w:jc w:val="both"/>
        <w:rPr>
          <w:rFonts w:ascii="Cambria" w:hAnsi="Cambria"/>
          <w:sz w:val="24"/>
          <w:szCs w:val="24"/>
          <w:lang w:val="ro-RO"/>
        </w:rPr>
      </w:pPr>
      <w:r w:rsidRPr="00FE4FDA">
        <w:rPr>
          <w:rFonts w:ascii="Cambria" w:hAnsi="Cambria"/>
          <w:sz w:val="24"/>
          <w:szCs w:val="24"/>
          <w:lang w:val="ro-RO"/>
        </w:rPr>
        <w:t xml:space="preserve">În temeiul </w:t>
      </w:r>
      <w:r w:rsidR="00D86990" w:rsidRPr="00FE4FDA">
        <w:rPr>
          <w:rFonts w:ascii="Cambria" w:hAnsi="Cambria"/>
          <w:sz w:val="24"/>
          <w:szCs w:val="24"/>
          <w:lang w:val="ro-RO"/>
        </w:rPr>
        <w:t>competențelor stabilite</w:t>
      </w:r>
      <w:r w:rsidRPr="00FE4FDA">
        <w:rPr>
          <w:rFonts w:ascii="Cambria" w:hAnsi="Cambria"/>
          <w:sz w:val="24"/>
          <w:szCs w:val="24"/>
          <w:lang w:val="ro-RO"/>
        </w:rPr>
        <w:t xml:space="preserve"> prin art. </w:t>
      </w:r>
      <w:r w:rsidR="00D86990" w:rsidRPr="00FE4FDA">
        <w:rPr>
          <w:rFonts w:ascii="Cambria" w:hAnsi="Cambria"/>
          <w:sz w:val="24"/>
          <w:szCs w:val="24"/>
          <w:lang w:val="ro-RO"/>
        </w:rPr>
        <w:t>182</w:t>
      </w:r>
      <w:r w:rsidRPr="00FE4FDA">
        <w:rPr>
          <w:rFonts w:ascii="Cambria" w:hAnsi="Cambria"/>
          <w:sz w:val="24"/>
          <w:szCs w:val="24"/>
          <w:lang w:val="ro-RO"/>
        </w:rPr>
        <w:t xml:space="preserve"> alin. (1) şi art. 1</w:t>
      </w:r>
      <w:r w:rsidR="00D86990" w:rsidRPr="00FE4FDA">
        <w:rPr>
          <w:rFonts w:ascii="Cambria" w:hAnsi="Cambria"/>
          <w:sz w:val="24"/>
          <w:szCs w:val="24"/>
          <w:lang w:val="ro-RO"/>
        </w:rPr>
        <w:t>96</w:t>
      </w:r>
      <w:r w:rsidRPr="00FE4FDA">
        <w:rPr>
          <w:rFonts w:ascii="Cambria" w:hAnsi="Cambria"/>
          <w:sz w:val="24"/>
          <w:szCs w:val="24"/>
          <w:lang w:val="ro-RO"/>
        </w:rPr>
        <w:t xml:space="preserve"> alin. (1) lit. </w:t>
      </w:r>
      <w:r w:rsidR="00D86990" w:rsidRPr="00FE4FDA">
        <w:rPr>
          <w:rFonts w:ascii="Cambria" w:hAnsi="Cambria"/>
          <w:sz w:val="24"/>
          <w:szCs w:val="24"/>
          <w:lang w:val="ro-RO"/>
        </w:rPr>
        <w:t>a</w:t>
      </w:r>
      <w:r w:rsidRPr="00FE4FDA">
        <w:rPr>
          <w:rFonts w:ascii="Cambria" w:hAnsi="Cambria"/>
          <w:sz w:val="24"/>
          <w:szCs w:val="24"/>
          <w:lang w:val="ro-RO"/>
        </w:rPr>
        <w:t xml:space="preserve">) din </w:t>
      </w:r>
      <w:r w:rsidR="00D86990" w:rsidRPr="00FE4FDA">
        <w:rPr>
          <w:rFonts w:ascii="Cambria" w:hAnsi="Cambria"/>
          <w:sz w:val="24"/>
          <w:szCs w:val="24"/>
          <w:lang w:val="ro-RO"/>
        </w:rPr>
        <w:t xml:space="preserve">            Ordonanța de urgență a Guvernului nr.</w:t>
      </w:r>
      <w:r w:rsidR="0002616F" w:rsidRPr="00FE4FDA">
        <w:rPr>
          <w:rFonts w:ascii="Cambria" w:hAnsi="Cambria"/>
          <w:sz w:val="24"/>
          <w:szCs w:val="24"/>
          <w:lang w:val="ro-RO"/>
        </w:rPr>
        <w:t xml:space="preserve"> </w:t>
      </w:r>
      <w:r w:rsidR="00D86990" w:rsidRPr="00FE4FDA">
        <w:rPr>
          <w:rFonts w:ascii="Cambria" w:hAnsi="Cambria"/>
          <w:sz w:val="24"/>
          <w:szCs w:val="24"/>
          <w:lang w:val="ro-RO"/>
        </w:rPr>
        <w:t>57/2019 privind Codul administrativ</w:t>
      </w:r>
      <w:r w:rsidR="002D3F2E" w:rsidRPr="00FE4FDA">
        <w:rPr>
          <w:rFonts w:ascii="Cambria" w:hAnsi="Cambria"/>
          <w:sz w:val="24"/>
          <w:szCs w:val="24"/>
          <w:lang w:val="ro-RO"/>
        </w:rPr>
        <w:t xml:space="preserve">, cu </w:t>
      </w:r>
      <w:r w:rsidR="00E75C5A" w:rsidRPr="00FE4FDA">
        <w:rPr>
          <w:rFonts w:ascii="Cambria" w:hAnsi="Cambria"/>
          <w:sz w:val="24"/>
          <w:szCs w:val="24"/>
          <w:lang w:val="ro-RO"/>
        </w:rPr>
        <w:t xml:space="preserve">completările </w:t>
      </w:r>
      <w:r w:rsidR="002D3F2E" w:rsidRPr="00FE4FDA">
        <w:rPr>
          <w:rFonts w:ascii="Cambria" w:hAnsi="Cambria"/>
          <w:sz w:val="24"/>
          <w:szCs w:val="24"/>
          <w:lang w:val="ro-RO"/>
        </w:rPr>
        <w:t>ulterioare</w:t>
      </w:r>
      <w:r w:rsidRPr="00FE4FDA">
        <w:rPr>
          <w:rFonts w:ascii="Cambria" w:hAnsi="Cambria"/>
          <w:sz w:val="24"/>
          <w:szCs w:val="24"/>
          <w:lang w:val="ro-RO"/>
        </w:rPr>
        <w:t>;</w:t>
      </w:r>
    </w:p>
    <w:p w14:paraId="71475680" w14:textId="77777777" w:rsidR="00F3062A" w:rsidRPr="00FE4FDA" w:rsidRDefault="00F3062A" w:rsidP="00F32AAA">
      <w:pPr>
        <w:tabs>
          <w:tab w:val="left" w:pos="90"/>
        </w:tabs>
        <w:autoSpaceDE w:val="0"/>
        <w:autoSpaceDN w:val="0"/>
        <w:adjustRightInd w:val="0"/>
        <w:jc w:val="center"/>
        <w:rPr>
          <w:rFonts w:ascii="Cambria" w:hAnsi="Cambria"/>
          <w:b/>
          <w:bCs/>
          <w:noProof/>
          <w:lang w:eastAsia="ro-RO"/>
        </w:rPr>
      </w:pPr>
      <w:r w:rsidRPr="00FE4FDA">
        <w:rPr>
          <w:rFonts w:ascii="Cambria" w:hAnsi="Cambria"/>
          <w:b/>
          <w:bCs/>
          <w:noProof/>
          <w:lang w:eastAsia="ro-RO"/>
        </w:rPr>
        <w:t>hotărăşte:</w:t>
      </w:r>
    </w:p>
    <w:p w14:paraId="58CE50D4" w14:textId="441E972A" w:rsidR="005927D1" w:rsidRPr="00FE4FDA" w:rsidRDefault="005927D1" w:rsidP="00F32AAA">
      <w:pPr>
        <w:tabs>
          <w:tab w:val="left" w:pos="90"/>
        </w:tabs>
        <w:autoSpaceDE w:val="0"/>
        <w:autoSpaceDN w:val="0"/>
        <w:adjustRightInd w:val="0"/>
        <w:jc w:val="both"/>
        <w:rPr>
          <w:rFonts w:ascii="Cambria" w:hAnsi="Cambria"/>
          <w:b/>
          <w:bCs/>
          <w:noProof/>
          <w:lang w:eastAsia="ro-RO"/>
        </w:rPr>
      </w:pPr>
    </w:p>
    <w:p w14:paraId="7DFFB73E" w14:textId="122C15D2" w:rsidR="002F2558" w:rsidRPr="00FE4FDA" w:rsidRDefault="002F2558" w:rsidP="00F32AAA">
      <w:pPr>
        <w:pStyle w:val="BodyText"/>
        <w:ind w:firstLine="720"/>
        <w:jc w:val="both"/>
        <w:rPr>
          <w:rFonts w:ascii="Cambria" w:hAnsi="Cambria"/>
          <w:bCs/>
          <w:sz w:val="24"/>
          <w:szCs w:val="24"/>
        </w:rPr>
      </w:pPr>
      <w:r w:rsidRPr="00FE4FDA">
        <w:rPr>
          <w:rFonts w:ascii="Cambria" w:hAnsi="Cambria"/>
          <w:b/>
          <w:bCs/>
          <w:sz w:val="24"/>
          <w:szCs w:val="24"/>
        </w:rPr>
        <w:t xml:space="preserve">Art. </w:t>
      </w:r>
      <w:r w:rsidR="006126B1" w:rsidRPr="00FE4FDA">
        <w:rPr>
          <w:rFonts w:ascii="Cambria" w:hAnsi="Cambria"/>
          <w:b/>
          <w:bCs/>
          <w:sz w:val="24"/>
          <w:szCs w:val="24"/>
        </w:rPr>
        <w:t>I</w:t>
      </w:r>
      <w:r w:rsidRPr="00FE4FDA">
        <w:rPr>
          <w:rFonts w:ascii="Cambria" w:hAnsi="Cambria"/>
          <w:b/>
          <w:bCs/>
          <w:sz w:val="24"/>
          <w:szCs w:val="24"/>
        </w:rPr>
        <w:t>.</w:t>
      </w:r>
      <w:r w:rsidRPr="00FE4FDA">
        <w:rPr>
          <w:rFonts w:ascii="Cambria" w:hAnsi="Cambria"/>
          <w:bCs/>
          <w:sz w:val="24"/>
          <w:szCs w:val="24"/>
        </w:rPr>
        <w:t xml:space="preserve"> </w:t>
      </w:r>
      <w:r w:rsidR="00012790" w:rsidRPr="00FE4FDA">
        <w:rPr>
          <w:rFonts w:ascii="Cambria" w:hAnsi="Cambria"/>
          <w:bCs/>
          <w:sz w:val="24"/>
          <w:szCs w:val="24"/>
        </w:rPr>
        <w:t xml:space="preserve">Se aprobă rectificarea bugetului general al Judeţului Cluj pe anul 2019, în sumă de 1.507.768,33 mii lei, conform </w:t>
      </w:r>
      <w:r w:rsidR="00012790" w:rsidRPr="00FE4FDA">
        <w:rPr>
          <w:rFonts w:ascii="Cambria" w:hAnsi="Cambria"/>
          <w:b/>
          <w:bCs/>
          <w:sz w:val="24"/>
          <w:szCs w:val="24"/>
        </w:rPr>
        <w:t xml:space="preserve">anexei nr. 1 </w:t>
      </w:r>
      <w:r w:rsidR="00012790" w:rsidRPr="00FE4FDA">
        <w:rPr>
          <w:rFonts w:ascii="Cambria" w:hAnsi="Cambria"/>
          <w:bCs/>
          <w:sz w:val="24"/>
          <w:szCs w:val="24"/>
        </w:rPr>
        <w:t xml:space="preserve">care face parte integrantă din prezenta hotărâre. </w:t>
      </w:r>
    </w:p>
    <w:p w14:paraId="5625CABF" w14:textId="77777777" w:rsidR="0002616F" w:rsidRPr="00FE4FDA" w:rsidRDefault="0002616F" w:rsidP="00F32AAA">
      <w:pPr>
        <w:pStyle w:val="BodyText"/>
        <w:ind w:firstLine="720"/>
        <w:jc w:val="both"/>
        <w:rPr>
          <w:rFonts w:ascii="Cambria" w:hAnsi="Cambria"/>
          <w:bCs/>
          <w:sz w:val="24"/>
          <w:szCs w:val="24"/>
        </w:rPr>
      </w:pPr>
    </w:p>
    <w:p w14:paraId="1F08284A" w14:textId="77777777" w:rsidR="00012790" w:rsidRPr="00FE4FDA" w:rsidRDefault="00940DF1" w:rsidP="00F32AAA">
      <w:pPr>
        <w:jc w:val="both"/>
        <w:rPr>
          <w:rFonts w:ascii="Cambria" w:hAnsi="Cambria"/>
          <w:bCs/>
        </w:rPr>
      </w:pPr>
      <w:r w:rsidRPr="00FE4FDA">
        <w:rPr>
          <w:rFonts w:ascii="Cambria" w:hAnsi="Cambria"/>
          <w:b/>
          <w:bCs/>
          <w:lang w:val="ro-RO"/>
        </w:rPr>
        <w:t xml:space="preserve">             </w:t>
      </w:r>
      <w:r w:rsidRPr="00FE4FDA">
        <w:rPr>
          <w:rFonts w:ascii="Cambria" w:hAnsi="Cambria"/>
          <w:b/>
          <w:bCs/>
        </w:rPr>
        <w:t xml:space="preserve">Art. </w:t>
      </w:r>
      <w:r w:rsidR="00012790" w:rsidRPr="00FE4FDA">
        <w:rPr>
          <w:rFonts w:ascii="Cambria" w:hAnsi="Cambria"/>
          <w:b/>
          <w:bCs/>
        </w:rPr>
        <w:t>II</w:t>
      </w:r>
      <w:r w:rsidRPr="00FE4FDA">
        <w:rPr>
          <w:rFonts w:ascii="Cambria" w:hAnsi="Cambria"/>
          <w:b/>
          <w:bCs/>
        </w:rPr>
        <w:t xml:space="preserve">. (1) </w:t>
      </w:r>
      <w:r w:rsidR="00012790" w:rsidRPr="00FE4FDA">
        <w:rPr>
          <w:rFonts w:ascii="Cambria" w:hAnsi="Cambria"/>
          <w:bCs/>
        </w:rPr>
        <w:t xml:space="preserve">Se aprobă rectificarea bugetului local al Judeţului Cluj pe anul 2019 pe capitole, subcapitole și titluri, în sumă de 875.404,38 mii lei-la venituri- și în sumă de 1.003.478,78 mii lei-la cheltuieli, conform </w:t>
      </w:r>
      <w:r w:rsidR="00012790" w:rsidRPr="00FE4FDA">
        <w:rPr>
          <w:rFonts w:ascii="Cambria" w:hAnsi="Cambria"/>
          <w:b/>
        </w:rPr>
        <w:t xml:space="preserve">anexei nr. 2 </w:t>
      </w:r>
      <w:r w:rsidR="00012790" w:rsidRPr="00FE4FDA">
        <w:rPr>
          <w:rFonts w:ascii="Cambria" w:hAnsi="Cambria"/>
          <w:bCs/>
        </w:rPr>
        <w:t>care face parte integrantă din prezenta hotărâre</w:t>
      </w:r>
    </w:p>
    <w:p w14:paraId="188C6EDD" w14:textId="77777777" w:rsidR="00012790" w:rsidRPr="00FE4FDA" w:rsidRDefault="002F2C07" w:rsidP="00012790">
      <w:pPr>
        <w:jc w:val="both"/>
        <w:rPr>
          <w:rFonts w:ascii="Cambria" w:hAnsi="Cambria"/>
          <w:bCs/>
        </w:rPr>
      </w:pPr>
      <w:r w:rsidRPr="00FE4FDA">
        <w:rPr>
          <w:rFonts w:ascii="Cambria" w:hAnsi="Cambria"/>
        </w:rPr>
        <w:lastRenderedPageBreak/>
        <w:t xml:space="preserve">             </w:t>
      </w:r>
      <w:r w:rsidRPr="00FE4FDA">
        <w:rPr>
          <w:rFonts w:ascii="Cambria" w:hAnsi="Cambria"/>
          <w:b/>
          <w:bCs/>
        </w:rPr>
        <w:t>(2)</w:t>
      </w:r>
      <w:r w:rsidRPr="00FE4FDA">
        <w:rPr>
          <w:rFonts w:ascii="Cambria" w:hAnsi="Cambria"/>
          <w:bCs/>
        </w:rPr>
        <w:t xml:space="preserve"> Se aprobă rectificarea bugetului local al Judeţului Cluj pe anul 2019 pe capitole, subcapitole și titluri-Secţiunea de </w:t>
      </w:r>
      <w:r w:rsidR="00374AD6" w:rsidRPr="00FE4FDA">
        <w:rPr>
          <w:rFonts w:ascii="Cambria" w:hAnsi="Cambria"/>
          <w:bCs/>
        </w:rPr>
        <w:t>funcționare</w:t>
      </w:r>
      <w:r w:rsidRPr="00FE4FDA">
        <w:rPr>
          <w:rFonts w:ascii="Cambria" w:hAnsi="Cambria"/>
          <w:bCs/>
        </w:rPr>
        <w:t xml:space="preserve">-, în sumă de </w:t>
      </w:r>
      <w:r w:rsidR="00342F77" w:rsidRPr="00FE4FDA">
        <w:rPr>
          <w:rFonts w:ascii="Cambria" w:hAnsi="Cambria"/>
          <w:bCs/>
        </w:rPr>
        <w:t>3</w:t>
      </w:r>
      <w:r w:rsidR="002D3F2E" w:rsidRPr="00FE4FDA">
        <w:rPr>
          <w:rFonts w:ascii="Cambria" w:hAnsi="Cambria"/>
          <w:bCs/>
        </w:rPr>
        <w:t>8</w:t>
      </w:r>
      <w:r w:rsidR="00A324D4" w:rsidRPr="00FE4FDA">
        <w:rPr>
          <w:rFonts w:ascii="Cambria" w:hAnsi="Cambria"/>
          <w:bCs/>
        </w:rPr>
        <w:t>4</w:t>
      </w:r>
      <w:r w:rsidRPr="00FE4FDA">
        <w:rPr>
          <w:rFonts w:ascii="Cambria" w:hAnsi="Cambria"/>
          <w:bCs/>
        </w:rPr>
        <w:t>.</w:t>
      </w:r>
      <w:r w:rsidR="00A324D4" w:rsidRPr="00FE4FDA">
        <w:rPr>
          <w:rFonts w:ascii="Cambria" w:hAnsi="Cambria"/>
          <w:bCs/>
        </w:rPr>
        <w:t>3</w:t>
      </w:r>
      <w:r w:rsidR="00BC5E0D" w:rsidRPr="00FE4FDA">
        <w:rPr>
          <w:rFonts w:ascii="Cambria" w:hAnsi="Cambria"/>
          <w:bCs/>
        </w:rPr>
        <w:t>41</w:t>
      </w:r>
      <w:r w:rsidRPr="00FE4FDA">
        <w:rPr>
          <w:rFonts w:ascii="Cambria" w:hAnsi="Cambria"/>
          <w:bCs/>
        </w:rPr>
        <w:t>,</w:t>
      </w:r>
      <w:r w:rsidR="00BC5E0D" w:rsidRPr="00FE4FDA">
        <w:rPr>
          <w:rFonts w:ascii="Cambria" w:hAnsi="Cambria"/>
          <w:bCs/>
        </w:rPr>
        <w:t>9</w:t>
      </w:r>
      <w:r w:rsidR="00A324D4" w:rsidRPr="00FE4FDA">
        <w:rPr>
          <w:rFonts w:ascii="Cambria" w:hAnsi="Cambria"/>
          <w:bCs/>
        </w:rPr>
        <w:t>2</w:t>
      </w:r>
      <w:r w:rsidRPr="00FE4FDA">
        <w:rPr>
          <w:rFonts w:ascii="Cambria" w:hAnsi="Cambria"/>
          <w:bCs/>
        </w:rPr>
        <w:t xml:space="preserve"> mii lei</w:t>
      </w:r>
      <w:r w:rsidR="00342F77" w:rsidRPr="00FE4FDA">
        <w:rPr>
          <w:rFonts w:ascii="Cambria" w:hAnsi="Cambria"/>
          <w:bCs/>
        </w:rPr>
        <w:t xml:space="preserve">, atât </w:t>
      </w:r>
      <w:r w:rsidRPr="00FE4FDA">
        <w:rPr>
          <w:rFonts w:ascii="Cambria" w:hAnsi="Cambria"/>
          <w:bCs/>
        </w:rPr>
        <w:t>la venituri</w:t>
      </w:r>
      <w:r w:rsidR="00342F77" w:rsidRPr="00FE4FDA">
        <w:rPr>
          <w:rFonts w:ascii="Cambria" w:hAnsi="Cambria"/>
          <w:bCs/>
        </w:rPr>
        <w:t xml:space="preserve"> cât </w:t>
      </w:r>
      <w:r w:rsidRPr="00FE4FDA">
        <w:rPr>
          <w:rFonts w:ascii="Cambria" w:hAnsi="Cambria"/>
          <w:bCs/>
        </w:rPr>
        <w:t>și</w:t>
      </w:r>
      <w:r w:rsidR="00342F77" w:rsidRPr="00FE4FDA">
        <w:rPr>
          <w:rFonts w:ascii="Cambria" w:hAnsi="Cambria"/>
          <w:bCs/>
        </w:rPr>
        <w:t xml:space="preserve"> la cheltuieli</w:t>
      </w:r>
      <w:r w:rsidRPr="00FE4FDA">
        <w:rPr>
          <w:rFonts w:ascii="Cambria" w:hAnsi="Cambria"/>
          <w:bCs/>
        </w:rPr>
        <w:t xml:space="preserve">, conform </w:t>
      </w:r>
      <w:r w:rsidRPr="00FE4FDA">
        <w:rPr>
          <w:rFonts w:ascii="Cambria" w:hAnsi="Cambria"/>
          <w:b/>
          <w:bCs/>
        </w:rPr>
        <w:t>anexei nr. 3</w:t>
      </w:r>
      <w:r w:rsidRPr="00FE4FDA">
        <w:rPr>
          <w:rFonts w:ascii="Cambria" w:hAnsi="Cambria"/>
          <w:bCs/>
        </w:rPr>
        <w:t xml:space="preserve"> </w:t>
      </w:r>
      <w:r w:rsidR="0002616F" w:rsidRPr="00FE4FDA">
        <w:rPr>
          <w:rFonts w:ascii="Cambria" w:hAnsi="Cambria"/>
          <w:bCs/>
        </w:rPr>
        <w:t>care face parte integrantă din</w:t>
      </w:r>
      <w:r w:rsidRPr="00FE4FDA">
        <w:rPr>
          <w:rFonts w:ascii="Cambria" w:hAnsi="Cambria"/>
          <w:bCs/>
        </w:rPr>
        <w:t xml:space="preserve"> prezenta hotărâre.</w:t>
      </w:r>
    </w:p>
    <w:p w14:paraId="71E92D06" w14:textId="6216CD3D" w:rsidR="00012790" w:rsidRPr="00FE4FDA" w:rsidRDefault="00012790" w:rsidP="00012790">
      <w:pPr>
        <w:jc w:val="both"/>
        <w:rPr>
          <w:rFonts w:ascii="Cambria" w:hAnsi="Cambria"/>
          <w:bCs/>
        </w:rPr>
      </w:pPr>
      <w:r w:rsidRPr="00FE4FDA">
        <w:rPr>
          <w:rFonts w:ascii="Cambria" w:hAnsi="Cambria"/>
          <w:bCs/>
        </w:rPr>
        <w:tab/>
      </w:r>
      <w:r w:rsidRPr="00FE4FDA">
        <w:rPr>
          <w:rFonts w:ascii="Cambria" w:hAnsi="Cambria"/>
          <w:b/>
          <w:bCs/>
        </w:rPr>
        <w:t xml:space="preserve">(3) </w:t>
      </w:r>
      <w:r w:rsidRPr="00FE4FDA">
        <w:rPr>
          <w:rFonts w:ascii="Cambria" w:hAnsi="Cambria"/>
          <w:bCs/>
        </w:rPr>
        <w:t xml:space="preserve">Se aprobă rectificarea bugetului local al Judeţului Cluj pe anul 2019 pe capitole, subcapitole și titluri-Secţiunea de dezvoltare-, în sumă de 491.062,46 mii lei-la venituri- și în sumă de 619.136,86 mii lei-la cheltuieli, conform </w:t>
      </w:r>
      <w:r w:rsidRPr="00FE4FDA">
        <w:rPr>
          <w:rFonts w:ascii="Cambria" w:hAnsi="Cambria"/>
          <w:b/>
          <w:bCs/>
        </w:rPr>
        <w:t xml:space="preserve">anexei nr. </w:t>
      </w:r>
      <w:r w:rsidR="00433844" w:rsidRPr="00FE4FDA">
        <w:rPr>
          <w:rFonts w:ascii="Cambria" w:hAnsi="Cambria"/>
          <w:b/>
          <w:bCs/>
        </w:rPr>
        <w:t>4</w:t>
      </w:r>
      <w:r w:rsidRPr="00FE4FDA">
        <w:rPr>
          <w:rFonts w:ascii="Cambria" w:hAnsi="Cambria"/>
          <w:bCs/>
        </w:rPr>
        <w:t xml:space="preserve"> care face parte integrantă din prezenta hotărâre.</w:t>
      </w:r>
    </w:p>
    <w:p w14:paraId="71373999" w14:textId="021DAB41" w:rsidR="00940DF1" w:rsidRPr="00FE4FDA" w:rsidRDefault="00940DF1" w:rsidP="00BC5E0D">
      <w:pPr>
        <w:jc w:val="both"/>
        <w:rPr>
          <w:rFonts w:ascii="Cambria" w:hAnsi="Cambria"/>
          <w:bCs/>
          <w:lang w:val="ro-RO"/>
        </w:rPr>
      </w:pPr>
      <w:r w:rsidRPr="00FE4FDA">
        <w:rPr>
          <w:rFonts w:ascii="Cambria" w:hAnsi="Cambria"/>
        </w:rPr>
        <w:tab/>
      </w:r>
      <w:r w:rsidRPr="00FE4FDA">
        <w:rPr>
          <w:rFonts w:ascii="Cambria" w:hAnsi="Cambria"/>
          <w:b/>
          <w:bCs/>
        </w:rPr>
        <w:t>(</w:t>
      </w:r>
      <w:r w:rsidR="00012790" w:rsidRPr="00FE4FDA">
        <w:rPr>
          <w:rFonts w:ascii="Cambria" w:hAnsi="Cambria"/>
          <w:b/>
          <w:bCs/>
        </w:rPr>
        <w:t>4</w:t>
      </w:r>
      <w:r w:rsidRPr="00FE4FDA">
        <w:rPr>
          <w:rFonts w:ascii="Cambria" w:hAnsi="Cambria"/>
          <w:b/>
          <w:bCs/>
        </w:rPr>
        <w:t xml:space="preserve">) </w:t>
      </w:r>
      <w:r w:rsidRPr="00FE4FDA">
        <w:rPr>
          <w:rFonts w:ascii="Cambria" w:hAnsi="Cambria"/>
          <w:bCs/>
        </w:rPr>
        <w:t>Detalierea</w:t>
      </w:r>
      <w:r w:rsidR="00532183" w:rsidRPr="00FE4FDA">
        <w:rPr>
          <w:rFonts w:ascii="Cambria" w:hAnsi="Cambria"/>
          <w:bCs/>
        </w:rPr>
        <w:t xml:space="preserve"> rectific</w:t>
      </w:r>
      <w:r w:rsidR="00532183" w:rsidRPr="00FE4FDA">
        <w:rPr>
          <w:rFonts w:ascii="Cambria" w:hAnsi="Cambria"/>
          <w:bCs/>
          <w:lang w:val="ro-RO"/>
        </w:rPr>
        <w:t>ării</w:t>
      </w:r>
      <w:r w:rsidRPr="00FE4FDA">
        <w:rPr>
          <w:rFonts w:ascii="Cambria" w:hAnsi="Cambria"/>
          <w:bCs/>
        </w:rPr>
        <w:t xml:space="preserve"> bugetului </w:t>
      </w:r>
      <w:r w:rsidRPr="00FE4FDA">
        <w:rPr>
          <w:rFonts w:ascii="Cambria" w:hAnsi="Cambria"/>
          <w:bCs/>
          <w:lang w:val="ro-RO"/>
        </w:rPr>
        <w:t xml:space="preserve">local al Județului Cluj pe anul 2019 pe categorii-la venituri-, respectiv pe capitole și subcapitole-la cheltuieli- este cuprinsă în </w:t>
      </w:r>
      <w:r w:rsidRPr="00FE4FDA">
        <w:rPr>
          <w:rFonts w:ascii="Cambria" w:hAnsi="Cambria"/>
          <w:b/>
          <w:bCs/>
          <w:lang w:val="ro-RO"/>
        </w:rPr>
        <w:t xml:space="preserve">anexa nr. </w:t>
      </w:r>
      <w:r w:rsidR="00433844" w:rsidRPr="00FE4FDA">
        <w:rPr>
          <w:rFonts w:ascii="Cambria" w:hAnsi="Cambria"/>
          <w:b/>
          <w:bCs/>
          <w:lang w:val="ro-RO"/>
        </w:rPr>
        <w:t>5</w:t>
      </w:r>
      <w:r w:rsidRPr="00FE4FDA">
        <w:rPr>
          <w:rFonts w:ascii="Cambria" w:hAnsi="Cambria"/>
          <w:bCs/>
          <w:lang w:val="ro-RO"/>
        </w:rPr>
        <w:t xml:space="preserve"> </w:t>
      </w:r>
      <w:r w:rsidR="0002616F" w:rsidRPr="00FE4FDA">
        <w:rPr>
          <w:rFonts w:ascii="Cambria" w:hAnsi="Cambria"/>
          <w:bCs/>
        </w:rPr>
        <w:t>care face parte integrantă din</w:t>
      </w:r>
      <w:r w:rsidRPr="00FE4FDA">
        <w:rPr>
          <w:rFonts w:ascii="Cambria" w:hAnsi="Cambria"/>
          <w:bCs/>
          <w:lang w:val="ro-RO"/>
        </w:rPr>
        <w:t xml:space="preserve"> prezenta hotărâre. </w:t>
      </w:r>
    </w:p>
    <w:p w14:paraId="6EA9A6AE" w14:textId="404DDC34" w:rsidR="0002616F" w:rsidRPr="00FE4FDA" w:rsidRDefault="0002616F" w:rsidP="00F32AAA">
      <w:pPr>
        <w:ind w:firstLine="708"/>
        <w:jc w:val="both"/>
        <w:rPr>
          <w:rFonts w:ascii="Cambria" w:hAnsi="Cambria"/>
          <w:b/>
          <w:bCs/>
          <w:lang w:val="ro-RO"/>
        </w:rPr>
      </w:pPr>
    </w:p>
    <w:p w14:paraId="755523BC" w14:textId="5B47EA78" w:rsidR="00433844" w:rsidRPr="00FE4FDA" w:rsidRDefault="00940DF1" w:rsidP="00433844">
      <w:pPr>
        <w:ind w:firstLine="708"/>
        <w:jc w:val="both"/>
        <w:rPr>
          <w:rFonts w:ascii="Cambria" w:hAnsi="Cambria"/>
          <w:b/>
          <w:bCs/>
        </w:rPr>
      </w:pPr>
      <w:r w:rsidRPr="00FE4FDA">
        <w:rPr>
          <w:rFonts w:ascii="Cambria" w:hAnsi="Cambria"/>
          <w:b/>
          <w:bCs/>
        </w:rPr>
        <w:t xml:space="preserve">Art. </w:t>
      </w:r>
      <w:r w:rsidR="00433844" w:rsidRPr="00FE4FDA">
        <w:rPr>
          <w:rFonts w:ascii="Cambria" w:hAnsi="Cambria"/>
          <w:b/>
          <w:bCs/>
        </w:rPr>
        <w:t>III</w:t>
      </w:r>
      <w:r w:rsidRPr="00FE4FDA">
        <w:rPr>
          <w:rFonts w:ascii="Cambria" w:hAnsi="Cambria"/>
          <w:b/>
          <w:bCs/>
        </w:rPr>
        <w:t xml:space="preserve">. </w:t>
      </w:r>
      <w:r w:rsidR="00433844" w:rsidRPr="00FE4FDA">
        <w:rPr>
          <w:rFonts w:ascii="Cambria" w:hAnsi="Cambria"/>
        </w:rPr>
        <w:t xml:space="preserve">Se aprobă rectificarea bugetului local al Județului Cluj pe anul 2019 defalcat pe capitole de cheltuieli, titluri, articole și aliniate, astfel: </w:t>
      </w:r>
    </w:p>
    <w:p w14:paraId="5E48E9A4" w14:textId="72781F5E" w:rsidR="00433844" w:rsidRPr="00FE4FDA" w:rsidRDefault="00433844" w:rsidP="00433844">
      <w:pPr>
        <w:pStyle w:val="ListParagraph"/>
        <w:ind w:left="0"/>
        <w:jc w:val="both"/>
        <w:rPr>
          <w:rFonts w:ascii="Cambria" w:hAnsi="Cambria"/>
        </w:rPr>
      </w:pPr>
      <w:r w:rsidRPr="00FE4FDA">
        <w:rPr>
          <w:rFonts w:ascii="Cambria" w:hAnsi="Cambria"/>
        </w:rPr>
        <w:tab/>
        <w:t xml:space="preserve">a) la Capitolul 51.02 “Autorități executive” – suma de 60.566,69 mii lei </w:t>
      </w:r>
      <w:r w:rsidRPr="00FE4FDA">
        <w:rPr>
          <w:rFonts w:ascii="Cambria" w:hAnsi="Cambria"/>
          <w:bCs/>
        </w:rPr>
        <w:t xml:space="preserve">conform </w:t>
      </w:r>
      <w:r w:rsidRPr="00FE4FDA">
        <w:rPr>
          <w:rFonts w:ascii="Cambria" w:hAnsi="Cambria"/>
          <w:b/>
          <w:bCs/>
        </w:rPr>
        <w:t>anexei nr. 6</w:t>
      </w:r>
      <w:r w:rsidRPr="00FE4FDA">
        <w:rPr>
          <w:rFonts w:ascii="Cambria" w:hAnsi="Cambria"/>
          <w:bCs/>
        </w:rPr>
        <w:t xml:space="preserve"> care face parte integrantă din prezenta hotărâre;</w:t>
      </w:r>
    </w:p>
    <w:p w14:paraId="2E382CA5" w14:textId="09A36190" w:rsidR="00433844" w:rsidRPr="00FE4FDA" w:rsidRDefault="00433844" w:rsidP="00433844">
      <w:pPr>
        <w:pStyle w:val="ListParagraph"/>
        <w:ind w:left="0"/>
        <w:jc w:val="both"/>
        <w:rPr>
          <w:rFonts w:ascii="Cambria" w:hAnsi="Cambria"/>
          <w:bCs/>
        </w:rPr>
      </w:pPr>
      <w:r w:rsidRPr="00FE4FDA">
        <w:rPr>
          <w:rFonts w:ascii="Cambria" w:hAnsi="Cambria"/>
        </w:rPr>
        <w:tab/>
        <w:t xml:space="preserve">b) la Capitolul 54.02 “ Alte servicii publice generale” – suma de 22.164,60 mii lei </w:t>
      </w:r>
      <w:r w:rsidRPr="00FE4FDA">
        <w:rPr>
          <w:rFonts w:ascii="Cambria" w:hAnsi="Cambria"/>
          <w:bCs/>
        </w:rPr>
        <w:t xml:space="preserve">conform </w:t>
      </w:r>
      <w:r w:rsidRPr="00FE4FDA">
        <w:rPr>
          <w:rFonts w:ascii="Cambria" w:hAnsi="Cambria"/>
          <w:b/>
          <w:bCs/>
        </w:rPr>
        <w:t xml:space="preserve">anexei nr. 7 </w:t>
      </w:r>
      <w:r w:rsidRPr="00FE4FDA">
        <w:rPr>
          <w:rFonts w:ascii="Cambria" w:hAnsi="Cambria"/>
          <w:bCs/>
        </w:rPr>
        <w:t>care face parte integrantă din prezenta hotărâre;</w:t>
      </w:r>
    </w:p>
    <w:p w14:paraId="3C157748" w14:textId="19B725F5" w:rsidR="00433844" w:rsidRPr="00FE4FDA" w:rsidRDefault="00433844" w:rsidP="00433844">
      <w:pPr>
        <w:pStyle w:val="ListParagraph"/>
        <w:ind w:left="0"/>
        <w:jc w:val="both"/>
        <w:rPr>
          <w:rFonts w:ascii="Cambria" w:hAnsi="Cambria"/>
          <w:bCs/>
        </w:rPr>
      </w:pPr>
      <w:r w:rsidRPr="00FE4FDA">
        <w:rPr>
          <w:rFonts w:ascii="Cambria" w:hAnsi="Cambria"/>
          <w:bCs/>
        </w:rPr>
        <w:tab/>
        <w:t xml:space="preserve">c) la  Capitolul 66.02 „Sănătate”- suma de 41.442,26 mii lei conform </w:t>
      </w:r>
      <w:r w:rsidRPr="00FE4FDA">
        <w:rPr>
          <w:rFonts w:ascii="Cambria" w:hAnsi="Cambria"/>
          <w:b/>
          <w:bCs/>
        </w:rPr>
        <w:t xml:space="preserve">anexei nr. 8 </w:t>
      </w:r>
      <w:r w:rsidRPr="00FE4FDA">
        <w:rPr>
          <w:rFonts w:ascii="Cambria" w:hAnsi="Cambria"/>
          <w:bCs/>
        </w:rPr>
        <w:t>care face parte integrantă din prezenta hotărâre;</w:t>
      </w:r>
    </w:p>
    <w:p w14:paraId="1E8DC79F" w14:textId="55D4795E" w:rsidR="00433844" w:rsidRPr="00FE4FDA" w:rsidRDefault="00433844" w:rsidP="00433844">
      <w:pPr>
        <w:pStyle w:val="ListParagraph"/>
        <w:ind w:left="0"/>
        <w:jc w:val="both"/>
        <w:rPr>
          <w:rFonts w:ascii="Cambria" w:hAnsi="Cambria"/>
        </w:rPr>
      </w:pPr>
      <w:r w:rsidRPr="00FE4FDA">
        <w:rPr>
          <w:rFonts w:ascii="Cambria" w:hAnsi="Cambria"/>
        </w:rPr>
        <w:tab/>
        <w:t xml:space="preserve">d) la Capitolul 67.02 “ Cultură, recreere și religie” – suma de 99.455,47 mii lei </w:t>
      </w:r>
      <w:r w:rsidRPr="00FE4FDA">
        <w:rPr>
          <w:rFonts w:ascii="Cambria" w:hAnsi="Cambria"/>
          <w:bCs/>
        </w:rPr>
        <w:t xml:space="preserve">conform </w:t>
      </w:r>
      <w:r w:rsidRPr="00FE4FDA">
        <w:rPr>
          <w:rFonts w:ascii="Cambria" w:hAnsi="Cambria"/>
          <w:b/>
          <w:bCs/>
        </w:rPr>
        <w:t xml:space="preserve">anexei nr. 9 </w:t>
      </w:r>
      <w:r w:rsidRPr="00FE4FDA">
        <w:rPr>
          <w:rFonts w:ascii="Cambria" w:hAnsi="Cambria"/>
          <w:bCs/>
        </w:rPr>
        <w:t>care face parte integrantă din prezenta hotărâre;</w:t>
      </w:r>
    </w:p>
    <w:p w14:paraId="1E80FA8B" w14:textId="77777777" w:rsidR="00B35A69" w:rsidRPr="00FE4FDA" w:rsidRDefault="00433844" w:rsidP="00B35A69">
      <w:pPr>
        <w:pStyle w:val="ListParagraph"/>
        <w:ind w:left="0"/>
        <w:jc w:val="both"/>
        <w:rPr>
          <w:rFonts w:ascii="Cambria" w:hAnsi="Cambria"/>
          <w:bCs/>
        </w:rPr>
      </w:pPr>
      <w:r w:rsidRPr="00FE4FDA">
        <w:rPr>
          <w:rFonts w:ascii="Cambria" w:hAnsi="Cambria"/>
        </w:rPr>
        <w:tab/>
        <w:t xml:space="preserve">e) la Capitolul 68.02 “Asigurări și asistență socială” – suma de 125.114,10 mii lei </w:t>
      </w:r>
      <w:r w:rsidRPr="00FE4FDA">
        <w:rPr>
          <w:rFonts w:ascii="Cambria" w:hAnsi="Cambria"/>
          <w:bCs/>
        </w:rPr>
        <w:t xml:space="preserve">conform </w:t>
      </w:r>
      <w:r w:rsidRPr="00FE4FDA">
        <w:rPr>
          <w:rFonts w:ascii="Cambria" w:hAnsi="Cambria"/>
          <w:b/>
          <w:bCs/>
        </w:rPr>
        <w:t xml:space="preserve">anexei nr. 10 </w:t>
      </w:r>
      <w:r w:rsidRPr="00FE4FDA">
        <w:rPr>
          <w:rFonts w:ascii="Cambria" w:hAnsi="Cambria"/>
          <w:bCs/>
        </w:rPr>
        <w:t>care face parte integrantă din prezenta hotărâre.</w:t>
      </w:r>
    </w:p>
    <w:p w14:paraId="24937C5C" w14:textId="77777777" w:rsidR="00B35A69" w:rsidRPr="00FE4FDA" w:rsidRDefault="00B35A69" w:rsidP="00B35A69">
      <w:pPr>
        <w:pStyle w:val="ListParagraph"/>
        <w:ind w:left="0"/>
        <w:jc w:val="both"/>
        <w:rPr>
          <w:rFonts w:ascii="Cambria" w:hAnsi="Cambria"/>
          <w:bCs/>
        </w:rPr>
      </w:pPr>
    </w:p>
    <w:p w14:paraId="39173497" w14:textId="71E83628" w:rsidR="00B35A69" w:rsidRPr="00FE4FDA" w:rsidRDefault="00B35A69" w:rsidP="00B35A69">
      <w:pPr>
        <w:pStyle w:val="ListParagraph"/>
        <w:ind w:left="0"/>
        <w:jc w:val="both"/>
        <w:rPr>
          <w:rFonts w:ascii="Cambria" w:hAnsi="Cambria"/>
          <w:bCs/>
        </w:rPr>
      </w:pPr>
      <w:r w:rsidRPr="00FE4FDA">
        <w:rPr>
          <w:rFonts w:ascii="Cambria" w:hAnsi="Cambria"/>
          <w:bCs/>
        </w:rPr>
        <w:tab/>
      </w:r>
      <w:r w:rsidR="00940DF1" w:rsidRPr="00FE4FDA">
        <w:rPr>
          <w:rFonts w:ascii="Cambria" w:hAnsi="Cambria"/>
          <w:b/>
          <w:bCs/>
        </w:rPr>
        <w:t xml:space="preserve">Art. </w:t>
      </w:r>
      <w:r w:rsidR="00433844" w:rsidRPr="00FE4FDA">
        <w:rPr>
          <w:rFonts w:ascii="Cambria" w:hAnsi="Cambria"/>
          <w:b/>
          <w:bCs/>
        </w:rPr>
        <w:t>IV</w:t>
      </w:r>
      <w:r w:rsidR="00940DF1" w:rsidRPr="00FE4FDA">
        <w:rPr>
          <w:rFonts w:ascii="Cambria" w:hAnsi="Cambria"/>
          <w:b/>
          <w:bCs/>
        </w:rPr>
        <w:t xml:space="preserve">. </w:t>
      </w:r>
      <w:r w:rsidRPr="00FE4FDA">
        <w:rPr>
          <w:rFonts w:ascii="Cambria" w:hAnsi="Cambria"/>
          <w:b/>
          <w:bCs/>
        </w:rPr>
        <w:t xml:space="preserve">(1) </w:t>
      </w:r>
      <w:r w:rsidRPr="00FE4FDA">
        <w:rPr>
          <w:rFonts w:ascii="Cambria" w:hAnsi="Cambria"/>
        </w:rPr>
        <w:t xml:space="preserve">Se aprobă rectificarea bugetului instituţiilor publice şi activităţilor finanţate integral sau parţial din venituri proprii pe anul 2019, în sumă de 605.078,17 mii lei atât la venituri cât şi la cheltuieli, conform </w:t>
      </w:r>
      <w:r w:rsidRPr="00FE4FDA">
        <w:rPr>
          <w:rFonts w:ascii="Cambria" w:hAnsi="Cambria"/>
          <w:b/>
          <w:bCs/>
        </w:rPr>
        <w:t>anexei nr. 11</w:t>
      </w:r>
      <w:r w:rsidRPr="00FE4FDA">
        <w:rPr>
          <w:rFonts w:ascii="Cambria" w:hAnsi="Cambria"/>
        </w:rPr>
        <w:t xml:space="preserve"> care face parte integrantă din prezenta hotărâre.”</w:t>
      </w:r>
    </w:p>
    <w:p w14:paraId="3E8A6DAF" w14:textId="32ED22FF" w:rsidR="00940DF1" w:rsidRPr="00FE4FDA" w:rsidRDefault="00940DF1" w:rsidP="00F32AAA">
      <w:pPr>
        <w:ind w:firstLine="708"/>
        <w:jc w:val="both"/>
        <w:rPr>
          <w:rFonts w:ascii="Cambria" w:hAnsi="Cambria"/>
          <w:bCs/>
          <w:lang w:val="ro-RO"/>
        </w:rPr>
      </w:pPr>
      <w:r w:rsidRPr="00FE4FDA">
        <w:rPr>
          <w:rFonts w:ascii="Cambria" w:hAnsi="Cambria"/>
          <w:b/>
          <w:bCs/>
        </w:rPr>
        <w:t xml:space="preserve">(2) </w:t>
      </w:r>
      <w:r w:rsidRPr="00FE4FDA">
        <w:rPr>
          <w:rFonts w:ascii="Cambria" w:hAnsi="Cambria"/>
          <w:bCs/>
        </w:rPr>
        <w:t xml:space="preserve">Detalierea </w:t>
      </w:r>
      <w:r w:rsidR="00B75CB0" w:rsidRPr="00FE4FDA">
        <w:rPr>
          <w:rFonts w:ascii="Cambria" w:hAnsi="Cambria"/>
          <w:bCs/>
        </w:rPr>
        <w:t xml:space="preserve">rectificării </w:t>
      </w:r>
      <w:r w:rsidRPr="00FE4FDA">
        <w:rPr>
          <w:rFonts w:ascii="Cambria" w:hAnsi="Cambria"/>
          <w:bCs/>
        </w:rPr>
        <w:t>bugetului instituţiilor publice şi activităţilor finanţate integral sau parţial din venituri proprii pe anul 2019</w:t>
      </w:r>
      <w:r w:rsidR="004A70F1" w:rsidRPr="00FE4FDA">
        <w:rPr>
          <w:rFonts w:ascii="Cambria" w:hAnsi="Cambria"/>
          <w:bCs/>
        </w:rPr>
        <w:t xml:space="preserve"> </w:t>
      </w:r>
      <w:r w:rsidRPr="00FE4FDA">
        <w:rPr>
          <w:rFonts w:ascii="Cambria" w:hAnsi="Cambria"/>
          <w:bCs/>
          <w:lang w:val="ro-RO"/>
        </w:rPr>
        <w:t xml:space="preserve">pe categorii-la venituri-, respectiv pe capitole și subcapitole-la cheltuieli- este cuprinsă în </w:t>
      </w:r>
      <w:r w:rsidRPr="00FE4FDA">
        <w:rPr>
          <w:rFonts w:ascii="Cambria" w:hAnsi="Cambria"/>
          <w:b/>
          <w:bCs/>
          <w:lang w:val="ro-RO"/>
        </w:rPr>
        <w:t xml:space="preserve">anexa nr. </w:t>
      </w:r>
      <w:r w:rsidR="00B35A69" w:rsidRPr="00FE4FDA">
        <w:rPr>
          <w:rFonts w:ascii="Cambria" w:hAnsi="Cambria"/>
          <w:b/>
          <w:bCs/>
          <w:lang w:val="ro-RO"/>
        </w:rPr>
        <w:t>12</w:t>
      </w:r>
      <w:r w:rsidRPr="00FE4FDA">
        <w:rPr>
          <w:rFonts w:ascii="Cambria" w:hAnsi="Cambria"/>
          <w:bCs/>
          <w:lang w:val="ro-RO"/>
        </w:rPr>
        <w:t xml:space="preserve"> </w:t>
      </w:r>
      <w:r w:rsidR="0002616F" w:rsidRPr="00FE4FDA">
        <w:rPr>
          <w:rFonts w:ascii="Cambria" w:hAnsi="Cambria"/>
          <w:bCs/>
        </w:rPr>
        <w:t>care face parte integrantă din</w:t>
      </w:r>
      <w:r w:rsidRPr="00FE4FDA">
        <w:rPr>
          <w:rFonts w:ascii="Cambria" w:hAnsi="Cambria"/>
          <w:bCs/>
          <w:lang w:val="ro-RO"/>
        </w:rPr>
        <w:t xml:space="preserve"> prezenta hotărâre. </w:t>
      </w:r>
    </w:p>
    <w:p w14:paraId="5F9EB062" w14:textId="77777777" w:rsidR="00DD4EED" w:rsidRPr="00FE4FDA" w:rsidRDefault="00DD4EED" w:rsidP="00F32AAA">
      <w:pPr>
        <w:ind w:firstLine="708"/>
        <w:jc w:val="both"/>
        <w:rPr>
          <w:rFonts w:ascii="Cambria" w:hAnsi="Cambria"/>
          <w:bCs/>
          <w:lang w:val="ro-RO"/>
        </w:rPr>
      </w:pPr>
    </w:p>
    <w:p w14:paraId="780607DE" w14:textId="77777777" w:rsidR="00B35A69" w:rsidRPr="00FE4FDA" w:rsidRDefault="00940DF1" w:rsidP="00B35A69">
      <w:pPr>
        <w:ind w:firstLine="708"/>
        <w:jc w:val="both"/>
        <w:rPr>
          <w:rFonts w:ascii="Cambria" w:hAnsi="Cambria"/>
        </w:rPr>
      </w:pPr>
      <w:r w:rsidRPr="00FE4FDA">
        <w:rPr>
          <w:rFonts w:ascii="Cambria" w:hAnsi="Cambria"/>
          <w:b/>
          <w:bCs/>
        </w:rPr>
        <w:t xml:space="preserve">Art. </w:t>
      </w:r>
      <w:r w:rsidR="00433844" w:rsidRPr="00FE4FDA">
        <w:rPr>
          <w:rFonts w:ascii="Cambria" w:hAnsi="Cambria"/>
          <w:b/>
          <w:bCs/>
        </w:rPr>
        <w:t>V</w:t>
      </w:r>
      <w:r w:rsidRPr="00FE4FDA">
        <w:rPr>
          <w:rFonts w:ascii="Cambria" w:hAnsi="Cambria"/>
          <w:b/>
          <w:bCs/>
        </w:rPr>
        <w:t xml:space="preserve">. </w:t>
      </w:r>
      <w:r w:rsidR="00B35A69" w:rsidRPr="00FE4FDA">
        <w:rPr>
          <w:rFonts w:ascii="Cambria" w:hAnsi="Cambria"/>
        </w:rPr>
        <w:t xml:space="preserve">Se aprobă rectificarea bugetului instituțiilor publice și activităților finanțate integral sau partial din venituri proprii pe anul 2019, defalcat pe capitole de cheltuieli, titluri, articole și aliniate, astfel: </w:t>
      </w:r>
    </w:p>
    <w:p w14:paraId="1A68D912" w14:textId="592CC567" w:rsidR="00B35A69" w:rsidRPr="00FE4FDA" w:rsidRDefault="00B35A69" w:rsidP="00B35A69">
      <w:pPr>
        <w:jc w:val="both"/>
        <w:rPr>
          <w:rFonts w:ascii="Cambria" w:hAnsi="Cambria"/>
        </w:rPr>
      </w:pPr>
      <w:r w:rsidRPr="00FE4FDA">
        <w:rPr>
          <w:rFonts w:ascii="Cambria" w:hAnsi="Cambria"/>
        </w:rPr>
        <w:tab/>
        <w:t xml:space="preserve">a) la Capitolul 66.10 “Sănătate” – suma de 521.272,23 mii lei </w:t>
      </w:r>
      <w:r w:rsidRPr="00FE4FDA">
        <w:rPr>
          <w:rFonts w:ascii="Cambria" w:hAnsi="Cambria"/>
          <w:bCs/>
        </w:rPr>
        <w:t xml:space="preserve">conform </w:t>
      </w:r>
      <w:r w:rsidRPr="00FE4FDA">
        <w:rPr>
          <w:rFonts w:ascii="Cambria" w:hAnsi="Cambria"/>
          <w:b/>
          <w:bCs/>
        </w:rPr>
        <w:t>anexei nr. 13</w:t>
      </w:r>
      <w:r w:rsidRPr="00FE4FDA">
        <w:rPr>
          <w:rFonts w:ascii="Cambria" w:hAnsi="Cambria"/>
          <w:bCs/>
        </w:rPr>
        <w:t xml:space="preserve"> care face parte integrantă din prezenta hotărâre</w:t>
      </w:r>
      <w:r w:rsidRPr="00FE4FDA">
        <w:rPr>
          <w:rFonts w:ascii="Cambria" w:hAnsi="Cambria"/>
        </w:rPr>
        <w:t>;</w:t>
      </w:r>
    </w:p>
    <w:p w14:paraId="435C570A" w14:textId="1CFAB397" w:rsidR="00B35A69" w:rsidRPr="00FE4FDA" w:rsidRDefault="00B35A69" w:rsidP="00B35A69">
      <w:pPr>
        <w:jc w:val="both"/>
        <w:rPr>
          <w:rFonts w:ascii="Cambria" w:hAnsi="Cambria"/>
        </w:rPr>
      </w:pPr>
      <w:r w:rsidRPr="00FE4FDA">
        <w:rPr>
          <w:rFonts w:ascii="Cambria" w:hAnsi="Cambria"/>
          <w:bCs/>
        </w:rPr>
        <w:tab/>
        <w:t xml:space="preserve">b) la Capitolul </w:t>
      </w:r>
      <w:r w:rsidRPr="00FE4FDA">
        <w:rPr>
          <w:rFonts w:ascii="Cambria" w:hAnsi="Cambria"/>
        </w:rPr>
        <w:t xml:space="preserve">67.10 “Cultură, religie, recreere” – suma de 70.123,09 mii lei </w:t>
      </w:r>
      <w:r w:rsidRPr="00FE4FDA">
        <w:rPr>
          <w:rFonts w:ascii="Cambria" w:hAnsi="Cambria"/>
          <w:bCs/>
        </w:rPr>
        <w:t xml:space="preserve">conform </w:t>
      </w:r>
      <w:r w:rsidRPr="00FE4FDA">
        <w:rPr>
          <w:rFonts w:ascii="Cambria" w:hAnsi="Cambria"/>
          <w:b/>
          <w:bCs/>
        </w:rPr>
        <w:t>anexei nr. 14</w:t>
      </w:r>
      <w:r w:rsidRPr="00FE4FDA">
        <w:rPr>
          <w:rFonts w:ascii="Cambria" w:hAnsi="Cambria"/>
          <w:bCs/>
        </w:rPr>
        <w:t xml:space="preserve"> care face parte integrantă din prezenta hotărâre</w:t>
      </w:r>
      <w:r w:rsidRPr="00FE4FDA">
        <w:rPr>
          <w:rFonts w:ascii="Cambria" w:hAnsi="Cambria"/>
        </w:rPr>
        <w:t>.”</w:t>
      </w:r>
    </w:p>
    <w:p w14:paraId="19CA4DCC" w14:textId="58C86778" w:rsidR="0002616F" w:rsidRPr="00FE4FDA" w:rsidRDefault="002F2558" w:rsidP="00F32AAA">
      <w:pPr>
        <w:jc w:val="both"/>
        <w:rPr>
          <w:rFonts w:ascii="Cambria" w:hAnsi="Cambria"/>
          <w:b/>
          <w:lang w:val="ro-RO"/>
        </w:rPr>
      </w:pPr>
      <w:r w:rsidRPr="00FE4FDA">
        <w:rPr>
          <w:rFonts w:ascii="Cambria" w:hAnsi="Cambria"/>
          <w:b/>
          <w:lang w:val="ro-RO"/>
        </w:rPr>
        <w:tab/>
      </w:r>
    </w:p>
    <w:p w14:paraId="0117452F" w14:textId="2B67459E" w:rsidR="0055268D" w:rsidRPr="00FE4FDA" w:rsidRDefault="0055268D" w:rsidP="0055268D">
      <w:pPr>
        <w:ind w:firstLine="708"/>
        <w:jc w:val="both"/>
        <w:rPr>
          <w:rFonts w:ascii="Cambria" w:hAnsi="Cambria"/>
          <w:bCs/>
        </w:rPr>
      </w:pPr>
      <w:r w:rsidRPr="00FE4FDA">
        <w:rPr>
          <w:rFonts w:ascii="Cambria" w:hAnsi="Cambria"/>
          <w:b/>
          <w:bCs/>
        </w:rPr>
        <w:t xml:space="preserve">Art. </w:t>
      </w:r>
      <w:r w:rsidR="00B35A69" w:rsidRPr="00FE4FDA">
        <w:rPr>
          <w:rFonts w:ascii="Cambria" w:hAnsi="Cambria"/>
          <w:b/>
          <w:bCs/>
        </w:rPr>
        <w:t>VI</w:t>
      </w:r>
      <w:r w:rsidRPr="00FE4FDA">
        <w:rPr>
          <w:rFonts w:ascii="Cambria" w:hAnsi="Cambria"/>
          <w:b/>
          <w:bCs/>
        </w:rPr>
        <w:t xml:space="preserve">. (1) </w:t>
      </w:r>
      <w:r w:rsidRPr="00FE4FDA">
        <w:rPr>
          <w:rFonts w:ascii="Cambria" w:hAnsi="Cambria"/>
          <w:bCs/>
        </w:rPr>
        <w:t xml:space="preserve">Se aprobă rectificarea bugetului fondurilor externe nerambursabile pe anul 2019, în sumă de 341,42 mii lei atât la venituri cât şi la cheltuieli, conform </w:t>
      </w:r>
      <w:r w:rsidRPr="00FE4FDA">
        <w:rPr>
          <w:rFonts w:ascii="Cambria" w:hAnsi="Cambria"/>
          <w:b/>
          <w:bCs/>
        </w:rPr>
        <w:t>anexei nr. 1</w:t>
      </w:r>
      <w:r w:rsidR="00B35A69" w:rsidRPr="00FE4FDA">
        <w:rPr>
          <w:rFonts w:ascii="Cambria" w:hAnsi="Cambria"/>
          <w:b/>
          <w:bCs/>
        </w:rPr>
        <w:t>5</w:t>
      </w:r>
      <w:r w:rsidRPr="00FE4FDA">
        <w:rPr>
          <w:rFonts w:ascii="Cambria" w:hAnsi="Cambria"/>
          <w:bCs/>
        </w:rPr>
        <w:t xml:space="preserve"> care face parte integrantă din prezenta hotărâre.</w:t>
      </w:r>
    </w:p>
    <w:p w14:paraId="74C5C6C8" w14:textId="2C439DAF" w:rsidR="0055268D" w:rsidRPr="00FE4FDA" w:rsidRDefault="0055268D" w:rsidP="0055268D">
      <w:pPr>
        <w:ind w:firstLine="708"/>
        <w:jc w:val="both"/>
        <w:rPr>
          <w:rFonts w:ascii="Cambria" w:hAnsi="Cambria"/>
          <w:bCs/>
          <w:lang w:val="ro-RO"/>
        </w:rPr>
      </w:pPr>
      <w:r w:rsidRPr="00FE4FDA">
        <w:rPr>
          <w:rFonts w:ascii="Cambria" w:hAnsi="Cambria"/>
          <w:b/>
          <w:bCs/>
        </w:rPr>
        <w:t xml:space="preserve">(2) </w:t>
      </w:r>
      <w:r w:rsidRPr="00FE4FDA">
        <w:rPr>
          <w:rFonts w:ascii="Cambria" w:hAnsi="Cambria"/>
          <w:bCs/>
        </w:rPr>
        <w:t xml:space="preserve">Detalierea rectificării bugetului fondurilor externe nerambursabile pe anul 2019 </w:t>
      </w:r>
      <w:r w:rsidRPr="00FE4FDA">
        <w:rPr>
          <w:rFonts w:ascii="Cambria" w:hAnsi="Cambria"/>
          <w:bCs/>
          <w:lang w:val="ro-RO"/>
        </w:rPr>
        <w:t xml:space="preserve">pe categorii-la venituri-, respectiv pe capitole și subcapitole-la cheltuieli- este cuprinsă în </w:t>
      </w:r>
      <w:r w:rsidRPr="00FE4FDA">
        <w:rPr>
          <w:rFonts w:ascii="Cambria" w:hAnsi="Cambria"/>
          <w:b/>
          <w:bCs/>
          <w:lang w:val="ro-RO"/>
        </w:rPr>
        <w:t>anexa nr. 1</w:t>
      </w:r>
      <w:r w:rsidR="00B35A69" w:rsidRPr="00FE4FDA">
        <w:rPr>
          <w:rFonts w:ascii="Cambria" w:hAnsi="Cambria"/>
          <w:b/>
          <w:bCs/>
          <w:lang w:val="ro-RO"/>
        </w:rPr>
        <w:t>6</w:t>
      </w:r>
      <w:r w:rsidRPr="00FE4FDA">
        <w:rPr>
          <w:rFonts w:ascii="Cambria" w:hAnsi="Cambria"/>
          <w:bCs/>
          <w:lang w:val="ro-RO"/>
        </w:rPr>
        <w:t xml:space="preserve"> </w:t>
      </w:r>
      <w:r w:rsidRPr="00FE4FDA">
        <w:rPr>
          <w:rFonts w:ascii="Cambria" w:hAnsi="Cambria"/>
          <w:bCs/>
        </w:rPr>
        <w:t>care face parte integrantă din</w:t>
      </w:r>
      <w:r w:rsidRPr="00FE4FDA">
        <w:rPr>
          <w:rFonts w:ascii="Cambria" w:hAnsi="Cambria"/>
          <w:bCs/>
          <w:lang w:val="ro-RO"/>
        </w:rPr>
        <w:t xml:space="preserve"> prezenta hotărâre. </w:t>
      </w:r>
    </w:p>
    <w:p w14:paraId="6267D506" w14:textId="77777777" w:rsidR="0055268D" w:rsidRPr="00FE4FDA" w:rsidRDefault="0055268D" w:rsidP="00F32AAA">
      <w:pPr>
        <w:jc w:val="both"/>
        <w:rPr>
          <w:rFonts w:ascii="Cambria" w:hAnsi="Cambria"/>
          <w:b/>
          <w:lang w:val="ro-RO"/>
        </w:rPr>
      </w:pPr>
    </w:p>
    <w:p w14:paraId="446441FD" w14:textId="486A62CC" w:rsidR="002F2558" w:rsidRPr="00FE4FDA" w:rsidRDefault="0002616F" w:rsidP="00F32AAA">
      <w:pPr>
        <w:jc w:val="both"/>
        <w:rPr>
          <w:rFonts w:ascii="Cambria" w:hAnsi="Cambria"/>
          <w:lang w:val="ro-RO"/>
        </w:rPr>
      </w:pPr>
      <w:r w:rsidRPr="00FE4FDA">
        <w:rPr>
          <w:rFonts w:ascii="Cambria" w:hAnsi="Cambria"/>
          <w:b/>
          <w:lang w:val="ro-RO"/>
        </w:rPr>
        <w:tab/>
      </w:r>
      <w:r w:rsidR="002F2558" w:rsidRPr="00FE4FDA">
        <w:rPr>
          <w:rFonts w:ascii="Cambria" w:hAnsi="Cambria"/>
          <w:b/>
          <w:lang w:val="ro-RO"/>
        </w:rPr>
        <w:t xml:space="preserve">Art. </w:t>
      </w:r>
      <w:r w:rsidR="00B35A69" w:rsidRPr="00FE4FDA">
        <w:rPr>
          <w:rFonts w:ascii="Cambria" w:hAnsi="Cambria"/>
          <w:b/>
          <w:lang w:val="ro-RO"/>
        </w:rPr>
        <w:t>VII</w:t>
      </w:r>
      <w:r w:rsidR="002F2558" w:rsidRPr="00FE4FDA">
        <w:rPr>
          <w:rFonts w:ascii="Cambria" w:hAnsi="Cambria"/>
          <w:lang w:val="ro-RO"/>
        </w:rPr>
        <w:t>. Se aprobă rectificarea programului de investiţii pe anul 201</w:t>
      </w:r>
      <w:r w:rsidR="00B75CB0" w:rsidRPr="00FE4FDA">
        <w:rPr>
          <w:rFonts w:ascii="Cambria" w:hAnsi="Cambria"/>
          <w:lang w:val="ro-RO"/>
        </w:rPr>
        <w:t>9</w:t>
      </w:r>
      <w:r w:rsidR="002F2558" w:rsidRPr="00FE4FDA">
        <w:rPr>
          <w:rFonts w:ascii="Cambria" w:hAnsi="Cambria"/>
          <w:lang w:val="ro-RO"/>
        </w:rPr>
        <w:t xml:space="preserve">, pe capitole, obiective de investiţii şi alte cheltuieli asimilate investiţiilor, conform </w:t>
      </w:r>
      <w:r w:rsidR="002F2558" w:rsidRPr="00FE4FDA">
        <w:rPr>
          <w:rFonts w:ascii="Cambria" w:hAnsi="Cambria"/>
          <w:b/>
          <w:lang w:val="ro-RO"/>
        </w:rPr>
        <w:t>anex</w:t>
      </w:r>
      <w:r w:rsidRPr="00FE4FDA">
        <w:rPr>
          <w:rFonts w:ascii="Cambria" w:hAnsi="Cambria"/>
          <w:b/>
          <w:lang w:val="ro-RO"/>
        </w:rPr>
        <w:t>e</w:t>
      </w:r>
      <w:r w:rsidR="002F2558" w:rsidRPr="00FE4FDA">
        <w:rPr>
          <w:rFonts w:ascii="Cambria" w:hAnsi="Cambria"/>
          <w:b/>
          <w:lang w:val="ro-RO"/>
        </w:rPr>
        <w:t xml:space="preserve">i nr. </w:t>
      </w:r>
      <w:r w:rsidR="00B75CB0" w:rsidRPr="00FE4FDA">
        <w:rPr>
          <w:rFonts w:ascii="Cambria" w:hAnsi="Cambria"/>
          <w:b/>
          <w:lang w:val="ro-RO"/>
        </w:rPr>
        <w:t>1</w:t>
      </w:r>
      <w:r w:rsidR="00B35A69" w:rsidRPr="00FE4FDA">
        <w:rPr>
          <w:rFonts w:ascii="Cambria" w:hAnsi="Cambria"/>
          <w:b/>
          <w:lang w:val="ro-RO"/>
        </w:rPr>
        <w:t>7</w:t>
      </w:r>
      <w:r w:rsidR="002F2558" w:rsidRPr="00FE4FDA">
        <w:rPr>
          <w:rFonts w:ascii="Cambria" w:hAnsi="Cambria"/>
          <w:lang w:val="ro-RO"/>
        </w:rPr>
        <w:t xml:space="preserve"> care face parte integrantă din prezenta hotărâre.</w:t>
      </w:r>
    </w:p>
    <w:p w14:paraId="3DF526AA" w14:textId="031CA8C1" w:rsidR="00B35A69" w:rsidRPr="00FE4FDA" w:rsidRDefault="00B35A69" w:rsidP="00B35A69">
      <w:pPr>
        <w:jc w:val="both"/>
        <w:rPr>
          <w:rFonts w:ascii="Cambria" w:hAnsi="Cambria"/>
        </w:rPr>
      </w:pPr>
      <w:r w:rsidRPr="00FE4FDA">
        <w:rPr>
          <w:rFonts w:ascii="Cambria" w:hAnsi="Cambria"/>
          <w:b/>
          <w:bCs/>
        </w:rPr>
        <w:lastRenderedPageBreak/>
        <w:tab/>
      </w:r>
      <w:r w:rsidRPr="00FE4FDA">
        <w:rPr>
          <w:rFonts w:ascii="Cambria" w:hAnsi="Cambria"/>
          <w:b/>
        </w:rPr>
        <w:t xml:space="preserve">Art. VIII. </w:t>
      </w:r>
      <w:r w:rsidRPr="00FE4FDA">
        <w:rPr>
          <w:rFonts w:ascii="Cambria" w:hAnsi="Cambria"/>
        </w:rPr>
        <w:t>Hotărârea Consiliului Județean Cluj nr. 51/2019 privind nominalizarea unor sume din bugetul local al Județului Cluj pe anul 2019, cu modificările ulterioare, se modifică după cum urmează:</w:t>
      </w:r>
    </w:p>
    <w:p w14:paraId="00D92473" w14:textId="77777777" w:rsidR="00B35A69" w:rsidRPr="00FE4FDA" w:rsidRDefault="00B35A69" w:rsidP="00B35A69">
      <w:pPr>
        <w:jc w:val="both"/>
        <w:rPr>
          <w:rFonts w:ascii="Cambria" w:hAnsi="Cambria"/>
        </w:rPr>
      </w:pPr>
      <w:r w:rsidRPr="00FE4FDA">
        <w:rPr>
          <w:rFonts w:ascii="Cambria" w:hAnsi="Cambria"/>
        </w:rPr>
        <w:tab/>
        <w:t xml:space="preserve">1. Anexa nr. 1 „Nominalizarea unor sume din bugetul local al Județului Cluj pe anul 2019, Capitolul “Alte servicii publice generale”, se completează după poziția nr. 18 cu o poziție nouă,  care are următorul conținut: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397"/>
        <w:gridCol w:w="2507"/>
      </w:tblGrid>
      <w:tr w:rsidR="00B35A69" w:rsidRPr="00FE4FDA" w14:paraId="03567FBF" w14:textId="77777777" w:rsidTr="009F45F5">
        <w:tc>
          <w:tcPr>
            <w:tcW w:w="561" w:type="dxa"/>
            <w:shd w:val="clear" w:color="auto" w:fill="auto"/>
          </w:tcPr>
          <w:p w14:paraId="2557F757" w14:textId="77777777" w:rsidR="00B35A69" w:rsidRPr="00FE4FDA" w:rsidRDefault="00B35A69" w:rsidP="009F45F5">
            <w:pPr>
              <w:jc w:val="both"/>
              <w:rPr>
                <w:rFonts w:ascii="Cambria" w:hAnsi="Cambria"/>
              </w:rPr>
            </w:pPr>
            <w:r w:rsidRPr="00FE4FDA">
              <w:rPr>
                <w:rFonts w:ascii="Cambria" w:hAnsi="Cambria"/>
              </w:rPr>
              <w:t>”19</w:t>
            </w:r>
          </w:p>
        </w:tc>
        <w:tc>
          <w:tcPr>
            <w:tcW w:w="6397" w:type="dxa"/>
            <w:shd w:val="clear" w:color="auto" w:fill="auto"/>
          </w:tcPr>
          <w:p w14:paraId="3AB89ADA" w14:textId="77777777" w:rsidR="00B35A69" w:rsidRPr="00FE4FDA" w:rsidRDefault="00B35A69" w:rsidP="009F45F5">
            <w:pPr>
              <w:jc w:val="both"/>
              <w:rPr>
                <w:rFonts w:ascii="Cambria" w:hAnsi="Cambria"/>
              </w:rPr>
            </w:pPr>
            <w:r w:rsidRPr="00FE4FDA">
              <w:rPr>
                <w:rFonts w:ascii="Cambria" w:hAnsi="Cambria"/>
              </w:rPr>
              <w:t xml:space="preserve">Celebrarea Zilei Naționale a României – 1 DECEMBRIE - </w:t>
            </w:r>
          </w:p>
        </w:tc>
        <w:tc>
          <w:tcPr>
            <w:tcW w:w="2507" w:type="dxa"/>
            <w:shd w:val="clear" w:color="auto" w:fill="auto"/>
          </w:tcPr>
          <w:p w14:paraId="57195ECB" w14:textId="77777777" w:rsidR="00B35A69" w:rsidRPr="00FE4FDA" w:rsidRDefault="00B35A69" w:rsidP="009F45F5">
            <w:pPr>
              <w:jc w:val="right"/>
              <w:rPr>
                <w:rFonts w:ascii="Cambria" w:hAnsi="Cambria"/>
              </w:rPr>
            </w:pPr>
            <w:r w:rsidRPr="00FE4FDA">
              <w:rPr>
                <w:rFonts w:ascii="Cambria" w:hAnsi="Cambria"/>
              </w:rPr>
              <w:t>120.000”</w:t>
            </w:r>
          </w:p>
        </w:tc>
      </w:tr>
    </w:tbl>
    <w:p w14:paraId="345D0127" w14:textId="77777777" w:rsidR="00B35A69" w:rsidRPr="00FE4FDA" w:rsidRDefault="00B35A69" w:rsidP="00F32AAA">
      <w:pPr>
        <w:jc w:val="both"/>
        <w:rPr>
          <w:rFonts w:ascii="Cambria" w:hAnsi="Cambria"/>
          <w:lang w:val="ro-RO"/>
        </w:rPr>
      </w:pPr>
    </w:p>
    <w:p w14:paraId="0436A1EB" w14:textId="2A35F14E" w:rsidR="002F2558" w:rsidRPr="00FE4FDA" w:rsidRDefault="002F2558" w:rsidP="00F32AAA">
      <w:pPr>
        <w:ind w:firstLine="720"/>
        <w:jc w:val="both"/>
        <w:rPr>
          <w:rFonts w:ascii="Cambria" w:hAnsi="Cambria"/>
          <w:lang w:val="ro-RO"/>
        </w:rPr>
      </w:pPr>
      <w:r w:rsidRPr="00FE4FDA">
        <w:rPr>
          <w:rFonts w:ascii="Cambria" w:hAnsi="Cambria"/>
          <w:b/>
          <w:lang w:val="ro-RO"/>
        </w:rPr>
        <w:t xml:space="preserve">Art. </w:t>
      </w:r>
      <w:r w:rsidR="00B35A69" w:rsidRPr="00FE4FDA">
        <w:rPr>
          <w:rFonts w:ascii="Cambria" w:hAnsi="Cambria"/>
          <w:b/>
          <w:lang w:val="ro-RO"/>
        </w:rPr>
        <w:t>IX.</w:t>
      </w:r>
      <w:r w:rsidRPr="00FE4FDA">
        <w:rPr>
          <w:rFonts w:ascii="Cambria" w:hAnsi="Cambria"/>
          <w:b/>
          <w:lang w:val="ro-RO"/>
        </w:rPr>
        <w:t xml:space="preserve"> </w:t>
      </w:r>
      <w:r w:rsidRPr="00FE4FDA">
        <w:rPr>
          <w:rFonts w:ascii="Cambria" w:hAnsi="Cambria"/>
          <w:lang w:val="ro-RO"/>
        </w:rPr>
        <w:t xml:space="preserve">Cu punerea în aplicare a prevederilor prezentei hotărâri se încredinţează </w:t>
      </w:r>
      <w:r w:rsidR="00B0679A" w:rsidRPr="00FE4FDA">
        <w:rPr>
          <w:rFonts w:ascii="Cambria" w:hAnsi="Cambria"/>
          <w:lang w:val="ro-RO"/>
        </w:rPr>
        <w:t>P</w:t>
      </w:r>
      <w:r w:rsidRPr="00FE4FDA">
        <w:rPr>
          <w:rFonts w:ascii="Cambria" w:hAnsi="Cambria"/>
          <w:lang w:val="ro-RO"/>
        </w:rPr>
        <w:t xml:space="preserve">reşedintele Consiliului Judeţean Cluj, prin direcţiile din cadrul aparatului de specialitate al Consiliului Judeţean Cluj, în colaborare cu </w:t>
      </w:r>
      <w:r w:rsidR="00B0679A" w:rsidRPr="00FE4FDA">
        <w:rPr>
          <w:rFonts w:ascii="Cambria" w:hAnsi="Cambria"/>
          <w:lang w:val="ro-RO"/>
        </w:rPr>
        <w:t>enti</w:t>
      </w:r>
      <w:r w:rsidR="004158A7" w:rsidRPr="00FE4FDA">
        <w:rPr>
          <w:rFonts w:ascii="Cambria" w:hAnsi="Cambria"/>
          <w:lang w:val="ro-RO"/>
        </w:rPr>
        <w:t>t</w:t>
      </w:r>
      <w:r w:rsidR="00B0679A" w:rsidRPr="00FE4FDA">
        <w:rPr>
          <w:rFonts w:ascii="Cambria" w:hAnsi="Cambria"/>
          <w:lang w:val="ro-RO"/>
        </w:rPr>
        <w:t>ățile</w:t>
      </w:r>
      <w:r w:rsidRPr="00FE4FDA">
        <w:rPr>
          <w:rFonts w:ascii="Cambria" w:hAnsi="Cambria"/>
          <w:lang w:val="ro-RO"/>
        </w:rPr>
        <w:t xml:space="preserve"> nominalizate </w:t>
      </w:r>
      <w:r w:rsidR="00B0679A" w:rsidRPr="00FE4FDA">
        <w:rPr>
          <w:rFonts w:ascii="Cambria" w:hAnsi="Cambria"/>
          <w:lang w:val="ro-RO"/>
        </w:rPr>
        <w:t xml:space="preserve">în anexele la prezenta hotărâre </w:t>
      </w:r>
      <w:r w:rsidRPr="00FE4FDA">
        <w:rPr>
          <w:rFonts w:ascii="Cambria" w:hAnsi="Cambria"/>
          <w:lang w:val="ro-RO"/>
        </w:rPr>
        <w:t>şi Direcţia Generală Regională a Finanţelor Publice Cluj-Napoca.</w:t>
      </w:r>
    </w:p>
    <w:p w14:paraId="3EEE7123" w14:textId="77777777" w:rsidR="001F7583" w:rsidRPr="00FE4FDA" w:rsidRDefault="001F7583" w:rsidP="00F32AAA">
      <w:pPr>
        <w:ind w:firstLine="720"/>
        <w:jc w:val="both"/>
        <w:rPr>
          <w:rFonts w:ascii="Cambria" w:hAnsi="Cambria"/>
          <w:b/>
          <w:lang w:val="ro-RO"/>
        </w:rPr>
      </w:pPr>
    </w:p>
    <w:p w14:paraId="5C773177" w14:textId="72770809" w:rsidR="002F2558" w:rsidRPr="00FE4FDA" w:rsidRDefault="002F2558" w:rsidP="00F32AAA">
      <w:pPr>
        <w:ind w:firstLine="720"/>
        <w:jc w:val="both"/>
        <w:rPr>
          <w:rFonts w:ascii="Cambria" w:hAnsi="Cambria"/>
          <w:lang w:val="ro-RO"/>
        </w:rPr>
      </w:pPr>
      <w:r w:rsidRPr="00FE4FDA">
        <w:rPr>
          <w:rFonts w:ascii="Cambria" w:hAnsi="Cambria"/>
          <w:b/>
          <w:lang w:val="ro-RO"/>
        </w:rPr>
        <w:t xml:space="preserve">Art. </w:t>
      </w:r>
      <w:r w:rsidR="00B35A69" w:rsidRPr="00FE4FDA">
        <w:rPr>
          <w:rFonts w:ascii="Cambria" w:hAnsi="Cambria"/>
          <w:b/>
          <w:lang w:val="ro-RO"/>
        </w:rPr>
        <w:t>X</w:t>
      </w:r>
      <w:r w:rsidRPr="00FE4FDA">
        <w:rPr>
          <w:rFonts w:ascii="Cambria" w:hAnsi="Cambria"/>
          <w:b/>
          <w:lang w:val="ro-RO"/>
        </w:rPr>
        <w:t>.</w:t>
      </w:r>
      <w:r w:rsidRPr="00FE4FDA">
        <w:rPr>
          <w:rFonts w:ascii="Cambria" w:hAnsi="Cambria"/>
          <w:lang w:val="ro-RO"/>
        </w:rPr>
        <w:t xml:space="preserve"> Prezenta hotărâre se comunică prin intermediul secretarului judeţului, în termenul prevăzut de lege, direcţiilor din cadrul aparatului de specialitate al Consiliului Judeţean Cluj</w:t>
      </w:r>
      <w:r w:rsidR="008770B9" w:rsidRPr="00FE4FDA">
        <w:rPr>
          <w:rFonts w:ascii="Cambria" w:hAnsi="Cambria"/>
          <w:lang w:val="ro-RO"/>
        </w:rPr>
        <w:t>;</w:t>
      </w:r>
      <w:r w:rsidRPr="00FE4FDA">
        <w:rPr>
          <w:rFonts w:ascii="Cambria" w:hAnsi="Cambria"/>
          <w:lang w:val="ro-RO"/>
        </w:rPr>
        <w:t xml:space="preserve"> Direcţiei Generale Regionale a Finanţelor Publice Cluj-Napoca, precum şi Prefectului Judeţului Cluj şi se aduce la cunoştinţă publică prin afişare la sediul Consiliului Judeţean Cluj şi</w:t>
      </w:r>
      <w:r w:rsidR="00542399" w:rsidRPr="00FE4FDA">
        <w:rPr>
          <w:rFonts w:ascii="Cambria" w:hAnsi="Cambria"/>
          <w:lang w:val="ro-RO"/>
        </w:rPr>
        <w:t xml:space="preserve"> postare</w:t>
      </w:r>
      <w:r w:rsidRPr="00FE4FDA">
        <w:rPr>
          <w:rFonts w:ascii="Cambria" w:hAnsi="Cambria"/>
          <w:lang w:val="ro-RO"/>
        </w:rPr>
        <w:t xml:space="preserve"> pe pagina de internet “www.cjcluj.ro”.</w:t>
      </w:r>
    </w:p>
    <w:p w14:paraId="7210648F" w14:textId="5B7C4524" w:rsidR="002D1AAC" w:rsidRPr="00FE4FDA" w:rsidRDefault="002D1AAC" w:rsidP="00F32AAA">
      <w:pPr>
        <w:tabs>
          <w:tab w:val="left" w:pos="90"/>
        </w:tabs>
        <w:autoSpaceDE w:val="0"/>
        <w:autoSpaceDN w:val="0"/>
        <w:adjustRightInd w:val="0"/>
        <w:jc w:val="both"/>
        <w:rPr>
          <w:rFonts w:ascii="Cambria" w:hAnsi="Cambria"/>
          <w:noProof/>
          <w:lang w:eastAsia="ro-RO"/>
        </w:rPr>
      </w:pPr>
    </w:p>
    <w:p w14:paraId="49756A4B" w14:textId="387B8E85" w:rsidR="00B35A69" w:rsidRPr="00FE4FDA" w:rsidRDefault="00B35A69" w:rsidP="00F32AAA">
      <w:pPr>
        <w:tabs>
          <w:tab w:val="left" w:pos="90"/>
        </w:tabs>
        <w:autoSpaceDE w:val="0"/>
        <w:autoSpaceDN w:val="0"/>
        <w:adjustRightInd w:val="0"/>
        <w:jc w:val="both"/>
        <w:rPr>
          <w:rFonts w:ascii="Cambria" w:hAnsi="Cambria"/>
          <w:noProof/>
          <w:lang w:eastAsia="ro-RO"/>
        </w:rPr>
      </w:pPr>
    </w:p>
    <w:p w14:paraId="771764E5" w14:textId="77777777" w:rsidR="00B35A69" w:rsidRPr="00FE4FDA" w:rsidRDefault="00B35A69" w:rsidP="00F32AAA">
      <w:pPr>
        <w:tabs>
          <w:tab w:val="left" w:pos="90"/>
        </w:tabs>
        <w:autoSpaceDE w:val="0"/>
        <w:autoSpaceDN w:val="0"/>
        <w:adjustRightInd w:val="0"/>
        <w:jc w:val="both"/>
        <w:rPr>
          <w:rFonts w:ascii="Cambria" w:hAnsi="Cambria"/>
          <w:noProof/>
          <w:lang w:eastAsia="ro-RO"/>
        </w:rPr>
      </w:pPr>
    </w:p>
    <w:p w14:paraId="60355677" w14:textId="77777777" w:rsidR="0018399F" w:rsidRPr="00FE4FDA" w:rsidRDefault="0018399F" w:rsidP="0018399F">
      <w:pPr>
        <w:autoSpaceDE w:val="0"/>
        <w:autoSpaceDN w:val="0"/>
        <w:adjustRightInd w:val="0"/>
        <w:ind w:left="5664" w:firstLine="708"/>
        <w:rPr>
          <w:rFonts w:ascii="Cambria" w:hAnsi="Cambria"/>
          <w:b/>
          <w:bCs/>
          <w:noProof/>
        </w:rPr>
      </w:pPr>
      <w:r w:rsidRPr="00FE4FDA">
        <w:rPr>
          <w:rFonts w:ascii="Cambria" w:hAnsi="Cambria"/>
          <w:b/>
          <w:bCs/>
          <w:noProof/>
        </w:rPr>
        <w:t xml:space="preserve">   Contrasemnează:</w:t>
      </w:r>
    </w:p>
    <w:p w14:paraId="7942EAAB" w14:textId="77777777" w:rsidR="0018399F" w:rsidRPr="00FE4FDA" w:rsidRDefault="0018399F" w:rsidP="0018399F">
      <w:pPr>
        <w:autoSpaceDE w:val="0"/>
        <w:autoSpaceDN w:val="0"/>
        <w:adjustRightInd w:val="0"/>
        <w:rPr>
          <w:rFonts w:ascii="Cambria" w:hAnsi="Cambria"/>
          <w:b/>
          <w:bCs/>
          <w:noProof/>
        </w:rPr>
      </w:pPr>
      <w:r w:rsidRPr="00FE4FDA">
        <w:rPr>
          <w:rFonts w:ascii="Cambria" w:hAnsi="Cambria"/>
          <w:b/>
          <w:bCs/>
          <w:noProof/>
        </w:rPr>
        <w:t xml:space="preserve">                  p. PREŞEDINTE,</w:t>
      </w:r>
      <w:r w:rsidRPr="00FE4FDA">
        <w:rPr>
          <w:rFonts w:ascii="Cambria" w:hAnsi="Cambria"/>
          <w:b/>
          <w:bCs/>
          <w:noProof/>
        </w:rPr>
        <w:tab/>
      </w:r>
      <w:r w:rsidRPr="00FE4FDA">
        <w:rPr>
          <w:rFonts w:ascii="Cambria" w:hAnsi="Cambria"/>
          <w:b/>
          <w:bCs/>
          <w:noProof/>
        </w:rPr>
        <w:tab/>
      </w:r>
      <w:r w:rsidRPr="00FE4FDA">
        <w:rPr>
          <w:rFonts w:ascii="Cambria" w:hAnsi="Cambria"/>
          <w:b/>
          <w:bCs/>
          <w:noProof/>
        </w:rPr>
        <w:tab/>
      </w:r>
      <w:r w:rsidRPr="00FE4FDA">
        <w:rPr>
          <w:rFonts w:ascii="Cambria" w:hAnsi="Cambria"/>
          <w:b/>
          <w:bCs/>
          <w:noProof/>
        </w:rPr>
        <w:tab/>
      </w:r>
      <w:r w:rsidRPr="00FE4FDA">
        <w:rPr>
          <w:rFonts w:ascii="Cambria" w:hAnsi="Cambria"/>
          <w:b/>
          <w:bCs/>
          <w:noProof/>
        </w:rPr>
        <w:tab/>
        <w:t xml:space="preserve">      SECRETAR AL JUDEŢULUI,</w:t>
      </w:r>
    </w:p>
    <w:p w14:paraId="1731A15A" w14:textId="77777777" w:rsidR="0018399F" w:rsidRPr="00FE4FDA" w:rsidRDefault="0018399F" w:rsidP="0018399F">
      <w:pPr>
        <w:autoSpaceDE w:val="0"/>
        <w:autoSpaceDN w:val="0"/>
        <w:adjustRightInd w:val="0"/>
        <w:rPr>
          <w:rFonts w:ascii="Cambria" w:hAnsi="Cambria"/>
        </w:rPr>
      </w:pPr>
      <w:r w:rsidRPr="00FE4FDA">
        <w:rPr>
          <w:rFonts w:ascii="Cambria" w:hAnsi="Cambria"/>
          <w:b/>
          <w:bCs/>
          <w:noProof/>
        </w:rPr>
        <w:t xml:space="preserve">   </w:t>
      </w:r>
      <w:r w:rsidRPr="00FE4FDA">
        <w:rPr>
          <w:rFonts w:ascii="Cambria" w:hAnsi="Cambria"/>
          <w:b/>
          <w:bCs/>
          <w:noProof/>
        </w:rPr>
        <w:tab/>
        <w:t xml:space="preserve">           Alin Tișe                                                                                    Simona Gaci</w:t>
      </w:r>
    </w:p>
    <w:p w14:paraId="4474C31A" w14:textId="5786AA90" w:rsidR="00F3062A" w:rsidRPr="00FE4FDA" w:rsidRDefault="00F3062A" w:rsidP="00F32AAA">
      <w:pPr>
        <w:autoSpaceDE w:val="0"/>
        <w:autoSpaceDN w:val="0"/>
        <w:adjustRightInd w:val="0"/>
        <w:rPr>
          <w:rFonts w:ascii="Cambria" w:hAnsi="Cambria"/>
          <w:b/>
          <w:bCs/>
          <w:noProof/>
          <w:lang w:eastAsia="ro-RO"/>
        </w:rPr>
      </w:pPr>
    </w:p>
    <w:p w14:paraId="644A3C70" w14:textId="0EFD84A2" w:rsidR="00B35A69" w:rsidRPr="00FE4FDA" w:rsidRDefault="00B35A69" w:rsidP="00F32AAA">
      <w:pPr>
        <w:autoSpaceDE w:val="0"/>
        <w:autoSpaceDN w:val="0"/>
        <w:adjustRightInd w:val="0"/>
        <w:rPr>
          <w:rFonts w:ascii="Cambria" w:hAnsi="Cambria"/>
          <w:b/>
          <w:bCs/>
          <w:noProof/>
          <w:lang w:eastAsia="ro-RO"/>
        </w:rPr>
      </w:pPr>
    </w:p>
    <w:p w14:paraId="2ED5FC91" w14:textId="6247059D" w:rsidR="00B35A69" w:rsidRPr="00FE4FDA" w:rsidRDefault="00B35A69" w:rsidP="00F32AAA">
      <w:pPr>
        <w:autoSpaceDE w:val="0"/>
        <w:autoSpaceDN w:val="0"/>
        <w:adjustRightInd w:val="0"/>
        <w:rPr>
          <w:rFonts w:ascii="Cambria" w:hAnsi="Cambria"/>
          <w:b/>
          <w:bCs/>
          <w:noProof/>
          <w:lang w:eastAsia="ro-RO"/>
        </w:rPr>
      </w:pPr>
    </w:p>
    <w:p w14:paraId="59AF480D" w14:textId="346C09C4" w:rsidR="00B35A69" w:rsidRPr="00FE4FDA" w:rsidRDefault="00B35A69" w:rsidP="00F32AAA">
      <w:pPr>
        <w:autoSpaceDE w:val="0"/>
        <w:autoSpaceDN w:val="0"/>
        <w:adjustRightInd w:val="0"/>
        <w:rPr>
          <w:rFonts w:ascii="Cambria" w:hAnsi="Cambria"/>
          <w:b/>
          <w:bCs/>
          <w:noProof/>
          <w:lang w:eastAsia="ro-RO"/>
        </w:rPr>
      </w:pPr>
    </w:p>
    <w:p w14:paraId="2FBF8563" w14:textId="616CF0FE" w:rsidR="00B35A69" w:rsidRPr="00FE4FDA" w:rsidRDefault="00B35A69" w:rsidP="00F32AAA">
      <w:pPr>
        <w:autoSpaceDE w:val="0"/>
        <w:autoSpaceDN w:val="0"/>
        <w:adjustRightInd w:val="0"/>
        <w:rPr>
          <w:rFonts w:ascii="Cambria" w:hAnsi="Cambria"/>
          <w:b/>
          <w:bCs/>
          <w:noProof/>
          <w:lang w:eastAsia="ro-RO"/>
        </w:rPr>
      </w:pPr>
    </w:p>
    <w:p w14:paraId="2B662BCC" w14:textId="09AAFDB1" w:rsidR="00B35A69" w:rsidRPr="00FE4FDA" w:rsidRDefault="00B35A69" w:rsidP="00F32AAA">
      <w:pPr>
        <w:autoSpaceDE w:val="0"/>
        <w:autoSpaceDN w:val="0"/>
        <w:adjustRightInd w:val="0"/>
        <w:rPr>
          <w:rFonts w:ascii="Cambria" w:hAnsi="Cambria"/>
          <w:b/>
          <w:bCs/>
          <w:noProof/>
          <w:lang w:eastAsia="ro-RO"/>
        </w:rPr>
      </w:pPr>
    </w:p>
    <w:p w14:paraId="7FD314D6" w14:textId="5FD35605" w:rsidR="00B35A69" w:rsidRPr="00FE4FDA" w:rsidRDefault="00B35A69" w:rsidP="00F32AAA">
      <w:pPr>
        <w:autoSpaceDE w:val="0"/>
        <w:autoSpaceDN w:val="0"/>
        <w:adjustRightInd w:val="0"/>
        <w:rPr>
          <w:rFonts w:ascii="Cambria" w:hAnsi="Cambria"/>
          <w:b/>
          <w:bCs/>
          <w:noProof/>
          <w:lang w:eastAsia="ro-RO"/>
        </w:rPr>
      </w:pPr>
    </w:p>
    <w:p w14:paraId="4997D675" w14:textId="610B1BC5" w:rsidR="00B35A69" w:rsidRPr="00FE4FDA" w:rsidRDefault="00B35A69" w:rsidP="00F32AAA">
      <w:pPr>
        <w:autoSpaceDE w:val="0"/>
        <w:autoSpaceDN w:val="0"/>
        <w:adjustRightInd w:val="0"/>
        <w:rPr>
          <w:rFonts w:ascii="Cambria" w:hAnsi="Cambria"/>
          <w:b/>
          <w:bCs/>
          <w:noProof/>
          <w:lang w:eastAsia="ro-RO"/>
        </w:rPr>
      </w:pPr>
    </w:p>
    <w:p w14:paraId="02354989" w14:textId="5152AEA3" w:rsidR="00B35A69" w:rsidRPr="00FE4FDA" w:rsidRDefault="00B35A69" w:rsidP="00F32AAA">
      <w:pPr>
        <w:autoSpaceDE w:val="0"/>
        <w:autoSpaceDN w:val="0"/>
        <w:adjustRightInd w:val="0"/>
        <w:rPr>
          <w:rFonts w:ascii="Cambria" w:hAnsi="Cambria"/>
          <w:b/>
          <w:bCs/>
          <w:noProof/>
          <w:lang w:eastAsia="ro-RO"/>
        </w:rPr>
      </w:pPr>
    </w:p>
    <w:p w14:paraId="6C0280F3" w14:textId="3719E409" w:rsidR="00B35A69" w:rsidRPr="00FE4FDA" w:rsidRDefault="00B35A69" w:rsidP="00F32AAA">
      <w:pPr>
        <w:autoSpaceDE w:val="0"/>
        <w:autoSpaceDN w:val="0"/>
        <w:adjustRightInd w:val="0"/>
        <w:rPr>
          <w:rFonts w:ascii="Cambria" w:hAnsi="Cambria"/>
          <w:b/>
          <w:bCs/>
          <w:noProof/>
          <w:lang w:eastAsia="ro-RO"/>
        </w:rPr>
      </w:pPr>
    </w:p>
    <w:p w14:paraId="774E0D8D" w14:textId="086AC3BA" w:rsidR="00B35A69" w:rsidRPr="00FE4FDA" w:rsidRDefault="00B35A69" w:rsidP="00F32AAA">
      <w:pPr>
        <w:autoSpaceDE w:val="0"/>
        <w:autoSpaceDN w:val="0"/>
        <w:adjustRightInd w:val="0"/>
        <w:rPr>
          <w:rFonts w:ascii="Cambria" w:hAnsi="Cambria"/>
          <w:b/>
          <w:bCs/>
          <w:noProof/>
          <w:lang w:eastAsia="ro-RO"/>
        </w:rPr>
      </w:pPr>
    </w:p>
    <w:p w14:paraId="02E36076" w14:textId="67F83095" w:rsidR="00B35A69" w:rsidRPr="00FE4FDA" w:rsidRDefault="00B35A69" w:rsidP="00F32AAA">
      <w:pPr>
        <w:autoSpaceDE w:val="0"/>
        <w:autoSpaceDN w:val="0"/>
        <w:adjustRightInd w:val="0"/>
        <w:rPr>
          <w:rFonts w:ascii="Cambria" w:hAnsi="Cambria"/>
          <w:b/>
          <w:bCs/>
          <w:noProof/>
          <w:lang w:eastAsia="ro-RO"/>
        </w:rPr>
      </w:pPr>
    </w:p>
    <w:p w14:paraId="376CBA4B" w14:textId="6133AAE2" w:rsidR="00B35A69" w:rsidRPr="00FE4FDA" w:rsidRDefault="00B35A69" w:rsidP="00F32AAA">
      <w:pPr>
        <w:autoSpaceDE w:val="0"/>
        <w:autoSpaceDN w:val="0"/>
        <w:adjustRightInd w:val="0"/>
        <w:rPr>
          <w:rFonts w:ascii="Cambria" w:hAnsi="Cambria"/>
          <w:b/>
          <w:bCs/>
          <w:noProof/>
          <w:lang w:eastAsia="ro-RO"/>
        </w:rPr>
      </w:pPr>
    </w:p>
    <w:p w14:paraId="162F7F90" w14:textId="373D7A86" w:rsidR="00B35A69" w:rsidRPr="00FE4FDA" w:rsidRDefault="00B35A69" w:rsidP="00F32AAA">
      <w:pPr>
        <w:autoSpaceDE w:val="0"/>
        <w:autoSpaceDN w:val="0"/>
        <w:adjustRightInd w:val="0"/>
        <w:rPr>
          <w:rFonts w:ascii="Cambria" w:hAnsi="Cambria"/>
          <w:b/>
          <w:bCs/>
          <w:noProof/>
          <w:lang w:eastAsia="ro-RO"/>
        </w:rPr>
      </w:pPr>
    </w:p>
    <w:p w14:paraId="4C923DE5" w14:textId="215D6484" w:rsidR="00B35A69" w:rsidRPr="00FE4FDA" w:rsidRDefault="00B35A69" w:rsidP="00F32AAA">
      <w:pPr>
        <w:autoSpaceDE w:val="0"/>
        <w:autoSpaceDN w:val="0"/>
        <w:adjustRightInd w:val="0"/>
        <w:rPr>
          <w:rFonts w:ascii="Cambria" w:hAnsi="Cambria"/>
          <w:b/>
          <w:bCs/>
          <w:noProof/>
          <w:lang w:eastAsia="ro-RO"/>
        </w:rPr>
      </w:pPr>
    </w:p>
    <w:p w14:paraId="16E5EC21" w14:textId="0DA06F1B" w:rsidR="00B35A69" w:rsidRPr="00FE4FDA" w:rsidRDefault="00B35A69" w:rsidP="00F32AAA">
      <w:pPr>
        <w:autoSpaceDE w:val="0"/>
        <w:autoSpaceDN w:val="0"/>
        <w:adjustRightInd w:val="0"/>
        <w:rPr>
          <w:rFonts w:ascii="Cambria" w:hAnsi="Cambria"/>
          <w:b/>
          <w:bCs/>
          <w:noProof/>
          <w:lang w:eastAsia="ro-RO"/>
        </w:rPr>
      </w:pPr>
    </w:p>
    <w:p w14:paraId="5ED30C5D" w14:textId="618E3668" w:rsidR="00B35A69" w:rsidRPr="00FE4FDA" w:rsidRDefault="00B35A69" w:rsidP="00F32AAA">
      <w:pPr>
        <w:autoSpaceDE w:val="0"/>
        <w:autoSpaceDN w:val="0"/>
        <w:adjustRightInd w:val="0"/>
        <w:rPr>
          <w:rFonts w:ascii="Cambria" w:hAnsi="Cambria"/>
          <w:b/>
          <w:bCs/>
          <w:noProof/>
          <w:lang w:eastAsia="ro-RO"/>
        </w:rPr>
      </w:pPr>
    </w:p>
    <w:p w14:paraId="27CA1FD4" w14:textId="1033DF03" w:rsidR="00B35A69" w:rsidRPr="00FE4FDA" w:rsidRDefault="00B35A69" w:rsidP="00F32AAA">
      <w:pPr>
        <w:autoSpaceDE w:val="0"/>
        <w:autoSpaceDN w:val="0"/>
        <w:adjustRightInd w:val="0"/>
        <w:rPr>
          <w:rFonts w:ascii="Cambria" w:hAnsi="Cambria"/>
          <w:b/>
          <w:bCs/>
          <w:noProof/>
          <w:lang w:eastAsia="ro-RO"/>
        </w:rPr>
      </w:pPr>
    </w:p>
    <w:p w14:paraId="30FF2525" w14:textId="4740D8FA" w:rsidR="00B35A69" w:rsidRPr="00FE4FDA" w:rsidRDefault="00B35A69" w:rsidP="00F32AAA">
      <w:pPr>
        <w:autoSpaceDE w:val="0"/>
        <w:autoSpaceDN w:val="0"/>
        <w:adjustRightInd w:val="0"/>
        <w:rPr>
          <w:rFonts w:ascii="Cambria" w:hAnsi="Cambria"/>
          <w:b/>
          <w:bCs/>
          <w:noProof/>
          <w:lang w:eastAsia="ro-RO"/>
        </w:rPr>
      </w:pPr>
    </w:p>
    <w:p w14:paraId="1DD0D52D" w14:textId="6F8ED777" w:rsidR="00B35A69" w:rsidRPr="00FE4FDA" w:rsidRDefault="00B35A69" w:rsidP="00F32AAA">
      <w:pPr>
        <w:autoSpaceDE w:val="0"/>
        <w:autoSpaceDN w:val="0"/>
        <w:adjustRightInd w:val="0"/>
        <w:rPr>
          <w:rFonts w:ascii="Cambria" w:hAnsi="Cambria"/>
          <w:b/>
          <w:bCs/>
          <w:noProof/>
          <w:lang w:eastAsia="ro-RO"/>
        </w:rPr>
      </w:pPr>
    </w:p>
    <w:p w14:paraId="55ECF24E" w14:textId="7E1880C2" w:rsidR="00B35A69" w:rsidRPr="00FE4FDA" w:rsidRDefault="00B35A69" w:rsidP="00F32AAA">
      <w:pPr>
        <w:autoSpaceDE w:val="0"/>
        <w:autoSpaceDN w:val="0"/>
        <w:adjustRightInd w:val="0"/>
        <w:rPr>
          <w:rFonts w:ascii="Cambria" w:hAnsi="Cambria"/>
          <w:b/>
          <w:bCs/>
          <w:noProof/>
          <w:lang w:eastAsia="ro-RO"/>
        </w:rPr>
      </w:pPr>
    </w:p>
    <w:p w14:paraId="0D109E4C" w14:textId="51957AFD" w:rsidR="00B35A69" w:rsidRPr="00FE4FDA" w:rsidRDefault="00B35A69" w:rsidP="00F32AAA">
      <w:pPr>
        <w:autoSpaceDE w:val="0"/>
        <w:autoSpaceDN w:val="0"/>
        <w:adjustRightInd w:val="0"/>
        <w:rPr>
          <w:rFonts w:ascii="Cambria" w:hAnsi="Cambria"/>
          <w:b/>
          <w:bCs/>
          <w:noProof/>
          <w:lang w:eastAsia="ro-RO"/>
        </w:rPr>
      </w:pPr>
    </w:p>
    <w:p w14:paraId="6E9C0A48" w14:textId="77777777" w:rsidR="00B35A69" w:rsidRPr="00FE4FDA" w:rsidRDefault="00B35A69" w:rsidP="00F32AAA">
      <w:pPr>
        <w:autoSpaceDE w:val="0"/>
        <w:autoSpaceDN w:val="0"/>
        <w:adjustRightInd w:val="0"/>
        <w:rPr>
          <w:rFonts w:ascii="Cambria" w:hAnsi="Cambria"/>
          <w:b/>
          <w:bCs/>
          <w:noProof/>
          <w:lang w:eastAsia="ro-RO"/>
        </w:rPr>
      </w:pPr>
    </w:p>
    <w:p w14:paraId="417CA0EE" w14:textId="77777777" w:rsidR="00004395" w:rsidRPr="00FE4FDA" w:rsidRDefault="00004395" w:rsidP="00E75C5A">
      <w:pPr>
        <w:autoSpaceDE w:val="0"/>
        <w:autoSpaceDN w:val="0"/>
        <w:adjustRightInd w:val="0"/>
        <w:rPr>
          <w:rFonts w:ascii="Cambria" w:hAnsi="Cambria" w:cs="Calibri"/>
          <w:b/>
          <w:bCs/>
          <w:highlight w:val="yellow"/>
        </w:rPr>
      </w:pPr>
    </w:p>
    <w:p w14:paraId="79589537" w14:textId="2D04265C" w:rsidR="00D408F9" w:rsidRPr="00FE4FDA" w:rsidRDefault="00D408F9" w:rsidP="00D408F9">
      <w:pPr>
        <w:autoSpaceDE w:val="0"/>
        <w:autoSpaceDN w:val="0"/>
        <w:adjustRightInd w:val="0"/>
        <w:rPr>
          <w:rFonts w:ascii="Cambria" w:hAnsi="Cambria" w:cs="Calibri"/>
          <w:b/>
          <w:bCs/>
          <w:lang w:val="ro-RO" w:eastAsia="ro-RO"/>
        </w:rPr>
      </w:pPr>
      <w:r w:rsidRPr="00FE4FDA">
        <w:rPr>
          <w:rFonts w:ascii="Cambria" w:hAnsi="Cambria" w:cs="Calibri"/>
          <w:b/>
          <w:bCs/>
        </w:rPr>
        <w:t>Nr. 216 din 29 noiembrie 2019</w:t>
      </w:r>
    </w:p>
    <w:p w14:paraId="4031683D" w14:textId="5DDC48C5" w:rsidR="00207F72" w:rsidRPr="00FE4FDA" w:rsidRDefault="00E75C5A" w:rsidP="00B35A69">
      <w:pPr>
        <w:autoSpaceDE w:val="0"/>
        <w:autoSpaceDN w:val="0"/>
        <w:adjustRightInd w:val="0"/>
        <w:jc w:val="both"/>
        <w:rPr>
          <w:rFonts w:ascii="Cambria" w:hAnsi="Cambria"/>
          <w:b/>
          <w:bCs/>
          <w:i/>
          <w:iCs/>
        </w:rPr>
      </w:pPr>
      <w:r w:rsidRPr="00FE4FDA">
        <w:rPr>
          <w:rFonts w:ascii="Cambria" w:hAnsi="Cambria"/>
          <w:i/>
          <w:iCs/>
          <w:sz w:val="20"/>
          <w:szCs w:val="20"/>
        </w:rPr>
        <w:t>Prezenta hotărâre a fost adoptată cu 2</w:t>
      </w:r>
      <w:r w:rsidR="00004395" w:rsidRPr="00FE4FDA">
        <w:rPr>
          <w:rFonts w:ascii="Cambria" w:hAnsi="Cambria"/>
          <w:i/>
          <w:iCs/>
          <w:sz w:val="20"/>
          <w:szCs w:val="20"/>
        </w:rPr>
        <w:t>9</w:t>
      </w:r>
      <w:r w:rsidRPr="00FE4FDA">
        <w:rPr>
          <w:rFonts w:ascii="Cambria" w:hAnsi="Cambria"/>
          <w:i/>
          <w:iCs/>
          <w:sz w:val="20"/>
          <w:szCs w:val="20"/>
        </w:rPr>
        <w:t xml:space="preserve"> voturi “pentru”</w:t>
      </w:r>
      <w:r w:rsidR="00004395" w:rsidRPr="00FE4FDA">
        <w:rPr>
          <w:rFonts w:ascii="Cambria" w:hAnsi="Cambria"/>
          <w:i/>
          <w:iCs/>
          <w:sz w:val="20"/>
          <w:szCs w:val="20"/>
        </w:rPr>
        <w:t>, 1 ”abținere”</w:t>
      </w:r>
      <w:r w:rsidRPr="00FE4FDA">
        <w:rPr>
          <w:rFonts w:ascii="Cambria" w:hAnsi="Cambria"/>
          <w:i/>
          <w:iCs/>
          <w:sz w:val="20"/>
          <w:szCs w:val="20"/>
        </w:rPr>
        <w:t xml:space="preserve"> și </w:t>
      </w:r>
      <w:r w:rsidR="00004395" w:rsidRPr="00FE4FDA">
        <w:rPr>
          <w:rFonts w:ascii="Cambria" w:hAnsi="Cambria"/>
          <w:i/>
          <w:iCs/>
          <w:sz w:val="20"/>
          <w:szCs w:val="20"/>
        </w:rPr>
        <w:t>4</w:t>
      </w:r>
      <w:r w:rsidRPr="00FE4FDA">
        <w:rPr>
          <w:rFonts w:ascii="Cambria" w:hAnsi="Cambria"/>
          <w:i/>
          <w:iCs/>
          <w:sz w:val="20"/>
          <w:szCs w:val="20"/>
        </w:rPr>
        <w:t xml:space="preserve"> consilieri județeni nu a vota</w:t>
      </w:r>
      <w:r w:rsidR="00126C86" w:rsidRPr="00FE4FDA">
        <w:rPr>
          <w:rFonts w:ascii="Cambria" w:hAnsi="Cambria"/>
          <w:i/>
          <w:iCs/>
          <w:sz w:val="20"/>
          <w:szCs w:val="20"/>
        </w:rPr>
        <w:t>t,</w:t>
      </w:r>
      <w:r w:rsidRPr="00FE4FDA">
        <w:rPr>
          <w:rFonts w:ascii="Cambria" w:hAnsi="Cambria"/>
          <w:i/>
          <w:iCs/>
          <w:sz w:val="20"/>
          <w:szCs w:val="20"/>
        </w:rPr>
        <w:t xml:space="preserve"> fiind astfel respectate prevederile legale privind majoritatea de voturi necesară. Din totalul celor 36 de consilieri judeţeni în funcţie și-au înregistrat prezența la ședință un număr de 3</w:t>
      </w:r>
      <w:r w:rsidR="00004395" w:rsidRPr="00FE4FDA">
        <w:rPr>
          <w:rFonts w:ascii="Cambria" w:hAnsi="Cambria"/>
          <w:i/>
          <w:iCs/>
          <w:sz w:val="20"/>
          <w:szCs w:val="20"/>
        </w:rPr>
        <w:t>4</w:t>
      </w:r>
      <w:r w:rsidRPr="00FE4FDA">
        <w:rPr>
          <w:rFonts w:ascii="Cambria" w:hAnsi="Cambria"/>
          <w:i/>
          <w:iCs/>
          <w:sz w:val="20"/>
          <w:szCs w:val="20"/>
        </w:rPr>
        <w:t xml:space="preserve"> de consilieri județeni, din care </w:t>
      </w:r>
      <w:r w:rsidR="00004395" w:rsidRPr="00FE4FDA">
        <w:rPr>
          <w:rFonts w:ascii="Cambria" w:hAnsi="Cambria"/>
          <w:i/>
          <w:iCs/>
          <w:sz w:val="20"/>
          <w:szCs w:val="20"/>
        </w:rPr>
        <w:t>3</w:t>
      </w:r>
      <w:r w:rsidRPr="00FE4FDA">
        <w:rPr>
          <w:rFonts w:ascii="Cambria" w:hAnsi="Cambria"/>
          <w:i/>
          <w:iCs/>
          <w:sz w:val="20"/>
          <w:szCs w:val="20"/>
        </w:rPr>
        <w:t xml:space="preserve"> consilieri județeni au anunțat, la începutul ședinței, existența unui </w:t>
      </w:r>
      <w:r w:rsidRPr="00FE4FDA">
        <w:rPr>
          <w:rStyle w:val="salnbdy"/>
          <w:rFonts w:ascii="Cambria" w:hAnsi="Cambria"/>
          <w:i/>
          <w:iCs/>
          <w:color w:val="auto"/>
        </w:rPr>
        <w:t>interes personal care privește adoptarea hotărârii în cauză și</w:t>
      </w:r>
      <w:r w:rsidRPr="00FE4FDA">
        <w:rPr>
          <w:rFonts w:ascii="Cambria" w:hAnsi="Cambria"/>
          <w:i/>
          <w:iCs/>
          <w:sz w:val="20"/>
          <w:szCs w:val="20"/>
        </w:rPr>
        <w:t xml:space="preserve"> nu au fost luați în calcul</w:t>
      </w:r>
      <w:r w:rsidR="00004395" w:rsidRPr="00FE4FDA">
        <w:rPr>
          <w:rFonts w:ascii="Cambria" w:hAnsi="Cambria"/>
          <w:i/>
          <w:iCs/>
          <w:sz w:val="20"/>
          <w:szCs w:val="20"/>
        </w:rPr>
        <w:t xml:space="preserve"> la stabilirea majo</w:t>
      </w:r>
      <w:r w:rsidR="005F7B3D" w:rsidRPr="00FE4FDA">
        <w:rPr>
          <w:rFonts w:ascii="Cambria" w:hAnsi="Cambria"/>
          <w:i/>
          <w:iCs/>
          <w:sz w:val="20"/>
          <w:szCs w:val="20"/>
        </w:rPr>
        <w:t>r</w:t>
      </w:r>
      <w:r w:rsidR="00004395" w:rsidRPr="00FE4FDA">
        <w:rPr>
          <w:rFonts w:ascii="Cambria" w:hAnsi="Cambria"/>
          <w:i/>
          <w:iCs/>
          <w:sz w:val="20"/>
          <w:szCs w:val="20"/>
        </w:rPr>
        <w:t>ității necesare</w:t>
      </w:r>
      <w:r w:rsidRPr="00FE4FDA">
        <w:rPr>
          <w:rStyle w:val="salnbdy"/>
          <w:rFonts w:ascii="Cambria" w:hAnsi="Cambria"/>
          <w:i/>
          <w:iCs/>
          <w:color w:val="auto"/>
        </w:rPr>
        <w:t xml:space="preserve">. </w:t>
      </w:r>
    </w:p>
    <w:sectPr w:rsidR="00207F72" w:rsidRPr="00FE4FDA" w:rsidSect="00B35A69">
      <w:headerReference w:type="even" r:id="rId8"/>
      <w:footerReference w:type="first" r:id="rId9"/>
      <w:pgSz w:w="12240" w:h="15840"/>
      <w:pgMar w:top="568" w:right="1134" w:bottom="284" w:left="1418" w:header="278"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C0AA" w14:textId="77777777" w:rsidR="00483CAF" w:rsidRDefault="00483CAF" w:rsidP="00A93F40">
      <w:r>
        <w:separator/>
      </w:r>
    </w:p>
  </w:endnote>
  <w:endnote w:type="continuationSeparator" w:id="0">
    <w:p w14:paraId="748AFFA9" w14:textId="77777777" w:rsidR="00483CAF" w:rsidRDefault="00483CAF"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897A" w14:textId="77777777" w:rsidR="00DC252D" w:rsidRDefault="00DC252D">
    <w:pPr>
      <w:pStyle w:val="Footer"/>
    </w:pPr>
  </w:p>
  <w:p w14:paraId="6C71F817" w14:textId="77777777" w:rsidR="00DC252D" w:rsidRDefault="00DC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B55B" w14:textId="77777777" w:rsidR="00483CAF" w:rsidRDefault="00483CAF" w:rsidP="00A93F40">
      <w:r>
        <w:separator/>
      </w:r>
    </w:p>
  </w:footnote>
  <w:footnote w:type="continuationSeparator" w:id="0">
    <w:p w14:paraId="4E729CB4" w14:textId="77777777" w:rsidR="00483CAF" w:rsidRDefault="00483CAF"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383B" w14:textId="77777777" w:rsidR="00DC252D" w:rsidRDefault="00DC252D">
    <w:pPr>
      <w:pStyle w:val="Header"/>
      <w:jc w:val="center"/>
    </w:pPr>
  </w:p>
  <w:p w14:paraId="4086F69E" w14:textId="77777777" w:rsidR="00DC252D" w:rsidRDefault="00DC252D" w:rsidP="00C67A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999"/>
    <w:multiLevelType w:val="hybridMultilevel"/>
    <w:tmpl w:val="8272E1F2"/>
    <w:lvl w:ilvl="0" w:tplc="6780F0E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B154A64"/>
    <w:multiLevelType w:val="hybridMultilevel"/>
    <w:tmpl w:val="85604190"/>
    <w:lvl w:ilvl="0" w:tplc="EA72B1A4">
      <w:start w:val="1"/>
      <w:numFmt w:val="low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1D98057F"/>
    <w:multiLevelType w:val="hybridMultilevel"/>
    <w:tmpl w:val="0512F85C"/>
    <w:lvl w:ilvl="0" w:tplc="3B128D60">
      <w:start w:val="1"/>
      <w:numFmt w:val="decimal"/>
      <w:lvlText w:val="%1)"/>
      <w:lvlJc w:val="left"/>
      <w:pPr>
        <w:ind w:left="2220" w:hanging="360"/>
      </w:pPr>
      <w:rPr>
        <w:rFonts w:hint="default"/>
      </w:rPr>
    </w:lvl>
    <w:lvl w:ilvl="1" w:tplc="04180019" w:tentative="1">
      <w:start w:val="1"/>
      <w:numFmt w:val="lowerLetter"/>
      <w:lvlText w:val="%2."/>
      <w:lvlJc w:val="left"/>
      <w:pPr>
        <w:ind w:left="2940" w:hanging="360"/>
      </w:pPr>
    </w:lvl>
    <w:lvl w:ilvl="2" w:tplc="0418001B" w:tentative="1">
      <w:start w:val="1"/>
      <w:numFmt w:val="lowerRoman"/>
      <w:lvlText w:val="%3."/>
      <w:lvlJc w:val="right"/>
      <w:pPr>
        <w:ind w:left="3660" w:hanging="180"/>
      </w:pPr>
    </w:lvl>
    <w:lvl w:ilvl="3" w:tplc="0418000F" w:tentative="1">
      <w:start w:val="1"/>
      <w:numFmt w:val="decimal"/>
      <w:lvlText w:val="%4."/>
      <w:lvlJc w:val="left"/>
      <w:pPr>
        <w:ind w:left="4380" w:hanging="360"/>
      </w:pPr>
    </w:lvl>
    <w:lvl w:ilvl="4" w:tplc="04180019" w:tentative="1">
      <w:start w:val="1"/>
      <w:numFmt w:val="lowerLetter"/>
      <w:lvlText w:val="%5."/>
      <w:lvlJc w:val="left"/>
      <w:pPr>
        <w:ind w:left="5100" w:hanging="360"/>
      </w:pPr>
    </w:lvl>
    <w:lvl w:ilvl="5" w:tplc="0418001B" w:tentative="1">
      <w:start w:val="1"/>
      <w:numFmt w:val="lowerRoman"/>
      <w:lvlText w:val="%6."/>
      <w:lvlJc w:val="right"/>
      <w:pPr>
        <w:ind w:left="5820" w:hanging="180"/>
      </w:pPr>
    </w:lvl>
    <w:lvl w:ilvl="6" w:tplc="0418000F" w:tentative="1">
      <w:start w:val="1"/>
      <w:numFmt w:val="decimal"/>
      <w:lvlText w:val="%7."/>
      <w:lvlJc w:val="left"/>
      <w:pPr>
        <w:ind w:left="6540" w:hanging="360"/>
      </w:pPr>
    </w:lvl>
    <w:lvl w:ilvl="7" w:tplc="04180019" w:tentative="1">
      <w:start w:val="1"/>
      <w:numFmt w:val="lowerLetter"/>
      <w:lvlText w:val="%8."/>
      <w:lvlJc w:val="left"/>
      <w:pPr>
        <w:ind w:left="7260" w:hanging="360"/>
      </w:pPr>
    </w:lvl>
    <w:lvl w:ilvl="8" w:tplc="0418001B" w:tentative="1">
      <w:start w:val="1"/>
      <w:numFmt w:val="lowerRoman"/>
      <w:lvlText w:val="%9."/>
      <w:lvlJc w:val="right"/>
      <w:pPr>
        <w:ind w:left="7980" w:hanging="180"/>
      </w:pPr>
    </w:lvl>
  </w:abstractNum>
  <w:abstractNum w:abstractNumId="4" w15:restartNumberingAfterBreak="0">
    <w:nsid w:val="1FBD3E23"/>
    <w:multiLevelType w:val="hybridMultilevel"/>
    <w:tmpl w:val="23F4CE20"/>
    <w:lvl w:ilvl="0" w:tplc="C5E0CC88">
      <w:start w:val="2"/>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15:restartNumberingAfterBreak="0">
    <w:nsid w:val="2030151E"/>
    <w:multiLevelType w:val="hybridMultilevel"/>
    <w:tmpl w:val="CBB2E294"/>
    <w:lvl w:ilvl="0" w:tplc="7160D124">
      <w:start w:val="1"/>
      <w:numFmt w:val="bullet"/>
      <w:lvlText w:val="-"/>
      <w:lvlJc w:val="left"/>
      <w:pPr>
        <w:ind w:left="1020" w:hanging="360"/>
      </w:pPr>
      <w:rPr>
        <w:rFonts w:ascii="Cambria" w:eastAsia="Times New Roman" w:hAnsi="Cambria"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928"/>
        </w:tabs>
        <w:ind w:left="92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B725527"/>
    <w:multiLevelType w:val="hybridMultilevel"/>
    <w:tmpl w:val="002AC004"/>
    <w:lvl w:ilvl="0" w:tplc="48D0C362">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8" w15:restartNumberingAfterBreak="0">
    <w:nsid w:val="46EE61C7"/>
    <w:multiLevelType w:val="hybridMultilevel"/>
    <w:tmpl w:val="20A6D78E"/>
    <w:lvl w:ilvl="0" w:tplc="44CA7572">
      <w:numFmt w:val="bullet"/>
      <w:lvlText w:val="-"/>
      <w:lvlJc w:val="left"/>
      <w:pPr>
        <w:ind w:left="1428" w:hanging="360"/>
      </w:pPr>
      <w:rPr>
        <w:rFonts w:ascii="Cambria" w:eastAsia="Times New Roman" w:hAnsi="Cambria"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48193A23"/>
    <w:multiLevelType w:val="hybridMultilevel"/>
    <w:tmpl w:val="73867F9E"/>
    <w:lvl w:ilvl="0" w:tplc="EF761D8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4BB527FB"/>
    <w:multiLevelType w:val="hybridMultilevel"/>
    <w:tmpl w:val="B69C0580"/>
    <w:lvl w:ilvl="0" w:tplc="70A4A4D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4C897A45"/>
    <w:multiLevelType w:val="hybridMultilevel"/>
    <w:tmpl w:val="DFC2916C"/>
    <w:lvl w:ilvl="0" w:tplc="D6728034">
      <w:numFmt w:val="bullet"/>
      <w:lvlText w:val="-"/>
      <w:lvlJc w:val="left"/>
      <w:pPr>
        <w:ind w:left="540" w:hanging="360"/>
      </w:pPr>
      <w:rPr>
        <w:rFonts w:ascii="Cambria" w:eastAsia="Times New Roman" w:hAnsi="Cambria"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2" w15:restartNumberingAfterBreak="0">
    <w:nsid w:val="4F682028"/>
    <w:multiLevelType w:val="hybridMultilevel"/>
    <w:tmpl w:val="3DCAFC6A"/>
    <w:lvl w:ilvl="0" w:tplc="1FE4B80C">
      <w:start w:val="1"/>
      <w:numFmt w:val="decimal"/>
      <w:lvlText w:val="%1."/>
      <w:lvlJc w:val="left"/>
      <w:pPr>
        <w:ind w:left="1068" w:hanging="360"/>
      </w:pPr>
      <w:rPr>
        <w:rFonts w:ascii="Cambria" w:eastAsia="Times New Roman" w:hAnsi="Cambria" w:cs="Times New Roman"/>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3" w15:restartNumberingAfterBreak="0">
    <w:nsid w:val="531C115C"/>
    <w:multiLevelType w:val="hybridMultilevel"/>
    <w:tmpl w:val="B4BE6038"/>
    <w:lvl w:ilvl="0" w:tplc="E4AEA3C8">
      <w:numFmt w:val="bullet"/>
      <w:lvlText w:val="-"/>
      <w:lvlJc w:val="left"/>
      <w:pPr>
        <w:ind w:left="570" w:hanging="360"/>
      </w:pPr>
      <w:rPr>
        <w:rFonts w:ascii="Cambria" w:eastAsia="Times New Roman" w:hAnsi="Cambria"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14" w15:restartNumberingAfterBreak="0">
    <w:nsid w:val="5A320595"/>
    <w:multiLevelType w:val="hybridMultilevel"/>
    <w:tmpl w:val="6A26B7E2"/>
    <w:lvl w:ilvl="0" w:tplc="6C4871CE">
      <w:numFmt w:val="bullet"/>
      <w:lvlText w:val="-"/>
      <w:lvlJc w:val="left"/>
      <w:pPr>
        <w:ind w:left="1068" w:hanging="360"/>
      </w:pPr>
      <w:rPr>
        <w:rFonts w:ascii="Cambria" w:eastAsia="Times New Roman"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5DF84D8A"/>
    <w:multiLevelType w:val="hybridMultilevel"/>
    <w:tmpl w:val="C60E8A50"/>
    <w:lvl w:ilvl="0" w:tplc="A620A9F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6"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696A4700"/>
    <w:multiLevelType w:val="hybridMultilevel"/>
    <w:tmpl w:val="CCECFBC2"/>
    <w:lvl w:ilvl="0" w:tplc="CEF06FE2">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6E2972BB"/>
    <w:multiLevelType w:val="hybridMultilevel"/>
    <w:tmpl w:val="3C225654"/>
    <w:lvl w:ilvl="0" w:tplc="C2FCF40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78F471B9"/>
    <w:multiLevelType w:val="hybridMultilevel"/>
    <w:tmpl w:val="28CEDAF6"/>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
  </w:num>
  <w:num w:numId="2">
    <w:abstractNumId w:val="16"/>
  </w:num>
  <w:num w:numId="3">
    <w:abstractNumId w:val="11"/>
  </w:num>
  <w:num w:numId="4">
    <w:abstractNumId w:val="6"/>
  </w:num>
  <w:num w:numId="5">
    <w:abstractNumId w:val="5"/>
  </w:num>
  <w:num w:numId="6">
    <w:abstractNumId w:val="8"/>
  </w:num>
  <w:num w:numId="7">
    <w:abstractNumId w:val="10"/>
  </w:num>
  <w:num w:numId="8">
    <w:abstractNumId w:val="14"/>
  </w:num>
  <w:num w:numId="9">
    <w:abstractNumId w:val="0"/>
  </w:num>
  <w:num w:numId="10">
    <w:abstractNumId w:val="18"/>
  </w:num>
  <w:num w:numId="11">
    <w:abstractNumId w:val="17"/>
  </w:num>
  <w:num w:numId="12">
    <w:abstractNumId w:val="3"/>
  </w:num>
  <w:num w:numId="13">
    <w:abstractNumId w:val="1"/>
  </w:num>
  <w:num w:numId="14">
    <w:abstractNumId w:val="19"/>
  </w:num>
  <w:num w:numId="15">
    <w:abstractNumId w:val="13"/>
  </w:num>
  <w:num w:numId="16">
    <w:abstractNumId w:val="9"/>
  </w:num>
  <w:num w:numId="17">
    <w:abstractNumId w:val="15"/>
  </w:num>
  <w:num w:numId="18">
    <w:abstractNumId w:val="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9A5"/>
    <w:rsid w:val="00004395"/>
    <w:rsid w:val="0000451E"/>
    <w:rsid w:val="000057F4"/>
    <w:rsid w:val="00006084"/>
    <w:rsid w:val="00007555"/>
    <w:rsid w:val="000075EA"/>
    <w:rsid w:val="000100A4"/>
    <w:rsid w:val="0001083D"/>
    <w:rsid w:val="0001100A"/>
    <w:rsid w:val="00012790"/>
    <w:rsid w:val="00014D86"/>
    <w:rsid w:val="00015322"/>
    <w:rsid w:val="000160E2"/>
    <w:rsid w:val="0001632A"/>
    <w:rsid w:val="0002024E"/>
    <w:rsid w:val="000212D1"/>
    <w:rsid w:val="000237AB"/>
    <w:rsid w:val="0002616F"/>
    <w:rsid w:val="00027002"/>
    <w:rsid w:val="0003039F"/>
    <w:rsid w:val="0003102E"/>
    <w:rsid w:val="0003379F"/>
    <w:rsid w:val="0004082F"/>
    <w:rsid w:val="00045EA2"/>
    <w:rsid w:val="00046267"/>
    <w:rsid w:val="00053124"/>
    <w:rsid w:val="00053BC2"/>
    <w:rsid w:val="00054307"/>
    <w:rsid w:val="0005476C"/>
    <w:rsid w:val="00055788"/>
    <w:rsid w:val="00056450"/>
    <w:rsid w:val="0005780F"/>
    <w:rsid w:val="000613C5"/>
    <w:rsid w:val="00061E0D"/>
    <w:rsid w:val="00066A7B"/>
    <w:rsid w:val="00066B8B"/>
    <w:rsid w:val="00067E8C"/>
    <w:rsid w:val="00070E61"/>
    <w:rsid w:val="00074091"/>
    <w:rsid w:val="000753A6"/>
    <w:rsid w:val="00077584"/>
    <w:rsid w:val="00081196"/>
    <w:rsid w:val="00081A61"/>
    <w:rsid w:val="00083777"/>
    <w:rsid w:val="00084E28"/>
    <w:rsid w:val="0009537D"/>
    <w:rsid w:val="000973CE"/>
    <w:rsid w:val="000A0A9E"/>
    <w:rsid w:val="000A4E95"/>
    <w:rsid w:val="000B09F7"/>
    <w:rsid w:val="000C0D1F"/>
    <w:rsid w:val="000C70EA"/>
    <w:rsid w:val="000C7CC3"/>
    <w:rsid w:val="000D1C89"/>
    <w:rsid w:val="000D3625"/>
    <w:rsid w:val="000D6412"/>
    <w:rsid w:val="000E034B"/>
    <w:rsid w:val="000E1B27"/>
    <w:rsid w:val="000E2E3E"/>
    <w:rsid w:val="000E39F8"/>
    <w:rsid w:val="000E6127"/>
    <w:rsid w:val="000F0692"/>
    <w:rsid w:val="000F343B"/>
    <w:rsid w:val="000F4ED6"/>
    <w:rsid w:val="000F69D2"/>
    <w:rsid w:val="001009C7"/>
    <w:rsid w:val="001072B7"/>
    <w:rsid w:val="0011345A"/>
    <w:rsid w:val="001170AD"/>
    <w:rsid w:val="00120497"/>
    <w:rsid w:val="00120DE3"/>
    <w:rsid w:val="001239F8"/>
    <w:rsid w:val="00125AA8"/>
    <w:rsid w:val="00126C86"/>
    <w:rsid w:val="001315FB"/>
    <w:rsid w:val="001328A1"/>
    <w:rsid w:val="00135ED5"/>
    <w:rsid w:val="00137FF3"/>
    <w:rsid w:val="00140B86"/>
    <w:rsid w:val="00141B80"/>
    <w:rsid w:val="00146FBE"/>
    <w:rsid w:val="001549AA"/>
    <w:rsid w:val="0015557C"/>
    <w:rsid w:val="001578DF"/>
    <w:rsid w:val="001603C7"/>
    <w:rsid w:val="001644F7"/>
    <w:rsid w:val="00166EAD"/>
    <w:rsid w:val="00166EB5"/>
    <w:rsid w:val="00167C02"/>
    <w:rsid w:val="001710D1"/>
    <w:rsid w:val="00180C23"/>
    <w:rsid w:val="00181B75"/>
    <w:rsid w:val="00182EEF"/>
    <w:rsid w:val="0018399F"/>
    <w:rsid w:val="00187416"/>
    <w:rsid w:val="001901D0"/>
    <w:rsid w:val="00195357"/>
    <w:rsid w:val="00196B2A"/>
    <w:rsid w:val="001A0A7F"/>
    <w:rsid w:val="001A1026"/>
    <w:rsid w:val="001B185D"/>
    <w:rsid w:val="001B2281"/>
    <w:rsid w:val="001B3682"/>
    <w:rsid w:val="001B4430"/>
    <w:rsid w:val="001B534F"/>
    <w:rsid w:val="001B741B"/>
    <w:rsid w:val="001C2A0B"/>
    <w:rsid w:val="001C5DC4"/>
    <w:rsid w:val="001C74DC"/>
    <w:rsid w:val="001D0602"/>
    <w:rsid w:val="001D2C2A"/>
    <w:rsid w:val="001D3CA1"/>
    <w:rsid w:val="001D5162"/>
    <w:rsid w:val="001D56B5"/>
    <w:rsid w:val="001E0961"/>
    <w:rsid w:val="001E12DA"/>
    <w:rsid w:val="001E2A4B"/>
    <w:rsid w:val="001E3BE3"/>
    <w:rsid w:val="001E46B2"/>
    <w:rsid w:val="001E78A5"/>
    <w:rsid w:val="001F6C55"/>
    <w:rsid w:val="001F7583"/>
    <w:rsid w:val="001F7E4E"/>
    <w:rsid w:val="00202DAD"/>
    <w:rsid w:val="00203E98"/>
    <w:rsid w:val="00207F72"/>
    <w:rsid w:val="00212EBA"/>
    <w:rsid w:val="00215CDB"/>
    <w:rsid w:val="00217FB8"/>
    <w:rsid w:val="00222E76"/>
    <w:rsid w:val="002250D3"/>
    <w:rsid w:val="00235FAD"/>
    <w:rsid w:val="0024234B"/>
    <w:rsid w:val="00246923"/>
    <w:rsid w:val="002505AC"/>
    <w:rsid w:val="0025122F"/>
    <w:rsid w:val="00252467"/>
    <w:rsid w:val="0025490D"/>
    <w:rsid w:val="00254EEA"/>
    <w:rsid w:val="00255485"/>
    <w:rsid w:val="00255705"/>
    <w:rsid w:val="00257A3D"/>
    <w:rsid w:val="00263A7F"/>
    <w:rsid w:val="00266C03"/>
    <w:rsid w:val="002719F4"/>
    <w:rsid w:val="00274517"/>
    <w:rsid w:val="0027472A"/>
    <w:rsid w:val="00280544"/>
    <w:rsid w:val="00280BE1"/>
    <w:rsid w:val="0028215C"/>
    <w:rsid w:val="0029550E"/>
    <w:rsid w:val="002A36AE"/>
    <w:rsid w:val="002B3C9A"/>
    <w:rsid w:val="002B609C"/>
    <w:rsid w:val="002D0ED3"/>
    <w:rsid w:val="002D1AAC"/>
    <w:rsid w:val="002D3F2E"/>
    <w:rsid w:val="002D4BF5"/>
    <w:rsid w:val="002D5345"/>
    <w:rsid w:val="002D6BBB"/>
    <w:rsid w:val="002E15A3"/>
    <w:rsid w:val="002E16B8"/>
    <w:rsid w:val="002E171C"/>
    <w:rsid w:val="002E17C4"/>
    <w:rsid w:val="002E417B"/>
    <w:rsid w:val="002E41A7"/>
    <w:rsid w:val="002E710C"/>
    <w:rsid w:val="002F2558"/>
    <w:rsid w:val="002F2C07"/>
    <w:rsid w:val="002F6B57"/>
    <w:rsid w:val="002F7ED6"/>
    <w:rsid w:val="00301469"/>
    <w:rsid w:val="003016A1"/>
    <w:rsid w:val="00302258"/>
    <w:rsid w:val="003110C1"/>
    <w:rsid w:val="00311A83"/>
    <w:rsid w:val="00311B3A"/>
    <w:rsid w:val="0031224B"/>
    <w:rsid w:val="0031368A"/>
    <w:rsid w:val="00314D53"/>
    <w:rsid w:val="00317580"/>
    <w:rsid w:val="003206A0"/>
    <w:rsid w:val="003221B7"/>
    <w:rsid w:val="00323CA6"/>
    <w:rsid w:val="00326B11"/>
    <w:rsid w:val="00330112"/>
    <w:rsid w:val="00331C72"/>
    <w:rsid w:val="00342F77"/>
    <w:rsid w:val="00343909"/>
    <w:rsid w:val="00344C09"/>
    <w:rsid w:val="00352DF3"/>
    <w:rsid w:val="003627FC"/>
    <w:rsid w:val="00364637"/>
    <w:rsid w:val="0036670E"/>
    <w:rsid w:val="00374AD6"/>
    <w:rsid w:val="00374E22"/>
    <w:rsid w:val="0037554A"/>
    <w:rsid w:val="00377DD4"/>
    <w:rsid w:val="003813EE"/>
    <w:rsid w:val="00383B42"/>
    <w:rsid w:val="003840F0"/>
    <w:rsid w:val="0038582E"/>
    <w:rsid w:val="0039023B"/>
    <w:rsid w:val="00391FFA"/>
    <w:rsid w:val="0039260C"/>
    <w:rsid w:val="00395A50"/>
    <w:rsid w:val="0039614D"/>
    <w:rsid w:val="003974E0"/>
    <w:rsid w:val="003A1598"/>
    <w:rsid w:val="003A1861"/>
    <w:rsid w:val="003A3481"/>
    <w:rsid w:val="003A4CAA"/>
    <w:rsid w:val="003A53F7"/>
    <w:rsid w:val="003A6E4A"/>
    <w:rsid w:val="003A79FA"/>
    <w:rsid w:val="003B042E"/>
    <w:rsid w:val="003B2849"/>
    <w:rsid w:val="003B4B38"/>
    <w:rsid w:val="003B6231"/>
    <w:rsid w:val="003B71D9"/>
    <w:rsid w:val="003C0EA1"/>
    <w:rsid w:val="003C1059"/>
    <w:rsid w:val="003C13D3"/>
    <w:rsid w:val="003C2C3F"/>
    <w:rsid w:val="003C409B"/>
    <w:rsid w:val="003C7155"/>
    <w:rsid w:val="003C7B74"/>
    <w:rsid w:val="003C7BCE"/>
    <w:rsid w:val="003D035E"/>
    <w:rsid w:val="003E16ED"/>
    <w:rsid w:val="003E54E5"/>
    <w:rsid w:val="003E59AE"/>
    <w:rsid w:val="003F0A39"/>
    <w:rsid w:val="003F1975"/>
    <w:rsid w:val="004009D4"/>
    <w:rsid w:val="00402051"/>
    <w:rsid w:val="00404D58"/>
    <w:rsid w:val="00405C6A"/>
    <w:rsid w:val="0041002E"/>
    <w:rsid w:val="00413530"/>
    <w:rsid w:val="00414995"/>
    <w:rsid w:val="004158A7"/>
    <w:rsid w:val="00420645"/>
    <w:rsid w:val="00423875"/>
    <w:rsid w:val="00427357"/>
    <w:rsid w:val="0042796B"/>
    <w:rsid w:val="00430CDA"/>
    <w:rsid w:val="004311F5"/>
    <w:rsid w:val="0043161A"/>
    <w:rsid w:val="004316C4"/>
    <w:rsid w:val="004320CB"/>
    <w:rsid w:val="004332E1"/>
    <w:rsid w:val="00433844"/>
    <w:rsid w:val="004346EF"/>
    <w:rsid w:val="00437CA5"/>
    <w:rsid w:val="004405DF"/>
    <w:rsid w:val="00441778"/>
    <w:rsid w:val="00441CF7"/>
    <w:rsid w:val="004434D5"/>
    <w:rsid w:val="00443ED0"/>
    <w:rsid w:val="004440F7"/>
    <w:rsid w:val="00450B9A"/>
    <w:rsid w:val="00457857"/>
    <w:rsid w:val="00460396"/>
    <w:rsid w:val="00465F89"/>
    <w:rsid w:val="0047317D"/>
    <w:rsid w:val="00473C42"/>
    <w:rsid w:val="004759FC"/>
    <w:rsid w:val="00480EFE"/>
    <w:rsid w:val="00483CAF"/>
    <w:rsid w:val="00484EB9"/>
    <w:rsid w:val="004914DF"/>
    <w:rsid w:val="00491A67"/>
    <w:rsid w:val="00491F69"/>
    <w:rsid w:val="004929B8"/>
    <w:rsid w:val="004A0616"/>
    <w:rsid w:val="004A06BE"/>
    <w:rsid w:val="004A0A4D"/>
    <w:rsid w:val="004A421D"/>
    <w:rsid w:val="004A5317"/>
    <w:rsid w:val="004A70F1"/>
    <w:rsid w:val="004A7294"/>
    <w:rsid w:val="004A77A5"/>
    <w:rsid w:val="004A7C89"/>
    <w:rsid w:val="004B08AF"/>
    <w:rsid w:val="004B2971"/>
    <w:rsid w:val="004B2F32"/>
    <w:rsid w:val="004B4709"/>
    <w:rsid w:val="004B76B4"/>
    <w:rsid w:val="004B7CD1"/>
    <w:rsid w:val="004C198F"/>
    <w:rsid w:val="004C3EC2"/>
    <w:rsid w:val="004C58D7"/>
    <w:rsid w:val="004C70C1"/>
    <w:rsid w:val="004C7EE6"/>
    <w:rsid w:val="004D0CAD"/>
    <w:rsid w:val="004D1E2D"/>
    <w:rsid w:val="004D3CD5"/>
    <w:rsid w:val="004D71DC"/>
    <w:rsid w:val="004E175E"/>
    <w:rsid w:val="004E2023"/>
    <w:rsid w:val="004E23DF"/>
    <w:rsid w:val="004E2C03"/>
    <w:rsid w:val="004E3E28"/>
    <w:rsid w:val="004E4807"/>
    <w:rsid w:val="004F0E82"/>
    <w:rsid w:val="004F2EFD"/>
    <w:rsid w:val="004F5CBB"/>
    <w:rsid w:val="004F6024"/>
    <w:rsid w:val="004F6779"/>
    <w:rsid w:val="00501571"/>
    <w:rsid w:val="00502918"/>
    <w:rsid w:val="00502DC5"/>
    <w:rsid w:val="0050331C"/>
    <w:rsid w:val="00507AA5"/>
    <w:rsid w:val="005118FB"/>
    <w:rsid w:val="005128F4"/>
    <w:rsid w:val="005151F9"/>
    <w:rsid w:val="0051522A"/>
    <w:rsid w:val="00515500"/>
    <w:rsid w:val="005229A5"/>
    <w:rsid w:val="00524C2C"/>
    <w:rsid w:val="00532183"/>
    <w:rsid w:val="00537EA9"/>
    <w:rsid w:val="00540D1D"/>
    <w:rsid w:val="0054200C"/>
    <w:rsid w:val="00542399"/>
    <w:rsid w:val="00542547"/>
    <w:rsid w:val="00545225"/>
    <w:rsid w:val="00547A32"/>
    <w:rsid w:val="0055268D"/>
    <w:rsid w:val="00554BCA"/>
    <w:rsid w:val="005601F3"/>
    <w:rsid w:val="005614F9"/>
    <w:rsid w:val="00564220"/>
    <w:rsid w:val="0056580E"/>
    <w:rsid w:val="005661D3"/>
    <w:rsid w:val="005726E3"/>
    <w:rsid w:val="00573186"/>
    <w:rsid w:val="005735D3"/>
    <w:rsid w:val="005752FE"/>
    <w:rsid w:val="00575CAF"/>
    <w:rsid w:val="005853C5"/>
    <w:rsid w:val="005858E3"/>
    <w:rsid w:val="00585D90"/>
    <w:rsid w:val="005927D1"/>
    <w:rsid w:val="005936E8"/>
    <w:rsid w:val="0059450B"/>
    <w:rsid w:val="005952EC"/>
    <w:rsid w:val="005A3DFA"/>
    <w:rsid w:val="005A4391"/>
    <w:rsid w:val="005A4F3B"/>
    <w:rsid w:val="005B226E"/>
    <w:rsid w:val="005B4522"/>
    <w:rsid w:val="005B5203"/>
    <w:rsid w:val="005B686B"/>
    <w:rsid w:val="005B7442"/>
    <w:rsid w:val="005C003B"/>
    <w:rsid w:val="005C012D"/>
    <w:rsid w:val="005C0DC3"/>
    <w:rsid w:val="005C41D9"/>
    <w:rsid w:val="005C44F1"/>
    <w:rsid w:val="005C4E90"/>
    <w:rsid w:val="005C59D4"/>
    <w:rsid w:val="005D2C8E"/>
    <w:rsid w:val="005D43F2"/>
    <w:rsid w:val="005E23EA"/>
    <w:rsid w:val="005E3120"/>
    <w:rsid w:val="005E58FB"/>
    <w:rsid w:val="005F2F59"/>
    <w:rsid w:val="005F35C2"/>
    <w:rsid w:val="005F6169"/>
    <w:rsid w:val="005F6C0A"/>
    <w:rsid w:val="005F7B3D"/>
    <w:rsid w:val="00604190"/>
    <w:rsid w:val="00605D5A"/>
    <w:rsid w:val="00607632"/>
    <w:rsid w:val="00607AF6"/>
    <w:rsid w:val="006126B1"/>
    <w:rsid w:val="00613E08"/>
    <w:rsid w:val="00613F92"/>
    <w:rsid w:val="00617B29"/>
    <w:rsid w:val="00622567"/>
    <w:rsid w:val="00623850"/>
    <w:rsid w:val="006242E1"/>
    <w:rsid w:val="00627873"/>
    <w:rsid w:val="00630DC1"/>
    <w:rsid w:val="00632ADF"/>
    <w:rsid w:val="00633923"/>
    <w:rsid w:val="00633DC0"/>
    <w:rsid w:val="00634338"/>
    <w:rsid w:val="00635B53"/>
    <w:rsid w:val="00635ECF"/>
    <w:rsid w:val="006439E4"/>
    <w:rsid w:val="00643E40"/>
    <w:rsid w:val="006458C1"/>
    <w:rsid w:val="00646684"/>
    <w:rsid w:val="0065544A"/>
    <w:rsid w:val="00664E20"/>
    <w:rsid w:val="00672586"/>
    <w:rsid w:val="006733E0"/>
    <w:rsid w:val="00676801"/>
    <w:rsid w:val="00676884"/>
    <w:rsid w:val="00677A30"/>
    <w:rsid w:val="00684406"/>
    <w:rsid w:val="006847FA"/>
    <w:rsid w:val="00684954"/>
    <w:rsid w:val="00685327"/>
    <w:rsid w:val="00685B3B"/>
    <w:rsid w:val="0068664E"/>
    <w:rsid w:val="006902AC"/>
    <w:rsid w:val="00690473"/>
    <w:rsid w:val="006934E3"/>
    <w:rsid w:val="006950D8"/>
    <w:rsid w:val="006A348F"/>
    <w:rsid w:val="006A75EE"/>
    <w:rsid w:val="006A7952"/>
    <w:rsid w:val="006B0ED1"/>
    <w:rsid w:val="006B3207"/>
    <w:rsid w:val="006B3443"/>
    <w:rsid w:val="006B3681"/>
    <w:rsid w:val="006C78BE"/>
    <w:rsid w:val="006D04BC"/>
    <w:rsid w:val="006D435F"/>
    <w:rsid w:val="006D43AB"/>
    <w:rsid w:val="006D5984"/>
    <w:rsid w:val="006D7647"/>
    <w:rsid w:val="006E5532"/>
    <w:rsid w:val="006E67A1"/>
    <w:rsid w:val="007016A5"/>
    <w:rsid w:val="0070289C"/>
    <w:rsid w:val="007028AF"/>
    <w:rsid w:val="00703A59"/>
    <w:rsid w:val="00704F9C"/>
    <w:rsid w:val="007070B4"/>
    <w:rsid w:val="00711851"/>
    <w:rsid w:val="007123EA"/>
    <w:rsid w:val="007132D3"/>
    <w:rsid w:val="00714E25"/>
    <w:rsid w:val="00715289"/>
    <w:rsid w:val="007154A3"/>
    <w:rsid w:val="007154C2"/>
    <w:rsid w:val="00715D7D"/>
    <w:rsid w:val="007167CC"/>
    <w:rsid w:val="007176EC"/>
    <w:rsid w:val="0072002D"/>
    <w:rsid w:val="0072181D"/>
    <w:rsid w:val="0072309A"/>
    <w:rsid w:val="00724D56"/>
    <w:rsid w:val="00726E76"/>
    <w:rsid w:val="007270CD"/>
    <w:rsid w:val="007333DD"/>
    <w:rsid w:val="0073753E"/>
    <w:rsid w:val="0074074A"/>
    <w:rsid w:val="00740EB6"/>
    <w:rsid w:val="00745062"/>
    <w:rsid w:val="00746D63"/>
    <w:rsid w:val="0075071E"/>
    <w:rsid w:val="00751C31"/>
    <w:rsid w:val="00753BC8"/>
    <w:rsid w:val="00760524"/>
    <w:rsid w:val="00760958"/>
    <w:rsid w:val="00761C21"/>
    <w:rsid w:val="00762C26"/>
    <w:rsid w:val="007631D0"/>
    <w:rsid w:val="00767974"/>
    <w:rsid w:val="00772EA2"/>
    <w:rsid w:val="00773778"/>
    <w:rsid w:val="0077493E"/>
    <w:rsid w:val="00774C51"/>
    <w:rsid w:val="00776A3D"/>
    <w:rsid w:val="00777548"/>
    <w:rsid w:val="00781330"/>
    <w:rsid w:val="007830D7"/>
    <w:rsid w:val="007834F5"/>
    <w:rsid w:val="0078603E"/>
    <w:rsid w:val="00786DF4"/>
    <w:rsid w:val="00791649"/>
    <w:rsid w:val="00791BEA"/>
    <w:rsid w:val="00793F6E"/>
    <w:rsid w:val="00794B83"/>
    <w:rsid w:val="00795326"/>
    <w:rsid w:val="00795D57"/>
    <w:rsid w:val="007A2042"/>
    <w:rsid w:val="007A564E"/>
    <w:rsid w:val="007A5C50"/>
    <w:rsid w:val="007A7697"/>
    <w:rsid w:val="007B04B0"/>
    <w:rsid w:val="007B3DAD"/>
    <w:rsid w:val="007B43FA"/>
    <w:rsid w:val="007B4C0A"/>
    <w:rsid w:val="007B5047"/>
    <w:rsid w:val="007C51EF"/>
    <w:rsid w:val="007C64A5"/>
    <w:rsid w:val="007C7A71"/>
    <w:rsid w:val="007C7DE5"/>
    <w:rsid w:val="007D174A"/>
    <w:rsid w:val="007D3A04"/>
    <w:rsid w:val="007E0B96"/>
    <w:rsid w:val="007E0BB6"/>
    <w:rsid w:val="007E53A4"/>
    <w:rsid w:val="007E549F"/>
    <w:rsid w:val="007E7125"/>
    <w:rsid w:val="007F3003"/>
    <w:rsid w:val="007F391A"/>
    <w:rsid w:val="007F4921"/>
    <w:rsid w:val="007F72A5"/>
    <w:rsid w:val="007F7869"/>
    <w:rsid w:val="007F7D74"/>
    <w:rsid w:val="008018E2"/>
    <w:rsid w:val="00806A08"/>
    <w:rsid w:val="0080775D"/>
    <w:rsid w:val="00807A74"/>
    <w:rsid w:val="00810875"/>
    <w:rsid w:val="00816004"/>
    <w:rsid w:val="008208ED"/>
    <w:rsid w:val="00821553"/>
    <w:rsid w:val="0082384B"/>
    <w:rsid w:val="00827F97"/>
    <w:rsid w:val="008310ED"/>
    <w:rsid w:val="00834D76"/>
    <w:rsid w:val="008365C3"/>
    <w:rsid w:val="0083797F"/>
    <w:rsid w:val="00842F92"/>
    <w:rsid w:val="00843135"/>
    <w:rsid w:val="00844348"/>
    <w:rsid w:val="008503BC"/>
    <w:rsid w:val="00856861"/>
    <w:rsid w:val="00863091"/>
    <w:rsid w:val="00865B97"/>
    <w:rsid w:val="0087092E"/>
    <w:rsid w:val="00870C45"/>
    <w:rsid w:val="008760AE"/>
    <w:rsid w:val="00876D06"/>
    <w:rsid w:val="008770B9"/>
    <w:rsid w:val="008815D3"/>
    <w:rsid w:val="00885689"/>
    <w:rsid w:val="008917A9"/>
    <w:rsid w:val="00891F2B"/>
    <w:rsid w:val="008960E7"/>
    <w:rsid w:val="008A1D7B"/>
    <w:rsid w:val="008A22B5"/>
    <w:rsid w:val="008A363C"/>
    <w:rsid w:val="008A78F4"/>
    <w:rsid w:val="008A791E"/>
    <w:rsid w:val="008B0196"/>
    <w:rsid w:val="008B27BA"/>
    <w:rsid w:val="008B3E29"/>
    <w:rsid w:val="008C0698"/>
    <w:rsid w:val="008C0B5A"/>
    <w:rsid w:val="008C185E"/>
    <w:rsid w:val="008C4068"/>
    <w:rsid w:val="008C59A2"/>
    <w:rsid w:val="008C7161"/>
    <w:rsid w:val="008D08FB"/>
    <w:rsid w:val="008D3EF2"/>
    <w:rsid w:val="008D415D"/>
    <w:rsid w:val="008D4543"/>
    <w:rsid w:val="008D498F"/>
    <w:rsid w:val="008D6ADA"/>
    <w:rsid w:val="008E0931"/>
    <w:rsid w:val="008E352D"/>
    <w:rsid w:val="008E48DC"/>
    <w:rsid w:val="008E74A5"/>
    <w:rsid w:val="008F2FB5"/>
    <w:rsid w:val="008F3588"/>
    <w:rsid w:val="008F37CD"/>
    <w:rsid w:val="00902E58"/>
    <w:rsid w:val="00910E99"/>
    <w:rsid w:val="009177B1"/>
    <w:rsid w:val="00920CA8"/>
    <w:rsid w:val="009238EB"/>
    <w:rsid w:val="0093212B"/>
    <w:rsid w:val="009340EE"/>
    <w:rsid w:val="0093457E"/>
    <w:rsid w:val="0093583A"/>
    <w:rsid w:val="009408E4"/>
    <w:rsid w:val="00940DF1"/>
    <w:rsid w:val="0095475C"/>
    <w:rsid w:val="009562B0"/>
    <w:rsid w:val="009569DF"/>
    <w:rsid w:val="00957FE3"/>
    <w:rsid w:val="009605E1"/>
    <w:rsid w:val="00964AE7"/>
    <w:rsid w:val="00966AE1"/>
    <w:rsid w:val="00966ED2"/>
    <w:rsid w:val="009725FF"/>
    <w:rsid w:val="00977048"/>
    <w:rsid w:val="00982524"/>
    <w:rsid w:val="00982E11"/>
    <w:rsid w:val="00984F4B"/>
    <w:rsid w:val="00985663"/>
    <w:rsid w:val="00985A12"/>
    <w:rsid w:val="00991459"/>
    <w:rsid w:val="00991543"/>
    <w:rsid w:val="009A28F9"/>
    <w:rsid w:val="009A49AA"/>
    <w:rsid w:val="009B28E8"/>
    <w:rsid w:val="009B2D1C"/>
    <w:rsid w:val="009B70DD"/>
    <w:rsid w:val="009C1D06"/>
    <w:rsid w:val="009C2014"/>
    <w:rsid w:val="009C38B5"/>
    <w:rsid w:val="009C4848"/>
    <w:rsid w:val="009C7E7E"/>
    <w:rsid w:val="009D10DF"/>
    <w:rsid w:val="009D634F"/>
    <w:rsid w:val="009D64C7"/>
    <w:rsid w:val="009D69E9"/>
    <w:rsid w:val="009D7CFD"/>
    <w:rsid w:val="009E0A00"/>
    <w:rsid w:val="009E36B6"/>
    <w:rsid w:val="009E3D02"/>
    <w:rsid w:val="009E4FE8"/>
    <w:rsid w:val="009F25EB"/>
    <w:rsid w:val="009F3F3E"/>
    <w:rsid w:val="00A00184"/>
    <w:rsid w:val="00A02540"/>
    <w:rsid w:val="00A03EAF"/>
    <w:rsid w:val="00A059FB"/>
    <w:rsid w:val="00A06D23"/>
    <w:rsid w:val="00A10E30"/>
    <w:rsid w:val="00A111B8"/>
    <w:rsid w:val="00A13489"/>
    <w:rsid w:val="00A14414"/>
    <w:rsid w:val="00A202B6"/>
    <w:rsid w:val="00A20512"/>
    <w:rsid w:val="00A20916"/>
    <w:rsid w:val="00A2378E"/>
    <w:rsid w:val="00A27FF0"/>
    <w:rsid w:val="00A324D4"/>
    <w:rsid w:val="00A34114"/>
    <w:rsid w:val="00A34358"/>
    <w:rsid w:val="00A34E8A"/>
    <w:rsid w:val="00A37575"/>
    <w:rsid w:val="00A47FE7"/>
    <w:rsid w:val="00A538F0"/>
    <w:rsid w:val="00A53CCC"/>
    <w:rsid w:val="00A54D37"/>
    <w:rsid w:val="00A57A25"/>
    <w:rsid w:val="00A60ADE"/>
    <w:rsid w:val="00A61464"/>
    <w:rsid w:val="00A61918"/>
    <w:rsid w:val="00A629D5"/>
    <w:rsid w:val="00A66513"/>
    <w:rsid w:val="00A6668F"/>
    <w:rsid w:val="00A66FE1"/>
    <w:rsid w:val="00A6747D"/>
    <w:rsid w:val="00A67CC4"/>
    <w:rsid w:val="00A72BE5"/>
    <w:rsid w:val="00A73EA7"/>
    <w:rsid w:val="00A80A47"/>
    <w:rsid w:val="00A811D3"/>
    <w:rsid w:val="00A83929"/>
    <w:rsid w:val="00A90DB5"/>
    <w:rsid w:val="00A93A91"/>
    <w:rsid w:val="00A93F40"/>
    <w:rsid w:val="00A946AA"/>
    <w:rsid w:val="00A94AAC"/>
    <w:rsid w:val="00A96B06"/>
    <w:rsid w:val="00A97D2B"/>
    <w:rsid w:val="00AA3663"/>
    <w:rsid w:val="00AA4C7B"/>
    <w:rsid w:val="00AB0166"/>
    <w:rsid w:val="00AB0FA6"/>
    <w:rsid w:val="00AB2A0C"/>
    <w:rsid w:val="00AB5D70"/>
    <w:rsid w:val="00AB61E7"/>
    <w:rsid w:val="00AC1287"/>
    <w:rsid w:val="00AC282D"/>
    <w:rsid w:val="00AC4179"/>
    <w:rsid w:val="00AC5812"/>
    <w:rsid w:val="00AC72A6"/>
    <w:rsid w:val="00AC7E0B"/>
    <w:rsid w:val="00AC7E5B"/>
    <w:rsid w:val="00AD165F"/>
    <w:rsid w:val="00AD1EAF"/>
    <w:rsid w:val="00AD4061"/>
    <w:rsid w:val="00AD5ACC"/>
    <w:rsid w:val="00AE355D"/>
    <w:rsid w:val="00AE749A"/>
    <w:rsid w:val="00AE751A"/>
    <w:rsid w:val="00AF063E"/>
    <w:rsid w:val="00AF1CB9"/>
    <w:rsid w:val="00AF3083"/>
    <w:rsid w:val="00AF5F14"/>
    <w:rsid w:val="00B004D1"/>
    <w:rsid w:val="00B03795"/>
    <w:rsid w:val="00B059FE"/>
    <w:rsid w:val="00B05A42"/>
    <w:rsid w:val="00B06688"/>
    <w:rsid w:val="00B0679A"/>
    <w:rsid w:val="00B10D3C"/>
    <w:rsid w:val="00B12985"/>
    <w:rsid w:val="00B1347C"/>
    <w:rsid w:val="00B15C5A"/>
    <w:rsid w:val="00B20510"/>
    <w:rsid w:val="00B229F3"/>
    <w:rsid w:val="00B244D3"/>
    <w:rsid w:val="00B3071F"/>
    <w:rsid w:val="00B3212C"/>
    <w:rsid w:val="00B34C65"/>
    <w:rsid w:val="00B35A69"/>
    <w:rsid w:val="00B407F1"/>
    <w:rsid w:val="00B41828"/>
    <w:rsid w:val="00B43434"/>
    <w:rsid w:val="00B53649"/>
    <w:rsid w:val="00B57272"/>
    <w:rsid w:val="00B6217D"/>
    <w:rsid w:val="00B72D65"/>
    <w:rsid w:val="00B72D75"/>
    <w:rsid w:val="00B75CB0"/>
    <w:rsid w:val="00B76790"/>
    <w:rsid w:val="00B80DC8"/>
    <w:rsid w:val="00B80DCC"/>
    <w:rsid w:val="00B9038A"/>
    <w:rsid w:val="00B926A8"/>
    <w:rsid w:val="00B932B3"/>
    <w:rsid w:val="00B949EB"/>
    <w:rsid w:val="00B94E66"/>
    <w:rsid w:val="00BA2538"/>
    <w:rsid w:val="00BA4A83"/>
    <w:rsid w:val="00BA5A4A"/>
    <w:rsid w:val="00BB0C8A"/>
    <w:rsid w:val="00BB3BF8"/>
    <w:rsid w:val="00BB7D28"/>
    <w:rsid w:val="00BC13D7"/>
    <w:rsid w:val="00BC5E0D"/>
    <w:rsid w:val="00BC75EF"/>
    <w:rsid w:val="00BD04C4"/>
    <w:rsid w:val="00BD29C6"/>
    <w:rsid w:val="00BD3049"/>
    <w:rsid w:val="00BD43B9"/>
    <w:rsid w:val="00BD447F"/>
    <w:rsid w:val="00BD4E67"/>
    <w:rsid w:val="00BD6F6E"/>
    <w:rsid w:val="00BE2A29"/>
    <w:rsid w:val="00BE3A59"/>
    <w:rsid w:val="00BE3D77"/>
    <w:rsid w:val="00BE4A29"/>
    <w:rsid w:val="00BF4F15"/>
    <w:rsid w:val="00BF743F"/>
    <w:rsid w:val="00BF78BD"/>
    <w:rsid w:val="00C02295"/>
    <w:rsid w:val="00C05774"/>
    <w:rsid w:val="00C11DBD"/>
    <w:rsid w:val="00C12337"/>
    <w:rsid w:val="00C125C5"/>
    <w:rsid w:val="00C13AAD"/>
    <w:rsid w:val="00C21CF2"/>
    <w:rsid w:val="00C2307D"/>
    <w:rsid w:val="00C23456"/>
    <w:rsid w:val="00C24F4F"/>
    <w:rsid w:val="00C26D0F"/>
    <w:rsid w:val="00C27699"/>
    <w:rsid w:val="00C27E79"/>
    <w:rsid w:val="00C31C70"/>
    <w:rsid w:val="00C31DB5"/>
    <w:rsid w:val="00C33C47"/>
    <w:rsid w:val="00C34562"/>
    <w:rsid w:val="00C3571D"/>
    <w:rsid w:val="00C35800"/>
    <w:rsid w:val="00C36EAC"/>
    <w:rsid w:val="00C37640"/>
    <w:rsid w:val="00C37E7E"/>
    <w:rsid w:val="00C50387"/>
    <w:rsid w:val="00C51210"/>
    <w:rsid w:val="00C53D26"/>
    <w:rsid w:val="00C56AFC"/>
    <w:rsid w:val="00C56C88"/>
    <w:rsid w:val="00C61721"/>
    <w:rsid w:val="00C62BFA"/>
    <w:rsid w:val="00C633EC"/>
    <w:rsid w:val="00C654BD"/>
    <w:rsid w:val="00C65FF3"/>
    <w:rsid w:val="00C67A86"/>
    <w:rsid w:val="00C71D73"/>
    <w:rsid w:val="00C720BC"/>
    <w:rsid w:val="00C72690"/>
    <w:rsid w:val="00C740FF"/>
    <w:rsid w:val="00C74101"/>
    <w:rsid w:val="00C746F5"/>
    <w:rsid w:val="00C75DF9"/>
    <w:rsid w:val="00C7670E"/>
    <w:rsid w:val="00C76EE4"/>
    <w:rsid w:val="00C81457"/>
    <w:rsid w:val="00C83F81"/>
    <w:rsid w:val="00C844F5"/>
    <w:rsid w:val="00C861EA"/>
    <w:rsid w:val="00C90896"/>
    <w:rsid w:val="00C91EB1"/>
    <w:rsid w:val="00C9252A"/>
    <w:rsid w:val="00C92AA1"/>
    <w:rsid w:val="00C95B55"/>
    <w:rsid w:val="00C95CFE"/>
    <w:rsid w:val="00CA037A"/>
    <w:rsid w:val="00CA1A10"/>
    <w:rsid w:val="00CA1DE7"/>
    <w:rsid w:val="00CA4158"/>
    <w:rsid w:val="00CA691E"/>
    <w:rsid w:val="00CA6C1A"/>
    <w:rsid w:val="00CB1B57"/>
    <w:rsid w:val="00CB21F0"/>
    <w:rsid w:val="00CB676D"/>
    <w:rsid w:val="00CB7B88"/>
    <w:rsid w:val="00CC0B3C"/>
    <w:rsid w:val="00CC2903"/>
    <w:rsid w:val="00CC4838"/>
    <w:rsid w:val="00CC5797"/>
    <w:rsid w:val="00CC67F4"/>
    <w:rsid w:val="00CD40EB"/>
    <w:rsid w:val="00CD46BB"/>
    <w:rsid w:val="00CD4E6C"/>
    <w:rsid w:val="00CE02A0"/>
    <w:rsid w:val="00CE5965"/>
    <w:rsid w:val="00CE7478"/>
    <w:rsid w:val="00CF13B9"/>
    <w:rsid w:val="00CF2126"/>
    <w:rsid w:val="00CF515D"/>
    <w:rsid w:val="00D01B24"/>
    <w:rsid w:val="00D01D27"/>
    <w:rsid w:val="00D026FB"/>
    <w:rsid w:val="00D049B6"/>
    <w:rsid w:val="00D055CB"/>
    <w:rsid w:val="00D0756D"/>
    <w:rsid w:val="00D12821"/>
    <w:rsid w:val="00D17871"/>
    <w:rsid w:val="00D2201E"/>
    <w:rsid w:val="00D22EBA"/>
    <w:rsid w:val="00D24AC0"/>
    <w:rsid w:val="00D25267"/>
    <w:rsid w:val="00D25567"/>
    <w:rsid w:val="00D30A48"/>
    <w:rsid w:val="00D32B4A"/>
    <w:rsid w:val="00D33416"/>
    <w:rsid w:val="00D352F4"/>
    <w:rsid w:val="00D408F9"/>
    <w:rsid w:val="00D40A17"/>
    <w:rsid w:val="00D40AFF"/>
    <w:rsid w:val="00D416E9"/>
    <w:rsid w:val="00D433BD"/>
    <w:rsid w:val="00D47630"/>
    <w:rsid w:val="00D53795"/>
    <w:rsid w:val="00D56024"/>
    <w:rsid w:val="00D56DB9"/>
    <w:rsid w:val="00D633F0"/>
    <w:rsid w:val="00D667DD"/>
    <w:rsid w:val="00D75C7F"/>
    <w:rsid w:val="00D77594"/>
    <w:rsid w:val="00D80587"/>
    <w:rsid w:val="00D80F63"/>
    <w:rsid w:val="00D83B3C"/>
    <w:rsid w:val="00D83B9A"/>
    <w:rsid w:val="00D858E4"/>
    <w:rsid w:val="00D86990"/>
    <w:rsid w:val="00D86D03"/>
    <w:rsid w:val="00D8777F"/>
    <w:rsid w:val="00D9117A"/>
    <w:rsid w:val="00D96842"/>
    <w:rsid w:val="00D97A56"/>
    <w:rsid w:val="00DA0DE9"/>
    <w:rsid w:val="00DA109B"/>
    <w:rsid w:val="00DA6681"/>
    <w:rsid w:val="00DB1186"/>
    <w:rsid w:val="00DB120A"/>
    <w:rsid w:val="00DB2925"/>
    <w:rsid w:val="00DB2975"/>
    <w:rsid w:val="00DB447E"/>
    <w:rsid w:val="00DB613D"/>
    <w:rsid w:val="00DC0834"/>
    <w:rsid w:val="00DC252D"/>
    <w:rsid w:val="00DC2955"/>
    <w:rsid w:val="00DC3788"/>
    <w:rsid w:val="00DC3861"/>
    <w:rsid w:val="00DC393C"/>
    <w:rsid w:val="00DC75CF"/>
    <w:rsid w:val="00DD2025"/>
    <w:rsid w:val="00DD38B5"/>
    <w:rsid w:val="00DD4133"/>
    <w:rsid w:val="00DD4EED"/>
    <w:rsid w:val="00DD5186"/>
    <w:rsid w:val="00DD5E06"/>
    <w:rsid w:val="00DD6169"/>
    <w:rsid w:val="00DD71B8"/>
    <w:rsid w:val="00DE090C"/>
    <w:rsid w:val="00DE0974"/>
    <w:rsid w:val="00DE163F"/>
    <w:rsid w:val="00DE16F3"/>
    <w:rsid w:val="00DF0058"/>
    <w:rsid w:val="00DF2AE0"/>
    <w:rsid w:val="00DF3971"/>
    <w:rsid w:val="00DF5ED6"/>
    <w:rsid w:val="00DF6737"/>
    <w:rsid w:val="00DF7137"/>
    <w:rsid w:val="00E0100E"/>
    <w:rsid w:val="00E01F2C"/>
    <w:rsid w:val="00E07012"/>
    <w:rsid w:val="00E12A6B"/>
    <w:rsid w:val="00E16A69"/>
    <w:rsid w:val="00E236FA"/>
    <w:rsid w:val="00E27595"/>
    <w:rsid w:val="00E301BA"/>
    <w:rsid w:val="00E3347A"/>
    <w:rsid w:val="00E35427"/>
    <w:rsid w:val="00E35CE5"/>
    <w:rsid w:val="00E37BE4"/>
    <w:rsid w:val="00E42473"/>
    <w:rsid w:val="00E470C7"/>
    <w:rsid w:val="00E524F7"/>
    <w:rsid w:val="00E56ACE"/>
    <w:rsid w:val="00E5706A"/>
    <w:rsid w:val="00E607DA"/>
    <w:rsid w:val="00E611B7"/>
    <w:rsid w:val="00E61EC4"/>
    <w:rsid w:val="00E62328"/>
    <w:rsid w:val="00E64334"/>
    <w:rsid w:val="00E64E60"/>
    <w:rsid w:val="00E6612E"/>
    <w:rsid w:val="00E677B3"/>
    <w:rsid w:val="00E678FB"/>
    <w:rsid w:val="00E67C64"/>
    <w:rsid w:val="00E7023A"/>
    <w:rsid w:val="00E703A5"/>
    <w:rsid w:val="00E715B4"/>
    <w:rsid w:val="00E72BE6"/>
    <w:rsid w:val="00E72E68"/>
    <w:rsid w:val="00E742F6"/>
    <w:rsid w:val="00E75C5A"/>
    <w:rsid w:val="00E760FB"/>
    <w:rsid w:val="00E774F0"/>
    <w:rsid w:val="00E81290"/>
    <w:rsid w:val="00E81567"/>
    <w:rsid w:val="00E85A98"/>
    <w:rsid w:val="00E86640"/>
    <w:rsid w:val="00E93AF3"/>
    <w:rsid w:val="00E93D8E"/>
    <w:rsid w:val="00E950A6"/>
    <w:rsid w:val="00E96DCC"/>
    <w:rsid w:val="00EA15C5"/>
    <w:rsid w:val="00EA1C26"/>
    <w:rsid w:val="00EA2890"/>
    <w:rsid w:val="00EA4D52"/>
    <w:rsid w:val="00EA586B"/>
    <w:rsid w:val="00EA61DE"/>
    <w:rsid w:val="00EA6416"/>
    <w:rsid w:val="00EA7960"/>
    <w:rsid w:val="00EC2210"/>
    <w:rsid w:val="00EC2ABD"/>
    <w:rsid w:val="00EC50FD"/>
    <w:rsid w:val="00ED0004"/>
    <w:rsid w:val="00ED15FA"/>
    <w:rsid w:val="00ED5CA0"/>
    <w:rsid w:val="00EE07BC"/>
    <w:rsid w:val="00EE108A"/>
    <w:rsid w:val="00EE2BBD"/>
    <w:rsid w:val="00EE2E2D"/>
    <w:rsid w:val="00EE4817"/>
    <w:rsid w:val="00EE70E9"/>
    <w:rsid w:val="00EF01EA"/>
    <w:rsid w:val="00EF0B83"/>
    <w:rsid w:val="00EF183E"/>
    <w:rsid w:val="00EF3D29"/>
    <w:rsid w:val="00F108C4"/>
    <w:rsid w:val="00F12A51"/>
    <w:rsid w:val="00F147FF"/>
    <w:rsid w:val="00F1518E"/>
    <w:rsid w:val="00F15C6D"/>
    <w:rsid w:val="00F161FD"/>
    <w:rsid w:val="00F17B16"/>
    <w:rsid w:val="00F17FC8"/>
    <w:rsid w:val="00F2097D"/>
    <w:rsid w:val="00F21E68"/>
    <w:rsid w:val="00F2325C"/>
    <w:rsid w:val="00F24F1D"/>
    <w:rsid w:val="00F26B76"/>
    <w:rsid w:val="00F2761A"/>
    <w:rsid w:val="00F3062A"/>
    <w:rsid w:val="00F30823"/>
    <w:rsid w:val="00F321EB"/>
    <w:rsid w:val="00F32AAA"/>
    <w:rsid w:val="00F32E2E"/>
    <w:rsid w:val="00F3664D"/>
    <w:rsid w:val="00F36A31"/>
    <w:rsid w:val="00F41B1A"/>
    <w:rsid w:val="00F43016"/>
    <w:rsid w:val="00F44183"/>
    <w:rsid w:val="00F44651"/>
    <w:rsid w:val="00F45810"/>
    <w:rsid w:val="00F4655E"/>
    <w:rsid w:val="00F476C0"/>
    <w:rsid w:val="00F50974"/>
    <w:rsid w:val="00F51640"/>
    <w:rsid w:val="00F51DF1"/>
    <w:rsid w:val="00F54222"/>
    <w:rsid w:val="00F54D67"/>
    <w:rsid w:val="00F55ED0"/>
    <w:rsid w:val="00F5790D"/>
    <w:rsid w:val="00F63DCB"/>
    <w:rsid w:val="00F67C9C"/>
    <w:rsid w:val="00F756ED"/>
    <w:rsid w:val="00F75D64"/>
    <w:rsid w:val="00F76D6F"/>
    <w:rsid w:val="00F80ADD"/>
    <w:rsid w:val="00F84695"/>
    <w:rsid w:val="00F867A1"/>
    <w:rsid w:val="00F95EE8"/>
    <w:rsid w:val="00F96842"/>
    <w:rsid w:val="00FA231F"/>
    <w:rsid w:val="00FA29A7"/>
    <w:rsid w:val="00FA3ADD"/>
    <w:rsid w:val="00FA3DF9"/>
    <w:rsid w:val="00FA6590"/>
    <w:rsid w:val="00FB1596"/>
    <w:rsid w:val="00FB3684"/>
    <w:rsid w:val="00FC005B"/>
    <w:rsid w:val="00FC0736"/>
    <w:rsid w:val="00FC0F48"/>
    <w:rsid w:val="00FC0FB9"/>
    <w:rsid w:val="00FD1202"/>
    <w:rsid w:val="00FD2B40"/>
    <w:rsid w:val="00FD3B1A"/>
    <w:rsid w:val="00FE2631"/>
    <w:rsid w:val="00FE2E7D"/>
    <w:rsid w:val="00FE307A"/>
    <w:rsid w:val="00FE4FDA"/>
    <w:rsid w:val="00FE70DE"/>
    <w:rsid w:val="00FE747D"/>
    <w:rsid w:val="00FF06B3"/>
    <w:rsid w:val="00FF0CBD"/>
    <w:rsid w:val="00FF1522"/>
    <w:rsid w:val="00FF6FC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874188"/>
  <w15:docId w15:val="{2D1623DA-7E1D-4B55-85F1-49E14EBB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3"/>
    <w:rPr>
      <w:sz w:val="24"/>
      <w:szCs w:val="24"/>
      <w:lang w:val="en-US" w:eastAsia="en-US"/>
    </w:rPr>
  </w:style>
  <w:style w:type="paragraph" w:styleId="Heading1">
    <w:name w:val="heading 1"/>
    <w:basedOn w:val="Normal"/>
    <w:link w:val="Heading1Char"/>
    <w:qFormat/>
    <w:rsid w:val="005726E3"/>
    <w:pPr>
      <w:spacing w:before="100" w:beforeAutospacing="1" w:after="120"/>
      <w:outlineLvl w:val="0"/>
    </w:pPr>
    <w:rPr>
      <w:rFonts w:cs="Arial"/>
      <w:b/>
      <w:bCs/>
      <w:color w:val="111111"/>
      <w:kern w:val="36"/>
      <w:sz w:val="72"/>
      <w:szCs w:val="72"/>
      <w:lang w:val="ro-RO" w:eastAsia="ro-RO"/>
    </w:rPr>
  </w:style>
  <w:style w:type="paragraph" w:styleId="Heading2">
    <w:name w:val="heading 2"/>
    <w:basedOn w:val="Normal"/>
    <w:next w:val="Normal"/>
    <w:link w:val="Heading2Cha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Heading7">
    <w:name w:val="heading 7"/>
    <w:basedOn w:val="Normal"/>
    <w:next w:val="Normal"/>
    <w:link w:val="Heading7Char"/>
    <w:semiHidden/>
    <w:unhideWhenUsed/>
    <w:qFormat/>
    <w:rsid w:val="0074074A"/>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E3"/>
    <w:rPr>
      <w:rFonts w:cs="Arial"/>
      <w:b/>
      <w:bCs/>
      <w:color w:val="111111"/>
      <w:kern w:val="36"/>
      <w:sz w:val="72"/>
      <w:szCs w:val="72"/>
    </w:rPr>
  </w:style>
  <w:style w:type="character" w:customStyle="1" w:styleId="Heading2Char">
    <w:name w:val="Heading 2 Char"/>
    <w:basedOn w:val="DefaultParagraphFont"/>
    <w:link w:val="Heading2"/>
    <w:semiHidden/>
    <w:rsid w:val="0074074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5726E3"/>
    <w:rPr>
      <w:rFonts w:ascii="Arial" w:hAnsi="Arial" w:cs="Arial"/>
      <w:b/>
      <w:bCs/>
      <w:sz w:val="26"/>
      <w:szCs w:val="26"/>
      <w:lang w:val="ro-RO" w:eastAsia="ro-RO"/>
    </w:rPr>
  </w:style>
  <w:style w:type="character" w:customStyle="1" w:styleId="Heading7Char">
    <w:name w:val="Heading 7 Char"/>
    <w:basedOn w:val="DefaultParagraphFont"/>
    <w:link w:val="Heading7"/>
    <w:semiHidden/>
    <w:rsid w:val="0074074A"/>
    <w:rPr>
      <w:rFonts w:asciiTheme="minorHAnsi" w:eastAsiaTheme="minorEastAsia" w:hAnsiTheme="minorHAnsi" w:cstheme="minorBidi"/>
      <w:sz w:val="24"/>
      <w:szCs w:val="24"/>
      <w:lang w:val="en-US" w:eastAsia="en-US"/>
    </w:rPr>
  </w:style>
  <w:style w:type="character" w:customStyle="1" w:styleId="Heading4Char">
    <w:name w:val="Heading 4 Char"/>
    <w:basedOn w:val="DefaultParagraphFont"/>
    <w:link w:val="Heading4"/>
    <w:rsid w:val="005726E3"/>
    <w:rPr>
      <w:rFonts w:ascii="Calibri" w:hAnsi="Calibri"/>
      <w:b/>
      <w:bCs/>
      <w:sz w:val="28"/>
      <w:szCs w:val="28"/>
      <w:lang w:val="ro-RO"/>
    </w:rPr>
  </w:style>
  <w:style w:type="paragraph" w:styleId="Title">
    <w:name w:val="Title"/>
    <w:basedOn w:val="Normal"/>
    <w:link w:val="TitleChar"/>
    <w:qFormat/>
    <w:rsid w:val="005726E3"/>
    <w:pPr>
      <w:jc w:val="center"/>
    </w:pPr>
    <w:rPr>
      <w:rFonts w:ascii="Tahoma" w:hAnsi="Tahoma" w:cs="Tahoma"/>
      <w:b/>
      <w:bCs/>
      <w:lang w:val="ro-RO" w:eastAsia="ro-RO"/>
    </w:rPr>
  </w:style>
  <w:style w:type="character" w:customStyle="1" w:styleId="TitleChar">
    <w:name w:val="Title Char"/>
    <w:basedOn w:val="DefaultParagraphFont"/>
    <w:link w:val="Title"/>
    <w:rsid w:val="005726E3"/>
    <w:rPr>
      <w:rFonts w:ascii="Tahoma" w:hAnsi="Tahoma" w:cs="Tahoma"/>
      <w:b/>
      <w:bCs/>
      <w:sz w:val="24"/>
      <w:szCs w:val="24"/>
      <w:lang w:val="ro-RO"/>
    </w:rPr>
  </w:style>
  <w:style w:type="character" w:styleId="Strong">
    <w:name w:val="Strong"/>
    <w:basedOn w:val="DefaultParagraphFont"/>
    <w:uiPriority w:val="22"/>
    <w:qFormat/>
    <w:rsid w:val="005726E3"/>
    <w:rPr>
      <w:b/>
      <w:bCs/>
    </w:rPr>
  </w:style>
  <w:style w:type="character" w:styleId="Emphasis">
    <w:name w:val="Emphasis"/>
    <w:basedOn w:val="DefaultParagraphFont"/>
    <w:uiPriority w:val="20"/>
    <w:qFormat/>
    <w:rsid w:val="005726E3"/>
    <w:rPr>
      <w:i/>
      <w:iCs/>
    </w:rPr>
  </w:style>
  <w:style w:type="paragraph" w:styleId="ListParagraph">
    <w:name w:val="List Paragraph"/>
    <w:basedOn w:val="Normal"/>
    <w:uiPriority w:val="99"/>
    <w:qFormat/>
    <w:rsid w:val="0073753E"/>
    <w:pPr>
      <w:ind w:left="720"/>
      <w:contextualSpacing/>
    </w:pPr>
  </w:style>
  <w:style w:type="paragraph" w:styleId="BodyText">
    <w:name w:val="Body Text"/>
    <w:basedOn w:val="Normal"/>
    <w:link w:val="BodyTextChar"/>
    <w:rsid w:val="00676801"/>
    <w:rPr>
      <w:sz w:val="28"/>
      <w:szCs w:val="20"/>
      <w:lang w:val="en-AU" w:eastAsia="ro-RO"/>
    </w:rPr>
  </w:style>
  <w:style w:type="character" w:customStyle="1" w:styleId="BodyTextChar">
    <w:name w:val="Body Text Char"/>
    <w:basedOn w:val="DefaultParagraphFont"/>
    <w:link w:val="BodyText"/>
    <w:rsid w:val="00676801"/>
    <w:rPr>
      <w:sz w:val="28"/>
      <w:lang w:val="en-AU"/>
    </w:rPr>
  </w:style>
  <w:style w:type="paragraph" w:styleId="BodyText2">
    <w:name w:val="Body Text 2"/>
    <w:basedOn w:val="Normal"/>
    <w:link w:val="BodyText2Char"/>
    <w:rsid w:val="00D9117A"/>
    <w:pPr>
      <w:spacing w:after="120" w:line="480" w:lineRule="auto"/>
    </w:pPr>
    <w:rPr>
      <w:rFonts w:eastAsia="Calibri"/>
      <w:sz w:val="20"/>
      <w:szCs w:val="20"/>
      <w:lang w:val="en-AU"/>
    </w:rPr>
  </w:style>
  <w:style w:type="character" w:customStyle="1" w:styleId="BodyText2Char">
    <w:name w:val="Body Text 2 Char"/>
    <w:basedOn w:val="DefaultParagraphFont"/>
    <w:link w:val="BodyText2"/>
    <w:rsid w:val="00D9117A"/>
    <w:rPr>
      <w:rFonts w:eastAsia="Calibri"/>
      <w:lang w:val="en-AU"/>
    </w:rPr>
  </w:style>
  <w:style w:type="paragraph" w:styleId="NoSpacing">
    <w:name w:val="No Spacing"/>
    <w:link w:val="NoSpacingChar"/>
    <w:uiPriority w:val="1"/>
    <w:qFormat/>
    <w:rsid w:val="00C95B55"/>
    <w:rPr>
      <w:sz w:val="24"/>
      <w:szCs w:val="24"/>
      <w:lang w:val="en-US" w:eastAsia="en-US"/>
    </w:rPr>
  </w:style>
  <w:style w:type="paragraph" w:styleId="Header">
    <w:name w:val="header"/>
    <w:basedOn w:val="Normal"/>
    <w:link w:val="HeaderChar"/>
    <w:uiPriority w:val="99"/>
    <w:unhideWhenUsed/>
    <w:rsid w:val="00A93F40"/>
    <w:pPr>
      <w:tabs>
        <w:tab w:val="center" w:pos="4680"/>
        <w:tab w:val="right" w:pos="9360"/>
      </w:tabs>
    </w:pPr>
  </w:style>
  <w:style w:type="character" w:customStyle="1" w:styleId="HeaderChar">
    <w:name w:val="Header Char"/>
    <w:basedOn w:val="DefaultParagraphFont"/>
    <w:link w:val="Header"/>
    <w:uiPriority w:val="99"/>
    <w:rsid w:val="00A93F40"/>
    <w:rPr>
      <w:sz w:val="24"/>
      <w:szCs w:val="24"/>
      <w:lang w:val="en-US" w:eastAsia="en-US"/>
    </w:rPr>
  </w:style>
  <w:style w:type="paragraph" w:styleId="Footer">
    <w:name w:val="footer"/>
    <w:basedOn w:val="Normal"/>
    <w:link w:val="FooterChar"/>
    <w:uiPriority w:val="99"/>
    <w:unhideWhenUsed/>
    <w:rsid w:val="00A93F40"/>
    <w:pPr>
      <w:tabs>
        <w:tab w:val="center" w:pos="4680"/>
        <w:tab w:val="right" w:pos="9360"/>
      </w:tabs>
    </w:pPr>
  </w:style>
  <w:style w:type="character" w:customStyle="1" w:styleId="FooterChar">
    <w:name w:val="Footer Char"/>
    <w:basedOn w:val="DefaultParagraphFont"/>
    <w:link w:val="Footer"/>
    <w:uiPriority w:val="99"/>
    <w:rsid w:val="00A93F40"/>
    <w:rPr>
      <w:sz w:val="24"/>
      <w:szCs w:val="24"/>
      <w:lang w:val="en-US" w:eastAsia="en-US"/>
    </w:rPr>
  </w:style>
  <w:style w:type="paragraph" w:styleId="BalloonText">
    <w:name w:val="Balloon Text"/>
    <w:basedOn w:val="Normal"/>
    <w:link w:val="BalloonTextChar"/>
    <w:uiPriority w:val="99"/>
    <w:semiHidden/>
    <w:unhideWhenUsed/>
    <w:rsid w:val="009569DF"/>
    <w:rPr>
      <w:rFonts w:ascii="Tahoma" w:hAnsi="Tahoma" w:cs="Tahoma"/>
      <w:sz w:val="16"/>
      <w:szCs w:val="16"/>
    </w:rPr>
  </w:style>
  <w:style w:type="character" w:customStyle="1" w:styleId="BalloonTextChar">
    <w:name w:val="Balloon Text Char"/>
    <w:basedOn w:val="DefaultParagraphFont"/>
    <w:link w:val="BalloonText"/>
    <w:uiPriority w:val="99"/>
    <w:semiHidden/>
    <w:rsid w:val="009569DF"/>
    <w:rPr>
      <w:rFonts w:ascii="Tahoma" w:hAnsi="Tahoma" w:cs="Tahoma"/>
      <w:sz w:val="16"/>
      <w:szCs w:val="16"/>
      <w:lang w:val="en-US" w:eastAsia="en-US"/>
    </w:rPr>
  </w:style>
  <w:style w:type="character" w:styleId="Hyperlink">
    <w:name w:val="Hyperlink"/>
    <w:basedOn w:val="DefaultParagraphFont"/>
    <w:rsid w:val="00EE108A"/>
    <w:rPr>
      <w:color w:val="0000FF"/>
      <w:u w:val="single"/>
    </w:rPr>
  </w:style>
  <w:style w:type="character" w:customStyle="1" w:styleId="NoSpacingChar">
    <w:name w:val="No Spacing Char"/>
    <w:basedOn w:val="DefaultParagraphFont"/>
    <w:link w:val="NoSpacing"/>
    <w:uiPriority w:val="1"/>
    <w:rsid w:val="00F3062A"/>
    <w:rPr>
      <w:sz w:val="24"/>
      <w:szCs w:val="24"/>
      <w:lang w:val="en-US" w:eastAsia="en-US"/>
    </w:rPr>
  </w:style>
  <w:style w:type="paragraph" w:styleId="BodyText3">
    <w:name w:val="Body Text 3"/>
    <w:basedOn w:val="Normal"/>
    <w:link w:val="BodyText3Char"/>
    <w:rsid w:val="00524C2C"/>
    <w:pPr>
      <w:spacing w:after="120"/>
    </w:pPr>
    <w:rPr>
      <w:sz w:val="16"/>
      <w:szCs w:val="16"/>
    </w:rPr>
  </w:style>
  <w:style w:type="character" w:customStyle="1" w:styleId="BodyText3Char">
    <w:name w:val="Body Text 3 Char"/>
    <w:basedOn w:val="DefaultParagraphFont"/>
    <w:link w:val="BodyText3"/>
    <w:rsid w:val="00524C2C"/>
    <w:rPr>
      <w:sz w:val="16"/>
      <w:szCs w:val="16"/>
      <w:lang w:val="en-US" w:eastAsia="en-US"/>
    </w:rPr>
  </w:style>
  <w:style w:type="paragraph" w:styleId="BodyTextIndent">
    <w:name w:val="Body Text Indent"/>
    <w:basedOn w:val="Normal"/>
    <w:link w:val="BodyTextIndentChar"/>
    <w:uiPriority w:val="99"/>
    <w:semiHidden/>
    <w:unhideWhenUsed/>
    <w:rsid w:val="007333DD"/>
    <w:pPr>
      <w:spacing w:after="120"/>
      <w:ind w:left="283"/>
    </w:pPr>
  </w:style>
  <w:style w:type="character" w:customStyle="1" w:styleId="BodyTextIndentChar">
    <w:name w:val="Body Text Indent Char"/>
    <w:basedOn w:val="DefaultParagraphFont"/>
    <w:link w:val="BodyTextIndent"/>
    <w:uiPriority w:val="99"/>
    <w:semiHidden/>
    <w:rsid w:val="007333DD"/>
    <w:rPr>
      <w:sz w:val="24"/>
      <w:szCs w:val="24"/>
      <w:lang w:val="en-US" w:eastAsia="en-US"/>
    </w:rPr>
  </w:style>
  <w:style w:type="table" w:styleId="TableGrid">
    <w:name w:val="Table Grid"/>
    <w:basedOn w:val="TableNormal"/>
    <w:uiPriority w:val="59"/>
    <w:rsid w:val="0031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bdy">
    <w:name w:val="s_aln_bdy"/>
    <w:rsid w:val="00E75C5A"/>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5938">
      <w:bodyDiv w:val="1"/>
      <w:marLeft w:val="0"/>
      <w:marRight w:val="0"/>
      <w:marTop w:val="0"/>
      <w:marBottom w:val="0"/>
      <w:divBdr>
        <w:top w:val="none" w:sz="0" w:space="0" w:color="auto"/>
        <w:left w:val="none" w:sz="0" w:space="0" w:color="auto"/>
        <w:bottom w:val="none" w:sz="0" w:space="0" w:color="auto"/>
        <w:right w:val="none" w:sz="0" w:space="0" w:color="auto"/>
      </w:divBdr>
    </w:div>
    <w:div w:id="777069087">
      <w:bodyDiv w:val="1"/>
      <w:marLeft w:val="0"/>
      <w:marRight w:val="0"/>
      <w:marTop w:val="0"/>
      <w:marBottom w:val="0"/>
      <w:divBdr>
        <w:top w:val="none" w:sz="0" w:space="0" w:color="auto"/>
        <w:left w:val="none" w:sz="0" w:space="0" w:color="auto"/>
        <w:bottom w:val="none" w:sz="0" w:space="0" w:color="auto"/>
        <w:right w:val="none" w:sz="0" w:space="0" w:color="auto"/>
      </w:divBdr>
    </w:div>
    <w:div w:id="1235820993">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483305926">
      <w:bodyDiv w:val="1"/>
      <w:marLeft w:val="0"/>
      <w:marRight w:val="0"/>
      <w:marTop w:val="0"/>
      <w:marBottom w:val="0"/>
      <w:divBdr>
        <w:top w:val="none" w:sz="0" w:space="0" w:color="auto"/>
        <w:left w:val="none" w:sz="0" w:space="0" w:color="auto"/>
        <w:bottom w:val="none" w:sz="0" w:space="0" w:color="auto"/>
        <w:right w:val="none" w:sz="0" w:space="0" w:color="auto"/>
      </w:divBdr>
    </w:div>
    <w:div w:id="1722973119">
      <w:bodyDiv w:val="1"/>
      <w:marLeft w:val="0"/>
      <w:marRight w:val="0"/>
      <w:marTop w:val="0"/>
      <w:marBottom w:val="0"/>
      <w:divBdr>
        <w:top w:val="none" w:sz="0" w:space="0" w:color="auto"/>
        <w:left w:val="none" w:sz="0" w:space="0" w:color="auto"/>
        <w:bottom w:val="none" w:sz="0" w:space="0" w:color="auto"/>
        <w:right w:val="none" w:sz="0" w:space="0" w:color="auto"/>
      </w:divBdr>
    </w:div>
    <w:div w:id="18034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AC8C-1EB9-482A-A7C9-E9E87A2F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1278</Words>
  <Characters>7417</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26</cp:revision>
  <cp:lastPrinted>2019-12-02T09:21:00Z</cp:lastPrinted>
  <dcterms:created xsi:type="dcterms:W3CDTF">2019-11-13T07:15:00Z</dcterms:created>
  <dcterms:modified xsi:type="dcterms:W3CDTF">2019-12-03T10:31:00Z</dcterms:modified>
</cp:coreProperties>
</file>