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EBB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5C399DB" w14:textId="3412915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FC28D1">
        <w:rPr>
          <w:rFonts w:ascii="Montserrat" w:hAnsi="Montserrat"/>
          <w:b/>
          <w:bCs/>
          <w:noProof/>
          <w:lang w:val="ro-RO"/>
        </w:rPr>
        <w:t xml:space="preserve"> 216</w:t>
      </w:r>
    </w:p>
    <w:p w14:paraId="2BF24040" w14:textId="16C6A069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FC28D1">
        <w:rPr>
          <w:rFonts w:ascii="Montserrat" w:hAnsi="Montserrat"/>
          <w:b/>
          <w:bCs/>
          <w:noProof/>
          <w:lang w:val="ro-RO"/>
        </w:rPr>
        <w:t>5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7979AF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E21972D" w14:textId="77777777" w:rsidR="003F3BDC" w:rsidRPr="00F01E3D" w:rsidRDefault="007F38C1" w:rsidP="00232CE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32CE9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232CE9">
        <w:rPr>
          <w:rFonts w:ascii="Montserrat" w:hAnsi="Montserrat"/>
          <w:b/>
          <w:bCs/>
          <w:lang w:val="ro-RO"/>
        </w:rPr>
        <w:t>BOURAOUI OANA-ALINA</w:t>
      </w:r>
    </w:p>
    <w:p w14:paraId="49B18D30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E3E6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EF1F68B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7123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05F8CA8" wp14:editId="4CA3F75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2F3B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2562E36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26B3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A5E6796" wp14:editId="12B8D7E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CA67C2" w14:textId="77777777" w:rsidR="00F01E3D" w:rsidRDefault="00F01E3D">
    <w:r>
      <w:rPr>
        <w:noProof/>
        <w:lang w:val="en-US" w:bidi="he-IL"/>
      </w:rPr>
      <w:drawing>
        <wp:inline distT="0" distB="0" distL="0" distR="0" wp14:anchorId="583FC735" wp14:editId="21CA139F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32CE9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86593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82EEB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C28D1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783D1E"/>
  <w15:docId w15:val="{57853A68-E57C-4B79-9132-B64FC01D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2021-04-22T10:13:00Z</dcterms:created>
  <dcterms:modified xsi:type="dcterms:W3CDTF">2021-05-06T08:35:00Z</dcterms:modified>
</cp:coreProperties>
</file>