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BB9F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ED77ABB" w14:textId="19B807D9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D12E3C">
        <w:rPr>
          <w:rFonts w:ascii="Montserrat" w:hAnsi="Montserrat"/>
          <w:b/>
          <w:bCs/>
          <w:noProof/>
          <w:lang w:val="ro-RO"/>
        </w:rPr>
        <w:t xml:space="preserve"> 217</w:t>
      </w:r>
    </w:p>
    <w:p w14:paraId="5B8C4C12" w14:textId="7778BCD9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D12E3C">
        <w:rPr>
          <w:rFonts w:ascii="Montserrat" w:hAnsi="Montserrat"/>
          <w:b/>
          <w:bCs/>
          <w:noProof/>
          <w:lang w:val="ro-RO"/>
        </w:rPr>
        <w:t>31 mai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304F3D5C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6AF1BEB2" w14:textId="77777777" w:rsidR="00C96197" w:rsidRPr="00F01E3D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81177F">
        <w:rPr>
          <w:rFonts w:ascii="Montserrat" w:hAnsi="Montserrat"/>
          <w:b/>
          <w:bCs/>
          <w:noProof/>
          <w:lang w:val="ro-RO"/>
        </w:rPr>
        <w:t>ei</w:t>
      </w:r>
      <w:r w:rsidR="00EF6BC6">
        <w:rPr>
          <w:rFonts w:ascii="Montserrat" w:hAnsi="Montserrat"/>
          <w:b/>
          <w:bCs/>
          <w:noProof/>
          <w:lang w:val="ro-RO"/>
        </w:rPr>
        <w:t xml:space="preserve"> </w:t>
      </w:r>
      <w:r w:rsidR="0081177F">
        <w:rPr>
          <w:rFonts w:ascii="Montserrat" w:hAnsi="Montserrat"/>
          <w:b/>
          <w:bCs/>
          <w:lang w:val="ro-RO"/>
        </w:rPr>
        <w:t>BORBELY CAMELIA-ANDREEA</w:t>
      </w:r>
    </w:p>
    <w:p w14:paraId="572DAF6B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2616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23CC6DE2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AF68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392506EC" wp14:editId="5C8765F2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25D10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1888E48E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B387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355A6628" wp14:editId="680DD5E2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161657" w14:textId="77777777" w:rsidR="00F01E3D" w:rsidRDefault="00F01E3D">
    <w:r>
      <w:rPr>
        <w:noProof/>
        <w:lang w:val="en-US"/>
      </w:rPr>
      <w:drawing>
        <wp:inline distT="0" distB="0" distL="0" distR="0" wp14:anchorId="75D338A2" wp14:editId="43309085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679355753">
    <w:abstractNumId w:val="17"/>
  </w:num>
  <w:num w:numId="2" w16cid:durableId="649020121">
    <w:abstractNumId w:val="2"/>
  </w:num>
  <w:num w:numId="3" w16cid:durableId="6960849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09944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95672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06802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6875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5013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63463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8073891">
    <w:abstractNumId w:val="6"/>
  </w:num>
  <w:num w:numId="11" w16cid:durableId="1793549547">
    <w:abstractNumId w:val="4"/>
  </w:num>
  <w:num w:numId="12" w16cid:durableId="555971580">
    <w:abstractNumId w:val="3"/>
  </w:num>
  <w:num w:numId="13" w16cid:durableId="1774592712">
    <w:abstractNumId w:val="10"/>
  </w:num>
  <w:num w:numId="14" w16cid:durableId="1309625552">
    <w:abstractNumId w:val="1"/>
  </w:num>
  <w:num w:numId="15" w16cid:durableId="1759978433">
    <w:abstractNumId w:val="9"/>
  </w:num>
  <w:num w:numId="16" w16cid:durableId="688409713">
    <w:abstractNumId w:val="7"/>
  </w:num>
  <w:num w:numId="17" w16cid:durableId="381638881">
    <w:abstractNumId w:val="16"/>
  </w:num>
  <w:num w:numId="18" w16cid:durableId="18137186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2C6132"/>
    <w:rsid w:val="003765F1"/>
    <w:rsid w:val="003B74A7"/>
    <w:rsid w:val="003F3BDC"/>
    <w:rsid w:val="004119DD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177F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91CCF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96197"/>
    <w:rsid w:val="00CA5EB7"/>
    <w:rsid w:val="00CB1BF7"/>
    <w:rsid w:val="00CC4C22"/>
    <w:rsid w:val="00CE1426"/>
    <w:rsid w:val="00CE4100"/>
    <w:rsid w:val="00D12E3C"/>
    <w:rsid w:val="00D370C8"/>
    <w:rsid w:val="00D4326F"/>
    <w:rsid w:val="00D44AB0"/>
    <w:rsid w:val="00E13AA2"/>
    <w:rsid w:val="00EC3296"/>
    <w:rsid w:val="00EF6BC6"/>
    <w:rsid w:val="00F01E3D"/>
    <w:rsid w:val="00F33906"/>
    <w:rsid w:val="00F82BC2"/>
    <w:rsid w:val="00FE529C"/>
    <w:rsid w:val="00FF1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12DE5BF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81D1C-EDF0-4BCC-851C-F5BC50A6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</cp:revision>
  <cp:lastPrinted>2020-12-22T07:00:00Z</cp:lastPrinted>
  <dcterms:created xsi:type="dcterms:W3CDTF">2022-05-30T07:27:00Z</dcterms:created>
  <dcterms:modified xsi:type="dcterms:W3CDTF">2022-06-03T10:07:00Z</dcterms:modified>
</cp:coreProperties>
</file>