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763655" w14:textId="38B85F98" w:rsidR="005D2FB3" w:rsidRPr="00E911FA" w:rsidRDefault="005D2FB3" w:rsidP="001576D2">
      <w:pPr>
        <w:autoSpaceDE w:val="0"/>
        <w:autoSpaceDN w:val="0"/>
        <w:adjustRightInd w:val="0"/>
        <w:spacing w:line="240" w:lineRule="auto"/>
        <w:jc w:val="center"/>
        <w:rPr>
          <w:rFonts w:ascii="Montserrat" w:hAnsi="Montserrat"/>
          <w:b/>
          <w:bCs/>
          <w:lang w:val="ro-RO" w:eastAsia="ro-RO"/>
        </w:rPr>
      </w:pPr>
      <w:bookmarkStart w:id="0" w:name="_Hlk21680142"/>
      <w:bookmarkStart w:id="1" w:name="_Hlk54769432"/>
    </w:p>
    <w:p w14:paraId="14382A81" w14:textId="77777777" w:rsidR="001576D2" w:rsidRPr="00E911FA" w:rsidRDefault="001576D2" w:rsidP="001576D2">
      <w:pPr>
        <w:autoSpaceDE w:val="0"/>
        <w:autoSpaceDN w:val="0"/>
        <w:adjustRightInd w:val="0"/>
        <w:spacing w:line="240" w:lineRule="auto"/>
        <w:jc w:val="center"/>
        <w:rPr>
          <w:rFonts w:ascii="Montserrat" w:hAnsi="Montserrat"/>
          <w:b/>
          <w:bCs/>
          <w:lang w:val="ro-RO" w:eastAsia="ro-RO"/>
        </w:rPr>
      </w:pPr>
    </w:p>
    <w:p w14:paraId="7F8EA3D7" w14:textId="331FDD36" w:rsidR="00AD6150" w:rsidRPr="00E911FA" w:rsidRDefault="004E343B" w:rsidP="001576D2">
      <w:pPr>
        <w:autoSpaceDE w:val="0"/>
        <w:autoSpaceDN w:val="0"/>
        <w:adjustRightInd w:val="0"/>
        <w:spacing w:line="240" w:lineRule="auto"/>
        <w:jc w:val="center"/>
        <w:rPr>
          <w:rFonts w:ascii="Montserrat" w:hAnsi="Montserrat"/>
          <w:b/>
          <w:bCs/>
          <w:lang w:val="ro-RO" w:eastAsia="ro-RO"/>
        </w:rPr>
      </w:pPr>
      <w:r w:rsidRPr="00E911FA">
        <w:rPr>
          <w:rFonts w:ascii="Montserrat" w:hAnsi="Montserrat"/>
          <w:b/>
          <w:bCs/>
          <w:lang w:val="ro-RO" w:eastAsia="ro-RO"/>
        </w:rPr>
        <w:t xml:space="preserve">H O T Ă R Â R E </w:t>
      </w:r>
      <w:bookmarkEnd w:id="0"/>
    </w:p>
    <w:p w14:paraId="0EB0195E" w14:textId="77777777" w:rsidR="00534CF5" w:rsidRPr="00E911FA" w:rsidRDefault="00534CF5" w:rsidP="001576D2">
      <w:pPr>
        <w:autoSpaceDE w:val="0"/>
        <w:autoSpaceDN w:val="0"/>
        <w:adjustRightInd w:val="0"/>
        <w:spacing w:line="240" w:lineRule="auto"/>
        <w:jc w:val="center"/>
        <w:rPr>
          <w:rFonts w:ascii="Montserrat" w:hAnsi="Montserrat"/>
          <w:b/>
          <w:bCs/>
          <w:strike/>
          <w:noProof/>
          <w:shd w:val="clear" w:color="auto" w:fill="FFFFFF"/>
          <w:lang w:val="ro-RO" w:eastAsia="ro-RO"/>
        </w:rPr>
      </w:pPr>
      <w:r w:rsidRPr="00E911FA">
        <w:rPr>
          <w:rFonts w:ascii="Montserrat" w:hAnsi="Montserrat"/>
          <w:b/>
          <w:shd w:val="clear" w:color="auto" w:fill="FFFFFF"/>
          <w:lang w:val="ro-RO"/>
        </w:rPr>
        <w:t xml:space="preserve">pentru modificarea Hotărârii Consiliului Judeţean Cluj </w:t>
      </w:r>
      <w:r w:rsidRPr="00E911FA">
        <w:rPr>
          <w:rFonts w:ascii="Montserrat" w:hAnsi="Montserrat"/>
          <w:b/>
          <w:bCs/>
          <w:noProof/>
          <w:shd w:val="clear" w:color="auto" w:fill="FFFFFF"/>
          <w:lang w:val="ro-RO" w:eastAsia="ro-RO"/>
        </w:rPr>
        <w:t>nr. 12/2016 privind aprobarea indicatorilor tehnico - economici actualizați ai lucrărilor de modernizare și reabilitare a unor drumuri județene din Județul Cluj</w:t>
      </w:r>
    </w:p>
    <w:p w14:paraId="3D37FBE6" w14:textId="77777777" w:rsidR="00534CF5" w:rsidRPr="00E911FA" w:rsidRDefault="00534CF5" w:rsidP="001576D2">
      <w:pPr>
        <w:autoSpaceDE w:val="0"/>
        <w:autoSpaceDN w:val="0"/>
        <w:adjustRightInd w:val="0"/>
        <w:spacing w:line="240" w:lineRule="auto"/>
        <w:rPr>
          <w:rFonts w:ascii="Montserrat Light" w:hAnsi="Montserrat Light"/>
          <w:noProof/>
          <w:lang w:val="ro-RO" w:eastAsia="ro-RO"/>
        </w:rPr>
      </w:pPr>
    </w:p>
    <w:p w14:paraId="28903727" w14:textId="7974581F" w:rsidR="00534CF5" w:rsidRPr="00E911FA" w:rsidRDefault="00534CF5" w:rsidP="001576D2">
      <w:pPr>
        <w:autoSpaceDE w:val="0"/>
        <w:autoSpaceDN w:val="0"/>
        <w:adjustRightInd w:val="0"/>
        <w:spacing w:line="240" w:lineRule="auto"/>
        <w:rPr>
          <w:rFonts w:ascii="Montserrat Light" w:hAnsi="Montserrat Light"/>
          <w:noProof/>
          <w:lang w:val="ro-RO" w:eastAsia="ro-RO"/>
        </w:rPr>
      </w:pPr>
    </w:p>
    <w:p w14:paraId="7F658EB3" w14:textId="77777777" w:rsidR="003D67B1" w:rsidRPr="00E911FA" w:rsidRDefault="003D67B1" w:rsidP="001576D2">
      <w:pPr>
        <w:autoSpaceDE w:val="0"/>
        <w:autoSpaceDN w:val="0"/>
        <w:adjustRightInd w:val="0"/>
        <w:spacing w:line="240" w:lineRule="auto"/>
        <w:rPr>
          <w:rFonts w:ascii="Montserrat Light" w:hAnsi="Montserrat Light"/>
          <w:noProof/>
          <w:lang w:val="ro-RO" w:eastAsia="ro-RO"/>
        </w:rPr>
      </w:pPr>
    </w:p>
    <w:p w14:paraId="1332DC4C" w14:textId="27C76C3D" w:rsidR="00534CF5" w:rsidRPr="00E911FA" w:rsidRDefault="00534CF5" w:rsidP="001576D2">
      <w:pPr>
        <w:autoSpaceDE w:val="0"/>
        <w:autoSpaceDN w:val="0"/>
        <w:adjustRightInd w:val="0"/>
        <w:spacing w:line="240" w:lineRule="auto"/>
        <w:rPr>
          <w:rFonts w:ascii="Montserrat" w:hAnsi="Montserrat"/>
          <w:b/>
          <w:bCs/>
          <w:strike/>
          <w:noProof/>
          <w:shd w:val="clear" w:color="auto" w:fill="FFFFFF"/>
          <w:lang w:val="ro-RO" w:eastAsia="ro-RO"/>
        </w:rPr>
      </w:pPr>
      <w:r w:rsidRPr="00E911FA">
        <w:rPr>
          <w:rFonts w:ascii="Montserrat Light" w:hAnsi="Montserrat Light"/>
          <w:noProof/>
          <w:lang w:val="ro-RO" w:eastAsia="ro-RO"/>
        </w:rPr>
        <w:t>Consiliul Judeţean Cluj întrunit în şedinţă ordinară;</w:t>
      </w:r>
    </w:p>
    <w:p w14:paraId="11705F08" w14:textId="77777777" w:rsidR="00534CF5" w:rsidRPr="00E911FA" w:rsidRDefault="00534CF5" w:rsidP="001576D2">
      <w:pPr>
        <w:autoSpaceDE w:val="0"/>
        <w:autoSpaceDN w:val="0"/>
        <w:adjustRightInd w:val="0"/>
        <w:spacing w:line="240" w:lineRule="auto"/>
        <w:jc w:val="both"/>
        <w:rPr>
          <w:rFonts w:ascii="Montserrat Light" w:hAnsi="Montserrat Light"/>
          <w:lang w:val="ro-RO" w:eastAsia="ro-RO"/>
        </w:rPr>
      </w:pPr>
    </w:p>
    <w:p w14:paraId="6B4A58BB" w14:textId="77777777" w:rsidR="008C3C45" w:rsidRPr="00E911FA" w:rsidRDefault="00534CF5" w:rsidP="001576D2">
      <w:pPr>
        <w:autoSpaceDE w:val="0"/>
        <w:autoSpaceDN w:val="0"/>
        <w:adjustRightInd w:val="0"/>
        <w:spacing w:line="240" w:lineRule="auto"/>
        <w:jc w:val="both"/>
        <w:rPr>
          <w:rFonts w:ascii="Montserrat Light" w:hAnsi="Montserrat Light"/>
          <w:lang w:val="ro-RO" w:eastAsia="ro-RO"/>
        </w:rPr>
      </w:pPr>
      <w:r w:rsidRPr="00E911FA">
        <w:rPr>
          <w:rFonts w:ascii="Montserrat Light" w:hAnsi="Montserrat Light"/>
          <w:lang w:val="ro-RO" w:eastAsia="ro-RO"/>
        </w:rPr>
        <w:t xml:space="preserve">Având în vedere Proiectul de hotărâre înregistrat cu nr. 228 din 15.11.2021 </w:t>
      </w:r>
      <w:r w:rsidRPr="00E911FA">
        <w:rPr>
          <w:rFonts w:ascii="Montserrat Light" w:hAnsi="Montserrat Light"/>
          <w:shd w:val="clear" w:color="auto" w:fill="FFFFFF"/>
          <w:lang w:val="ro-RO"/>
        </w:rPr>
        <w:t>pentru modificarea Hotărârii Consiliului Judeţean Cluj nr. 12/2016 privind aprobarea indicatorilor tehnico - economici actualizați ai lucrărilor de modernizare și reabilitare a unor drumuri județene din Județul Cluj, cu modificările și completările ulterioare</w:t>
      </w:r>
      <w:r w:rsidRPr="00E911FA">
        <w:rPr>
          <w:rFonts w:ascii="Montserrat Light" w:hAnsi="Montserrat Light"/>
          <w:iCs/>
          <w:lang w:val="ro-RO"/>
        </w:rPr>
        <w:t xml:space="preserve">, </w:t>
      </w:r>
      <w:r w:rsidRPr="00E911FA">
        <w:rPr>
          <w:rFonts w:ascii="Montserrat Light" w:hAnsi="Montserrat Light"/>
          <w:noProof/>
          <w:lang w:val="ro-RO" w:eastAsia="ro-RO"/>
        </w:rPr>
        <w:t xml:space="preserve">propus de Preşedintele Consiliului Judeţean Cluj, domnul Alin Tișe, care este însoțit de Referatul de aprobare cu nr. </w:t>
      </w:r>
      <w:r w:rsidRPr="00E911FA">
        <w:rPr>
          <w:rFonts w:ascii="Montserrat Light" w:hAnsi="Montserrat Light"/>
          <w:lang w:val="ro-RO"/>
        </w:rPr>
        <w:t>40806/11.11.2021,</w:t>
      </w:r>
      <w:r w:rsidRPr="00E911FA">
        <w:rPr>
          <w:rFonts w:ascii="Montserrat Light" w:hAnsi="Montserrat Light"/>
          <w:noProof/>
          <w:lang w:val="ro-RO" w:eastAsia="ro-RO"/>
        </w:rPr>
        <w:t xml:space="preserve"> de </w:t>
      </w:r>
      <w:r w:rsidRPr="00E911FA">
        <w:rPr>
          <w:rFonts w:ascii="Montserrat Light" w:hAnsi="Montserrat Light"/>
          <w:lang w:val="ro-RO" w:eastAsia="ro-RO"/>
        </w:rPr>
        <w:t>Rapoartele de specialitate întocmit de compartimentului de resort din</w:t>
      </w:r>
      <w:r w:rsidRPr="00E911FA">
        <w:rPr>
          <w:rFonts w:ascii="Montserrat Light" w:hAnsi="Montserrat Light"/>
          <w:noProof/>
          <w:lang w:val="ro-RO" w:eastAsia="ro-RO"/>
        </w:rPr>
        <w:t xml:space="preserve"> </w:t>
      </w:r>
      <w:r w:rsidRPr="00E911FA">
        <w:rPr>
          <w:rFonts w:ascii="Montserrat Light" w:hAnsi="Montserrat Light"/>
          <w:lang w:val="ro-RO" w:eastAsia="ro-RO"/>
        </w:rPr>
        <w:t>cadrul aparatului de specialitate al Consiliului Judeţean Cluj cu nr</w:t>
      </w:r>
      <w:r w:rsidRPr="00E911FA">
        <w:rPr>
          <w:rFonts w:ascii="Montserrat Light" w:hAnsi="Montserrat Light" w:cs="Cambria"/>
          <w:bCs/>
          <w:lang w:val="ro-RO"/>
        </w:rPr>
        <w:t xml:space="preserve">. </w:t>
      </w:r>
      <w:r w:rsidRPr="00E911FA">
        <w:rPr>
          <w:rFonts w:ascii="Montserrat Light" w:hAnsi="Montserrat Light"/>
        </w:rPr>
        <w:t>40811/11.11.2021</w:t>
      </w:r>
      <w:r w:rsidRPr="00E911FA">
        <w:rPr>
          <w:rFonts w:ascii="Montserrat Light" w:hAnsi="Montserrat Light" w:cs="Cambria"/>
          <w:bCs/>
          <w:lang w:val="ro-RO"/>
        </w:rPr>
        <w:t>, 40935/11.11.2021; 40928/11.11.2021 și</w:t>
      </w:r>
      <w:r w:rsidRPr="00E911FA">
        <w:rPr>
          <w:rFonts w:ascii="Montserrat Light" w:hAnsi="Montserrat Light"/>
          <w:lang w:val="ro-RO" w:eastAsia="ro-RO"/>
        </w:rPr>
        <w:t xml:space="preserve"> de Avizul cu nr</w:t>
      </w:r>
      <w:r w:rsidR="008C3C45" w:rsidRPr="00E911FA">
        <w:rPr>
          <w:rFonts w:ascii="Montserrat Light" w:hAnsi="Montserrat Light"/>
          <w:lang w:val="ro-RO" w:eastAsia="ro-RO"/>
        </w:rPr>
        <w:t xml:space="preserve">. </w:t>
      </w:r>
      <w:r w:rsidR="008C3C45" w:rsidRPr="00E911FA">
        <w:rPr>
          <w:rFonts w:ascii="Montserrat Light" w:hAnsi="Montserrat Light"/>
          <w:lang w:val="ro-RO"/>
        </w:rPr>
        <w:t xml:space="preserve">40806 din 18.11.2021 </w:t>
      </w:r>
      <w:r w:rsidRPr="00E911FA">
        <w:rPr>
          <w:rFonts w:ascii="Montserrat Light" w:hAnsi="Montserrat Light"/>
          <w:lang w:val="ro-RO" w:eastAsia="ro-RO"/>
        </w:rPr>
        <w:t xml:space="preserve">adoptat de Comisia de specialitate nr. </w:t>
      </w:r>
      <w:r w:rsidR="008C3C45" w:rsidRPr="00E911FA">
        <w:rPr>
          <w:rFonts w:ascii="Montserrat Light" w:hAnsi="Montserrat Light"/>
          <w:lang w:val="ro-RO" w:eastAsia="ro-RO"/>
        </w:rPr>
        <w:t>2</w:t>
      </w:r>
      <w:r w:rsidRPr="00E911FA">
        <w:rPr>
          <w:rFonts w:ascii="Montserrat Light" w:hAnsi="Montserrat Light"/>
          <w:lang w:val="ro-RO" w:eastAsia="ro-RO"/>
        </w:rPr>
        <w:t>, în conformitate cu art. 182 alin. (4)</w:t>
      </w:r>
      <w:r w:rsidRPr="00E911FA">
        <w:rPr>
          <w:rFonts w:ascii="Montserrat Light" w:hAnsi="Montserrat Light"/>
          <w:noProof/>
          <w:lang w:val="ro-RO" w:eastAsia="ro-RO"/>
        </w:rPr>
        <w:t xml:space="preserve"> </w:t>
      </w:r>
      <w:r w:rsidRPr="00E911FA">
        <w:rPr>
          <w:rFonts w:ascii="Montserrat Light" w:hAnsi="Montserrat Light"/>
          <w:lang w:val="ro-RO" w:eastAsia="ro-RO"/>
        </w:rPr>
        <w:t>coroborat cu art. 136 din Ordonanța de urgență a Guvernului nr. 57/2019 privind Codul administrativ, cu modificările și completările ulterioare;</w:t>
      </w:r>
      <w:bookmarkStart w:id="2" w:name="_Hlk53670636"/>
    </w:p>
    <w:p w14:paraId="5396EB8A" w14:textId="77777777" w:rsidR="008C3C45" w:rsidRPr="00E911FA" w:rsidRDefault="008C3C45" w:rsidP="001576D2">
      <w:pPr>
        <w:autoSpaceDE w:val="0"/>
        <w:autoSpaceDN w:val="0"/>
        <w:adjustRightInd w:val="0"/>
        <w:spacing w:line="240" w:lineRule="auto"/>
        <w:jc w:val="both"/>
        <w:rPr>
          <w:rFonts w:ascii="Montserrat Light" w:hAnsi="Montserrat Light"/>
          <w:lang w:val="ro-RO" w:eastAsia="ro-RO"/>
        </w:rPr>
      </w:pPr>
    </w:p>
    <w:p w14:paraId="4BD6FAAB" w14:textId="1E3ADF58" w:rsidR="00534CF5" w:rsidRPr="00E911FA" w:rsidRDefault="00534CF5" w:rsidP="001576D2">
      <w:pPr>
        <w:autoSpaceDE w:val="0"/>
        <w:autoSpaceDN w:val="0"/>
        <w:adjustRightInd w:val="0"/>
        <w:spacing w:line="240" w:lineRule="auto"/>
        <w:jc w:val="both"/>
        <w:rPr>
          <w:rFonts w:ascii="Montserrat Light" w:hAnsi="Montserrat Light"/>
          <w:lang w:val="ro-RO" w:eastAsia="ro-RO"/>
        </w:rPr>
      </w:pPr>
      <w:r w:rsidRPr="00E911FA">
        <w:rPr>
          <w:rFonts w:ascii="Montserrat Light" w:hAnsi="Montserrat Light" w:cs="Cambria"/>
          <w:lang w:val="ro-RO"/>
        </w:rPr>
        <w:t>Luând în considerare prevederile:</w:t>
      </w:r>
    </w:p>
    <w:p w14:paraId="115B5B2C" w14:textId="77777777" w:rsidR="00534CF5" w:rsidRPr="00E911FA" w:rsidRDefault="00534CF5" w:rsidP="001576D2">
      <w:pPr>
        <w:pStyle w:val="Listparagraf"/>
        <w:numPr>
          <w:ilvl w:val="0"/>
          <w:numId w:val="12"/>
        </w:numPr>
        <w:tabs>
          <w:tab w:val="left" w:pos="-142"/>
        </w:tabs>
        <w:autoSpaceDE w:val="0"/>
        <w:autoSpaceDN w:val="0"/>
        <w:adjustRightInd w:val="0"/>
        <w:jc w:val="both"/>
        <w:rPr>
          <w:rFonts w:ascii="Montserrat Light" w:eastAsiaTheme="minorHAnsi" w:hAnsi="Montserrat Light" w:cs="Cambria"/>
          <w:sz w:val="22"/>
          <w:szCs w:val="22"/>
          <w:lang w:val="ro-RO" w:eastAsia="ro-RO"/>
        </w:rPr>
      </w:pPr>
      <w:bookmarkStart w:id="3" w:name="_Hlk508022111"/>
      <w:r w:rsidRPr="00E911FA">
        <w:rPr>
          <w:rFonts w:ascii="Montserrat Light" w:eastAsiaTheme="minorHAnsi" w:hAnsi="Montserrat Light" w:cs="Cambria"/>
          <w:sz w:val="22"/>
          <w:szCs w:val="22"/>
          <w:lang w:val="ro-RO" w:eastAsia="ro-RO"/>
        </w:rPr>
        <w:t xml:space="preserve">art. 3 alin. (2), </w:t>
      </w:r>
      <w:r w:rsidRPr="00E911FA">
        <w:rPr>
          <w:rFonts w:ascii="Montserrat Light" w:eastAsiaTheme="minorHAnsi" w:hAnsi="Montserrat Light" w:cstheme="minorBidi"/>
          <w:sz w:val="22"/>
          <w:szCs w:val="22"/>
          <w:lang w:val="ro-RO"/>
        </w:rPr>
        <w:t xml:space="preserve">ale art. </w:t>
      </w:r>
      <w:r w:rsidRPr="00E911FA">
        <w:rPr>
          <w:rFonts w:ascii="Montserrat Light" w:eastAsiaTheme="minorHAnsi" w:hAnsi="Montserrat Light" w:cs="Cambria"/>
          <w:sz w:val="22"/>
          <w:szCs w:val="22"/>
          <w:lang w:val="ro-RO" w:eastAsia="ro-RO"/>
        </w:rPr>
        <w:t xml:space="preserve">58 alin. (1) și (3), ale art. 59 </w:t>
      </w:r>
      <w:r w:rsidRPr="00E911FA">
        <w:rPr>
          <w:rFonts w:ascii="Montserrat Light" w:eastAsia="Times New Roman" w:hAnsi="Montserrat Light" w:cs="Cambria"/>
          <w:sz w:val="22"/>
          <w:szCs w:val="22"/>
          <w:lang w:val="ro-RO" w:eastAsia="ro-RO"/>
        </w:rPr>
        <w:t xml:space="preserve">și ale art. 61 - 62 </w:t>
      </w:r>
      <w:r w:rsidRPr="00E911FA">
        <w:rPr>
          <w:rFonts w:ascii="Montserrat Light" w:eastAsiaTheme="minorHAnsi" w:hAnsi="Montserrat Light" w:cs="Cambria"/>
          <w:sz w:val="22"/>
          <w:szCs w:val="22"/>
          <w:lang w:val="ro-RO" w:eastAsia="ro-RO"/>
        </w:rPr>
        <w:t>din Legea privind normele de tehnică legislativă pentru elaborarea actelor normative nr. 24/2000, republicată, cu modificările şi completările ulterioare;</w:t>
      </w:r>
    </w:p>
    <w:p w14:paraId="78C573C8" w14:textId="77777777" w:rsidR="00534CF5" w:rsidRPr="00E911FA" w:rsidRDefault="00534CF5" w:rsidP="001576D2">
      <w:pPr>
        <w:pStyle w:val="Listparagraf"/>
        <w:numPr>
          <w:ilvl w:val="0"/>
          <w:numId w:val="12"/>
        </w:numPr>
        <w:tabs>
          <w:tab w:val="left" w:pos="-142"/>
        </w:tabs>
        <w:autoSpaceDE w:val="0"/>
        <w:autoSpaceDN w:val="0"/>
        <w:adjustRightInd w:val="0"/>
        <w:jc w:val="both"/>
        <w:rPr>
          <w:rFonts w:ascii="Montserrat Light" w:eastAsiaTheme="minorHAnsi" w:hAnsi="Montserrat Light" w:cs="Cambria"/>
          <w:sz w:val="22"/>
          <w:szCs w:val="22"/>
          <w:lang w:val="ro-RO" w:eastAsia="ro-RO"/>
        </w:rPr>
      </w:pPr>
      <w:r w:rsidRPr="00E911FA">
        <w:rPr>
          <w:rFonts w:ascii="Montserrat Light" w:eastAsiaTheme="minorHAnsi" w:hAnsi="Montserrat Light" w:cs="Cambria"/>
          <w:sz w:val="22"/>
          <w:szCs w:val="22"/>
          <w:lang w:val="ro-RO" w:eastAsia="ro-RO"/>
        </w:rPr>
        <w:t xml:space="preserve">art. 123 – 140, ale art. 142 -156, art. 215 - 216 și ale art. 218 din Regulamentul de organizare şi funcţionare a Consiliului Judeţean Cluj, aprobat prin Hotărârea </w:t>
      </w:r>
      <w:r w:rsidRPr="00E911FA">
        <w:rPr>
          <w:rFonts w:ascii="Montserrat Light" w:eastAsiaTheme="minorHAnsi" w:hAnsi="Montserrat Light" w:cs="Cambria"/>
          <w:noProof/>
          <w:sz w:val="22"/>
          <w:szCs w:val="22"/>
          <w:lang w:val="ro-RO" w:eastAsia="ro-RO"/>
        </w:rPr>
        <w:t>Consiliului Judeţean Cluj</w:t>
      </w:r>
      <w:r w:rsidRPr="00E911FA">
        <w:rPr>
          <w:rFonts w:ascii="Montserrat Light" w:eastAsiaTheme="minorHAnsi" w:hAnsi="Montserrat Light" w:cs="Cambria"/>
          <w:sz w:val="22"/>
          <w:szCs w:val="22"/>
          <w:lang w:val="ro-RO" w:eastAsia="ro-RO"/>
        </w:rPr>
        <w:t xml:space="preserve"> nr. 170/2020;</w:t>
      </w:r>
    </w:p>
    <w:p w14:paraId="21EF7AA1" w14:textId="77777777" w:rsidR="008C3C45" w:rsidRPr="00E911FA" w:rsidRDefault="00534CF5" w:rsidP="001576D2">
      <w:pPr>
        <w:tabs>
          <w:tab w:val="left" w:pos="-142"/>
        </w:tabs>
        <w:autoSpaceDE w:val="0"/>
        <w:autoSpaceDN w:val="0"/>
        <w:adjustRightInd w:val="0"/>
        <w:spacing w:line="240" w:lineRule="auto"/>
        <w:ind w:left="-851"/>
        <w:contextualSpacing/>
        <w:jc w:val="both"/>
        <w:rPr>
          <w:rFonts w:ascii="Montserrat Light" w:eastAsiaTheme="minorHAnsi" w:hAnsi="Montserrat Light" w:cs="Cambria"/>
          <w:lang w:val="ro-RO" w:eastAsia="ro-RO"/>
        </w:rPr>
      </w:pPr>
      <w:r w:rsidRPr="00E911FA">
        <w:rPr>
          <w:rFonts w:ascii="Montserrat Light" w:eastAsiaTheme="minorHAnsi" w:hAnsi="Montserrat Light" w:cs="Cambria"/>
          <w:lang w:val="ro-RO" w:eastAsia="ro-RO"/>
        </w:rPr>
        <w:tab/>
      </w:r>
    </w:p>
    <w:p w14:paraId="49F7C6D4" w14:textId="16E673A7" w:rsidR="00534CF5" w:rsidRPr="00E911FA" w:rsidRDefault="00534CF5" w:rsidP="001576D2">
      <w:pPr>
        <w:tabs>
          <w:tab w:val="left" w:pos="-142"/>
        </w:tabs>
        <w:autoSpaceDE w:val="0"/>
        <w:autoSpaceDN w:val="0"/>
        <w:adjustRightInd w:val="0"/>
        <w:spacing w:line="240" w:lineRule="auto"/>
        <w:contextualSpacing/>
        <w:jc w:val="both"/>
        <w:rPr>
          <w:rFonts w:ascii="Montserrat Light" w:eastAsiaTheme="minorHAnsi" w:hAnsi="Montserrat Light" w:cs="Cambria"/>
          <w:lang w:val="ro-RO" w:eastAsia="ro-RO"/>
        </w:rPr>
      </w:pPr>
      <w:r w:rsidRPr="00E911FA">
        <w:rPr>
          <w:rFonts w:ascii="Montserrat Light" w:eastAsiaTheme="minorHAnsi" w:hAnsi="Montserrat Light" w:cs="Cambria"/>
          <w:lang w:val="ro-RO" w:eastAsia="ro-RO"/>
        </w:rPr>
        <w:t xml:space="preserve">Ținând cont de prevederile: </w:t>
      </w:r>
    </w:p>
    <w:p w14:paraId="41938091" w14:textId="59ED1E51" w:rsidR="00534CF5" w:rsidRPr="00E911FA" w:rsidRDefault="00534CF5" w:rsidP="001576D2">
      <w:pPr>
        <w:pStyle w:val="Listparagraf"/>
        <w:numPr>
          <w:ilvl w:val="0"/>
          <w:numId w:val="13"/>
        </w:numPr>
        <w:tabs>
          <w:tab w:val="left" w:pos="-284"/>
          <w:tab w:val="left" w:pos="-142"/>
        </w:tabs>
        <w:suppressAutoHyphens/>
        <w:autoSpaceDE w:val="0"/>
        <w:autoSpaceDN w:val="0"/>
        <w:adjustRightInd w:val="0"/>
        <w:jc w:val="both"/>
        <w:rPr>
          <w:rFonts w:ascii="Montserrat Light" w:eastAsiaTheme="minorHAnsi" w:hAnsi="Montserrat Light" w:cs="Cambria"/>
          <w:sz w:val="22"/>
          <w:szCs w:val="22"/>
          <w:lang w:val="ro-RO" w:eastAsia="ro-RO"/>
        </w:rPr>
      </w:pPr>
      <w:r w:rsidRPr="00E911FA">
        <w:rPr>
          <w:rFonts w:ascii="Montserrat Light" w:eastAsiaTheme="minorHAnsi" w:hAnsi="Montserrat Light" w:cs="Cambria"/>
          <w:sz w:val="22"/>
          <w:szCs w:val="22"/>
          <w:lang w:val="ro-RO" w:eastAsia="ro-RO"/>
        </w:rPr>
        <w:t xml:space="preserve">Hotărârii Consiliului Județean Cluj nr. 165/2010 privind aprobarea </w:t>
      </w:r>
      <w:r w:rsidR="008C3C45" w:rsidRPr="00E911FA">
        <w:rPr>
          <w:rFonts w:ascii="Montserrat Light" w:eastAsiaTheme="minorHAnsi" w:hAnsi="Montserrat Light" w:cs="Cambria"/>
          <w:sz w:val="22"/>
          <w:szCs w:val="22"/>
          <w:lang w:val="ro-RO" w:eastAsia="ro-RO"/>
        </w:rPr>
        <w:t>P</w:t>
      </w:r>
      <w:r w:rsidRPr="00E911FA">
        <w:rPr>
          <w:rFonts w:ascii="Montserrat Light" w:eastAsiaTheme="minorHAnsi" w:hAnsi="Montserrat Light" w:cs="Cambria"/>
          <w:sz w:val="22"/>
          <w:szCs w:val="22"/>
          <w:lang w:val="ro-RO" w:eastAsia="ro-RO"/>
        </w:rPr>
        <w:t>rogramului de modernizare și reabilitare a drumurilor județene pentru perioada 2011 - 2015, cu modificările și completările ulterioare;</w:t>
      </w:r>
    </w:p>
    <w:p w14:paraId="52B81470" w14:textId="38139675" w:rsidR="00534CF5" w:rsidRPr="00E911FA" w:rsidRDefault="00534CF5" w:rsidP="001576D2">
      <w:pPr>
        <w:pStyle w:val="Listparagraf"/>
        <w:numPr>
          <w:ilvl w:val="0"/>
          <w:numId w:val="13"/>
        </w:numPr>
        <w:tabs>
          <w:tab w:val="left" w:pos="-284"/>
          <w:tab w:val="left" w:pos="-142"/>
        </w:tabs>
        <w:suppressAutoHyphens/>
        <w:autoSpaceDE w:val="0"/>
        <w:autoSpaceDN w:val="0"/>
        <w:adjustRightInd w:val="0"/>
        <w:jc w:val="both"/>
        <w:rPr>
          <w:rFonts w:ascii="Montserrat Light" w:hAnsi="Montserrat Light"/>
          <w:sz w:val="22"/>
          <w:szCs w:val="22"/>
          <w:lang w:val="ro-RO"/>
        </w:rPr>
      </w:pPr>
      <w:r w:rsidRPr="00E911FA">
        <w:rPr>
          <w:rFonts w:ascii="Montserrat Light" w:eastAsiaTheme="minorHAnsi" w:hAnsi="Montserrat Light" w:cs="Cambria"/>
          <w:sz w:val="22"/>
          <w:szCs w:val="22"/>
          <w:lang w:val="ro-RO" w:eastAsia="ro-RO"/>
        </w:rPr>
        <w:t>Hotărârii Consiliului Județean Cluj nr. 315/2010 privind aprobarea Documentației de avizare a lucrărilor de investiții aferente programului de modernizare și reabilitare a drumurilor județene pentru perioada 2011 - 2015 și a unor măsuri pentru realizarea acestuia, cu modificările și completările ulterioare</w:t>
      </w:r>
      <w:r w:rsidR="008C3C45" w:rsidRPr="00E911FA">
        <w:rPr>
          <w:rFonts w:ascii="Montserrat Light" w:eastAsiaTheme="minorHAnsi" w:hAnsi="Montserrat Light" w:cs="Cambria"/>
          <w:sz w:val="22"/>
          <w:szCs w:val="22"/>
          <w:lang w:val="ro-RO" w:eastAsia="ro-RO"/>
        </w:rPr>
        <w:t>;</w:t>
      </w:r>
    </w:p>
    <w:p w14:paraId="7AF4FDC0" w14:textId="77777777" w:rsidR="00534CF5" w:rsidRPr="00E911FA" w:rsidRDefault="00534CF5" w:rsidP="001576D2">
      <w:pPr>
        <w:pStyle w:val="Listparagraf"/>
        <w:numPr>
          <w:ilvl w:val="0"/>
          <w:numId w:val="13"/>
        </w:numPr>
        <w:tabs>
          <w:tab w:val="left" w:pos="-284"/>
          <w:tab w:val="left" w:pos="-142"/>
        </w:tabs>
        <w:suppressAutoHyphens/>
        <w:autoSpaceDE w:val="0"/>
        <w:autoSpaceDN w:val="0"/>
        <w:adjustRightInd w:val="0"/>
        <w:jc w:val="both"/>
        <w:rPr>
          <w:rFonts w:ascii="Montserrat Light" w:hAnsi="Montserrat Light"/>
          <w:sz w:val="22"/>
          <w:szCs w:val="22"/>
          <w:lang w:val="ro-RO"/>
        </w:rPr>
      </w:pPr>
      <w:r w:rsidRPr="00E911FA">
        <w:rPr>
          <w:rFonts w:ascii="Montserrat Light" w:eastAsiaTheme="minorHAnsi" w:hAnsi="Montserrat Light" w:cs="Cambria"/>
          <w:sz w:val="22"/>
          <w:szCs w:val="22"/>
          <w:lang w:val="ro-RO" w:eastAsia="ro-RO"/>
        </w:rPr>
        <w:t>Hotărârii Consiliului Județean Cluj nr. 213/2015 pentru modificarea și completarea unor hotărâri ale Consiliului Județean Cluj, în vederea realizării programelor de modernizare și reabilitare a drumurilor județene;</w:t>
      </w:r>
      <w:bookmarkEnd w:id="2"/>
      <w:bookmarkEnd w:id="3"/>
    </w:p>
    <w:p w14:paraId="23B7B2A0" w14:textId="7FE32505" w:rsidR="00534CF5" w:rsidRPr="00E911FA" w:rsidRDefault="00534CF5" w:rsidP="001576D2">
      <w:pPr>
        <w:tabs>
          <w:tab w:val="left" w:pos="-284"/>
          <w:tab w:val="left" w:pos="0"/>
        </w:tabs>
        <w:autoSpaceDE w:val="0"/>
        <w:autoSpaceDN w:val="0"/>
        <w:adjustRightInd w:val="0"/>
        <w:spacing w:line="240" w:lineRule="auto"/>
        <w:contextualSpacing/>
        <w:jc w:val="both"/>
        <w:rPr>
          <w:rFonts w:ascii="Montserrat Light" w:hAnsi="Montserrat Light"/>
          <w:lang w:val="ro-RO"/>
        </w:rPr>
      </w:pPr>
      <w:r w:rsidRPr="00E911FA">
        <w:rPr>
          <w:rFonts w:ascii="Montserrat Light" w:hAnsi="Montserrat Light"/>
          <w:lang w:val="ro-RO" w:eastAsia="ro-RO" w:bidi="ne-NP"/>
        </w:rPr>
        <w:t>În conformitate cu prevederile:</w:t>
      </w:r>
    </w:p>
    <w:p w14:paraId="594C71F9" w14:textId="72AD4F2A" w:rsidR="00534CF5" w:rsidRPr="00E911FA" w:rsidRDefault="00534CF5" w:rsidP="001576D2">
      <w:pPr>
        <w:pStyle w:val="Listparagraf"/>
        <w:numPr>
          <w:ilvl w:val="0"/>
          <w:numId w:val="14"/>
        </w:numPr>
        <w:tabs>
          <w:tab w:val="left" w:pos="0"/>
        </w:tabs>
        <w:autoSpaceDE w:val="0"/>
        <w:autoSpaceDN w:val="0"/>
        <w:adjustRightInd w:val="0"/>
        <w:jc w:val="both"/>
        <w:rPr>
          <w:rFonts w:ascii="Montserrat Light" w:hAnsi="Montserrat Light"/>
          <w:noProof/>
          <w:sz w:val="22"/>
          <w:szCs w:val="22"/>
          <w:lang w:val="ro-RO" w:eastAsia="ro-RO"/>
        </w:rPr>
      </w:pPr>
      <w:r w:rsidRPr="00E911FA">
        <w:rPr>
          <w:rFonts w:ascii="Montserrat Light" w:hAnsi="Montserrat Light"/>
          <w:sz w:val="22"/>
          <w:szCs w:val="22"/>
          <w:lang w:val="ro-RO" w:eastAsia="ro-RO"/>
        </w:rPr>
        <w:t>art. 173 alin. (1) lit. f) și alin. (5) lit. l) din Ordonanța de urgență a Guvernului nr. 57/2019 privind Codul administrativ, cu  modificările și completările ulterioare;</w:t>
      </w:r>
    </w:p>
    <w:p w14:paraId="64BD5318" w14:textId="77777777" w:rsidR="00534CF5" w:rsidRPr="00E911FA" w:rsidRDefault="00534CF5" w:rsidP="001576D2">
      <w:pPr>
        <w:pStyle w:val="Listparagraf"/>
        <w:numPr>
          <w:ilvl w:val="0"/>
          <w:numId w:val="14"/>
        </w:numPr>
        <w:tabs>
          <w:tab w:val="left" w:pos="0"/>
        </w:tabs>
        <w:autoSpaceDE w:val="0"/>
        <w:autoSpaceDN w:val="0"/>
        <w:adjustRightInd w:val="0"/>
        <w:jc w:val="both"/>
        <w:rPr>
          <w:rFonts w:ascii="Montserrat Light" w:hAnsi="Montserrat Light"/>
          <w:noProof/>
          <w:sz w:val="22"/>
          <w:szCs w:val="22"/>
          <w:lang w:val="ro-RO" w:eastAsia="ro-RO"/>
        </w:rPr>
      </w:pPr>
      <w:r w:rsidRPr="00E911FA">
        <w:rPr>
          <w:rFonts w:ascii="Montserrat Light" w:hAnsi="Montserrat Light"/>
          <w:noProof/>
          <w:sz w:val="22"/>
          <w:szCs w:val="22"/>
          <w:lang w:val="ro-RO" w:eastAsia="ro-RO"/>
        </w:rPr>
        <w:t>art. 42 alin. (1) lit. b) din Legea finanțelor publice nr. 500/2002, cu modificările și completările ulterioare;</w:t>
      </w:r>
    </w:p>
    <w:p w14:paraId="4E29A04D" w14:textId="77777777" w:rsidR="00534CF5" w:rsidRPr="00E911FA" w:rsidRDefault="00534CF5" w:rsidP="001576D2">
      <w:pPr>
        <w:pStyle w:val="Listparagraf"/>
        <w:numPr>
          <w:ilvl w:val="0"/>
          <w:numId w:val="14"/>
        </w:numPr>
        <w:tabs>
          <w:tab w:val="left" w:pos="0"/>
        </w:tabs>
        <w:autoSpaceDE w:val="0"/>
        <w:autoSpaceDN w:val="0"/>
        <w:adjustRightInd w:val="0"/>
        <w:jc w:val="both"/>
        <w:rPr>
          <w:rFonts w:ascii="Montserrat Light" w:hAnsi="Montserrat Light"/>
          <w:noProof/>
          <w:sz w:val="22"/>
          <w:szCs w:val="22"/>
          <w:lang w:val="ro-RO" w:eastAsia="ro-RO"/>
        </w:rPr>
      </w:pPr>
      <w:r w:rsidRPr="00E911FA">
        <w:rPr>
          <w:rFonts w:ascii="Montserrat Light" w:hAnsi="Montserrat Light"/>
          <w:noProof/>
          <w:sz w:val="22"/>
          <w:szCs w:val="22"/>
          <w:lang w:val="ro-RO" w:eastAsia="ro-RO"/>
        </w:rPr>
        <w:t>art. 44 alin. (1) din Legea privind finanţele publice locale nr. 273/2006, cu modificările şi completările ulterioare;</w:t>
      </w:r>
    </w:p>
    <w:p w14:paraId="2DF788FC" w14:textId="77777777" w:rsidR="00534CF5" w:rsidRPr="00E911FA" w:rsidRDefault="00534CF5" w:rsidP="001576D2">
      <w:pPr>
        <w:pStyle w:val="Listparagraf"/>
        <w:numPr>
          <w:ilvl w:val="0"/>
          <w:numId w:val="14"/>
        </w:numPr>
        <w:tabs>
          <w:tab w:val="left" w:pos="0"/>
        </w:tabs>
        <w:autoSpaceDE w:val="0"/>
        <w:autoSpaceDN w:val="0"/>
        <w:adjustRightInd w:val="0"/>
        <w:jc w:val="both"/>
        <w:rPr>
          <w:rFonts w:ascii="Montserrat Light" w:hAnsi="Montserrat Light"/>
          <w:noProof/>
          <w:sz w:val="22"/>
          <w:szCs w:val="22"/>
          <w:lang w:val="ro-RO" w:eastAsia="ro-RO"/>
        </w:rPr>
      </w:pPr>
      <w:r w:rsidRPr="00E911FA">
        <w:rPr>
          <w:rFonts w:ascii="Montserrat Light" w:hAnsi="Montserrat Light"/>
          <w:noProof/>
          <w:sz w:val="22"/>
          <w:szCs w:val="22"/>
          <w:lang w:val="ro-RO" w:eastAsia="ro-RO"/>
        </w:rPr>
        <w:t>Ordonanței de urgență a Guvernului pentru aprobarea Programului naţional de dezvoltare locală nr. 28/2013, aprobată prin Legea nr. 89/2015, cu modificările şi completările ulterioare;</w:t>
      </w:r>
    </w:p>
    <w:p w14:paraId="0C4EEB50" w14:textId="3C49EAF5" w:rsidR="00534CF5" w:rsidRPr="00E911FA" w:rsidRDefault="00534CF5" w:rsidP="001576D2">
      <w:pPr>
        <w:pStyle w:val="Listparagraf"/>
        <w:numPr>
          <w:ilvl w:val="0"/>
          <w:numId w:val="14"/>
        </w:numPr>
        <w:tabs>
          <w:tab w:val="left" w:pos="0"/>
        </w:tabs>
        <w:autoSpaceDE w:val="0"/>
        <w:autoSpaceDN w:val="0"/>
        <w:adjustRightInd w:val="0"/>
        <w:jc w:val="both"/>
        <w:rPr>
          <w:rFonts w:ascii="Montserrat Light" w:hAnsi="Montserrat Light"/>
          <w:noProof/>
          <w:sz w:val="22"/>
          <w:szCs w:val="22"/>
          <w:lang w:val="ro-RO" w:eastAsia="ro-RO"/>
        </w:rPr>
      </w:pPr>
      <w:r w:rsidRPr="00E911FA">
        <w:rPr>
          <w:rFonts w:ascii="Montserrat Light" w:hAnsi="Montserrat Light"/>
          <w:noProof/>
          <w:sz w:val="22"/>
          <w:szCs w:val="22"/>
          <w:lang w:val="ro-RO" w:eastAsia="ro-RO"/>
        </w:rPr>
        <w:t>Hotărârii Guvernului nr. 907/2016 privind etapele de elaborare și conținutul-cadru al documentației tehnico-economice aferente obiectivelor/proiectelor de investiții finanțate din fonduri publice</w:t>
      </w:r>
      <w:r w:rsidR="003D67B1" w:rsidRPr="00E911FA">
        <w:rPr>
          <w:rFonts w:ascii="Montserrat Light" w:hAnsi="Montserrat Light"/>
          <w:noProof/>
          <w:sz w:val="22"/>
          <w:szCs w:val="22"/>
          <w:lang w:val="ro-RO" w:eastAsia="ro-RO"/>
        </w:rPr>
        <w:t>;</w:t>
      </w:r>
    </w:p>
    <w:p w14:paraId="4AA625A4" w14:textId="43CF0EB7" w:rsidR="00534CF5" w:rsidRPr="00E911FA" w:rsidRDefault="00534CF5" w:rsidP="001576D2">
      <w:pPr>
        <w:autoSpaceDE w:val="0"/>
        <w:autoSpaceDN w:val="0"/>
        <w:adjustRightInd w:val="0"/>
        <w:spacing w:line="240" w:lineRule="auto"/>
        <w:jc w:val="both"/>
        <w:rPr>
          <w:rFonts w:ascii="Montserrat Light" w:hAnsi="Montserrat Light"/>
          <w:b/>
          <w:bCs/>
          <w:lang w:val="ro-RO" w:eastAsia="ro-RO"/>
        </w:rPr>
      </w:pPr>
      <w:bookmarkStart w:id="4" w:name="_Hlk20210285"/>
      <w:r w:rsidRPr="00E911FA">
        <w:rPr>
          <w:rFonts w:ascii="Montserrat Light" w:hAnsi="Montserrat Light"/>
          <w:lang w:val="ro-RO" w:eastAsia="ro-RO"/>
        </w:rPr>
        <w:lastRenderedPageBreak/>
        <w:t>În temeiul competențelor stabilite prin art. 182 alin. (1) și art. 196 alin. (1) lit. a) din Ordonanța de urgență a Guvernului nr. 57/2019 privind Codul administrativ, cu modificările și completările ulterioare;</w:t>
      </w:r>
      <w:bookmarkEnd w:id="4"/>
    </w:p>
    <w:p w14:paraId="62FEECA7" w14:textId="77777777" w:rsidR="00534CF5" w:rsidRPr="00E911FA" w:rsidRDefault="00534CF5" w:rsidP="001576D2">
      <w:pPr>
        <w:autoSpaceDE w:val="0"/>
        <w:autoSpaceDN w:val="0"/>
        <w:adjustRightInd w:val="0"/>
        <w:spacing w:line="240" w:lineRule="auto"/>
        <w:jc w:val="both"/>
        <w:rPr>
          <w:rFonts w:ascii="Montserrat Light" w:hAnsi="Montserrat Light"/>
          <w:b/>
          <w:noProof/>
          <w:lang w:val="ro-RO" w:eastAsia="ro-RO"/>
        </w:rPr>
      </w:pPr>
    </w:p>
    <w:p w14:paraId="68C9A7F8" w14:textId="77777777" w:rsidR="00534CF5" w:rsidRPr="00E911FA" w:rsidRDefault="00534CF5" w:rsidP="001576D2">
      <w:pPr>
        <w:autoSpaceDE w:val="0"/>
        <w:autoSpaceDN w:val="0"/>
        <w:adjustRightInd w:val="0"/>
        <w:spacing w:line="240" w:lineRule="auto"/>
        <w:jc w:val="center"/>
        <w:rPr>
          <w:rFonts w:ascii="Montserrat Light" w:hAnsi="Montserrat Light"/>
          <w:b/>
          <w:noProof/>
          <w:lang w:val="ro-RO" w:eastAsia="ro-RO"/>
        </w:rPr>
      </w:pPr>
      <w:r w:rsidRPr="00E911FA">
        <w:rPr>
          <w:rFonts w:ascii="Montserrat Light" w:hAnsi="Montserrat Light"/>
          <w:b/>
          <w:noProof/>
          <w:lang w:val="ro-RO" w:eastAsia="ro-RO"/>
        </w:rPr>
        <w:t>h o t ă r ă ş t e:</w:t>
      </w:r>
    </w:p>
    <w:p w14:paraId="1B3DC51D" w14:textId="77777777" w:rsidR="00534CF5" w:rsidRPr="00E911FA" w:rsidRDefault="00534CF5" w:rsidP="001576D2">
      <w:pPr>
        <w:autoSpaceDE w:val="0"/>
        <w:autoSpaceDN w:val="0"/>
        <w:adjustRightInd w:val="0"/>
        <w:spacing w:line="240" w:lineRule="auto"/>
        <w:jc w:val="center"/>
        <w:rPr>
          <w:rFonts w:ascii="Montserrat Light" w:hAnsi="Montserrat Light"/>
          <w:noProof/>
          <w:lang w:val="ro-RO" w:eastAsia="ro-RO"/>
        </w:rPr>
      </w:pPr>
    </w:p>
    <w:p w14:paraId="2BBFB238" w14:textId="7A79858C" w:rsidR="00534CF5" w:rsidRPr="00E911FA" w:rsidRDefault="00534CF5" w:rsidP="001576D2">
      <w:pPr>
        <w:tabs>
          <w:tab w:val="left" w:pos="90"/>
        </w:tabs>
        <w:autoSpaceDE w:val="0"/>
        <w:autoSpaceDN w:val="0"/>
        <w:adjustRightInd w:val="0"/>
        <w:spacing w:line="240" w:lineRule="auto"/>
        <w:jc w:val="both"/>
        <w:rPr>
          <w:rFonts w:ascii="Montserrat Light" w:hAnsi="Montserrat Light"/>
          <w:shd w:val="clear" w:color="auto" w:fill="FFFFFF"/>
          <w:lang w:val="ro-RO"/>
        </w:rPr>
      </w:pPr>
      <w:r w:rsidRPr="00E911FA">
        <w:rPr>
          <w:rFonts w:ascii="Montserrat Light" w:hAnsi="Montserrat Light"/>
          <w:b/>
          <w:bCs/>
          <w:noProof/>
          <w:lang w:val="ro-RO" w:eastAsia="ro-RO"/>
        </w:rPr>
        <w:t>Art. I.</w:t>
      </w:r>
      <w:r w:rsidRPr="00E911FA">
        <w:rPr>
          <w:rFonts w:ascii="Montserrat Light" w:hAnsi="Montserrat Light"/>
          <w:noProof/>
          <w:lang w:val="ro-RO" w:eastAsia="ro-RO"/>
        </w:rPr>
        <w:t xml:space="preserve"> Hotărârea Consiliului Judeţean Cluj </w:t>
      </w:r>
      <w:r w:rsidRPr="00E911FA">
        <w:rPr>
          <w:rFonts w:ascii="Montserrat Light" w:hAnsi="Montserrat Light"/>
          <w:shd w:val="clear" w:color="auto" w:fill="FFFFFF"/>
          <w:lang w:val="ro-RO"/>
        </w:rPr>
        <w:t>nr. 12/2016 privind aprobarea indicatorilor tehnico - economici actualizați ai lucrărilor de modernizare și reabilitare a unor drumuri județene din Județul Cluj, cu modificările și completările ulterioare aduse prin Hotărârile Consiliului Județean Cluj nr. 203/2017, nr. 242/2017, nr. 41/2018, nr. 43/2020</w:t>
      </w:r>
      <w:r w:rsidR="003D67B1" w:rsidRPr="00E911FA">
        <w:rPr>
          <w:rFonts w:ascii="Montserrat Light" w:hAnsi="Montserrat Light"/>
          <w:shd w:val="clear" w:color="auto" w:fill="FFFFFF"/>
          <w:lang w:val="ro-RO"/>
        </w:rPr>
        <w:t xml:space="preserve">, </w:t>
      </w:r>
      <w:r w:rsidRPr="00E911FA">
        <w:rPr>
          <w:rFonts w:ascii="Montserrat Light" w:hAnsi="Montserrat Light"/>
          <w:shd w:val="clear" w:color="auto" w:fill="FFFFFF"/>
          <w:lang w:val="ro-RO"/>
        </w:rPr>
        <w:t>nr. 234/2020</w:t>
      </w:r>
      <w:r w:rsidR="003D67B1" w:rsidRPr="00E911FA">
        <w:rPr>
          <w:rFonts w:ascii="Montserrat Light" w:hAnsi="Montserrat Light"/>
          <w:shd w:val="clear" w:color="auto" w:fill="FFFFFF"/>
          <w:lang w:val="ro-RO"/>
        </w:rPr>
        <w:t xml:space="preserve"> și </w:t>
      </w:r>
      <w:r w:rsidRPr="00E911FA">
        <w:rPr>
          <w:rFonts w:ascii="Montserrat Light" w:hAnsi="Montserrat Light"/>
          <w:shd w:val="clear" w:color="auto" w:fill="FFFFFF"/>
          <w:lang w:val="ro-RO"/>
        </w:rPr>
        <w:t>nr.</w:t>
      </w:r>
      <w:r w:rsidR="003D67B1" w:rsidRPr="00E911FA">
        <w:rPr>
          <w:rFonts w:ascii="Montserrat Light" w:hAnsi="Montserrat Light"/>
          <w:shd w:val="clear" w:color="auto" w:fill="FFFFFF"/>
          <w:lang w:val="ro-RO"/>
        </w:rPr>
        <w:t xml:space="preserve"> </w:t>
      </w:r>
      <w:r w:rsidRPr="00E911FA">
        <w:rPr>
          <w:rFonts w:ascii="Montserrat Light" w:hAnsi="Montserrat Light"/>
          <w:shd w:val="clear" w:color="auto" w:fill="FFFFFF"/>
          <w:lang w:val="ro-RO"/>
        </w:rPr>
        <w:t xml:space="preserve">36/2021, se modifică după cum urmează:  </w:t>
      </w:r>
    </w:p>
    <w:p w14:paraId="7424C929" w14:textId="13259136" w:rsidR="00534CF5" w:rsidRPr="00E911FA" w:rsidRDefault="003D67B1" w:rsidP="001576D2">
      <w:pPr>
        <w:tabs>
          <w:tab w:val="left" w:pos="90"/>
        </w:tabs>
        <w:autoSpaceDE w:val="0"/>
        <w:autoSpaceDN w:val="0"/>
        <w:adjustRightInd w:val="0"/>
        <w:spacing w:line="240" w:lineRule="auto"/>
        <w:jc w:val="both"/>
        <w:rPr>
          <w:rFonts w:ascii="Montserrat Light" w:hAnsi="Montserrat Light"/>
          <w:noProof/>
          <w:lang w:val="ro-RO" w:eastAsia="ro-RO"/>
        </w:rPr>
      </w:pPr>
      <w:r w:rsidRPr="00E911FA">
        <w:rPr>
          <w:rFonts w:ascii="Montserrat Light" w:hAnsi="Montserrat Light"/>
          <w:shd w:val="clear" w:color="auto" w:fill="FFFFFF"/>
          <w:lang w:val="ro-RO"/>
        </w:rPr>
        <w:t xml:space="preserve">1. </w:t>
      </w:r>
      <w:r w:rsidR="00534CF5" w:rsidRPr="00E911FA">
        <w:rPr>
          <w:rFonts w:ascii="Montserrat Light" w:hAnsi="Montserrat Light"/>
          <w:noProof/>
          <w:lang w:val="ro-RO" w:eastAsia="ro-RO"/>
        </w:rPr>
        <w:t xml:space="preserve">Anexa nr. 1 ,,Indicatorii tehnico - economici ai obiectivului de investiții Proiectare și execuție lucrări de modernizare și reabilitare a drumurilor județene din Județul Cluj pentru perioada 2011-2015, pentru lotul III DJ 109B Fundătura – Cornești km 17+100” se modifică și se înlocuiește cu </w:t>
      </w:r>
      <w:r w:rsidR="00534CF5" w:rsidRPr="00E911FA">
        <w:rPr>
          <w:rFonts w:ascii="Montserrat Light" w:hAnsi="Montserrat Light"/>
          <w:b/>
          <w:bCs/>
          <w:noProof/>
          <w:lang w:val="ro-RO" w:eastAsia="ro-RO"/>
        </w:rPr>
        <w:t xml:space="preserve">anexa </w:t>
      </w:r>
      <w:r w:rsidR="00534CF5" w:rsidRPr="00E911FA">
        <w:rPr>
          <w:rFonts w:ascii="Montserrat Light" w:hAnsi="Montserrat Light"/>
          <w:noProof/>
          <w:lang w:val="ro-RO" w:eastAsia="ro-RO"/>
        </w:rPr>
        <w:t>care face parte integrantă din prezenta hotărâre.</w:t>
      </w:r>
    </w:p>
    <w:p w14:paraId="42461A4A" w14:textId="77777777" w:rsidR="00534CF5" w:rsidRPr="00E911FA" w:rsidRDefault="00534CF5" w:rsidP="001576D2">
      <w:pPr>
        <w:tabs>
          <w:tab w:val="left" w:pos="90"/>
        </w:tabs>
        <w:autoSpaceDE w:val="0"/>
        <w:autoSpaceDN w:val="0"/>
        <w:adjustRightInd w:val="0"/>
        <w:spacing w:line="240" w:lineRule="auto"/>
        <w:jc w:val="both"/>
        <w:rPr>
          <w:rFonts w:ascii="Montserrat Light" w:hAnsi="Montserrat Light"/>
          <w:noProof/>
          <w:lang w:val="ro-RO" w:eastAsia="ro-RO"/>
        </w:rPr>
      </w:pPr>
      <w:r w:rsidRPr="00E911FA">
        <w:rPr>
          <w:rFonts w:ascii="Montserrat Light" w:hAnsi="Montserrat Light"/>
          <w:noProof/>
          <w:lang w:val="ro-RO" w:eastAsia="ro-RO"/>
        </w:rPr>
        <w:tab/>
      </w:r>
      <w:r w:rsidRPr="00E911FA">
        <w:rPr>
          <w:rFonts w:ascii="Montserrat Light" w:hAnsi="Montserrat Light"/>
          <w:noProof/>
          <w:lang w:val="ro-RO" w:eastAsia="ro-RO"/>
        </w:rPr>
        <w:tab/>
      </w:r>
    </w:p>
    <w:p w14:paraId="166B4E0B" w14:textId="0051AA53" w:rsidR="00534CF5" w:rsidRPr="00E911FA" w:rsidRDefault="00534CF5" w:rsidP="001576D2">
      <w:pPr>
        <w:autoSpaceDE w:val="0"/>
        <w:autoSpaceDN w:val="0"/>
        <w:adjustRightInd w:val="0"/>
        <w:spacing w:line="240" w:lineRule="auto"/>
        <w:jc w:val="both"/>
        <w:rPr>
          <w:rFonts w:ascii="Montserrat Light" w:hAnsi="Montserrat Light"/>
          <w:noProof/>
          <w:lang w:val="ro-RO" w:eastAsia="ro-RO"/>
        </w:rPr>
      </w:pPr>
      <w:r w:rsidRPr="00E911FA">
        <w:rPr>
          <w:rFonts w:ascii="Montserrat Light" w:hAnsi="Montserrat Light"/>
          <w:b/>
          <w:noProof/>
          <w:lang w:val="ro-RO" w:eastAsia="ro-RO"/>
        </w:rPr>
        <w:t>Art. II</w:t>
      </w:r>
      <w:r w:rsidRPr="00E911FA">
        <w:rPr>
          <w:rFonts w:ascii="Montserrat Light" w:hAnsi="Montserrat Light"/>
          <w:noProof/>
          <w:lang w:val="ro-RO" w:eastAsia="ro-RO"/>
        </w:rPr>
        <w:t>. Cu punerea în aplicare a prevederilor prezentei hotărâri se încredinţează Preşedintele Consiliului Judeţean Cluj, prin</w:t>
      </w:r>
      <w:r w:rsidR="0080767B" w:rsidRPr="00E911FA">
        <w:rPr>
          <w:rFonts w:ascii="Montserrat Light" w:hAnsi="Montserrat Light"/>
          <w:noProof/>
          <w:lang w:val="ro-RO" w:eastAsia="ro-RO"/>
        </w:rPr>
        <w:t xml:space="preserve"> </w:t>
      </w:r>
      <w:r w:rsidRPr="00E911FA">
        <w:rPr>
          <w:rFonts w:ascii="Montserrat Light" w:hAnsi="Montserrat Light"/>
          <w:noProof/>
          <w:lang w:val="ro-RO" w:eastAsia="ro-RO"/>
        </w:rPr>
        <w:t>Direcţia Generală Buget-Finanţe, Resurse Umane</w:t>
      </w:r>
      <w:r w:rsidR="0080767B" w:rsidRPr="00E911FA">
        <w:rPr>
          <w:rFonts w:ascii="Montserrat Light" w:hAnsi="Montserrat Light"/>
          <w:noProof/>
          <w:lang w:val="ro-RO" w:eastAsia="ro-RO"/>
        </w:rPr>
        <w:t>; Direcția de Dezvoltare și Investiții</w:t>
      </w:r>
      <w:r w:rsidRPr="00E911FA">
        <w:rPr>
          <w:rFonts w:ascii="Montserrat Light" w:hAnsi="Montserrat Light"/>
          <w:noProof/>
          <w:lang w:val="ro-RO" w:eastAsia="ro-RO"/>
        </w:rPr>
        <w:t xml:space="preserve"> şi Direcţia de Administrare a Domeniului Public şi Privat al Judeţului Cluj.</w:t>
      </w:r>
    </w:p>
    <w:p w14:paraId="2D9DC893" w14:textId="77777777" w:rsidR="00534CF5" w:rsidRPr="00E911FA" w:rsidRDefault="00534CF5" w:rsidP="001576D2">
      <w:pPr>
        <w:autoSpaceDE w:val="0"/>
        <w:autoSpaceDN w:val="0"/>
        <w:adjustRightInd w:val="0"/>
        <w:spacing w:line="240" w:lineRule="auto"/>
        <w:jc w:val="both"/>
        <w:rPr>
          <w:rFonts w:ascii="Montserrat Light" w:hAnsi="Montserrat Light"/>
          <w:noProof/>
          <w:lang w:val="ro-RO" w:eastAsia="ro-RO"/>
        </w:rPr>
      </w:pPr>
    </w:p>
    <w:p w14:paraId="19247B4F" w14:textId="23CC86B8" w:rsidR="00534CF5" w:rsidRPr="00E911FA" w:rsidRDefault="00534CF5" w:rsidP="001576D2">
      <w:pPr>
        <w:autoSpaceDE w:val="0"/>
        <w:autoSpaceDN w:val="0"/>
        <w:adjustRightInd w:val="0"/>
        <w:spacing w:line="240" w:lineRule="auto"/>
        <w:jc w:val="both"/>
        <w:rPr>
          <w:rFonts w:ascii="Montserrat Light" w:hAnsi="Montserrat Light"/>
          <w:noProof/>
          <w:lang w:val="ro-RO" w:eastAsia="ro-RO"/>
        </w:rPr>
      </w:pPr>
      <w:r w:rsidRPr="00E911FA">
        <w:rPr>
          <w:rFonts w:ascii="Montserrat Light" w:hAnsi="Montserrat Light"/>
          <w:b/>
          <w:noProof/>
          <w:lang w:val="ro-RO" w:eastAsia="ro-RO"/>
        </w:rPr>
        <w:t>Art. III.</w:t>
      </w:r>
      <w:r w:rsidRPr="00E911FA">
        <w:rPr>
          <w:rFonts w:ascii="Montserrat Light" w:hAnsi="Montserrat Light"/>
          <w:noProof/>
          <w:lang w:val="ro-RO" w:eastAsia="ro-RO"/>
        </w:rPr>
        <w:t xml:space="preserve"> Prezenta hotărâre se comunică Direcţiei Generale Buget</w:t>
      </w:r>
      <w:r w:rsidR="0080767B" w:rsidRPr="00E911FA">
        <w:rPr>
          <w:rFonts w:ascii="Montserrat Light" w:hAnsi="Montserrat Light"/>
          <w:noProof/>
          <w:lang w:val="ro-RO" w:eastAsia="ro-RO"/>
        </w:rPr>
        <w:t>-</w:t>
      </w:r>
      <w:r w:rsidRPr="00E911FA">
        <w:rPr>
          <w:rFonts w:ascii="Montserrat Light" w:hAnsi="Montserrat Light"/>
          <w:noProof/>
          <w:lang w:val="ro-RO" w:eastAsia="ro-RO"/>
        </w:rPr>
        <w:t xml:space="preserve">Finanţe, Resurse Umane; </w:t>
      </w:r>
      <w:r w:rsidR="0080767B" w:rsidRPr="00E911FA">
        <w:rPr>
          <w:rFonts w:ascii="Montserrat Light" w:hAnsi="Montserrat Light"/>
          <w:noProof/>
          <w:lang w:val="ro-RO" w:eastAsia="ro-RO"/>
        </w:rPr>
        <w:t xml:space="preserve">Direcției de Dezvoltare și Investiții; </w:t>
      </w:r>
      <w:r w:rsidRPr="00E911FA">
        <w:rPr>
          <w:rFonts w:ascii="Montserrat Light" w:hAnsi="Montserrat Light"/>
          <w:noProof/>
          <w:lang w:val="ro-RO" w:eastAsia="ro-RO"/>
        </w:rPr>
        <w:t xml:space="preserve">Direcţiei de Administrare a Domeniului Public şi Privat al Judeţului Cluj, precum şi Prefectului Judeţului Cluj şi se aduce la cunoştinţă publică prin afişare la sediul Consiliului Judeţean Cluj şi pe pagina de internet  „www.cjcluj.ro". </w:t>
      </w:r>
    </w:p>
    <w:p w14:paraId="72057A1C" w14:textId="572A6F65" w:rsidR="005D2FB3" w:rsidRPr="00E911FA" w:rsidRDefault="005D2FB3" w:rsidP="001576D2">
      <w:pPr>
        <w:tabs>
          <w:tab w:val="left" w:pos="90"/>
        </w:tabs>
        <w:autoSpaceDE w:val="0"/>
        <w:autoSpaceDN w:val="0"/>
        <w:adjustRightInd w:val="0"/>
        <w:spacing w:line="240" w:lineRule="auto"/>
        <w:jc w:val="both"/>
        <w:rPr>
          <w:rFonts w:ascii="Montserrat Light" w:eastAsia="Times New Roman" w:hAnsi="Montserrat Light" w:cs="Times New Roman"/>
          <w:i/>
          <w:iCs/>
          <w:noProof/>
          <w:lang w:val="ro-RO" w:eastAsia="ro-RO"/>
        </w:rPr>
      </w:pPr>
    </w:p>
    <w:p w14:paraId="12004CD6" w14:textId="77777777" w:rsidR="005D2FB3" w:rsidRPr="00E911FA" w:rsidRDefault="005D2FB3" w:rsidP="001576D2">
      <w:pPr>
        <w:tabs>
          <w:tab w:val="left" w:pos="90"/>
        </w:tabs>
        <w:autoSpaceDE w:val="0"/>
        <w:autoSpaceDN w:val="0"/>
        <w:adjustRightInd w:val="0"/>
        <w:spacing w:line="240" w:lineRule="auto"/>
        <w:jc w:val="both"/>
        <w:rPr>
          <w:rFonts w:ascii="Montserrat Light" w:eastAsia="Times New Roman" w:hAnsi="Montserrat Light" w:cs="Times New Roman"/>
          <w:i/>
          <w:iCs/>
          <w:noProof/>
          <w:lang w:val="ro-RO" w:eastAsia="ro-RO"/>
        </w:rPr>
      </w:pPr>
    </w:p>
    <w:p w14:paraId="5EC3AC2B" w14:textId="3763347F" w:rsidR="004E343B" w:rsidRPr="00E911FA" w:rsidRDefault="004E343B" w:rsidP="001576D2">
      <w:pPr>
        <w:spacing w:line="240" w:lineRule="auto"/>
        <w:jc w:val="both"/>
        <w:rPr>
          <w:rFonts w:ascii="Montserrat" w:hAnsi="Montserrat"/>
          <w:b/>
          <w:lang w:val="ro-RO" w:eastAsia="ro-RO"/>
        </w:rPr>
      </w:pPr>
      <w:r w:rsidRPr="00E911FA">
        <w:rPr>
          <w:rFonts w:ascii="Montserrat" w:hAnsi="Montserrat"/>
          <w:lang w:val="ro-RO" w:eastAsia="ro-RO"/>
        </w:rPr>
        <w:tab/>
      </w:r>
      <w:r w:rsidRPr="00E911FA">
        <w:rPr>
          <w:rFonts w:ascii="Montserrat" w:hAnsi="Montserrat"/>
          <w:lang w:val="ro-RO" w:eastAsia="ro-RO"/>
        </w:rPr>
        <w:tab/>
      </w:r>
      <w:r w:rsidRPr="00E911FA">
        <w:rPr>
          <w:rFonts w:ascii="Montserrat" w:hAnsi="Montserrat"/>
          <w:lang w:val="ro-RO" w:eastAsia="ro-RO"/>
        </w:rPr>
        <w:tab/>
        <w:t xml:space="preserve">                                              </w:t>
      </w:r>
      <w:r w:rsidR="002135B8" w:rsidRPr="00E911FA">
        <w:rPr>
          <w:rFonts w:ascii="Montserrat" w:hAnsi="Montserrat"/>
          <w:lang w:val="ro-RO" w:eastAsia="ro-RO"/>
        </w:rPr>
        <w:t xml:space="preserve">  </w:t>
      </w:r>
      <w:r w:rsidRPr="00E911FA">
        <w:rPr>
          <w:rFonts w:ascii="Montserrat" w:hAnsi="Montserrat"/>
          <w:lang w:val="ro-RO" w:eastAsia="ro-RO"/>
        </w:rPr>
        <w:t xml:space="preserve"> </w:t>
      </w:r>
      <w:r w:rsidR="00142775" w:rsidRPr="00E911FA">
        <w:rPr>
          <w:rFonts w:ascii="Montserrat" w:hAnsi="Montserrat"/>
          <w:lang w:val="ro-RO" w:eastAsia="ro-RO"/>
        </w:rPr>
        <w:t xml:space="preserve">         </w:t>
      </w:r>
      <w:r w:rsidRPr="00E911FA">
        <w:rPr>
          <w:rFonts w:ascii="Montserrat" w:hAnsi="Montserrat"/>
          <w:lang w:val="ro-RO" w:eastAsia="ro-RO"/>
        </w:rPr>
        <w:t xml:space="preserve"> </w:t>
      </w:r>
      <w:r w:rsidRPr="00E911FA">
        <w:rPr>
          <w:rFonts w:ascii="Montserrat" w:hAnsi="Montserrat"/>
          <w:b/>
          <w:lang w:val="ro-RO" w:eastAsia="ro-RO"/>
        </w:rPr>
        <w:t>Contrasemnează:</w:t>
      </w:r>
    </w:p>
    <w:p w14:paraId="13B0D5D9" w14:textId="5CC13B07" w:rsidR="004E343B" w:rsidRPr="00E911FA" w:rsidRDefault="004E343B" w:rsidP="001576D2">
      <w:pPr>
        <w:spacing w:line="240" w:lineRule="auto"/>
        <w:jc w:val="both"/>
        <w:rPr>
          <w:rFonts w:ascii="Montserrat" w:hAnsi="Montserrat"/>
          <w:b/>
          <w:lang w:val="ro-RO" w:eastAsia="ro-RO"/>
        </w:rPr>
      </w:pPr>
      <w:bookmarkStart w:id="5" w:name="_Hlk53658535"/>
      <w:r w:rsidRPr="00E911FA">
        <w:rPr>
          <w:rFonts w:ascii="Montserrat" w:hAnsi="Montserrat"/>
          <w:lang w:val="ro-RO" w:eastAsia="ro-RO"/>
        </w:rPr>
        <w:t xml:space="preserve">       </w:t>
      </w:r>
      <w:r w:rsidRPr="00E911FA">
        <w:rPr>
          <w:rFonts w:ascii="Montserrat" w:hAnsi="Montserrat"/>
          <w:b/>
          <w:lang w:val="ro-RO" w:eastAsia="ro-RO"/>
        </w:rPr>
        <w:t>PREŞEDINTE,</w:t>
      </w:r>
      <w:r w:rsidRPr="00E911FA">
        <w:rPr>
          <w:rFonts w:ascii="Montserrat" w:hAnsi="Montserrat"/>
          <w:b/>
          <w:lang w:val="ro-RO" w:eastAsia="ro-RO"/>
        </w:rPr>
        <w:tab/>
      </w:r>
      <w:r w:rsidRPr="00E911FA">
        <w:rPr>
          <w:rFonts w:ascii="Montserrat" w:hAnsi="Montserrat"/>
          <w:lang w:val="ro-RO" w:eastAsia="ro-RO"/>
        </w:rPr>
        <w:tab/>
      </w:r>
      <w:r w:rsidRPr="00E911FA">
        <w:rPr>
          <w:rFonts w:ascii="Montserrat" w:hAnsi="Montserrat"/>
          <w:lang w:val="ro-RO" w:eastAsia="ro-RO"/>
        </w:rPr>
        <w:tab/>
        <w:t xml:space="preserve">     </w:t>
      </w:r>
      <w:r w:rsidR="00142775" w:rsidRPr="00E911FA">
        <w:rPr>
          <w:rFonts w:ascii="Montserrat" w:hAnsi="Montserrat"/>
          <w:lang w:val="ro-RO" w:eastAsia="ro-RO"/>
        </w:rPr>
        <w:t xml:space="preserve">          </w:t>
      </w:r>
      <w:r w:rsidRPr="00E911FA">
        <w:rPr>
          <w:rFonts w:ascii="Montserrat" w:hAnsi="Montserrat"/>
          <w:lang w:val="ro-RO" w:eastAsia="ro-RO"/>
        </w:rPr>
        <w:t xml:space="preserve"> </w:t>
      </w:r>
      <w:r w:rsidRPr="00E911FA">
        <w:rPr>
          <w:rFonts w:ascii="Montserrat" w:hAnsi="Montserrat"/>
          <w:b/>
          <w:lang w:val="ro-RO" w:eastAsia="ro-RO"/>
        </w:rPr>
        <w:t>SECRETAR GENERAL AL JUDEŢULUI,</w:t>
      </w:r>
    </w:p>
    <w:p w14:paraId="0208B2B6" w14:textId="57BEBB96" w:rsidR="004E343B" w:rsidRPr="00E911FA" w:rsidRDefault="004E343B" w:rsidP="001576D2">
      <w:pPr>
        <w:spacing w:line="240" w:lineRule="auto"/>
        <w:jc w:val="both"/>
        <w:rPr>
          <w:rFonts w:ascii="Montserrat" w:hAnsi="Montserrat"/>
          <w:b/>
          <w:lang w:val="ro-RO" w:eastAsia="ro-RO"/>
        </w:rPr>
      </w:pPr>
      <w:r w:rsidRPr="00E911FA">
        <w:rPr>
          <w:rFonts w:ascii="Montserrat" w:hAnsi="Montserrat"/>
          <w:b/>
          <w:lang w:val="ro-RO" w:eastAsia="ro-RO"/>
        </w:rPr>
        <w:t xml:space="preserve">       </w:t>
      </w:r>
      <w:r w:rsidR="00407BA0" w:rsidRPr="00E911FA">
        <w:rPr>
          <w:rFonts w:ascii="Montserrat" w:hAnsi="Montserrat"/>
          <w:b/>
          <w:lang w:val="ro-RO" w:eastAsia="ro-RO"/>
        </w:rPr>
        <w:t xml:space="preserve"> </w:t>
      </w:r>
      <w:r w:rsidRPr="00E911FA">
        <w:rPr>
          <w:rFonts w:ascii="Montserrat" w:hAnsi="Montserrat"/>
          <w:b/>
          <w:lang w:val="ro-RO" w:eastAsia="ro-RO"/>
        </w:rPr>
        <w:t xml:space="preserve">   Alin Tișe                                                        </w:t>
      </w:r>
      <w:r w:rsidR="00200432" w:rsidRPr="00E911FA">
        <w:rPr>
          <w:rFonts w:ascii="Montserrat" w:hAnsi="Montserrat"/>
          <w:b/>
          <w:lang w:val="ro-RO" w:eastAsia="ro-RO"/>
        </w:rPr>
        <w:t xml:space="preserve"> </w:t>
      </w:r>
      <w:r w:rsidR="002135B8" w:rsidRPr="00E911FA">
        <w:rPr>
          <w:rFonts w:ascii="Montserrat" w:hAnsi="Montserrat"/>
          <w:b/>
          <w:lang w:val="ro-RO" w:eastAsia="ro-RO"/>
        </w:rPr>
        <w:t xml:space="preserve">          </w:t>
      </w:r>
      <w:r w:rsidRPr="00E911FA">
        <w:rPr>
          <w:rFonts w:ascii="Montserrat" w:hAnsi="Montserrat"/>
          <w:b/>
          <w:lang w:val="ro-RO" w:eastAsia="ro-RO"/>
        </w:rPr>
        <w:t xml:space="preserve"> </w:t>
      </w:r>
      <w:r w:rsidR="00142775" w:rsidRPr="00E911FA">
        <w:rPr>
          <w:rFonts w:ascii="Montserrat" w:hAnsi="Montserrat"/>
          <w:b/>
          <w:lang w:val="ro-RO" w:eastAsia="ro-RO"/>
        </w:rPr>
        <w:t xml:space="preserve"> </w:t>
      </w:r>
      <w:r w:rsidRPr="00E911FA">
        <w:rPr>
          <w:rFonts w:ascii="Montserrat" w:hAnsi="Montserrat"/>
          <w:b/>
          <w:lang w:val="ro-RO" w:eastAsia="ro-RO"/>
        </w:rPr>
        <w:t xml:space="preserve">   Simona Gaci</w:t>
      </w:r>
    </w:p>
    <w:p w14:paraId="16FA8485" w14:textId="3FA63EFA" w:rsidR="00AD24C8" w:rsidRPr="00E911FA" w:rsidRDefault="00AD24C8" w:rsidP="001576D2">
      <w:pPr>
        <w:spacing w:line="240" w:lineRule="auto"/>
        <w:jc w:val="both"/>
        <w:rPr>
          <w:rFonts w:ascii="Montserrat" w:hAnsi="Montserrat"/>
          <w:b/>
          <w:lang w:val="ro-RO" w:eastAsia="ro-RO"/>
        </w:rPr>
      </w:pPr>
    </w:p>
    <w:p w14:paraId="6F9B1A5C" w14:textId="79039073" w:rsidR="003725EE" w:rsidRPr="00E911FA" w:rsidRDefault="003725EE" w:rsidP="001576D2">
      <w:pPr>
        <w:spacing w:line="240" w:lineRule="auto"/>
        <w:jc w:val="both"/>
        <w:rPr>
          <w:rFonts w:ascii="Montserrat" w:hAnsi="Montserrat"/>
          <w:b/>
          <w:lang w:val="ro-RO" w:eastAsia="ro-RO"/>
        </w:rPr>
      </w:pPr>
    </w:p>
    <w:p w14:paraId="18C971AF" w14:textId="031AFB41" w:rsidR="000008AA" w:rsidRPr="00E911FA" w:rsidRDefault="000008AA" w:rsidP="001576D2">
      <w:pPr>
        <w:spacing w:line="240" w:lineRule="auto"/>
        <w:jc w:val="both"/>
        <w:rPr>
          <w:rFonts w:ascii="Montserrat" w:hAnsi="Montserrat"/>
          <w:b/>
          <w:lang w:val="ro-RO" w:eastAsia="ro-RO"/>
        </w:rPr>
      </w:pPr>
    </w:p>
    <w:p w14:paraId="3D259453" w14:textId="65B81855" w:rsidR="000008AA" w:rsidRPr="00E911FA" w:rsidRDefault="000008AA" w:rsidP="001576D2">
      <w:pPr>
        <w:spacing w:line="240" w:lineRule="auto"/>
        <w:jc w:val="both"/>
        <w:rPr>
          <w:rFonts w:ascii="Montserrat" w:hAnsi="Montserrat"/>
          <w:b/>
          <w:lang w:val="ro-RO" w:eastAsia="ro-RO"/>
        </w:rPr>
      </w:pPr>
    </w:p>
    <w:p w14:paraId="628A6019" w14:textId="78590972" w:rsidR="000008AA" w:rsidRPr="00E911FA" w:rsidRDefault="000008AA" w:rsidP="001576D2">
      <w:pPr>
        <w:spacing w:line="240" w:lineRule="auto"/>
        <w:jc w:val="both"/>
        <w:rPr>
          <w:rFonts w:ascii="Montserrat" w:hAnsi="Montserrat"/>
          <w:b/>
          <w:lang w:val="ro-RO" w:eastAsia="ro-RO"/>
        </w:rPr>
      </w:pPr>
    </w:p>
    <w:p w14:paraId="0ACC5AFF" w14:textId="5CCB906C" w:rsidR="0080767B" w:rsidRPr="00E911FA" w:rsidRDefault="0080767B" w:rsidP="001576D2">
      <w:pPr>
        <w:spacing w:line="240" w:lineRule="auto"/>
        <w:jc w:val="both"/>
        <w:rPr>
          <w:rFonts w:ascii="Montserrat" w:hAnsi="Montserrat"/>
          <w:b/>
          <w:lang w:val="ro-RO" w:eastAsia="ro-RO"/>
        </w:rPr>
      </w:pPr>
    </w:p>
    <w:p w14:paraId="08706A63" w14:textId="5BAE01B3" w:rsidR="0080767B" w:rsidRPr="00E911FA" w:rsidRDefault="0080767B" w:rsidP="001576D2">
      <w:pPr>
        <w:spacing w:line="240" w:lineRule="auto"/>
        <w:jc w:val="both"/>
        <w:rPr>
          <w:rFonts w:ascii="Montserrat" w:hAnsi="Montserrat"/>
          <w:b/>
          <w:lang w:val="ro-RO" w:eastAsia="ro-RO"/>
        </w:rPr>
      </w:pPr>
    </w:p>
    <w:p w14:paraId="3D841089" w14:textId="0E7B2FD0" w:rsidR="0080767B" w:rsidRPr="00E911FA" w:rsidRDefault="0080767B" w:rsidP="001576D2">
      <w:pPr>
        <w:spacing w:line="240" w:lineRule="auto"/>
        <w:jc w:val="both"/>
        <w:rPr>
          <w:rFonts w:ascii="Montserrat" w:hAnsi="Montserrat"/>
          <w:b/>
          <w:lang w:val="ro-RO" w:eastAsia="ro-RO"/>
        </w:rPr>
      </w:pPr>
    </w:p>
    <w:p w14:paraId="26E60273" w14:textId="60F8BEFB" w:rsidR="0080767B" w:rsidRPr="00E911FA" w:rsidRDefault="0080767B" w:rsidP="001576D2">
      <w:pPr>
        <w:spacing w:line="240" w:lineRule="auto"/>
        <w:jc w:val="both"/>
        <w:rPr>
          <w:rFonts w:ascii="Montserrat" w:hAnsi="Montserrat"/>
          <w:b/>
          <w:lang w:val="ro-RO" w:eastAsia="ro-RO"/>
        </w:rPr>
      </w:pPr>
    </w:p>
    <w:p w14:paraId="41C38EC8" w14:textId="06496235" w:rsidR="0080767B" w:rsidRPr="00E911FA" w:rsidRDefault="0080767B" w:rsidP="001576D2">
      <w:pPr>
        <w:spacing w:line="240" w:lineRule="auto"/>
        <w:jc w:val="both"/>
        <w:rPr>
          <w:rFonts w:ascii="Montserrat" w:hAnsi="Montserrat"/>
          <w:b/>
          <w:lang w:val="ro-RO" w:eastAsia="ro-RO"/>
        </w:rPr>
      </w:pPr>
    </w:p>
    <w:p w14:paraId="48492CAC" w14:textId="3A439CC6" w:rsidR="0080767B" w:rsidRPr="00E911FA" w:rsidRDefault="0080767B" w:rsidP="001576D2">
      <w:pPr>
        <w:spacing w:line="240" w:lineRule="auto"/>
        <w:jc w:val="both"/>
        <w:rPr>
          <w:rFonts w:ascii="Montserrat" w:hAnsi="Montserrat"/>
          <w:b/>
          <w:lang w:val="ro-RO" w:eastAsia="ro-RO"/>
        </w:rPr>
      </w:pPr>
    </w:p>
    <w:p w14:paraId="4EE22D0C" w14:textId="55E70C62" w:rsidR="0080767B" w:rsidRPr="00E911FA" w:rsidRDefault="0080767B" w:rsidP="001576D2">
      <w:pPr>
        <w:spacing w:line="240" w:lineRule="auto"/>
        <w:jc w:val="both"/>
        <w:rPr>
          <w:rFonts w:ascii="Montserrat" w:hAnsi="Montserrat"/>
          <w:b/>
          <w:lang w:val="ro-RO" w:eastAsia="ro-RO"/>
        </w:rPr>
      </w:pPr>
    </w:p>
    <w:p w14:paraId="1BD30271" w14:textId="09115FAD" w:rsidR="0080767B" w:rsidRPr="00E911FA" w:rsidRDefault="0080767B" w:rsidP="001576D2">
      <w:pPr>
        <w:spacing w:line="240" w:lineRule="auto"/>
        <w:jc w:val="both"/>
        <w:rPr>
          <w:rFonts w:ascii="Montserrat" w:hAnsi="Montserrat"/>
          <w:b/>
          <w:lang w:val="ro-RO" w:eastAsia="ro-RO"/>
        </w:rPr>
      </w:pPr>
    </w:p>
    <w:p w14:paraId="7A903348" w14:textId="090C3D48" w:rsidR="0080767B" w:rsidRPr="00E911FA" w:rsidRDefault="0080767B" w:rsidP="001576D2">
      <w:pPr>
        <w:spacing w:line="240" w:lineRule="auto"/>
        <w:jc w:val="both"/>
        <w:rPr>
          <w:rFonts w:ascii="Montserrat" w:hAnsi="Montserrat"/>
          <w:b/>
          <w:lang w:val="ro-RO" w:eastAsia="ro-RO"/>
        </w:rPr>
      </w:pPr>
    </w:p>
    <w:p w14:paraId="3597AAD4" w14:textId="16815F49" w:rsidR="0080767B" w:rsidRPr="00E911FA" w:rsidRDefault="0080767B" w:rsidP="001576D2">
      <w:pPr>
        <w:spacing w:line="240" w:lineRule="auto"/>
        <w:jc w:val="both"/>
        <w:rPr>
          <w:rFonts w:ascii="Montserrat" w:hAnsi="Montserrat"/>
          <w:b/>
          <w:lang w:val="ro-RO" w:eastAsia="ro-RO"/>
        </w:rPr>
      </w:pPr>
    </w:p>
    <w:p w14:paraId="7C3125F1" w14:textId="04899820" w:rsidR="0080767B" w:rsidRPr="00E911FA" w:rsidRDefault="0080767B" w:rsidP="001576D2">
      <w:pPr>
        <w:spacing w:line="240" w:lineRule="auto"/>
        <w:jc w:val="both"/>
        <w:rPr>
          <w:rFonts w:ascii="Montserrat" w:hAnsi="Montserrat"/>
          <w:b/>
          <w:lang w:val="ro-RO" w:eastAsia="ro-RO"/>
        </w:rPr>
      </w:pPr>
    </w:p>
    <w:p w14:paraId="2D9DA39F" w14:textId="139AD3BF" w:rsidR="0080767B" w:rsidRPr="00E911FA" w:rsidRDefault="0080767B" w:rsidP="001576D2">
      <w:pPr>
        <w:spacing w:line="240" w:lineRule="auto"/>
        <w:jc w:val="both"/>
        <w:rPr>
          <w:rFonts w:ascii="Montserrat" w:hAnsi="Montserrat"/>
          <w:b/>
          <w:lang w:val="ro-RO" w:eastAsia="ro-RO"/>
        </w:rPr>
      </w:pPr>
    </w:p>
    <w:p w14:paraId="35B9F6B7" w14:textId="3A3AAA64" w:rsidR="0080767B" w:rsidRPr="00E911FA" w:rsidRDefault="0080767B" w:rsidP="001576D2">
      <w:pPr>
        <w:spacing w:line="240" w:lineRule="auto"/>
        <w:jc w:val="both"/>
        <w:rPr>
          <w:rFonts w:ascii="Montserrat" w:hAnsi="Montserrat"/>
          <w:b/>
          <w:lang w:val="ro-RO" w:eastAsia="ro-RO"/>
        </w:rPr>
      </w:pPr>
    </w:p>
    <w:p w14:paraId="77A784FC" w14:textId="77777777" w:rsidR="0080767B" w:rsidRPr="00E911FA" w:rsidRDefault="0080767B" w:rsidP="001576D2">
      <w:pPr>
        <w:spacing w:line="240" w:lineRule="auto"/>
        <w:jc w:val="both"/>
        <w:rPr>
          <w:rFonts w:ascii="Montserrat" w:hAnsi="Montserrat"/>
          <w:b/>
          <w:lang w:val="ro-RO" w:eastAsia="ro-RO"/>
        </w:rPr>
      </w:pPr>
    </w:p>
    <w:p w14:paraId="13A229FB" w14:textId="4F31344F" w:rsidR="000008AA" w:rsidRPr="00E911FA" w:rsidRDefault="000008AA" w:rsidP="001576D2">
      <w:pPr>
        <w:spacing w:line="240" w:lineRule="auto"/>
        <w:jc w:val="both"/>
        <w:rPr>
          <w:rFonts w:ascii="Montserrat" w:hAnsi="Montserrat"/>
          <w:b/>
          <w:lang w:val="ro-RO" w:eastAsia="ro-RO"/>
        </w:rPr>
      </w:pPr>
    </w:p>
    <w:p w14:paraId="2DB0A865" w14:textId="6D390188" w:rsidR="000008AA" w:rsidRPr="00E911FA" w:rsidRDefault="000008AA" w:rsidP="001576D2">
      <w:pPr>
        <w:spacing w:line="240" w:lineRule="auto"/>
        <w:jc w:val="both"/>
        <w:rPr>
          <w:rFonts w:ascii="Montserrat" w:hAnsi="Montserrat"/>
          <w:b/>
          <w:lang w:val="ro-RO" w:eastAsia="ro-RO"/>
        </w:rPr>
      </w:pPr>
    </w:p>
    <w:p w14:paraId="3EFCAC40" w14:textId="7E68F82D" w:rsidR="000008AA" w:rsidRPr="00E911FA" w:rsidRDefault="000008AA" w:rsidP="001576D2">
      <w:pPr>
        <w:spacing w:line="240" w:lineRule="auto"/>
        <w:jc w:val="both"/>
        <w:rPr>
          <w:rFonts w:ascii="Montserrat" w:hAnsi="Montserrat"/>
          <w:b/>
          <w:lang w:val="ro-RO" w:eastAsia="ro-RO"/>
        </w:rPr>
      </w:pPr>
    </w:p>
    <w:p w14:paraId="79B89893" w14:textId="39C24992" w:rsidR="00FB4520" w:rsidRPr="00E911FA" w:rsidRDefault="00FB4520" w:rsidP="001576D2">
      <w:pPr>
        <w:spacing w:line="240" w:lineRule="auto"/>
        <w:jc w:val="both"/>
        <w:rPr>
          <w:rFonts w:ascii="Montserrat" w:hAnsi="Montserrat"/>
          <w:b/>
          <w:lang w:val="ro-RO" w:eastAsia="ro-RO"/>
        </w:rPr>
      </w:pPr>
    </w:p>
    <w:p w14:paraId="3566BFA2" w14:textId="77777777" w:rsidR="00FB4520" w:rsidRPr="00E911FA" w:rsidRDefault="00FB4520" w:rsidP="001576D2">
      <w:pPr>
        <w:spacing w:line="240" w:lineRule="auto"/>
        <w:jc w:val="both"/>
        <w:rPr>
          <w:rFonts w:ascii="Montserrat" w:hAnsi="Montserrat"/>
          <w:b/>
          <w:lang w:val="ro-RO" w:eastAsia="ro-RO"/>
        </w:rPr>
      </w:pPr>
    </w:p>
    <w:p w14:paraId="30A6A029" w14:textId="035B08B5" w:rsidR="00961882" w:rsidRPr="00E911FA" w:rsidRDefault="00961882" w:rsidP="001576D2">
      <w:pPr>
        <w:spacing w:line="240" w:lineRule="auto"/>
        <w:jc w:val="both"/>
        <w:rPr>
          <w:rFonts w:ascii="Montserrat" w:hAnsi="Montserrat"/>
          <w:b/>
          <w:lang w:val="ro-RO" w:eastAsia="ro-RO"/>
        </w:rPr>
      </w:pPr>
    </w:p>
    <w:bookmarkEnd w:id="1"/>
    <w:bookmarkEnd w:id="5"/>
    <w:p w14:paraId="2F1EEDD1" w14:textId="7BE73BDF" w:rsidR="00F15AE3" w:rsidRPr="00E911FA" w:rsidRDefault="00F15AE3" w:rsidP="001576D2">
      <w:pPr>
        <w:autoSpaceDE w:val="0"/>
        <w:autoSpaceDN w:val="0"/>
        <w:adjustRightInd w:val="0"/>
        <w:spacing w:line="240" w:lineRule="auto"/>
        <w:rPr>
          <w:rFonts w:ascii="Montserrat" w:hAnsi="Montserrat"/>
          <w:b/>
          <w:bCs/>
          <w:noProof/>
          <w:lang w:val="ro-RO" w:eastAsia="ro-RO"/>
        </w:rPr>
      </w:pPr>
      <w:r w:rsidRPr="00E911FA">
        <w:rPr>
          <w:rFonts w:ascii="Montserrat" w:hAnsi="Montserrat"/>
          <w:b/>
          <w:bCs/>
          <w:noProof/>
          <w:lang w:val="ro-RO" w:eastAsia="ro-RO"/>
        </w:rPr>
        <w:t xml:space="preserve">Nr. </w:t>
      </w:r>
      <w:r w:rsidR="0053415C" w:rsidRPr="00E911FA">
        <w:rPr>
          <w:rFonts w:ascii="Montserrat" w:hAnsi="Montserrat"/>
          <w:b/>
          <w:bCs/>
          <w:noProof/>
          <w:lang w:val="ro-RO" w:eastAsia="ro-RO"/>
        </w:rPr>
        <w:t>21</w:t>
      </w:r>
      <w:r w:rsidR="001350A5" w:rsidRPr="00E911FA">
        <w:rPr>
          <w:rFonts w:ascii="Montserrat" w:hAnsi="Montserrat"/>
          <w:b/>
          <w:bCs/>
          <w:noProof/>
          <w:lang w:val="ro-RO" w:eastAsia="ro-RO"/>
        </w:rPr>
        <w:t>9</w:t>
      </w:r>
      <w:r w:rsidR="001D4DFC" w:rsidRPr="00E911FA">
        <w:rPr>
          <w:rFonts w:ascii="Montserrat" w:hAnsi="Montserrat"/>
          <w:b/>
          <w:bCs/>
          <w:noProof/>
          <w:lang w:val="ro-RO" w:eastAsia="ro-RO"/>
        </w:rPr>
        <w:t xml:space="preserve"> din 25 noiembrie</w:t>
      </w:r>
      <w:r w:rsidR="00802E98" w:rsidRPr="00E911FA">
        <w:rPr>
          <w:rFonts w:ascii="Montserrat" w:hAnsi="Montserrat"/>
          <w:b/>
          <w:bCs/>
          <w:noProof/>
          <w:lang w:val="ro-RO" w:eastAsia="ro-RO"/>
        </w:rPr>
        <w:t xml:space="preserve"> </w:t>
      </w:r>
      <w:r w:rsidRPr="00E911FA">
        <w:rPr>
          <w:rFonts w:ascii="Montserrat" w:hAnsi="Montserrat"/>
          <w:b/>
          <w:bCs/>
          <w:noProof/>
          <w:lang w:val="ro-RO" w:eastAsia="ro-RO"/>
        </w:rPr>
        <w:t>2021</w:t>
      </w:r>
    </w:p>
    <w:p w14:paraId="53C16E96" w14:textId="58BA9C7B" w:rsidR="00C37559" w:rsidRPr="00E911FA" w:rsidRDefault="00F15AE3" w:rsidP="001576D2">
      <w:pPr>
        <w:autoSpaceDE w:val="0"/>
        <w:autoSpaceDN w:val="0"/>
        <w:adjustRightInd w:val="0"/>
        <w:spacing w:line="240" w:lineRule="auto"/>
        <w:jc w:val="both"/>
        <w:rPr>
          <w:rFonts w:ascii="Montserrat Light" w:hAnsi="Montserrat Light"/>
          <w:i/>
          <w:iCs/>
          <w:sz w:val="18"/>
          <w:szCs w:val="18"/>
          <w:lang w:val="ro-RO"/>
        </w:rPr>
      </w:pPr>
      <w:r w:rsidRPr="00E911FA">
        <w:rPr>
          <w:rFonts w:ascii="Montserrat Light" w:hAnsi="Montserrat Light"/>
          <w:i/>
          <w:iCs/>
          <w:sz w:val="18"/>
          <w:szCs w:val="18"/>
          <w:lang w:val="ro-RO" w:eastAsia="ro-RO"/>
        </w:rPr>
        <w:t>Prezenta hotărâre a fost adoptată cu</w:t>
      </w:r>
      <w:r w:rsidR="00A61C98" w:rsidRPr="00E911FA">
        <w:rPr>
          <w:rFonts w:ascii="Montserrat Light" w:hAnsi="Montserrat Light"/>
          <w:i/>
          <w:iCs/>
          <w:sz w:val="18"/>
          <w:szCs w:val="18"/>
          <w:lang w:val="ro-RO" w:eastAsia="ro-RO"/>
        </w:rPr>
        <w:t xml:space="preserve"> 3</w:t>
      </w:r>
      <w:r w:rsidR="003843CB" w:rsidRPr="00E911FA">
        <w:rPr>
          <w:rFonts w:ascii="Montserrat Light" w:hAnsi="Montserrat Light"/>
          <w:i/>
          <w:iCs/>
          <w:sz w:val="18"/>
          <w:szCs w:val="18"/>
          <w:lang w:val="ro-RO" w:eastAsia="ro-RO"/>
        </w:rPr>
        <w:t>6</w:t>
      </w:r>
      <w:r w:rsidR="006B5C87" w:rsidRPr="00E911FA">
        <w:rPr>
          <w:rFonts w:ascii="Montserrat Light" w:hAnsi="Montserrat Light"/>
          <w:i/>
          <w:iCs/>
          <w:sz w:val="18"/>
          <w:szCs w:val="18"/>
          <w:lang w:val="ro-RO" w:eastAsia="ro-RO"/>
        </w:rPr>
        <w:t xml:space="preserve"> </w:t>
      </w:r>
      <w:r w:rsidRPr="00E911FA">
        <w:rPr>
          <w:rFonts w:ascii="Montserrat Light" w:hAnsi="Montserrat Light"/>
          <w:i/>
          <w:iCs/>
          <w:sz w:val="18"/>
          <w:szCs w:val="18"/>
          <w:lang w:val="ro-RO" w:eastAsia="ro-RO"/>
        </w:rPr>
        <w:t>de voturi “pentru”, fiind astfel respectate prevederile legale privind majoritatea de voturi necesară.</w:t>
      </w:r>
      <w:r w:rsidRPr="00E911FA">
        <w:rPr>
          <w:rFonts w:ascii="Montserrat Light" w:hAnsi="Montserrat Light"/>
          <w:b/>
          <w:bCs/>
          <w:i/>
          <w:iCs/>
          <w:noProof/>
          <w:sz w:val="18"/>
          <w:szCs w:val="18"/>
          <w:vertAlign w:val="superscript"/>
          <w:lang w:val="ro-RO" w:eastAsia="ro-RO"/>
        </w:rPr>
        <w:t xml:space="preserve"> </w:t>
      </w:r>
      <w:r w:rsidRPr="00E911FA">
        <w:rPr>
          <w:rFonts w:ascii="Montserrat Light" w:hAnsi="Montserrat Light"/>
          <w:b/>
          <w:bCs/>
          <w:i/>
          <w:iCs/>
          <w:noProof/>
          <w:sz w:val="18"/>
          <w:szCs w:val="18"/>
          <w:lang w:val="ro-RO" w:eastAsia="ro-RO"/>
        </w:rPr>
        <w:t xml:space="preserve"> </w:t>
      </w:r>
    </w:p>
    <w:sectPr w:rsidR="00C37559" w:rsidRPr="00E911FA" w:rsidSect="00887E1B">
      <w:headerReference w:type="first" r:id="rId8"/>
      <w:pgSz w:w="11909" w:h="16834"/>
      <w:pgMar w:top="540" w:right="659" w:bottom="450" w:left="1890" w:header="182"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1F3B63" w14:textId="77777777" w:rsidR="003E3B5B" w:rsidRDefault="003E3B5B">
      <w:pPr>
        <w:spacing w:line="240" w:lineRule="auto"/>
      </w:pPr>
      <w:r>
        <w:separator/>
      </w:r>
    </w:p>
  </w:endnote>
  <w:endnote w:type="continuationSeparator" w:id="0">
    <w:p w14:paraId="1E6BEE82" w14:textId="77777777" w:rsidR="003E3B5B" w:rsidRDefault="003E3B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ontserrat">
    <w:altName w:val="Calibri"/>
    <w:panose1 w:val="00000800000000000000"/>
    <w:charset w:val="00"/>
    <w:family w:val="auto"/>
    <w:pitch w:val="variable"/>
    <w:sig w:usb0="2000020F" w:usb1="00000003" w:usb2="00000000" w:usb3="00000000" w:csb0="00000197" w:csb1="00000000"/>
  </w:font>
  <w:font w:name="Montserrat Light">
    <w:panose1 w:val="00000400000000000000"/>
    <w:charset w:val="00"/>
    <w:family w:val="auto"/>
    <w:pitch w:val="variable"/>
    <w:sig w:usb0="2000020F" w:usb1="00000003" w:usb2="00000000" w:usb3="00000000" w:csb0="00000197" w:csb1="00000000"/>
  </w:font>
  <w:font w:name="Microsoft Himalaya">
    <w:panose1 w:val="01010100010101010101"/>
    <w:charset w:val="00"/>
    <w:family w:val="auto"/>
    <w:pitch w:val="variable"/>
    <w:sig w:usb0="80000003" w:usb1="00010000" w:usb2="0000004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FBB403" w14:textId="77777777" w:rsidR="003E3B5B" w:rsidRDefault="003E3B5B">
      <w:pPr>
        <w:spacing w:line="240" w:lineRule="auto"/>
      </w:pPr>
      <w:r>
        <w:separator/>
      </w:r>
    </w:p>
  </w:footnote>
  <w:footnote w:type="continuationSeparator" w:id="0">
    <w:p w14:paraId="7C35B095" w14:textId="77777777" w:rsidR="003E3B5B" w:rsidRDefault="003E3B5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C31DD" w14:textId="48E4B375" w:rsidR="00C37559" w:rsidRDefault="00C37559" w:rsidP="00334943">
    <w:pPr>
      <w:pStyle w:val="Antet"/>
      <w:jc w:val="center"/>
    </w:pPr>
    <w:r>
      <w:rPr>
        <w:noProof/>
      </w:rPr>
      <w:drawing>
        <wp:inline distT="0" distB="0" distL="0" distR="0" wp14:anchorId="08C577E2" wp14:editId="1A94CD8E">
          <wp:extent cx="4667250" cy="723900"/>
          <wp:effectExtent l="0" t="0" r="0" b="0"/>
          <wp:docPr id="1"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1">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Cambria"/>
        <w:lang w:val="es-ES"/>
      </w:rPr>
    </w:lvl>
  </w:abstractNum>
  <w:abstractNum w:abstractNumId="1" w15:restartNumberingAfterBreak="0">
    <w:nsid w:val="07493353"/>
    <w:multiLevelType w:val="hybridMultilevel"/>
    <w:tmpl w:val="7D242F8A"/>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A31326C"/>
    <w:multiLevelType w:val="hybridMultilevel"/>
    <w:tmpl w:val="464C654A"/>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AA929A3"/>
    <w:multiLevelType w:val="multilevel"/>
    <w:tmpl w:val="1780D66C"/>
    <w:styleLink w:val="WWNum22"/>
    <w:lvl w:ilvl="0">
      <w:numFmt w:val="bullet"/>
      <w:lvlText w:val=""/>
      <w:lvlJc w:val="left"/>
      <w:pPr>
        <w:ind w:left="360" w:hanging="360"/>
      </w:pPr>
      <w:rPr>
        <w:rFonts w:ascii="Wingdings" w:hAnsi="Wingdings"/>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 w15:restartNumberingAfterBreak="0">
    <w:nsid w:val="0D1873D7"/>
    <w:multiLevelType w:val="hybridMultilevel"/>
    <w:tmpl w:val="B83C8FBE"/>
    <w:lvl w:ilvl="0" w:tplc="0418000B">
      <w:start w:val="1"/>
      <w:numFmt w:val="bullet"/>
      <w:lvlText w:val=""/>
      <w:lvlJc w:val="left"/>
      <w:pPr>
        <w:ind w:left="1068" w:hanging="360"/>
      </w:pPr>
      <w:rPr>
        <w:rFonts w:ascii="Wingdings" w:hAnsi="Wingdings"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5" w15:restartNumberingAfterBreak="0">
    <w:nsid w:val="12487D93"/>
    <w:multiLevelType w:val="hybridMultilevel"/>
    <w:tmpl w:val="762C0CAC"/>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07F6CDF"/>
    <w:multiLevelType w:val="hybridMultilevel"/>
    <w:tmpl w:val="7B74983C"/>
    <w:lvl w:ilvl="0" w:tplc="4E16F368">
      <w:start w:val="1"/>
      <w:numFmt w:val="lowerLetter"/>
      <w:lvlText w:val="%1)"/>
      <w:lvlJc w:val="left"/>
      <w:pPr>
        <w:ind w:left="360" w:hanging="360"/>
      </w:pPr>
      <w:rPr>
        <w:rFonts w:hint="default"/>
      </w:rPr>
    </w:lvl>
    <w:lvl w:ilvl="1" w:tplc="08180019" w:tentative="1">
      <w:start w:val="1"/>
      <w:numFmt w:val="lowerLetter"/>
      <w:lvlText w:val="%2."/>
      <w:lvlJc w:val="left"/>
      <w:pPr>
        <w:ind w:left="1080" w:hanging="360"/>
      </w:pPr>
    </w:lvl>
    <w:lvl w:ilvl="2" w:tplc="0818001B" w:tentative="1">
      <w:start w:val="1"/>
      <w:numFmt w:val="lowerRoman"/>
      <w:lvlText w:val="%3."/>
      <w:lvlJc w:val="right"/>
      <w:pPr>
        <w:ind w:left="1800" w:hanging="180"/>
      </w:pPr>
    </w:lvl>
    <w:lvl w:ilvl="3" w:tplc="0818000F" w:tentative="1">
      <w:start w:val="1"/>
      <w:numFmt w:val="decimal"/>
      <w:lvlText w:val="%4."/>
      <w:lvlJc w:val="left"/>
      <w:pPr>
        <w:ind w:left="2520" w:hanging="360"/>
      </w:pPr>
    </w:lvl>
    <w:lvl w:ilvl="4" w:tplc="08180019" w:tentative="1">
      <w:start w:val="1"/>
      <w:numFmt w:val="lowerLetter"/>
      <w:lvlText w:val="%5."/>
      <w:lvlJc w:val="left"/>
      <w:pPr>
        <w:ind w:left="3240" w:hanging="360"/>
      </w:pPr>
    </w:lvl>
    <w:lvl w:ilvl="5" w:tplc="0818001B" w:tentative="1">
      <w:start w:val="1"/>
      <w:numFmt w:val="lowerRoman"/>
      <w:lvlText w:val="%6."/>
      <w:lvlJc w:val="right"/>
      <w:pPr>
        <w:ind w:left="3960" w:hanging="180"/>
      </w:pPr>
    </w:lvl>
    <w:lvl w:ilvl="6" w:tplc="0818000F" w:tentative="1">
      <w:start w:val="1"/>
      <w:numFmt w:val="decimal"/>
      <w:lvlText w:val="%7."/>
      <w:lvlJc w:val="left"/>
      <w:pPr>
        <w:ind w:left="4680" w:hanging="360"/>
      </w:pPr>
    </w:lvl>
    <w:lvl w:ilvl="7" w:tplc="08180019" w:tentative="1">
      <w:start w:val="1"/>
      <w:numFmt w:val="lowerLetter"/>
      <w:lvlText w:val="%8."/>
      <w:lvlJc w:val="left"/>
      <w:pPr>
        <w:ind w:left="5400" w:hanging="360"/>
      </w:pPr>
    </w:lvl>
    <w:lvl w:ilvl="8" w:tplc="0818001B" w:tentative="1">
      <w:start w:val="1"/>
      <w:numFmt w:val="lowerRoman"/>
      <w:lvlText w:val="%9."/>
      <w:lvlJc w:val="right"/>
      <w:pPr>
        <w:ind w:left="6120" w:hanging="180"/>
      </w:pPr>
    </w:lvl>
  </w:abstractNum>
  <w:abstractNum w:abstractNumId="7" w15:restartNumberingAfterBreak="0">
    <w:nsid w:val="350A0D12"/>
    <w:multiLevelType w:val="hybridMultilevel"/>
    <w:tmpl w:val="41105A6E"/>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D906BC8"/>
    <w:multiLevelType w:val="hybridMultilevel"/>
    <w:tmpl w:val="27263FE4"/>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7832EF9"/>
    <w:multiLevelType w:val="hybridMultilevel"/>
    <w:tmpl w:val="94900012"/>
    <w:lvl w:ilvl="0" w:tplc="0418000B">
      <w:start w:val="1"/>
      <w:numFmt w:val="bullet"/>
      <w:lvlText w:val=""/>
      <w:lvlJc w:val="left"/>
      <w:pPr>
        <w:ind w:left="1571" w:hanging="360"/>
      </w:pPr>
      <w:rPr>
        <w:rFonts w:ascii="Wingdings" w:hAnsi="Wingdings" w:hint="default"/>
      </w:rPr>
    </w:lvl>
    <w:lvl w:ilvl="1" w:tplc="04180003" w:tentative="1">
      <w:start w:val="1"/>
      <w:numFmt w:val="bullet"/>
      <w:lvlText w:val="o"/>
      <w:lvlJc w:val="left"/>
      <w:pPr>
        <w:ind w:left="2291" w:hanging="360"/>
      </w:pPr>
      <w:rPr>
        <w:rFonts w:ascii="Courier New" w:hAnsi="Courier New" w:cs="Courier New" w:hint="default"/>
      </w:rPr>
    </w:lvl>
    <w:lvl w:ilvl="2" w:tplc="04180005" w:tentative="1">
      <w:start w:val="1"/>
      <w:numFmt w:val="bullet"/>
      <w:lvlText w:val=""/>
      <w:lvlJc w:val="left"/>
      <w:pPr>
        <w:ind w:left="3011" w:hanging="360"/>
      </w:pPr>
      <w:rPr>
        <w:rFonts w:ascii="Wingdings" w:hAnsi="Wingdings" w:hint="default"/>
      </w:rPr>
    </w:lvl>
    <w:lvl w:ilvl="3" w:tplc="04180001" w:tentative="1">
      <w:start w:val="1"/>
      <w:numFmt w:val="bullet"/>
      <w:lvlText w:val=""/>
      <w:lvlJc w:val="left"/>
      <w:pPr>
        <w:ind w:left="3731" w:hanging="360"/>
      </w:pPr>
      <w:rPr>
        <w:rFonts w:ascii="Symbol" w:hAnsi="Symbol" w:hint="default"/>
      </w:rPr>
    </w:lvl>
    <w:lvl w:ilvl="4" w:tplc="04180003" w:tentative="1">
      <w:start w:val="1"/>
      <w:numFmt w:val="bullet"/>
      <w:lvlText w:val="o"/>
      <w:lvlJc w:val="left"/>
      <w:pPr>
        <w:ind w:left="4451" w:hanging="360"/>
      </w:pPr>
      <w:rPr>
        <w:rFonts w:ascii="Courier New" w:hAnsi="Courier New" w:cs="Courier New" w:hint="default"/>
      </w:rPr>
    </w:lvl>
    <w:lvl w:ilvl="5" w:tplc="04180005" w:tentative="1">
      <w:start w:val="1"/>
      <w:numFmt w:val="bullet"/>
      <w:lvlText w:val=""/>
      <w:lvlJc w:val="left"/>
      <w:pPr>
        <w:ind w:left="5171" w:hanging="360"/>
      </w:pPr>
      <w:rPr>
        <w:rFonts w:ascii="Wingdings" w:hAnsi="Wingdings" w:hint="default"/>
      </w:rPr>
    </w:lvl>
    <w:lvl w:ilvl="6" w:tplc="04180001" w:tentative="1">
      <w:start w:val="1"/>
      <w:numFmt w:val="bullet"/>
      <w:lvlText w:val=""/>
      <w:lvlJc w:val="left"/>
      <w:pPr>
        <w:ind w:left="5891" w:hanging="360"/>
      </w:pPr>
      <w:rPr>
        <w:rFonts w:ascii="Symbol" w:hAnsi="Symbol" w:hint="default"/>
      </w:rPr>
    </w:lvl>
    <w:lvl w:ilvl="7" w:tplc="04180003" w:tentative="1">
      <w:start w:val="1"/>
      <w:numFmt w:val="bullet"/>
      <w:lvlText w:val="o"/>
      <w:lvlJc w:val="left"/>
      <w:pPr>
        <w:ind w:left="6611" w:hanging="360"/>
      </w:pPr>
      <w:rPr>
        <w:rFonts w:ascii="Courier New" w:hAnsi="Courier New" w:cs="Courier New" w:hint="default"/>
      </w:rPr>
    </w:lvl>
    <w:lvl w:ilvl="8" w:tplc="04180005" w:tentative="1">
      <w:start w:val="1"/>
      <w:numFmt w:val="bullet"/>
      <w:lvlText w:val=""/>
      <w:lvlJc w:val="left"/>
      <w:pPr>
        <w:ind w:left="7331" w:hanging="360"/>
      </w:pPr>
      <w:rPr>
        <w:rFonts w:ascii="Wingdings" w:hAnsi="Wingdings" w:hint="default"/>
      </w:rPr>
    </w:lvl>
  </w:abstractNum>
  <w:abstractNum w:abstractNumId="10" w15:restartNumberingAfterBreak="0">
    <w:nsid w:val="50BD30DA"/>
    <w:multiLevelType w:val="hybridMultilevel"/>
    <w:tmpl w:val="4F12F278"/>
    <w:lvl w:ilvl="0" w:tplc="0418000B">
      <w:start w:val="1"/>
      <w:numFmt w:val="bullet"/>
      <w:lvlText w:val=""/>
      <w:lvlJc w:val="left"/>
      <w:pPr>
        <w:ind w:left="1068" w:hanging="360"/>
      </w:pPr>
      <w:rPr>
        <w:rFonts w:ascii="Wingdings" w:hAnsi="Wingdings" w:hint="default"/>
      </w:rPr>
    </w:lvl>
    <w:lvl w:ilvl="1" w:tplc="04180003">
      <w:start w:val="1"/>
      <w:numFmt w:val="bullet"/>
      <w:lvlText w:val="o"/>
      <w:lvlJc w:val="left"/>
      <w:pPr>
        <w:ind w:left="1788" w:hanging="360"/>
      </w:pPr>
      <w:rPr>
        <w:rFonts w:ascii="Courier New" w:hAnsi="Courier New" w:cs="Courier New" w:hint="default"/>
      </w:rPr>
    </w:lvl>
    <w:lvl w:ilvl="2" w:tplc="04180005">
      <w:start w:val="1"/>
      <w:numFmt w:val="bullet"/>
      <w:lvlText w:val=""/>
      <w:lvlJc w:val="left"/>
      <w:pPr>
        <w:ind w:left="2508" w:hanging="360"/>
      </w:pPr>
      <w:rPr>
        <w:rFonts w:ascii="Wingdings" w:hAnsi="Wingdings" w:hint="default"/>
      </w:rPr>
    </w:lvl>
    <w:lvl w:ilvl="3" w:tplc="04180001">
      <w:start w:val="1"/>
      <w:numFmt w:val="bullet"/>
      <w:lvlText w:val=""/>
      <w:lvlJc w:val="left"/>
      <w:pPr>
        <w:ind w:left="3228" w:hanging="360"/>
      </w:pPr>
      <w:rPr>
        <w:rFonts w:ascii="Symbol" w:hAnsi="Symbol" w:hint="default"/>
      </w:rPr>
    </w:lvl>
    <w:lvl w:ilvl="4" w:tplc="04180003">
      <w:start w:val="1"/>
      <w:numFmt w:val="bullet"/>
      <w:lvlText w:val="o"/>
      <w:lvlJc w:val="left"/>
      <w:pPr>
        <w:ind w:left="3948" w:hanging="360"/>
      </w:pPr>
      <w:rPr>
        <w:rFonts w:ascii="Courier New" w:hAnsi="Courier New" w:cs="Courier New" w:hint="default"/>
      </w:rPr>
    </w:lvl>
    <w:lvl w:ilvl="5" w:tplc="04180005">
      <w:start w:val="1"/>
      <w:numFmt w:val="bullet"/>
      <w:lvlText w:val=""/>
      <w:lvlJc w:val="left"/>
      <w:pPr>
        <w:ind w:left="4668" w:hanging="360"/>
      </w:pPr>
      <w:rPr>
        <w:rFonts w:ascii="Wingdings" w:hAnsi="Wingdings" w:hint="default"/>
      </w:rPr>
    </w:lvl>
    <w:lvl w:ilvl="6" w:tplc="04180001">
      <w:start w:val="1"/>
      <w:numFmt w:val="bullet"/>
      <w:lvlText w:val=""/>
      <w:lvlJc w:val="left"/>
      <w:pPr>
        <w:ind w:left="5388" w:hanging="360"/>
      </w:pPr>
      <w:rPr>
        <w:rFonts w:ascii="Symbol" w:hAnsi="Symbol" w:hint="default"/>
      </w:rPr>
    </w:lvl>
    <w:lvl w:ilvl="7" w:tplc="04180003">
      <w:start w:val="1"/>
      <w:numFmt w:val="bullet"/>
      <w:lvlText w:val="o"/>
      <w:lvlJc w:val="left"/>
      <w:pPr>
        <w:ind w:left="6108" w:hanging="360"/>
      </w:pPr>
      <w:rPr>
        <w:rFonts w:ascii="Courier New" w:hAnsi="Courier New" w:cs="Courier New" w:hint="default"/>
      </w:rPr>
    </w:lvl>
    <w:lvl w:ilvl="8" w:tplc="04180005">
      <w:start w:val="1"/>
      <w:numFmt w:val="bullet"/>
      <w:lvlText w:val=""/>
      <w:lvlJc w:val="left"/>
      <w:pPr>
        <w:ind w:left="6828" w:hanging="360"/>
      </w:pPr>
      <w:rPr>
        <w:rFonts w:ascii="Wingdings" w:hAnsi="Wingdings" w:hint="default"/>
      </w:rPr>
    </w:lvl>
  </w:abstractNum>
  <w:abstractNum w:abstractNumId="11" w15:restartNumberingAfterBreak="0">
    <w:nsid w:val="56B8155F"/>
    <w:multiLevelType w:val="hybridMultilevel"/>
    <w:tmpl w:val="4658305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9E200DD"/>
    <w:multiLevelType w:val="multilevel"/>
    <w:tmpl w:val="8BA83CA0"/>
    <w:styleLink w:val="WWNum24"/>
    <w:lvl w:ilvl="0">
      <w:numFmt w:val="bullet"/>
      <w:lvlText w:val=""/>
      <w:lvlJc w:val="left"/>
      <w:pPr>
        <w:ind w:left="360" w:hanging="360"/>
      </w:pPr>
      <w:rPr>
        <w:rFonts w:ascii="Wingdings" w:hAnsi="Wingdings"/>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3" w15:restartNumberingAfterBreak="0">
    <w:nsid w:val="72B30982"/>
    <w:multiLevelType w:val="hybridMultilevel"/>
    <w:tmpl w:val="C762A2FE"/>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12"/>
  </w:num>
  <w:num w:numId="3">
    <w:abstractNumId w:val="0"/>
  </w:num>
  <w:num w:numId="4">
    <w:abstractNumId w:val="6"/>
  </w:num>
  <w:num w:numId="5">
    <w:abstractNumId w:val="5"/>
  </w:num>
  <w:num w:numId="6">
    <w:abstractNumId w:val="8"/>
  </w:num>
  <w:num w:numId="7">
    <w:abstractNumId w:val="7"/>
  </w:num>
  <w:num w:numId="8">
    <w:abstractNumId w:val="11"/>
  </w:num>
  <w:num w:numId="9">
    <w:abstractNumId w:val="10"/>
  </w:num>
  <w:num w:numId="10">
    <w:abstractNumId w:val="4"/>
  </w:num>
  <w:num w:numId="11">
    <w:abstractNumId w:val="9"/>
  </w:num>
  <w:num w:numId="12">
    <w:abstractNumId w:val="2"/>
  </w:num>
  <w:num w:numId="13">
    <w:abstractNumId w:val="13"/>
  </w:num>
  <w:num w:numId="14">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hyphenationZone w:val="425"/>
  <w:characterSpacingControl w:val="doNotCompress"/>
  <w:hdrShapeDefaults>
    <o:shapedefaults v:ext="edit" spidmax="1638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00329"/>
    <w:rsid w:val="000008AA"/>
    <w:rsid w:val="0000506E"/>
    <w:rsid w:val="00006C26"/>
    <w:rsid w:val="00015D90"/>
    <w:rsid w:val="0002741E"/>
    <w:rsid w:val="00033F07"/>
    <w:rsid w:val="00041197"/>
    <w:rsid w:val="0004283F"/>
    <w:rsid w:val="00052B7A"/>
    <w:rsid w:val="00056285"/>
    <w:rsid w:val="00056FD9"/>
    <w:rsid w:val="0006232B"/>
    <w:rsid w:val="000649E0"/>
    <w:rsid w:val="00065878"/>
    <w:rsid w:val="000751D7"/>
    <w:rsid w:val="000A0358"/>
    <w:rsid w:val="000A3F28"/>
    <w:rsid w:val="000C013E"/>
    <w:rsid w:val="000C41E7"/>
    <w:rsid w:val="000C714E"/>
    <w:rsid w:val="00112837"/>
    <w:rsid w:val="00116572"/>
    <w:rsid w:val="00122F25"/>
    <w:rsid w:val="00132704"/>
    <w:rsid w:val="00134888"/>
    <w:rsid w:val="001350A5"/>
    <w:rsid w:val="00142775"/>
    <w:rsid w:val="0014584A"/>
    <w:rsid w:val="001576D2"/>
    <w:rsid w:val="001620D1"/>
    <w:rsid w:val="00164CC9"/>
    <w:rsid w:val="0016648A"/>
    <w:rsid w:val="0017481D"/>
    <w:rsid w:val="00174B32"/>
    <w:rsid w:val="00180258"/>
    <w:rsid w:val="00190B75"/>
    <w:rsid w:val="001C371E"/>
    <w:rsid w:val="001C6946"/>
    <w:rsid w:val="001C6EA8"/>
    <w:rsid w:val="001D02DA"/>
    <w:rsid w:val="001D4DFC"/>
    <w:rsid w:val="001E0C7A"/>
    <w:rsid w:val="001E4BBB"/>
    <w:rsid w:val="001E5484"/>
    <w:rsid w:val="00200432"/>
    <w:rsid w:val="00207A1B"/>
    <w:rsid w:val="002135B8"/>
    <w:rsid w:val="002155D2"/>
    <w:rsid w:val="00220C76"/>
    <w:rsid w:val="00222512"/>
    <w:rsid w:val="00223124"/>
    <w:rsid w:val="00224C18"/>
    <w:rsid w:val="00234F4C"/>
    <w:rsid w:val="00236295"/>
    <w:rsid w:val="0024014C"/>
    <w:rsid w:val="00240CF7"/>
    <w:rsid w:val="0024678A"/>
    <w:rsid w:val="00247CA6"/>
    <w:rsid w:val="0026369C"/>
    <w:rsid w:val="0027302F"/>
    <w:rsid w:val="0027330D"/>
    <w:rsid w:val="00282CEB"/>
    <w:rsid w:val="002863D7"/>
    <w:rsid w:val="0028758D"/>
    <w:rsid w:val="002B49CB"/>
    <w:rsid w:val="002B6DA9"/>
    <w:rsid w:val="002E2442"/>
    <w:rsid w:val="002E4788"/>
    <w:rsid w:val="002E492D"/>
    <w:rsid w:val="003049F3"/>
    <w:rsid w:val="00305FBF"/>
    <w:rsid w:val="00306172"/>
    <w:rsid w:val="00311D1D"/>
    <w:rsid w:val="00323CF4"/>
    <w:rsid w:val="00334943"/>
    <w:rsid w:val="00336916"/>
    <w:rsid w:val="00337451"/>
    <w:rsid w:val="003536AC"/>
    <w:rsid w:val="0035377B"/>
    <w:rsid w:val="00354EE3"/>
    <w:rsid w:val="00357B55"/>
    <w:rsid w:val="0036710F"/>
    <w:rsid w:val="00367634"/>
    <w:rsid w:val="003725EE"/>
    <w:rsid w:val="00373200"/>
    <w:rsid w:val="003843CB"/>
    <w:rsid w:val="003900D8"/>
    <w:rsid w:val="00393938"/>
    <w:rsid w:val="003B1435"/>
    <w:rsid w:val="003B75FE"/>
    <w:rsid w:val="003C1A2E"/>
    <w:rsid w:val="003C509B"/>
    <w:rsid w:val="003D67B1"/>
    <w:rsid w:val="003E0883"/>
    <w:rsid w:val="003E1D7A"/>
    <w:rsid w:val="003E37AB"/>
    <w:rsid w:val="003E3B5B"/>
    <w:rsid w:val="003F576F"/>
    <w:rsid w:val="00407BA0"/>
    <w:rsid w:val="0041498F"/>
    <w:rsid w:val="00417E11"/>
    <w:rsid w:val="004206A2"/>
    <w:rsid w:val="00423711"/>
    <w:rsid w:val="00423BA1"/>
    <w:rsid w:val="00424D89"/>
    <w:rsid w:val="004407FE"/>
    <w:rsid w:val="00443504"/>
    <w:rsid w:val="00466838"/>
    <w:rsid w:val="00473944"/>
    <w:rsid w:val="00473FC7"/>
    <w:rsid w:val="00474ED7"/>
    <w:rsid w:val="00475762"/>
    <w:rsid w:val="00484367"/>
    <w:rsid w:val="004947F0"/>
    <w:rsid w:val="0049679C"/>
    <w:rsid w:val="004C1A70"/>
    <w:rsid w:val="004C5521"/>
    <w:rsid w:val="004D2ADA"/>
    <w:rsid w:val="004D5B71"/>
    <w:rsid w:val="004E300B"/>
    <w:rsid w:val="004E343B"/>
    <w:rsid w:val="004F009B"/>
    <w:rsid w:val="004F4C99"/>
    <w:rsid w:val="004F57BA"/>
    <w:rsid w:val="004F5FE6"/>
    <w:rsid w:val="0050067D"/>
    <w:rsid w:val="00505E23"/>
    <w:rsid w:val="0050627B"/>
    <w:rsid w:val="00506956"/>
    <w:rsid w:val="00514C18"/>
    <w:rsid w:val="005155B8"/>
    <w:rsid w:val="005337F1"/>
    <w:rsid w:val="00534029"/>
    <w:rsid w:val="0053415C"/>
    <w:rsid w:val="00534CF5"/>
    <w:rsid w:val="00536958"/>
    <w:rsid w:val="005547E2"/>
    <w:rsid w:val="00556496"/>
    <w:rsid w:val="0056332B"/>
    <w:rsid w:val="005637B2"/>
    <w:rsid w:val="00571D83"/>
    <w:rsid w:val="005733B3"/>
    <w:rsid w:val="00577FD2"/>
    <w:rsid w:val="005827E9"/>
    <w:rsid w:val="00587043"/>
    <w:rsid w:val="005926F8"/>
    <w:rsid w:val="005930CD"/>
    <w:rsid w:val="005958A9"/>
    <w:rsid w:val="005B6682"/>
    <w:rsid w:val="005C4339"/>
    <w:rsid w:val="005C6CF5"/>
    <w:rsid w:val="005D2FB3"/>
    <w:rsid w:val="005E1068"/>
    <w:rsid w:val="005E4D1B"/>
    <w:rsid w:val="005E7888"/>
    <w:rsid w:val="005F2AB7"/>
    <w:rsid w:val="005F3C8A"/>
    <w:rsid w:val="0060044E"/>
    <w:rsid w:val="00601C56"/>
    <w:rsid w:val="00611580"/>
    <w:rsid w:val="0061619F"/>
    <w:rsid w:val="00617698"/>
    <w:rsid w:val="00621DE5"/>
    <w:rsid w:val="0062634B"/>
    <w:rsid w:val="00630224"/>
    <w:rsid w:val="00630E53"/>
    <w:rsid w:val="00634377"/>
    <w:rsid w:val="00645344"/>
    <w:rsid w:val="006509F7"/>
    <w:rsid w:val="00674816"/>
    <w:rsid w:val="00674D4B"/>
    <w:rsid w:val="0068681C"/>
    <w:rsid w:val="00693398"/>
    <w:rsid w:val="006A169B"/>
    <w:rsid w:val="006A29CC"/>
    <w:rsid w:val="006A4BDB"/>
    <w:rsid w:val="006A4E38"/>
    <w:rsid w:val="006A7A0C"/>
    <w:rsid w:val="006B1454"/>
    <w:rsid w:val="006B264B"/>
    <w:rsid w:val="006B5AD6"/>
    <w:rsid w:val="006B5C87"/>
    <w:rsid w:val="006B68E8"/>
    <w:rsid w:val="006C04C2"/>
    <w:rsid w:val="006C1167"/>
    <w:rsid w:val="006C1873"/>
    <w:rsid w:val="006C2278"/>
    <w:rsid w:val="006D35DE"/>
    <w:rsid w:val="006D6D10"/>
    <w:rsid w:val="006E33E5"/>
    <w:rsid w:val="006E3D85"/>
    <w:rsid w:val="006E578E"/>
    <w:rsid w:val="007031C4"/>
    <w:rsid w:val="007142F4"/>
    <w:rsid w:val="007168DC"/>
    <w:rsid w:val="007206EB"/>
    <w:rsid w:val="007210CC"/>
    <w:rsid w:val="00722FD7"/>
    <w:rsid w:val="007261F8"/>
    <w:rsid w:val="007341D9"/>
    <w:rsid w:val="00750351"/>
    <w:rsid w:val="00753962"/>
    <w:rsid w:val="00755DB1"/>
    <w:rsid w:val="00757A7B"/>
    <w:rsid w:val="0076741D"/>
    <w:rsid w:val="0077670D"/>
    <w:rsid w:val="00784A36"/>
    <w:rsid w:val="00784E47"/>
    <w:rsid w:val="00785271"/>
    <w:rsid w:val="00785AF8"/>
    <w:rsid w:val="007938C9"/>
    <w:rsid w:val="007965F7"/>
    <w:rsid w:val="007A0B61"/>
    <w:rsid w:val="007B55F0"/>
    <w:rsid w:val="007D4DF9"/>
    <w:rsid w:val="007D6FD0"/>
    <w:rsid w:val="007D7910"/>
    <w:rsid w:val="007E3135"/>
    <w:rsid w:val="008011F3"/>
    <w:rsid w:val="00802E98"/>
    <w:rsid w:val="00807038"/>
    <w:rsid w:val="0080767B"/>
    <w:rsid w:val="0081550F"/>
    <w:rsid w:val="0083309E"/>
    <w:rsid w:val="008628E0"/>
    <w:rsid w:val="0086316C"/>
    <w:rsid w:val="00865D75"/>
    <w:rsid w:val="00866C01"/>
    <w:rsid w:val="00880EBF"/>
    <w:rsid w:val="00881D82"/>
    <w:rsid w:val="0088554E"/>
    <w:rsid w:val="00887E1B"/>
    <w:rsid w:val="0089492E"/>
    <w:rsid w:val="0089695C"/>
    <w:rsid w:val="008C3C45"/>
    <w:rsid w:val="008C6CC3"/>
    <w:rsid w:val="008D23BA"/>
    <w:rsid w:val="008D4ACF"/>
    <w:rsid w:val="008F2882"/>
    <w:rsid w:val="008F5CB0"/>
    <w:rsid w:val="00903CA8"/>
    <w:rsid w:val="00912C86"/>
    <w:rsid w:val="009163EA"/>
    <w:rsid w:val="009202DB"/>
    <w:rsid w:val="00920BEF"/>
    <w:rsid w:val="00921186"/>
    <w:rsid w:val="00927401"/>
    <w:rsid w:val="00931BC6"/>
    <w:rsid w:val="009408D2"/>
    <w:rsid w:val="00943D46"/>
    <w:rsid w:val="00946AEB"/>
    <w:rsid w:val="0095196D"/>
    <w:rsid w:val="00961882"/>
    <w:rsid w:val="00962154"/>
    <w:rsid w:val="009626CF"/>
    <w:rsid w:val="009629C2"/>
    <w:rsid w:val="009658BC"/>
    <w:rsid w:val="009669C9"/>
    <w:rsid w:val="009967FF"/>
    <w:rsid w:val="00997770"/>
    <w:rsid w:val="009A7C71"/>
    <w:rsid w:val="009B075E"/>
    <w:rsid w:val="009B143A"/>
    <w:rsid w:val="009B3427"/>
    <w:rsid w:val="009C550C"/>
    <w:rsid w:val="009D49E2"/>
    <w:rsid w:val="009F2BBD"/>
    <w:rsid w:val="009F4477"/>
    <w:rsid w:val="00A00A8B"/>
    <w:rsid w:val="00A07EF5"/>
    <w:rsid w:val="00A12B58"/>
    <w:rsid w:val="00A14F36"/>
    <w:rsid w:val="00A24E16"/>
    <w:rsid w:val="00A30008"/>
    <w:rsid w:val="00A40F03"/>
    <w:rsid w:val="00A46485"/>
    <w:rsid w:val="00A51EA2"/>
    <w:rsid w:val="00A52D08"/>
    <w:rsid w:val="00A57B25"/>
    <w:rsid w:val="00A61C98"/>
    <w:rsid w:val="00A65CD4"/>
    <w:rsid w:val="00A6748A"/>
    <w:rsid w:val="00A7596D"/>
    <w:rsid w:val="00A86065"/>
    <w:rsid w:val="00A8738A"/>
    <w:rsid w:val="00AA3A99"/>
    <w:rsid w:val="00AA4636"/>
    <w:rsid w:val="00AB3FBF"/>
    <w:rsid w:val="00AD24C8"/>
    <w:rsid w:val="00AD6150"/>
    <w:rsid w:val="00AD7447"/>
    <w:rsid w:val="00AE20E2"/>
    <w:rsid w:val="00AE267F"/>
    <w:rsid w:val="00AE3619"/>
    <w:rsid w:val="00AE4C36"/>
    <w:rsid w:val="00AE52AB"/>
    <w:rsid w:val="00AE7FE8"/>
    <w:rsid w:val="00AF0070"/>
    <w:rsid w:val="00AF1E53"/>
    <w:rsid w:val="00AF3CE0"/>
    <w:rsid w:val="00AF3F85"/>
    <w:rsid w:val="00AF43EA"/>
    <w:rsid w:val="00B04C95"/>
    <w:rsid w:val="00B11299"/>
    <w:rsid w:val="00B24889"/>
    <w:rsid w:val="00B326E5"/>
    <w:rsid w:val="00B649A2"/>
    <w:rsid w:val="00B71812"/>
    <w:rsid w:val="00B74584"/>
    <w:rsid w:val="00B77BCB"/>
    <w:rsid w:val="00B85EF2"/>
    <w:rsid w:val="00B876C0"/>
    <w:rsid w:val="00B926A0"/>
    <w:rsid w:val="00B97BD5"/>
    <w:rsid w:val="00BA667C"/>
    <w:rsid w:val="00BB2228"/>
    <w:rsid w:val="00BB3550"/>
    <w:rsid w:val="00BB3685"/>
    <w:rsid w:val="00BB5D2C"/>
    <w:rsid w:val="00BC1422"/>
    <w:rsid w:val="00BF1874"/>
    <w:rsid w:val="00BF1C84"/>
    <w:rsid w:val="00BF1F27"/>
    <w:rsid w:val="00BF7F2E"/>
    <w:rsid w:val="00C07539"/>
    <w:rsid w:val="00C27823"/>
    <w:rsid w:val="00C27ECD"/>
    <w:rsid w:val="00C37559"/>
    <w:rsid w:val="00C4405C"/>
    <w:rsid w:val="00C44573"/>
    <w:rsid w:val="00C50D4E"/>
    <w:rsid w:val="00C52A7F"/>
    <w:rsid w:val="00C53B74"/>
    <w:rsid w:val="00C55970"/>
    <w:rsid w:val="00C62BAC"/>
    <w:rsid w:val="00C63789"/>
    <w:rsid w:val="00C64B9C"/>
    <w:rsid w:val="00C6576D"/>
    <w:rsid w:val="00C742AA"/>
    <w:rsid w:val="00C76222"/>
    <w:rsid w:val="00C76883"/>
    <w:rsid w:val="00C76A64"/>
    <w:rsid w:val="00C80269"/>
    <w:rsid w:val="00C81A59"/>
    <w:rsid w:val="00C942F5"/>
    <w:rsid w:val="00C96DE4"/>
    <w:rsid w:val="00CA3541"/>
    <w:rsid w:val="00CB3EBE"/>
    <w:rsid w:val="00CC2B57"/>
    <w:rsid w:val="00CC5CF2"/>
    <w:rsid w:val="00CE5E5F"/>
    <w:rsid w:val="00D1551F"/>
    <w:rsid w:val="00D27084"/>
    <w:rsid w:val="00D3530C"/>
    <w:rsid w:val="00D41072"/>
    <w:rsid w:val="00D47666"/>
    <w:rsid w:val="00D54AF9"/>
    <w:rsid w:val="00D54B6D"/>
    <w:rsid w:val="00D567D5"/>
    <w:rsid w:val="00D645C1"/>
    <w:rsid w:val="00D80880"/>
    <w:rsid w:val="00D84C30"/>
    <w:rsid w:val="00DA50D4"/>
    <w:rsid w:val="00DB5C3B"/>
    <w:rsid w:val="00DE017F"/>
    <w:rsid w:val="00DE0C1D"/>
    <w:rsid w:val="00DE60B1"/>
    <w:rsid w:val="00DF383D"/>
    <w:rsid w:val="00E02310"/>
    <w:rsid w:val="00E04E0A"/>
    <w:rsid w:val="00E11BC8"/>
    <w:rsid w:val="00E16CD1"/>
    <w:rsid w:val="00E17788"/>
    <w:rsid w:val="00E247D2"/>
    <w:rsid w:val="00E30757"/>
    <w:rsid w:val="00E5242E"/>
    <w:rsid w:val="00E658B4"/>
    <w:rsid w:val="00E71B48"/>
    <w:rsid w:val="00E746B7"/>
    <w:rsid w:val="00E911FA"/>
    <w:rsid w:val="00E95088"/>
    <w:rsid w:val="00EA144F"/>
    <w:rsid w:val="00EA3A6E"/>
    <w:rsid w:val="00ED278B"/>
    <w:rsid w:val="00ED3392"/>
    <w:rsid w:val="00ED36A0"/>
    <w:rsid w:val="00EE23AC"/>
    <w:rsid w:val="00EE2DB0"/>
    <w:rsid w:val="00F14E96"/>
    <w:rsid w:val="00F15AE3"/>
    <w:rsid w:val="00F22236"/>
    <w:rsid w:val="00F36BA5"/>
    <w:rsid w:val="00F40003"/>
    <w:rsid w:val="00F4221B"/>
    <w:rsid w:val="00F43AB7"/>
    <w:rsid w:val="00F43F89"/>
    <w:rsid w:val="00F52046"/>
    <w:rsid w:val="00F57635"/>
    <w:rsid w:val="00F611CD"/>
    <w:rsid w:val="00F627DC"/>
    <w:rsid w:val="00F65E63"/>
    <w:rsid w:val="00F734E5"/>
    <w:rsid w:val="00F9089C"/>
    <w:rsid w:val="00F930D6"/>
    <w:rsid w:val="00F9585D"/>
    <w:rsid w:val="00F963ED"/>
    <w:rsid w:val="00FA1DCB"/>
    <w:rsid w:val="00FA2700"/>
    <w:rsid w:val="00FB4520"/>
    <w:rsid w:val="00FC0D40"/>
    <w:rsid w:val="00FC6F86"/>
    <w:rsid w:val="00FE2EBF"/>
    <w:rsid w:val="00FE341D"/>
    <w:rsid w:val="00FE4F94"/>
    <w:rsid w:val="00FE7913"/>
    <w:rsid w:val="00FF61B1"/>
    <w:rsid w:val="00FF7BE9"/>
  </w:rsids>
  <m:mathPr>
    <m:mathFont m:val="Cambria Math"/>
    <m:brkBin m:val="before"/>
    <m:brkBinSub m:val="--"/>
    <m:smallFrac m:val="0"/>
    <m:dispDef/>
    <m:lMargin m:val="0"/>
    <m:rMargin m:val="0"/>
    <m:defJc m:val="centerGroup"/>
    <m:wrapIndent m:val="1440"/>
    <m:intLim m:val="subSup"/>
    <m:naryLim m:val="undOvr"/>
  </m:mathPr>
  <w:themeFontLang w:val="en-US" w:bidi="bo-CN"/>
  <w:clrSchemeMapping w:bg1="light1" w:t1="dark1" w:bg2="light2" w:t2="dark2" w:accent1="accent1" w:accent2="accent2" w:accent3="accent3" w:accent4="accent4" w:accent5="accent5" w:accent6="accent6" w:hyperlink="hyperlink" w:followedHyperlink="followedHyperlink"/>
  <w:shapeDefaults>
    <o:shapedefaults v:ext="edit" spidmax="163841"/>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uiPriority w:val="9"/>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iPriority w:val="9"/>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character" w:styleId="Hyperlink">
    <w:name w:val="Hyperlink"/>
    <w:basedOn w:val="Fontdeparagrafimplicit"/>
    <w:uiPriority w:val="99"/>
    <w:unhideWhenUsed/>
    <w:rsid w:val="00621DE5"/>
    <w:rPr>
      <w:color w:val="0000FF"/>
      <w:u w:val="single"/>
    </w:rPr>
  </w:style>
  <w:style w:type="paragraph" w:styleId="Corptext2">
    <w:name w:val="Body Text 2"/>
    <w:basedOn w:val="Normal"/>
    <w:link w:val="Corptext2Caracter"/>
    <w:unhideWhenUsed/>
    <w:rsid w:val="00621DE5"/>
    <w:pPr>
      <w:spacing w:after="120" w:line="480" w:lineRule="auto"/>
    </w:pPr>
    <w:rPr>
      <w:rFonts w:ascii="Times New Roman" w:eastAsia="Calibri" w:hAnsi="Times New Roman" w:cs="Times New Roman"/>
      <w:sz w:val="20"/>
      <w:szCs w:val="20"/>
      <w:lang w:val="en-AU"/>
    </w:rPr>
  </w:style>
  <w:style w:type="character" w:customStyle="1" w:styleId="Corptext2Caracter">
    <w:name w:val="Corp text 2 Caracter"/>
    <w:basedOn w:val="Fontdeparagrafimplicit"/>
    <w:link w:val="Corptext2"/>
    <w:rsid w:val="00621DE5"/>
    <w:rPr>
      <w:rFonts w:ascii="Times New Roman" w:eastAsia="Calibri" w:hAnsi="Times New Roman" w:cs="Times New Roman"/>
      <w:sz w:val="20"/>
      <w:szCs w:val="20"/>
      <w:lang w:val="en-AU"/>
    </w:rPr>
  </w:style>
  <w:style w:type="character" w:customStyle="1" w:styleId="ListparagrafCaracter">
    <w:name w:val="Listă paragraf Caracter"/>
    <w:aliases w:val="Normal bullet 2 Caracter,List Paragraph11 Caracter,tabla negro Caracter"/>
    <w:link w:val="Listparagraf"/>
    <w:uiPriority w:val="34"/>
    <w:locked/>
    <w:rsid w:val="00621DE5"/>
    <w:rPr>
      <w:sz w:val="24"/>
      <w:szCs w:val="24"/>
      <w:lang w:val="en-US"/>
    </w:rPr>
  </w:style>
  <w:style w:type="paragraph" w:styleId="Listparagraf">
    <w:name w:val="List Paragraph"/>
    <w:aliases w:val="Normal bullet 2,List Paragraph11,tabla negro"/>
    <w:basedOn w:val="Normal"/>
    <w:link w:val="ListparagrafCaracter"/>
    <w:qFormat/>
    <w:rsid w:val="00621DE5"/>
    <w:pPr>
      <w:spacing w:line="240" w:lineRule="auto"/>
      <w:ind w:left="720"/>
      <w:contextualSpacing/>
    </w:pPr>
    <w:rPr>
      <w:sz w:val="24"/>
      <w:szCs w:val="24"/>
      <w:lang w:val="en-US"/>
    </w:rPr>
  </w:style>
  <w:style w:type="character" w:customStyle="1" w:styleId="salnbdy">
    <w:name w:val="s_aln_bdy"/>
    <w:basedOn w:val="Fontdeparagrafimplicit"/>
    <w:rsid w:val="00621DE5"/>
    <w:rPr>
      <w:rFonts w:ascii="Verdana" w:hAnsi="Verdana" w:hint="default"/>
      <w:b w:val="0"/>
      <w:bCs w:val="0"/>
      <w:color w:val="000000"/>
      <w:sz w:val="20"/>
      <w:szCs w:val="20"/>
      <w:shd w:val="clear" w:color="auto" w:fill="FFFFFF"/>
    </w:rPr>
  </w:style>
  <w:style w:type="paragraph" w:customStyle="1" w:styleId="Standard">
    <w:name w:val="Standard"/>
    <w:rsid w:val="004F5FE6"/>
    <w:pPr>
      <w:suppressAutoHyphens/>
      <w:spacing w:after="160" w:line="252" w:lineRule="auto"/>
    </w:pPr>
    <w:rPr>
      <w:rFonts w:ascii="Calibri" w:eastAsia="SimSun" w:hAnsi="Calibri" w:cs="Tahoma"/>
      <w:kern w:val="2"/>
      <w:lang w:val="en-US" w:eastAsia="ar-SA"/>
    </w:rPr>
  </w:style>
  <w:style w:type="paragraph" w:customStyle="1" w:styleId="Textbodyindent">
    <w:name w:val="Text body indent"/>
    <w:basedOn w:val="Standard"/>
    <w:rsid w:val="004F5FE6"/>
    <w:pPr>
      <w:autoSpaceDN w:val="0"/>
      <w:spacing w:after="120" w:line="240" w:lineRule="auto"/>
      <w:ind w:left="360"/>
    </w:pPr>
    <w:rPr>
      <w:rFonts w:ascii="Times New Roman" w:eastAsia="Times New Roman" w:hAnsi="Times New Roman" w:cs="Times New Roman"/>
      <w:kern w:val="3"/>
      <w:sz w:val="24"/>
      <w:szCs w:val="24"/>
      <w:lang w:eastAsia="en-US"/>
    </w:rPr>
  </w:style>
  <w:style w:type="character" w:customStyle="1" w:styleId="FrspaiereCaracter">
    <w:name w:val="Fără spațiere Caracter"/>
    <w:basedOn w:val="Fontdeparagrafimplicit"/>
    <w:link w:val="Frspaiere"/>
    <w:uiPriority w:val="1"/>
    <w:locked/>
    <w:rsid w:val="009629C2"/>
    <w:rPr>
      <w:rFonts w:ascii="Times New Roman" w:eastAsia="Times New Roman" w:hAnsi="Times New Roman" w:cs="Times New Roman"/>
      <w:sz w:val="24"/>
      <w:szCs w:val="24"/>
    </w:rPr>
  </w:style>
  <w:style w:type="paragraph" w:styleId="Frspaiere">
    <w:name w:val="No Spacing"/>
    <w:link w:val="FrspaiereCaracter"/>
    <w:uiPriority w:val="1"/>
    <w:qFormat/>
    <w:rsid w:val="009629C2"/>
    <w:pPr>
      <w:spacing w:line="240" w:lineRule="auto"/>
    </w:pPr>
    <w:rPr>
      <w:rFonts w:ascii="Times New Roman" w:eastAsia="Times New Roman" w:hAnsi="Times New Roman" w:cs="Times New Roman"/>
      <w:sz w:val="24"/>
      <w:szCs w:val="24"/>
    </w:rPr>
  </w:style>
  <w:style w:type="character" w:styleId="MeniuneNerezolvat">
    <w:name w:val="Unresolved Mention"/>
    <w:basedOn w:val="Fontdeparagrafimplicit"/>
    <w:uiPriority w:val="99"/>
    <w:semiHidden/>
    <w:unhideWhenUsed/>
    <w:rsid w:val="00BC1422"/>
    <w:rPr>
      <w:color w:val="605E5C"/>
      <w:shd w:val="clear" w:color="auto" w:fill="E1DFDD"/>
    </w:rPr>
  </w:style>
  <w:style w:type="paragraph" w:styleId="Corptext3">
    <w:name w:val="Body Text 3"/>
    <w:basedOn w:val="Normal"/>
    <w:link w:val="Corptext3Caracter"/>
    <w:uiPriority w:val="99"/>
    <w:semiHidden/>
    <w:unhideWhenUsed/>
    <w:rsid w:val="00282CEB"/>
    <w:pPr>
      <w:spacing w:after="120"/>
    </w:pPr>
    <w:rPr>
      <w:sz w:val="16"/>
      <w:szCs w:val="16"/>
    </w:rPr>
  </w:style>
  <w:style w:type="character" w:customStyle="1" w:styleId="Corptext3Caracter">
    <w:name w:val="Corp text 3 Caracter"/>
    <w:basedOn w:val="Fontdeparagrafimplicit"/>
    <w:link w:val="Corptext3"/>
    <w:uiPriority w:val="99"/>
    <w:semiHidden/>
    <w:rsid w:val="00282CEB"/>
    <w:rPr>
      <w:sz w:val="16"/>
      <w:szCs w:val="16"/>
    </w:rPr>
  </w:style>
  <w:style w:type="paragraph" w:styleId="Corptext">
    <w:name w:val="Body Text"/>
    <w:basedOn w:val="Normal"/>
    <w:link w:val="CorptextCaracter"/>
    <w:uiPriority w:val="99"/>
    <w:semiHidden/>
    <w:unhideWhenUsed/>
    <w:rsid w:val="00AE20E2"/>
    <w:pPr>
      <w:spacing w:after="120"/>
    </w:pPr>
  </w:style>
  <w:style w:type="character" w:customStyle="1" w:styleId="CorptextCaracter">
    <w:name w:val="Corp text Caracter"/>
    <w:basedOn w:val="Fontdeparagrafimplicit"/>
    <w:link w:val="Corptext"/>
    <w:uiPriority w:val="99"/>
    <w:semiHidden/>
    <w:rsid w:val="00AE20E2"/>
  </w:style>
  <w:style w:type="paragraph" w:styleId="Indentcorptext">
    <w:name w:val="Body Text Indent"/>
    <w:basedOn w:val="Normal"/>
    <w:link w:val="IndentcorptextCaracter"/>
    <w:uiPriority w:val="99"/>
    <w:unhideWhenUsed/>
    <w:rsid w:val="007D7910"/>
    <w:pPr>
      <w:spacing w:after="120"/>
      <w:ind w:left="360"/>
    </w:pPr>
  </w:style>
  <w:style w:type="character" w:customStyle="1" w:styleId="IndentcorptextCaracter">
    <w:name w:val="Indent corp text Caracter"/>
    <w:basedOn w:val="Fontdeparagrafimplicit"/>
    <w:link w:val="Indentcorptext"/>
    <w:uiPriority w:val="99"/>
    <w:rsid w:val="007D7910"/>
  </w:style>
  <w:style w:type="character" w:customStyle="1" w:styleId="Bodytext2115ptBold">
    <w:name w:val="Body text (2) + 11;5 pt;Bold"/>
    <w:rsid w:val="00674D4B"/>
    <w:rPr>
      <w:rFonts w:ascii="Times New Roman" w:eastAsia="Times New Roman" w:hAnsi="Times New Roman" w:cs="Times New Roman"/>
      <w:b/>
      <w:bCs/>
      <w:i w:val="0"/>
      <w:iCs w:val="0"/>
      <w:smallCaps w:val="0"/>
      <w:strike w:val="0"/>
      <w:color w:val="000000"/>
      <w:spacing w:val="0"/>
      <w:w w:val="100"/>
      <w:position w:val="0"/>
      <w:sz w:val="23"/>
      <w:szCs w:val="23"/>
      <w:u w:val="none"/>
      <w:lang w:val="ro-RO" w:eastAsia="ro-RO" w:bidi="ro-RO"/>
    </w:rPr>
  </w:style>
  <w:style w:type="character" w:customStyle="1" w:styleId="l5tlu1">
    <w:name w:val="l5tlu1"/>
    <w:basedOn w:val="Fontdeparagrafimplicit"/>
    <w:rsid w:val="00BF1F27"/>
    <w:rPr>
      <w:b/>
      <w:bCs/>
      <w:color w:val="000000"/>
      <w:sz w:val="32"/>
      <w:szCs w:val="32"/>
    </w:rPr>
  </w:style>
  <w:style w:type="character" w:customStyle="1" w:styleId="slitttl1">
    <w:name w:val="s_lit_ttl1"/>
    <w:rsid w:val="00E17788"/>
    <w:rPr>
      <w:rFonts w:ascii="Verdana" w:hAnsi="Verdana" w:hint="default"/>
      <w:b/>
      <w:bCs/>
      <w:vanish w:val="0"/>
      <w:webHidden w:val="0"/>
      <w:color w:val="8B0000"/>
      <w:sz w:val="20"/>
      <w:szCs w:val="20"/>
      <w:shd w:val="clear" w:color="auto" w:fill="FFFFFF"/>
      <w:specVanish w:val="0"/>
    </w:rPr>
  </w:style>
  <w:style w:type="character" w:customStyle="1" w:styleId="slitbdy">
    <w:name w:val="s_lit_bdy"/>
    <w:rsid w:val="00E17788"/>
    <w:rPr>
      <w:rFonts w:ascii="Verdana" w:hAnsi="Verdana" w:hint="default"/>
      <w:b w:val="0"/>
      <w:bCs w:val="0"/>
      <w:color w:val="000000"/>
      <w:sz w:val="20"/>
      <w:szCs w:val="20"/>
      <w:shd w:val="clear" w:color="auto" w:fill="FFFFFF"/>
    </w:rPr>
  </w:style>
  <w:style w:type="paragraph" w:customStyle="1" w:styleId="paragraph">
    <w:name w:val="paragraph"/>
    <w:basedOn w:val="Normal"/>
    <w:rsid w:val="00D1551F"/>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Fontdeparagrafimplicit"/>
    <w:rsid w:val="00D1551F"/>
  </w:style>
  <w:style w:type="character" w:customStyle="1" w:styleId="eop">
    <w:name w:val="eop"/>
    <w:basedOn w:val="Fontdeparagrafimplicit"/>
    <w:rsid w:val="00D1551F"/>
  </w:style>
  <w:style w:type="character" w:customStyle="1" w:styleId="yiv4042596587">
    <w:name w:val="yiv4042596587"/>
    <w:basedOn w:val="Fontdeparagrafimplicit"/>
    <w:rsid w:val="00D1551F"/>
  </w:style>
  <w:style w:type="paragraph" w:styleId="NormalWeb">
    <w:name w:val="Normal (Web)"/>
    <w:basedOn w:val="Normal"/>
    <w:uiPriority w:val="99"/>
    <w:unhideWhenUsed/>
    <w:rsid w:val="00A40F03"/>
    <w:pPr>
      <w:spacing w:before="100" w:beforeAutospacing="1" w:after="100" w:afterAutospacing="1" w:line="240" w:lineRule="auto"/>
    </w:pPr>
    <w:rPr>
      <w:rFonts w:ascii="Times New Roman" w:eastAsia="Times New Roman" w:hAnsi="Times New Roman" w:cs="Times New Roman"/>
      <w:sz w:val="24"/>
      <w:szCs w:val="24"/>
      <w:lang w:val="en-US"/>
    </w:rPr>
  </w:style>
  <w:style w:type="numbering" w:customStyle="1" w:styleId="WWNum22">
    <w:name w:val="WWNum22"/>
    <w:basedOn w:val="FrListare"/>
    <w:rsid w:val="00634377"/>
    <w:pPr>
      <w:numPr>
        <w:numId w:val="1"/>
      </w:numPr>
    </w:pPr>
  </w:style>
  <w:style w:type="numbering" w:customStyle="1" w:styleId="WWNum24">
    <w:name w:val="WWNum24"/>
    <w:basedOn w:val="FrListare"/>
    <w:rsid w:val="00634377"/>
    <w:pPr>
      <w:numPr>
        <w:numId w:val="2"/>
      </w:numPr>
    </w:pPr>
  </w:style>
  <w:style w:type="paragraph" w:customStyle="1" w:styleId="Default">
    <w:name w:val="Default"/>
    <w:rsid w:val="00F627DC"/>
    <w:pPr>
      <w:autoSpaceDE w:val="0"/>
      <w:autoSpaceDN w:val="0"/>
      <w:adjustRightInd w:val="0"/>
      <w:spacing w:line="240" w:lineRule="auto"/>
    </w:pPr>
    <w:rPr>
      <w:rFonts w:ascii="Montserrat" w:eastAsia="Times New Roman" w:hAnsi="Montserrat" w:cs="Montserrat"/>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402135">
      <w:bodyDiv w:val="1"/>
      <w:marLeft w:val="0"/>
      <w:marRight w:val="0"/>
      <w:marTop w:val="0"/>
      <w:marBottom w:val="0"/>
      <w:divBdr>
        <w:top w:val="none" w:sz="0" w:space="0" w:color="auto"/>
        <w:left w:val="none" w:sz="0" w:space="0" w:color="auto"/>
        <w:bottom w:val="none" w:sz="0" w:space="0" w:color="auto"/>
        <w:right w:val="none" w:sz="0" w:space="0" w:color="auto"/>
      </w:divBdr>
    </w:div>
    <w:div w:id="162085772">
      <w:bodyDiv w:val="1"/>
      <w:marLeft w:val="0"/>
      <w:marRight w:val="0"/>
      <w:marTop w:val="0"/>
      <w:marBottom w:val="0"/>
      <w:divBdr>
        <w:top w:val="none" w:sz="0" w:space="0" w:color="auto"/>
        <w:left w:val="none" w:sz="0" w:space="0" w:color="auto"/>
        <w:bottom w:val="none" w:sz="0" w:space="0" w:color="auto"/>
        <w:right w:val="none" w:sz="0" w:space="0" w:color="auto"/>
      </w:divBdr>
    </w:div>
    <w:div w:id="245849895">
      <w:bodyDiv w:val="1"/>
      <w:marLeft w:val="0"/>
      <w:marRight w:val="0"/>
      <w:marTop w:val="0"/>
      <w:marBottom w:val="0"/>
      <w:divBdr>
        <w:top w:val="none" w:sz="0" w:space="0" w:color="auto"/>
        <w:left w:val="none" w:sz="0" w:space="0" w:color="auto"/>
        <w:bottom w:val="none" w:sz="0" w:space="0" w:color="auto"/>
        <w:right w:val="none" w:sz="0" w:space="0" w:color="auto"/>
      </w:divBdr>
      <w:divsChild>
        <w:div w:id="202375382">
          <w:marLeft w:val="0"/>
          <w:marRight w:val="0"/>
          <w:marTop w:val="0"/>
          <w:marBottom w:val="0"/>
          <w:divBdr>
            <w:top w:val="none" w:sz="0" w:space="0" w:color="auto"/>
            <w:left w:val="none" w:sz="0" w:space="0" w:color="auto"/>
            <w:bottom w:val="none" w:sz="0" w:space="0" w:color="auto"/>
            <w:right w:val="none" w:sz="0" w:space="0" w:color="auto"/>
          </w:divBdr>
        </w:div>
      </w:divsChild>
    </w:div>
    <w:div w:id="456413358">
      <w:bodyDiv w:val="1"/>
      <w:marLeft w:val="0"/>
      <w:marRight w:val="0"/>
      <w:marTop w:val="0"/>
      <w:marBottom w:val="0"/>
      <w:divBdr>
        <w:top w:val="none" w:sz="0" w:space="0" w:color="auto"/>
        <w:left w:val="none" w:sz="0" w:space="0" w:color="auto"/>
        <w:bottom w:val="none" w:sz="0" w:space="0" w:color="auto"/>
        <w:right w:val="none" w:sz="0" w:space="0" w:color="auto"/>
      </w:divBdr>
    </w:div>
    <w:div w:id="808977331">
      <w:bodyDiv w:val="1"/>
      <w:marLeft w:val="0"/>
      <w:marRight w:val="0"/>
      <w:marTop w:val="0"/>
      <w:marBottom w:val="0"/>
      <w:divBdr>
        <w:top w:val="none" w:sz="0" w:space="0" w:color="auto"/>
        <w:left w:val="none" w:sz="0" w:space="0" w:color="auto"/>
        <w:bottom w:val="none" w:sz="0" w:space="0" w:color="auto"/>
        <w:right w:val="none" w:sz="0" w:space="0" w:color="auto"/>
      </w:divBdr>
      <w:divsChild>
        <w:div w:id="116416560">
          <w:marLeft w:val="0"/>
          <w:marRight w:val="0"/>
          <w:marTop w:val="0"/>
          <w:marBottom w:val="0"/>
          <w:divBdr>
            <w:top w:val="none" w:sz="0" w:space="0" w:color="auto"/>
            <w:left w:val="none" w:sz="0" w:space="0" w:color="auto"/>
            <w:bottom w:val="none" w:sz="0" w:space="0" w:color="auto"/>
            <w:right w:val="none" w:sz="0" w:space="0" w:color="auto"/>
          </w:divBdr>
        </w:div>
      </w:divsChild>
    </w:div>
    <w:div w:id="953054496">
      <w:bodyDiv w:val="1"/>
      <w:marLeft w:val="0"/>
      <w:marRight w:val="0"/>
      <w:marTop w:val="0"/>
      <w:marBottom w:val="0"/>
      <w:divBdr>
        <w:top w:val="none" w:sz="0" w:space="0" w:color="auto"/>
        <w:left w:val="none" w:sz="0" w:space="0" w:color="auto"/>
        <w:bottom w:val="none" w:sz="0" w:space="0" w:color="auto"/>
        <w:right w:val="none" w:sz="0" w:space="0" w:color="auto"/>
      </w:divBdr>
    </w:div>
    <w:div w:id="1601177899">
      <w:bodyDiv w:val="1"/>
      <w:marLeft w:val="0"/>
      <w:marRight w:val="0"/>
      <w:marTop w:val="0"/>
      <w:marBottom w:val="0"/>
      <w:divBdr>
        <w:top w:val="none" w:sz="0" w:space="0" w:color="auto"/>
        <w:left w:val="none" w:sz="0" w:space="0" w:color="auto"/>
        <w:bottom w:val="none" w:sz="0" w:space="0" w:color="auto"/>
        <w:right w:val="none" w:sz="0" w:space="0" w:color="auto"/>
      </w:divBdr>
    </w:div>
    <w:div w:id="1607883512">
      <w:bodyDiv w:val="1"/>
      <w:marLeft w:val="0"/>
      <w:marRight w:val="0"/>
      <w:marTop w:val="0"/>
      <w:marBottom w:val="0"/>
      <w:divBdr>
        <w:top w:val="none" w:sz="0" w:space="0" w:color="auto"/>
        <w:left w:val="none" w:sz="0" w:space="0" w:color="auto"/>
        <w:bottom w:val="none" w:sz="0" w:space="0" w:color="auto"/>
        <w:right w:val="none" w:sz="0" w:space="0" w:color="auto"/>
      </w:divBdr>
    </w:div>
    <w:div w:id="1682705956">
      <w:bodyDiv w:val="1"/>
      <w:marLeft w:val="0"/>
      <w:marRight w:val="0"/>
      <w:marTop w:val="0"/>
      <w:marBottom w:val="0"/>
      <w:divBdr>
        <w:top w:val="none" w:sz="0" w:space="0" w:color="auto"/>
        <w:left w:val="none" w:sz="0" w:space="0" w:color="auto"/>
        <w:bottom w:val="none" w:sz="0" w:space="0" w:color="auto"/>
        <w:right w:val="none" w:sz="0" w:space="0" w:color="auto"/>
      </w:divBdr>
    </w:div>
    <w:div w:id="1788543724">
      <w:bodyDiv w:val="1"/>
      <w:marLeft w:val="0"/>
      <w:marRight w:val="0"/>
      <w:marTop w:val="0"/>
      <w:marBottom w:val="0"/>
      <w:divBdr>
        <w:top w:val="none" w:sz="0" w:space="0" w:color="auto"/>
        <w:left w:val="none" w:sz="0" w:space="0" w:color="auto"/>
        <w:bottom w:val="none" w:sz="0" w:space="0" w:color="auto"/>
        <w:right w:val="none" w:sz="0" w:space="0" w:color="auto"/>
      </w:divBdr>
    </w:div>
    <w:div w:id="1996643307">
      <w:bodyDiv w:val="1"/>
      <w:marLeft w:val="0"/>
      <w:marRight w:val="0"/>
      <w:marTop w:val="0"/>
      <w:marBottom w:val="0"/>
      <w:divBdr>
        <w:top w:val="none" w:sz="0" w:space="0" w:color="auto"/>
        <w:left w:val="none" w:sz="0" w:space="0" w:color="auto"/>
        <w:bottom w:val="none" w:sz="0" w:space="0" w:color="auto"/>
        <w:right w:val="none" w:sz="0" w:space="0" w:color="auto"/>
      </w:divBdr>
    </w:div>
    <w:div w:id="20045789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B0E72F-6384-4E9C-8EB6-F6AD0203F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1308</TotalTime>
  <Pages>2</Pages>
  <Words>792</Words>
  <Characters>4596</Characters>
  <Application>Microsoft Office Word</Application>
  <DocSecurity>0</DocSecurity>
  <Lines>38</Lines>
  <Paragraphs>10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5378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Mihaela Biscovan</cp:lastModifiedBy>
  <cp:revision>152</cp:revision>
  <cp:lastPrinted>2021-11-25T11:09:00Z</cp:lastPrinted>
  <dcterms:created xsi:type="dcterms:W3CDTF">2020-10-13T11:24:00Z</dcterms:created>
  <dcterms:modified xsi:type="dcterms:W3CDTF">2021-12-02T11:22:00Z</dcterms:modified>
</cp:coreProperties>
</file>