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4DAB" w14:textId="2A4C651E" w:rsidR="007463EA" w:rsidRPr="00ED4D7E" w:rsidRDefault="00901D2A" w:rsidP="007463EA">
      <w:pPr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b/>
          <w:bCs/>
          <w:sz w:val="24"/>
          <w:szCs w:val="24"/>
          <w:lang w:val="ro-RO" w:eastAsia="ro-RO"/>
        </w:rPr>
      </w:pPr>
      <w:r w:rsidRPr="00ED4D7E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3360" behindDoc="1" locked="0" layoutInCell="1" allowOverlap="1" wp14:anchorId="4FD009A9" wp14:editId="4CC1CC03">
            <wp:simplePos x="0" y="0"/>
            <wp:positionH relativeFrom="margin">
              <wp:align>left</wp:align>
            </wp:positionH>
            <wp:positionV relativeFrom="paragraph">
              <wp:posOffset>34583</wp:posOffset>
            </wp:positionV>
            <wp:extent cx="506095" cy="503555"/>
            <wp:effectExtent l="0" t="0" r="8255" b="0"/>
            <wp:wrapTight wrapText="right">
              <wp:wrapPolygon edited="0">
                <wp:start x="0" y="0"/>
                <wp:lineTo x="0" y="20429"/>
                <wp:lineTo x="21139" y="20429"/>
                <wp:lineTo x="21139" y="0"/>
                <wp:lineTo x="0" y="0"/>
              </wp:wrapPolygon>
            </wp:wrapTight>
            <wp:docPr id="1" name="Picture 1" descr="E:\zz PROIECTE - EXTRA\xx. ARHITECT SEF\stema CJ Clu 3x3.5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zz PROIECTE - EXTRA\xx. ARHITECT SEF\stema CJ Clu 3x3.5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3EA" w:rsidRPr="00ED4D7E">
        <w:rPr>
          <w:rFonts w:ascii="Cambria" w:hAnsi="Cambria"/>
          <w:b/>
          <w:bCs/>
          <w:sz w:val="24"/>
          <w:szCs w:val="24"/>
          <w:lang w:val="ro-RO" w:eastAsia="ro-RO"/>
        </w:rPr>
        <w:t>ROMÂNIA</w:t>
      </w:r>
    </w:p>
    <w:p w14:paraId="434C531E" w14:textId="20522897" w:rsidR="007463EA" w:rsidRPr="00ED4D7E" w:rsidRDefault="007463EA" w:rsidP="007463EA">
      <w:pPr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b/>
          <w:bCs/>
          <w:sz w:val="24"/>
          <w:szCs w:val="24"/>
          <w:lang w:val="ro-RO" w:eastAsia="ro-RO"/>
        </w:rPr>
      </w:pPr>
      <w:r w:rsidRPr="00ED4D7E">
        <w:rPr>
          <w:rFonts w:ascii="Cambria" w:hAnsi="Cambria"/>
          <w:b/>
          <w:bCs/>
          <w:sz w:val="24"/>
          <w:szCs w:val="24"/>
          <w:lang w:val="ro-RO" w:eastAsia="ro-RO"/>
        </w:rPr>
        <w:t>JUDEŢUL CLUJ</w:t>
      </w:r>
      <w:r w:rsidRPr="00ED4D7E">
        <w:rPr>
          <w:rFonts w:ascii="Cambria" w:hAnsi="Cambria"/>
          <w:b/>
          <w:bCs/>
          <w:sz w:val="24"/>
          <w:szCs w:val="24"/>
          <w:lang w:val="ro-RO" w:eastAsia="ro-RO"/>
        </w:rPr>
        <w:tab/>
      </w:r>
      <w:r w:rsidRPr="00ED4D7E">
        <w:rPr>
          <w:rFonts w:ascii="Cambria" w:hAnsi="Cambria"/>
          <w:b/>
          <w:bCs/>
          <w:sz w:val="24"/>
          <w:szCs w:val="24"/>
          <w:lang w:val="ro-RO" w:eastAsia="ro-RO"/>
        </w:rPr>
        <w:tab/>
      </w:r>
      <w:r w:rsidRPr="00ED4D7E">
        <w:rPr>
          <w:rFonts w:ascii="Cambria" w:hAnsi="Cambria"/>
          <w:b/>
          <w:bCs/>
          <w:sz w:val="24"/>
          <w:szCs w:val="24"/>
          <w:lang w:val="ro-RO" w:eastAsia="ro-RO"/>
        </w:rPr>
        <w:tab/>
      </w:r>
      <w:r w:rsidRPr="00ED4D7E">
        <w:rPr>
          <w:rFonts w:ascii="Cambria" w:hAnsi="Cambria"/>
          <w:b/>
          <w:bCs/>
          <w:sz w:val="24"/>
          <w:szCs w:val="24"/>
          <w:lang w:val="ro-RO" w:eastAsia="ro-RO"/>
        </w:rPr>
        <w:tab/>
      </w:r>
      <w:r w:rsidRPr="00ED4D7E">
        <w:rPr>
          <w:rFonts w:ascii="Cambria" w:hAnsi="Cambria"/>
          <w:b/>
          <w:bCs/>
          <w:sz w:val="24"/>
          <w:szCs w:val="24"/>
          <w:lang w:val="ro-RO" w:eastAsia="ro-RO"/>
        </w:rPr>
        <w:tab/>
        <w:t>Anex</w:t>
      </w:r>
      <w:r w:rsidR="00901D2A" w:rsidRPr="00ED4D7E">
        <w:rPr>
          <w:rFonts w:ascii="Cambria" w:hAnsi="Cambria"/>
          <w:b/>
          <w:bCs/>
          <w:sz w:val="24"/>
          <w:szCs w:val="24"/>
          <w:lang w:val="ro-RO" w:eastAsia="ro-RO"/>
        </w:rPr>
        <w:t>ă</w:t>
      </w:r>
    </w:p>
    <w:p w14:paraId="621D7000" w14:textId="1A478082" w:rsidR="007463EA" w:rsidRPr="00ED4D7E" w:rsidRDefault="007463EA" w:rsidP="007463EA">
      <w:pPr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b/>
          <w:bCs/>
          <w:sz w:val="24"/>
          <w:szCs w:val="24"/>
          <w:lang w:val="ro-RO" w:eastAsia="ro-RO"/>
        </w:rPr>
      </w:pPr>
      <w:r w:rsidRPr="00ED4D7E">
        <w:rPr>
          <w:rFonts w:ascii="Cambria" w:hAnsi="Cambria"/>
          <w:b/>
          <w:bCs/>
          <w:sz w:val="24"/>
          <w:szCs w:val="24"/>
          <w:lang w:val="ro-RO" w:eastAsia="ro-RO"/>
        </w:rPr>
        <w:t xml:space="preserve">CONSILIUL JUDEŢEAN </w:t>
      </w:r>
      <w:r w:rsidRPr="00ED4D7E">
        <w:rPr>
          <w:rFonts w:ascii="Cambria" w:hAnsi="Cambria"/>
          <w:b/>
          <w:bCs/>
          <w:sz w:val="24"/>
          <w:szCs w:val="24"/>
          <w:lang w:val="ro-RO" w:eastAsia="ro-RO"/>
        </w:rPr>
        <w:tab/>
      </w:r>
      <w:r w:rsidRPr="00ED4D7E">
        <w:rPr>
          <w:rFonts w:ascii="Cambria" w:hAnsi="Cambria"/>
          <w:b/>
          <w:bCs/>
          <w:sz w:val="24"/>
          <w:szCs w:val="24"/>
          <w:lang w:val="ro-RO" w:eastAsia="ro-RO"/>
        </w:rPr>
        <w:tab/>
      </w:r>
      <w:r w:rsidRPr="00ED4D7E">
        <w:rPr>
          <w:rFonts w:ascii="Cambria" w:hAnsi="Cambria"/>
          <w:b/>
          <w:bCs/>
          <w:sz w:val="24"/>
          <w:szCs w:val="24"/>
          <w:lang w:val="ro-RO" w:eastAsia="ro-RO"/>
        </w:rPr>
        <w:tab/>
      </w:r>
      <w:r w:rsidRPr="00ED4D7E">
        <w:rPr>
          <w:rFonts w:ascii="Cambria" w:hAnsi="Cambria"/>
          <w:b/>
          <w:bCs/>
          <w:sz w:val="24"/>
          <w:szCs w:val="24"/>
          <w:lang w:val="ro-RO" w:eastAsia="ro-RO"/>
        </w:rPr>
        <w:tab/>
        <w:t xml:space="preserve">la Hotărârea nr. </w:t>
      </w:r>
      <w:r w:rsidR="00216296" w:rsidRPr="00ED4D7E">
        <w:rPr>
          <w:rFonts w:ascii="Cambria" w:hAnsi="Cambria"/>
          <w:b/>
          <w:bCs/>
          <w:sz w:val="24"/>
          <w:szCs w:val="24"/>
          <w:lang w:val="ro-RO" w:eastAsia="ro-RO"/>
        </w:rPr>
        <w:t>188</w:t>
      </w:r>
      <w:r w:rsidRPr="00ED4D7E">
        <w:rPr>
          <w:rFonts w:ascii="Cambria" w:hAnsi="Cambria"/>
          <w:b/>
          <w:bCs/>
          <w:sz w:val="24"/>
          <w:szCs w:val="24"/>
          <w:lang w:val="ro-RO" w:eastAsia="ro-RO"/>
        </w:rPr>
        <w:t>/2020</w:t>
      </w:r>
    </w:p>
    <w:p w14:paraId="1E5EA27E" w14:textId="77777777" w:rsidR="007463EA" w:rsidRPr="00ED4D7E" w:rsidRDefault="007463EA" w:rsidP="007463EA">
      <w:pPr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2F8C843B" w14:textId="77777777" w:rsidR="007463EA" w:rsidRPr="00ED4D7E" w:rsidRDefault="007463EA" w:rsidP="007463EA">
      <w:pPr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36FDF783" w14:textId="77777777" w:rsidR="007463EA" w:rsidRPr="00ED4D7E" w:rsidRDefault="007463EA" w:rsidP="007463EA">
      <w:pPr>
        <w:pStyle w:val="NoSpacing"/>
        <w:contextualSpacing/>
        <w:rPr>
          <w:rFonts w:ascii="Cambria" w:hAnsi="Cambria"/>
          <w:lang w:val="ro-RO"/>
        </w:rPr>
      </w:pPr>
    </w:p>
    <w:p w14:paraId="480D20A0" w14:textId="77777777" w:rsidR="007463EA" w:rsidRPr="00ED4D7E" w:rsidRDefault="007463EA" w:rsidP="007463EA">
      <w:pPr>
        <w:pStyle w:val="NoSpacing"/>
        <w:contextualSpacing/>
        <w:rPr>
          <w:rFonts w:ascii="Cambria" w:hAnsi="Cambria"/>
          <w:lang w:val="ro-RO"/>
        </w:rPr>
      </w:pPr>
    </w:p>
    <w:p w14:paraId="3AA97144" w14:textId="02B5491E" w:rsidR="007463EA" w:rsidRPr="00ED4D7E" w:rsidRDefault="007463EA" w:rsidP="007463EA">
      <w:pPr>
        <w:pStyle w:val="NoSpacing"/>
        <w:contextualSpacing/>
        <w:jc w:val="center"/>
        <w:rPr>
          <w:rFonts w:ascii="Cambria" w:hAnsi="Cambria"/>
          <w:b/>
          <w:bCs/>
          <w:spacing w:val="-3"/>
        </w:rPr>
      </w:pPr>
      <w:r w:rsidRPr="00ED4D7E">
        <w:rPr>
          <w:rFonts w:ascii="Cambria" w:hAnsi="Cambria"/>
          <w:b/>
          <w:bCs/>
        </w:rPr>
        <w:t xml:space="preserve">Tarifele </w:t>
      </w:r>
      <w:r w:rsidRPr="00ED4D7E">
        <w:rPr>
          <w:rFonts w:ascii="Cambria" w:hAnsi="Cambria"/>
          <w:b/>
          <w:bCs/>
          <w:spacing w:val="-3"/>
        </w:rPr>
        <w:t>pentru parcare</w:t>
      </w:r>
      <w:r w:rsidRPr="00ED4D7E">
        <w:rPr>
          <w:rFonts w:ascii="Cambria" w:hAnsi="Cambria"/>
          <w:b/>
          <w:bCs/>
          <w:lang w:val="pt-PT"/>
        </w:rPr>
        <w:t xml:space="preserve"> aplicate de</w:t>
      </w:r>
      <w:r w:rsidRPr="00ED4D7E">
        <w:rPr>
          <w:rFonts w:ascii="Cambria" w:hAnsi="Cambria"/>
          <w:b/>
          <w:bCs/>
          <w:spacing w:val="-3"/>
        </w:rPr>
        <w:t xml:space="preserve"> </w:t>
      </w:r>
      <w:r w:rsidR="00901D2A" w:rsidRPr="00ED4D7E">
        <w:rPr>
          <w:rFonts w:ascii="Cambria" w:hAnsi="Cambria"/>
          <w:b/>
          <w:bCs/>
          <w:spacing w:val="-3"/>
        </w:rPr>
        <w:t>s</w:t>
      </w:r>
      <w:r w:rsidRPr="00ED4D7E">
        <w:rPr>
          <w:rFonts w:ascii="Cambria" w:hAnsi="Cambria"/>
          <w:b/>
          <w:bCs/>
          <w:spacing w:val="-3"/>
        </w:rPr>
        <w:t xml:space="preserve">ocietatea GOTO PARKING S.R.L </w:t>
      </w:r>
    </w:p>
    <w:p w14:paraId="116B2110" w14:textId="77777777" w:rsidR="007463EA" w:rsidRPr="00ED4D7E" w:rsidRDefault="007463EA" w:rsidP="007463EA">
      <w:pPr>
        <w:pStyle w:val="NoSpacing"/>
        <w:contextualSpacing/>
        <w:jc w:val="center"/>
        <w:rPr>
          <w:rFonts w:ascii="Cambria" w:hAnsi="Cambria"/>
          <w:b/>
          <w:bCs/>
          <w:lang w:val="ro-RO"/>
        </w:rPr>
      </w:pPr>
      <w:r w:rsidRPr="00ED4D7E">
        <w:rPr>
          <w:rFonts w:ascii="Cambria" w:hAnsi="Cambria"/>
          <w:b/>
          <w:bCs/>
          <w:spacing w:val="-3"/>
        </w:rPr>
        <w:t>în temeiul</w:t>
      </w:r>
      <w:r w:rsidRPr="00ED4D7E">
        <w:rPr>
          <w:rFonts w:ascii="Cambria" w:hAnsi="Cambria"/>
          <w:b/>
          <w:bCs/>
          <w:lang w:val="pt-PT"/>
        </w:rPr>
        <w:t xml:space="preserve"> Contractului de concesiune </w:t>
      </w:r>
      <w:r w:rsidRPr="00ED4D7E">
        <w:rPr>
          <w:rFonts w:ascii="Cambria" w:hAnsi="Cambria"/>
          <w:b/>
          <w:bCs/>
        </w:rPr>
        <w:t>de lucrări publice nr. 29/17.08.2010</w:t>
      </w:r>
    </w:p>
    <w:p w14:paraId="55E010BE" w14:textId="77777777" w:rsidR="007463EA" w:rsidRPr="00ED4D7E" w:rsidRDefault="007463EA" w:rsidP="007463EA">
      <w:pPr>
        <w:spacing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66161310" w14:textId="77777777" w:rsidR="007463EA" w:rsidRPr="00ED4D7E" w:rsidRDefault="007463EA" w:rsidP="007463EA">
      <w:pPr>
        <w:spacing w:line="240" w:lineRule="auto"/>
        <w:contextualSpacing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77E64C0A" w14:textId="77777777" w:rsidR="007463EA" w:rsidRPr="00ED4D7E" w:rsidRDefault="007463EA" w:rsidP="007463EA">
      <w:pPr>
        <w:spacing w:line="240" w:lineRule="auto"/>
        <w:ind w:firstLine="720"/>
        <w:contextualSpacing/>
        <w:jc w:val="both"/>
        <w:rPr>
          <w:rFonts w:ascii="Cambria" w:hAnsi="Cambria"/>
          <w:sz w:val="24"/>
          <w:szCs w:val="24"/>
          <w:lang w:val="ro-RO"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410"/>
        <w:gridCol w:w="3960"/>
      </w:tblGrid>
      <w:tr w:rsidR="00ED4D7E" w:rsidRPr="00ED4D7E" w14:paraId="46F1450F" w14:textId="77777777" w:rsidTr="00125061">
        <w:tc>
          <w:tcPr>
            <w:tcW w:w="985" w:type="dxa"/>
          </w:tcPr>
          <w:p w14:paraId="590005CE" w14:textId="77777777" w:rsidR="007463EA" w:rsidRPr="00ED4D7E" w:rsidRDefault="007463EA" w:rsidP="007463EA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D4D7E">
              <w:rPr>
                <w:rFonts w:ascii="Cambria" w:hAnsi="Cambria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4410" w:type="dxa"/>
          </w:tcPr>
          <w:p w14:paraId="70EB9882" w14:textId="77777777" w:rsidR="007463EA" w:rsidRPr="00ED4D7E" w:rsidRDefault="007463EA" w:rsidP="007463EA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D4D7E">
              <w:rPr>
                <w:rFonts w:ascii="Cambria" w:hAnsi="Cambria"/>
                <w:b/>
                <w:bCs/>
                <w:sz w:val="24"/>
                <w:szCs w:val="24"/>
              </w:rPr>
              <w:t>Interval</w:t>
            </w:r>
          </w:p>
        </w:tc>
        <w:tc>
          <w:tcPr>
            <w:tcW w:w="3960" w:type="dxa"/>
          </w:tcPr>
          <w:p w14:paraId="1946A9EA" w14:textId="77777777" w:rsidR="007463EA" w:rsidRPr="00ED4D7E" w:rsidRDefault="007463EA" w:rsidP="007463EA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D4D7E">
              <w:rPr>
                <w:rFonts w:ascii="Cambria" w:hAnsi="Cambria"/>
                <w:b/>
                <w:bCs/>
                <w:sz w:val="24"/>
                <w:szCs w:val="24"/>
              </w:rPr>
              <w:t>Tarif pentru parcare</w:t>
            </w:r>
          </w:p>
        </w:tc>
      </w:tr>
      <w:tr w:rsidR="00ED4D7E" w:rsidRPr="00ED4D7E" w14:paraId="37B77392" w14:textId="77777777" w:rsidTr="00125061">
        <w:tc>
          <w:tcPr>
            <w:tcW w:w="985" w:type="dxa"/>
          </w:tcPr>
          <w:p w14:paraId="5F9451C4" w14:textId="77777777" w:rsidR="00FE0AB4" w:rsidRPr="00ED4D7E" w:rsidRDefault="00FE0AB4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2DBF50F" w14:textId="50A9DD93" w:rsidR="00DA79C3" w:rsidRPr="00ED4D7E" w:rsidRDefault="00DA79C3" w:rsidP="00FE0AB4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14:paraId="45FAB8CB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B551724" w14:textId="1A262F8B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0 min. – 5 min.</w:t>
            </w:r>
          </w:p>
        </w:tc>
        <w:tc>
          <w:tcPr>
            <w:tcW w:w="3960" w:type="dxa"/>
          </w:tcPr>
          <w:p w14:paraId="3BFAEBF9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A659FFC" w14:textId="3E902C29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0 lei</w:t>
            </w:r>
          </w:p>
        </w:tc>
      </w:tr>
      <w:tr w:rsidR="00ED4D7E" w:rsidRPr="00ED4D7E" w14:paraId="665E9A5F" w14:textId="77777777" w:rsidTr="00125061">
        <w:tc>
          <w:tcPr>
            <w:tcW w:w="985" w:type="dxa"/>
          </w:tcPr>
          <w:p w14:paraId="3D294B79" w14:textId="77777777" w:rsidR="00FE0AB4" w:rsidRPr="00ED4D7E" w:rsidRDefault="00FE0AB4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0F31C21" w14:textId="5811C7C2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14:paraId="798AE2FE" w14:textId="77777777" w:rsidR="00DA79C3" w:rsidRPr="00ED4D7E" w:rsidRDefault="00DA79C3" w:rsidP="00DA79C3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603335A3" w14:textId="5E3671E1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5 min. – 10 min.</w:t>
            </w:r>
          </w:p>
        </w:tc>
        <w:tc>
          <w:tcPr>
            <w:tcW w:w="3960" w:type="dxa"/>
          </w:tcPr>
          <w:p w14:paraId="0FEDBB49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79DA8B9" w14:textId="62B68A8A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1 leu</w:t>
            </w:r>
          </w:p>
        </w:tc>
      </w:tr>
      <w:tr w:rsidR="00ED4D7E" w:rsidRPr="00ED4D7E" w14:paraId="7F5DF51A" w14:textId="77777777" w:rsidTr="00125061">
        <w:tc>
          <w:tcPr>
            <w:tcW w:w="985" w:type="dxa"/>
          </w:tcPr>
          <w:p w14:paraId="03740D10" w14:textId="77777777" w:rsidR="00FE0AB4" w:rsidRPr="00ED4D7E" w:rsidRDefault="00FE0AB4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6550E32" w14:textId="74412D4E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180E6C48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5CD102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10 min.  – 30 min.</w:t>
            </w:r>
          </w:p>
        </w:tc>
        <w:tc>
          <w:tcPr>
            <w:tcW w:w="3960" w:type="dxa"/>
          </w:tcPr>
          <w:p w14:paraId="7D3C631E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FCB252D" w14:textId="2E368942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6 lei</w:t>
            </w:r>
          </w:p>
        </w:tc>
      </w:tr>
      <w:tr w:rsidR="00ED4D7E" w:rsidRPr="00ED4D7E" w14:paraId="00544BED" w14:textId="77777777" w:rsidTr="00125061">
        <w:tc>
          <w:tcPr>
            <w:tcW w:w="985" w:type="dxa"/>
          </w:tcPr>
          <w:p w14:paraId="45E41CD4" w14:textId="77777777" w:rsidR="00FE0AB4" w:rsidRPr="00ED4D7E" w:rsidRDefault="00FE0AB4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290EAC5" w14:textId="1625DEE1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1C8B5904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8E2B2F0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30 min.  – 60 min.</w:t>
            </w:r>
          </w:p>
        </w:tc>
        <w:tc>
          <w:tcPr>
            <w:tcW w:w="3960" w:type="dxa"/>
          </w:tcPr>
          <w:p w14:paraId="4F81984C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BF77BC7" w14:textId="10B3744E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9 lei</w:t>
            </w:r>
          </w:p>
        </w:tc>
      </w:tr>
      <w:tr w:rsidR="00ED4D7E" w:rsidRPr="00ED4D7E" w14:paraId="7D35A87A" w14:textId="77777777" w:rsidTr="00125061">
        <w:tc>
          <w:tcPr>
            <w:tcW w:w="985" w:type="dxa"/>
          </w:tcPr>
          <w:p w14:paraId="4646C91C" w14:textId="77777777" w:rsidR="00FE0AB4" w:rsidRPr="00ED4D7E" w:rsidRDefault="00FE0AB4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CF17347" w14:textId="5B32C89B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14:paraId="15E03CC5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688087D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60 min. – 120 min.</w:t>
            </w:r>
          </w:p>
        </w:tc>
        <w:tc>
          <w:tcPr>
            <w:tcW w:w="3960" w:type="dxa"/>
          </w:tcPr>
          <w:p w14:paraId="0C7FBF23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BBA82B8" w14:textId="39BC6BC9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18 lei</w:t>
            </w:r>
          </w:p>
        </w:tc>
      </w:tr>
      <w:tr w:rsidR="00ED4D7E" w:rsidRPr="00ED4D7E" w14:paraId="3890AF2D" w14:textId="77777777" w:rsidTr="00125061">
        <w:tc>
          <w:tcPr>
            <w:tcW w:w="985" w:type="dxa"/>
          </w:tcPr>
          <w:p w14:paraId="6035E3CB" w14:textId="77777777" w:rsidR="00FE0AB4" w:rsidRPr="00ED4D7E" w:rsidRDefault="00FE0AB4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E8D5625" w14:textId="249E191B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 w14:paraId="5F2E8CCD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7DC79A1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120 min. – 300 min.</w:t>
            </w:r>
          </w:p>
        </w:tc>
        <w:tc>
          <w:tcPr>
            <w:tcW w:w="3960" w:type="dxa"/>
          </w:tcPr>
          <w:p w14:paraId="3AF1F4B1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032D136" w14:textId="1BD44F46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33 lei</w:t>
            </w:r>
          </w:p>
        </w:tc>
      </w:tr>
      <w:tr w:rsidR="00ED4D7E" w:rsidRPr="00ED4D7E" w14:paraId="0C8B104B" w14:textId="77777777" w:rsidTr="00125061">
        <w:tc>
          <w:tcPr>
            <w:tcW w:w="985" w:type="dxa"/>
          </w:tcPr>
          <w:p w14:paraId="1838BE8F" w14:textId="77777777" w:rsidR="00FE0AB4" w:rsidRPr="00ED4D7E" w:rsidRDefault="00FE0AB4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19D31C9" w14:textId="0E70CB6D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410" w:type="dxa"/>
          </w:tcPr>
          <w:p w14:paraId="268BA51E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64A331C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300 min. – 24 ore</w:t>
            </w:r>
          </w:p>
        </w:tc>
        <w:tc>
          <w:tcPr>
            <w:tcW w:w="3960" w:type="dxa"/>
          </w:tcPr>
          <w:p w14:paraId="42B76D8A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7979063" w14:textId="6F44EFFB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57 lei</w:t>
            </w:r>
          </w:p>
        </w:tc>
      </w:tr>
      <w:tr w:rsidR="00ED4D7E" w:rsidRPr="00ED4D7E" w14:paraId="786F4572" w14:textId="77777777" w:rsidTr="00125061">
        <w:tc>
          <w:tcPr>
            <w:tcW w:w="985" w:type="dxa"/>
          </w:tcPr>
          <w:p w14:paraId="365E22AE" w14:textId="77777777" w:rsidR="00FE0AB4" w:rsidRPr="00ED4D7E" w:rsidRDefault="00FE0AB4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DFCB721" w14:textId="53F342FF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14:paraId="730A5B6E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F62811F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24 ore – 2 zile</w:t>
            </w:r>
          </w:p>
        </w:tc>
        <w:tc>
          <w:tcPr>
            <w:tcW w:w="3960" w:type="dxa"/>
          </w:tcPr>
          <w:p w14:paraId="104109A2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1006D56" w14:textId="11F21CA1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121 lei</w:t>
            </w:r>
          </w:p>
        </w:tc>
      </w:tr>
      <w:tr w:rsidR="00ED4D7E" w:rsidRPr="00ED4D7E" w14:paraId="2E3E0D38" w14:textId="77777777" w:rsidTr="00125061">
        <w:tc>
          <w:tcPr>
            <w:tcW w:w="985" w:type="dxa"/>
          </w:tcPr>
          <w:p w14:paraId="49447359" w14:textId="77777777" w:rsidR="00FE0AB4" w:rsidRPr="00ED4D7E" w:rsidRDefault="00FE0AB4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FC81202" w14:textId="54653238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14:paraId="1967D0A3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EBBC4FF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2 zile – 7 zile</w:t>
            </w:r>
          </w:p>
        </w:tc>
        <w:tc>
          <w:tcPr>
            <w:tcW w:w="3960" w:type="dxa"/>
          </w:tcPr>
          <w:p w14:paraId="739B3CB3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48144ED" w14:textId="2A1B47B9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210 lei</w:t>
            </w:r>
          </w:p>
        </w:tc>
      </w:tr>
      <w:tr w:rsidR="00ED4D7E" w:rsidRPr="00ED4D7E" w14:paraId="11F45917" w14:textId="77777777" w:rsidTr="00125061">
        <w:tc>
          <w:tcPr>
            <w:tcW w:w="985" w:type="dxa"/>
          </w:tcPr>
          <w:p w14:paraId="3281AE7C" w14:textId="77777777" w:rsidR="00FE0AB4" w:rsidRPr="00ED4D7E" w:rsidRDefault="00FE0AB4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D8DDE02" w14:textId="6209F17A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410" w:type="dxa"/>
          </w:tcPr>
          <w:p w14:paraId="668AC333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46F5883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7 zile – 8 zile</w:t>
            </w:r>
          </w:p>
        </w:tc>
        <w:tc>
          <w:tcPr>
            <w:tcW w:w="3960" w:type="dxa"/>
          </w:tcPr>
          <w:p w14:paraId="05CE2F08" w14:textId="77777777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EA38363" w14:textId="25749D95" w:rsidR="00DA79C3" w:rsidRPr="00ED4D7E" w:rsidRDefault="00DA79C3" w:rsidP="00DA79C3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267 lei</w:t>
            </w:r>
          </w:p>
        </w:tc>
      </w:tr>
      <w:tr w:rsidR="007463EA" w:rsidRPr="00ED4D7E" w14:paraId="569D6641" w14:textId="77777777" w:rsidTr="00125061">
        <w:tc>
          <w:tcPr>
            <w:tcW w:w="985" w:type="dxa"/>
          </w:tcPr>
          <w:p w14:paraId="5815A00C" w14:textId="77777777" w:rsidR="00FE0AB4" w:rsidRPr="00ED4D7E" w:rsidRDefault="00FE0AB4" w:rsidP="007463EA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60A7F06" w14:textId="340FAABB" w:rsidR="007463EA" w:rsidRPr="00ED4D7E" w:rsidRDefault="00DA79C3" w:rsidP="007463EA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410" w:type="dxa"/>
          </w:tcPr>
          <w:p w14:paraId="3BB807CF" w14:textId="77777777" w:rsidR="007463EA" w:rsidRPr="00ED4D7E" w:rsidRDefault="007463EA" w:rsidP="007463EA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E1068FE" w14:textId="77777777" w:rsidR="007463EA" w:rsidRPr="00ED4D7E" w:rsidRDefault="007463EA" w:rsidP="007463EA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8 zile – 15 zile</w:t>
            </w:r>
          </w:p>
        </w:tc>
        <w:tc>
          <w:tcPr>
            <w:tcW w:w="3960" w:type="dxa"/>
          </w:tcPr>
          <w:p w14:paraId="5532F52E" w14:textId="77777777" w:rsidR="003132E4" w:rsidRPr="00ED4D7E" w:rsidRDefault="003132E4" w:rsidP="007463EA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698951D" w14:textId="51EEE779" w:rsidR="007463EA" w:rsidRPr="00ED4D7E" w:rsidRDefault="007463EA" w:rsidP="007463EA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ED4D7E">
              <w:rPr>
                <w:rFonts w:ascii="Cambria" w:hAnsi="Cambria"/>
                <w:sz w:val="24"/>
                <w:szCs w:val="24"/>
              </w:rPr>
              <w:t>407 lei</w:t>
            </w:r>
          </w:p>
        </w:tc>
      </w:tr>
    </w:tbl>
    <w:p w14:paraId="6F68BB07" w14:textId="77777777" w:rsidR="007463EA" w:rsidRPr="00ED4D7E" w:rsidRDefault="007463EA" w:rsidP="007463EA">
      <w:pPr>
        <w:spacing w:line="240" w:lineRule="auto"/>
        <w:contextualSpacing/>
        <w:rPr>
          <w:rFonts w:ascii="Cambria" w:hAnsi="Cambria"/>
          <w:b/>
          <w:sz w:val="24"/>
          <w:szCs w:val="24"/>
          <w:lang w:val="de-DE"/>
        </w:rPr>
      </w:pPr>
    </w:p>
    <w:p w14:paraId="1FDBFF92" w14:textId="77777777" w:rsidR="007463EA" w:rsidRPr="00ED4D7E" w:rsidRDefault="007463EA" w:rsidP="007463EA">
      <w:pPr>
        <w:spacing w:line="240" w:lineRule="auto"/>
        <w:contextualSpacing/>
        <w:rPr>
          <w:rFonts w:ascii="Cambria" w:hAnsi="Cambria"/>
          <w:b/>
          <w:sz w:val="24"/>
          <w:szCs w:val="24"/>
          <w:lang w:val="de-DE"/>
        </w:rPr>
      </w:pPr>
    </w:p>
    <w:p w14:paraId="49542C74" w14:textId="77777777" w:rsidR="007463EA" w:rsidRPr="00ED4D7E" w:rsidRDefault="007463EA" w:rsidP="007463EA">
      <w:pPr>
        <w:spacing w:line="240" w:lineRule="auto"/>
        <w:contextualSpacing/>
        <w:rPr>
          <w:rFonts w:ascii="Cambria" w:hAnsi="Cambria"/>
          <w:b/>
          <w:sz w:val="24"/>
          <w:szCs w:val="24"/>
          <w:lang w:val="de-DE"/>
        </w:rPr>
      </w:pPr>
    </w:p>
    <w:p w14:paraId="3D3A36DB" w14:textId="77777777" w:rsidR="007463EA" w:rsidRPr="00ED4D7E" w:rsidRDefault="007463EA" w:rsidP="007463EA">
      <w:pPr>
        <w:autoSpaceDE w:val="0"/>
        <w:autoSpaceDN w:val="0"/>
        <w:adjustRightInd w:val="0"/>
        <w:spacing w:line="240" w:lineRule="auto"/>
        <w:ind w:left="5664" w:firstLine="708"/>
        <w:contextualSpacing/>
        <w:rPr>
          <w:rFonts w:ascii="Cambria" w:hAnsi="Cambria"/>
          <w:b/>
          <w:bCs/>
          <w:noProof/>
          <w:sz w:val="24"/>
          <w:szCs w:val="24"/>
          <w:lang w:val="pt-BR" w:eastAsia="ro-RO"/>
        </w:rPr>
      </w:pPr>
      <w:r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>Contrasemnează:</w:t>
      </w:r>
    </w:p>
    <w:p w14:paraId="7D574BCB" w14:textId="10E95D26" w:rsidR="007463EA" w:rsidRPr="00ED4D7E" w:rsidRDefault="007463EA" w:rsidP="007463EA">
      <w:pPr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b/>
          <w:bCs/>
          <w:noProof/>
          <w:sz w:val="24"/>
          <w:szCs w:val="24"/>
          <w:lang w:val="pt-BR" w:eastAsia="ro-RO"/>
        </w:rPr>
      </w:pPr>
      <w:r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 xml:space="preserve">                  PREŞEDINTE,</w:t>
      </w:r>
      <w:r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</w:r>
      <w:r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</w:r>
      <w:r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</w:r>
      <w:r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  <w:t xml:space="preserve"> </w:t>
      </w:r>
      <w:r w:rsidR="00901D2A"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 xml:space="preserve">  </w:t>
      </w:r>
      <w:r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 xml:space="preserve">  SECRETAR GENERAL AL JUDEŢULUI,</w:t>
      </w:r>
    </w:p>
    <w:p w14:paraId="19039B97" w14:textId="63A73A7E" w:rsidR="007463EA" w:rsidRPr="00ED4D7E" w:rsidRDefault="007463EA" w:rsidP="007463EA">
      <w:pPr>
        <w:autoSpaceDE w:val="0"/>
        <w:autoSpaceDN w:val="0"/>
        <w:adjustRightInd w:val="0"/>
        <w:spacing w:line="240" w:lineRule="auto"/>
        <w:contextualSpacing/>
        <w:rPr>
          <w:rFonts w:ascii="Cambria" w:hAnsi="Cambria"/>
          <w:b/>
          <w:bCs/>
          <w:noProof/>
          <w:sz w:val="24"/>
          <w:szCs w:val="24"/>
          <w:lang w:val="pt-BR" w:eastAsia="ro-RO"/>
        </w:rPr>
      </w:pPr>
      <w:r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 xml:space="preserve">   </w:t>
      </w:r>
      <w:r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  <w:t xml:space="preserve">         Alin T</w:t>
      </w:r>
      <w:r w:rsidR="00901D2A"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>ișe</w:t>
      </w:r>
      <w:r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 xml:space="preserve">                                                                                </w:t>
      </w:r>
      <w:r w:rsidR="00901D2A"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 xml:space="preserve">    </w:t>
      </w:r>
      <w:r w:rsidRPr="00ED4D7E">
        <w:rPr>
          <w:rFonts w:ascii="Cambria" w:hAnsi="Cambria"/>
          <w:b/>
          <w:bCs/>
          <w:noProof/>
          <w:sz w:val="24"/>
          <w:szCs w:val="24"/>
          <w:lang w:val="pt-BR" w:eastAsia="ro-RO"/>
        </w:rPr>
        <w:t xml:space="preserve"> Simona Gaci</w:t>
      </w:r>
    </w:p>
    <w:p w14:paraId="5CCA9BD4" w14:textId="008F6091" w:rsidR="00CC7E10" w:rsidRPr="00ED4D7E" w:rsidRDefault="00CC7E10" w:rsidP="007463EA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17784670" w14:textId="2FE3621E" w:rsidR="007463EA" w:rsidRPr="00ED4D7E" w:rsidRDefault="007463EA" w:rsidP="007463EA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4137EF84" w14:textId="77777777" w:rsidR="00DB01E0" w:rsidRPr="00ED4D7E" w:rsidRDefault="00DB01E0" w:rsidP="007463EA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6EEA8305" w14:textId="77777777" w:rsidR="00AF11A8" w:rsidRPr="00ED4D7E" w:rsidRDefault="00AF11A8" w:rsidP="007463EA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</w:p>
    <w:p w14:paraId="35B13AB2" w14:textId="77777777" w:rsidR="00AF11A8" w:rsidRPr="00ED4D7E" w:rsidRDefault="00AF11A8" w:rsidP="007463EA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</w:p>
    <w:p w14:paraId="6B259D72" w14:textId="77777777" w:rsidR="00AF11A8" w:rsidRPr="00ED4D7E" w:rsidRDefault="00AF11A8" w:rsidP="007463EA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</w:p>
    <w:p w14:paraId="1D161601" w14:textId="77777777" w:rsidR="00AF11A8" w:rsidRPr="00ED4D7E" w:rsidRDefault="00AF11A8" w:rsidP="007463EA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</w:p>
    <w:p w14:paraId="7356D3F1" w14:textId="77777777" w:rsidR="00AF11A8" w:rsidRPr="00ED4D7E" w:rsidRDefault="00AF11A8" w:rsidP="007463EA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</w:p>
    <w:p w14:paraId="7CA1DF16" w14:textId="77777777" w:rsidR="005670B1" w:rsidRPr="00ED4D7E" w:rsidRDefault="005670B1" w:rsidP="007463EA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sectPr w:rsidR="005670B1" w:rsidRPr="00ED4D7E" w:rsidSect="00FA0D11">
      <w:pgSz w:w="12240" w:h="15840"/>
      <w:pgMar w:top="360" w:right="12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C56C7956"/>
    <w:name w:val="WW8Num32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color w:val="auto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6F5D05"/>
    <w:multiLevelType w:val="hybridMultilevel"/>
    <w:tmpl w:val="8E8629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A8"/>
    <w:rsid w:val="00086D6F"/>
    <w:rsid w:val="00216296"/>
    <w:rsid w:val="002A751F"/>
    <w:rsid w:val="003132E4"/>
    <w:rsid w:val="005670B1"/>
    <w:rsid w:val="006B1AC5"/>
    <w:rsid w:val="00705594"/>
    <w:rsid w:val="007463EA"/>
    <w:rsid w:val="00770EDE"/>
    <w:rsid w:val="00901D2A"/>
    <w:rsid w:val="00931618"/>
    <w:rsid w:val="00AF11A8"/>
    <w:rsid w:val="00CC7E10"/>
    <w:rsid w:val="00CF4089"/>
    <w:rsid w:val="00DA79C3"/>
    <w:rsid w:val="00DB01E0"/>
    <w:rsid w:val="00ED4D7E"/>
    <w:rsid w:val="00F426BD"/>
    <w:rsid w:val="00FA0D11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3BF3"/>
  <w15:chartTrackingRefBased/>
  <w15:docId w15:val="{B0FE9D66-1698-489D-85F5-30ABAF4F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A751F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A751F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rsid w:val="00F426BD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table" w:styleId="TableGrid">
    <w:name w:val="Table Grid"/>
    <w:basedOn w:val="TableNormal"/>
    <w:uiPriority w:val="59"/>
    <w:rsid w:val="00F4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4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463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Iliescu</dc:creator>
  <cp:keywords/>
  <dc:description/>
  <cp:lastModifiedBy>Mihaela Biscovan</cp:lastModifiedBy>
  <cp:revision>8</cp:revision>
  <cp:lastPrinted>2020-10-14T10:12:00Z</cp:lastPrinted>
  <dcterms:created xsi:type="dcterms:W3CDTF">2020-10-14T08:27:00Z</dcterms:created>
  <dcterms:modified xsi:type="dcterms:W3CDTF">2020-11-02T13:20:00Z</dcterms:modified>
</cp:coreProperties>
</file>