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652B9" w14:textId="77777777" w:rsidR="000E6D09" w:rsidRPr="00D92A35" w:rsidRDefault="000E6D09" w:rsidP="000E6D09">
      <w:pPr>
        <w:adjustRightInd w:val="0"/>
        <w:ind w:left="4320" w:firstLine="720"/>
        <w:jc w:val="both"/>
        <w:rPr>
          <w:rFonts w:ascii="Montserrat" w:hAnsi="Montserrat"/>
          <w:b/>
          <w:bCs/>
          <w:lang w:eastAsia="ro-RO"/>
        </w:rPr>
      </w:pPr>
      <w:bookmarkStart w:id="0" w:name="_Hlk54769432"/>
      <w:r w:rsidRPr="00D92A35">
        <w:rPr>
          <w:rFonts w:ascii="Montserrat" w:hAnsi="Montserrat"/>
          <w:b/>
          <w:bCs/>
          <w:lang w:eastAsia="ro-RO"/>
        </w:rPr>
        <w:t>Anexa nr. 1</w:t>
      </w:r>
    </w:p>
    <w:p w14:paraId="71F0413F" w14:textId="385EABEE" w:rsidR="000E6D09" w:rsidRPr="00D92A35" w:rsidRDefault="000E6D09" w:rsidP="000E6D09">
      <w:pPr>
        <w:adjustRightInd w:val="0"/>
        <w:jc w:val="both"/>
        <w:rPr>
          <w:rFonts w:ascii="Montserrat" w:hAnsi="Montserrat"/>
          <w:b/>
          <w:bCs/>
          <w:lang w:eastAsia="ro-RO"/>
        </w:rPr>
      </w:pPr>
      <w:r w:rsidRPr="00D92A35">
        <w:rPr>
          <w:rFonts w:ascii="Montserrat" w:hAnsi="Montserrat"/>
          <w:b/>
          <w:bCs/>
          <w:lang w:eastAsia="ro-RO"/>
        </w:rPr>
        <w:t xml:space="preserve">                      </w:t>
      </w:r>
      <w:r w:rsidRPr="00D92A35">
        <w:rPr>
          <w:rFonts w:ascii="Montserrat" w:hAnsi="Montserrat"/>
          <w:b/>
          <w:bCs/>
          <w:lang w:eastAsia="ro-RO"/>
        </w:rPr>
        <w:tab/>
      </w:r>
      <w:r w:rsidRPr="00D92A35">
        <w:rPr>
          <w:rFonts w:ascii="Montserrat" w:hAnsi="Montserrat"/>
          <w:b/>
          <w:bCs/>
          <w:lang w:eastAsia="ro-RO"/>
        </w:rPr>
        <w:tab/>
      </w:r>
      <w:r w:rsidRPr="00D92A35">
        <w:rPr>
          <w:rFonts w:ascii="Montserrat" w:hAnsi="Montserrat"/>
          <w:b/>
          <w:bCs/>
          <w:lang w:eastAsia="ro-RO"/>
        </w:rPr>
        <w:tab/>
      </w:r>
      <w:r w:rsidRPr="00D92A35">
        <w:rPr>
          <w:rFonts w:ascii="Montserrat" w:hAnsi="Montserrat"/>
          <w:b/>
          <w:bCs/>
          <w:lang w:eastAsia="ro-RO"/>
        </w:rPr>
        <w:tab/>
      </w:r>
      <w:r w:rsidRPr="00D92A35">
        <w:rPr>
          <w:rFonts w:ascii="Montserrat" w:hAnsi="Montserrat"/>
          <w:b/>
          <w:bCs/>
          <w:lang w:eastAsia="ro-RO"/>
        </w:rPr>
        <w:tab/>
      </w:r>
      <w:r w:rsidRPr="00D92A35">
        <w:rPr>
          <w:rFonts w:ascii="Montserrat" w:hAnsi="Montserrat"/>
          <w:b/>
          <w:bCs/>
          <w:lang w:eastAsia="ro-RO"/>
        </w:rPr>
        <w:tab/>
        <w:t>la Hotărârea nr. 23</w:t>
      </w:r>
      <w:r w:rsidR="007B0AB7" w:rsidRPr="00D92A35">
        <w:rPr>
          <w:rFonts w:ascii="Montserrat" w:hAnsi="Montserrat"/>
          <w:b/>
          <w:bCs/>
          <w:lang w:eastAsia="ro-RO"/>
        </w:rPr>
        <w:t>9</w:t>
      </w:r>
      <w:r w:rsidRPr="00D92A35">
        <w:rPr>
          <w:rFonts w:ascii="Montserrat" w:hAnsi="Montserrat"/>
          <w:b/>
          <w:bCs/>
          <w:lang w:eastAsia="ro-RO"/>
        </w:rPr>
        <w:t>/2020</w:t>
      </w:r>
    </w:p>
    <w:p w14:paraId="51DF117A" w14:textId="68DAE28C" w:rsidR="000E6D09" w:rsidRPr="00D92A35" w:rsidRDefault="000E6D09" w:rsidP="00095602">
      <w:pPr>
        <w:spacing w:line="240" w:lineRule="auto"/>
        <w:rPr>
          <w:rFonts w:ascii="Montserrat" w:hAnsi="Montserrat"/>
          <w:b/>
          <w:bCs/>
        </w:rPr>
      </w:pPr>
    </w:p>
    <w:p w14:paraId="3031F332" w14:textId="77777777" w:rsidR="005F7E14" w:rsidRPr="00D92A35" w:rsidRDefault="005F7E14" w:rsidP="00095602">
      <w:pPr>
        <w:spacing w:line="240" w:lineRule="auto"/>
        <w:rPr>
          <w:rFonts w:ascii="Montserrat" w:hAnsi="Montserrat"/>
          <w:b/>
          <w:bCs/>
        </w:rPr>
      </w:pPr>
    </w:p>
    <w:p w14:paraId="16B2FCD7" w14:textId="77777777" w:rsidR="007B0AB7" w:rsidRPr="00D92A35" w:rsidRDefault="007B0AB7" w:rsidP="007B0AB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  <w:lang w:val="it-IT"/>
        </w:rPr>
      </w:pPr>
      <w:r w:rsidRPr="00D92A35">
        <w:rPr>
          <w:rFonts w:ascii="Montserrat" w:hAnsi="Montserrat" w:cs="Cambria"/>
          <w:b/>
          <w:bCs/>
          <w:lang w:val="it-IT"/>
        </w:rPr>
        <w:t>INDICATORII TEHNICO-ECONOMICI</w:t>
      </w:r>
    </w:p>
    <w:p w14:paraId="6B9A8DE8" w14:textId="608D1404" w:rsidR="007B0AB7" w:rsidRPr="00D92A35" w:rsidRDefault="007B0AB7" w:rsidP="007B0AB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  <w:lang w:val="pt-BR"/>
        </w:rPr>
      </w:pPr>
      <w:r w:rsidRPr="00D92A35">
        <w:rPr>
          <w:rFonts w:ascii="Montserrat" w:hAnsi="Montserrat" w:cs="Cambria"/>
          <w:b/>
          <w:bCs/>
          <w:lang w:val="ro-RO"/>
        </w:rPr>
        <w:t xml:space="preserve">ai obiectivului de investiții </w:t>
      </w:r>
      <w:r w:rsidRPr="00D92A35">
        <w:rPr>
          <w:rFonts w:ascii="Montserrat" w:hAnsi="Montserrat" w:cs="Cambria"/>
          <w:b/>
          <w:bCs/>
        </w:rPr>
        <w:t>„</w:t>
      </w:r>
      <w:bookmarkStart w:id="1" w:name="_Hlk59178983"/>
      <w:r w:rsidRPr="00D92A35">
        <w:rPr>
          <w:rFonts w:ascii="Montserrat" w:hAnsi="Montserrat" w:cs="Cambria"/>
          <w:b/>
          <w:bCs/>
        </w:rPr>
        <w:t xml:space="preserve">Instalație de stingere incendiu cu hidranți și instalație paratrăsnet” </w:t>
      </w:r>
      <w:bookmarkEnd w:id="1"/>
      <w:r w:rsidRPr="00D92A35">
        <w:rPr>
          <w:rFonts w:ascii="Montserrat" w:hAnsi="Montserrat" w:cs="Cambria"/>
          <w:b/>
          <w:bCs/>
        </w:rPr>
        <w:t>la complexul de servicii pentru recuperarea copiilor cu handicap neuropsihic „Pinochio”- Cluj-Napoca, str. B P Hașdeu, nr</w:t>
      </w:r>
      <w:r w:rsidR="00FD29E8" w:rsidRPr="00D92A35">
        <w:rPr>
          <w:rFonts w:ascii="Montserrat" w:hAnsi="Montserrat" w:cs="Cambria"/>
          <w:b/>
          <w:bCs/>
        </w:rPr>
        <w:t>.</w:t>
      </w:r>
      <w:r w:rsidRPr="00D92A35">
        <w:rPr>
          <w:rFonts w:ascii="Montserrat" w:hAnsi="Montserrat" w:cs="Cambria"/>
          <w:b/>
          <w:bCs/>
        </w:rPr>
        <w:t xml:space="preserve"> 10</w:t>
      </w:r>
    </w:p>
    <w:p w14:paraId="2342FA44" w14:textId="074B92F2" w:rsidR="007B0AB7" w:rsidRPr="00D92A35" w:rsidRDefault="007B0AB7" w:rsidP="007B0AB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pt-BR"/>
        </w:rPr>
      </w:pPr>
    </w:p>
    <w:p w14:paraId="7950EFDA" w14:textId="77777777" w:rsidR="005F7E14" w:rsidRPr="00D92A35" w:rsidRDefault="005F7E14" w:rsidP="007B0AB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pt-BR"/>
        </w:rPr>
      </w:pPr>
    </w:p>
    <w:p w14:paraId="5B87B547" w14:textId="77777777" w:rsidR="007B0AB7" w:rsidRPr="00D92A35" w:rsidRDefault="007B0AB7" w:rsidP="007B0AB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D92A35">
        <w:rPr>
          <w:rFonts w:ascii="Montserrat Light" w:hAnsi="Montserrat Light" w:cs="Cambria"/>
          <w:b/>
          <w:bCs/>
          <w:lang w:val="pt-BR"/>
        </w:rPr>
        <w:t>TITULAR:</w:t>
      </w:r>
      <w:r w:rsidRPr="00D92A35">
        <w:rPr>
          <w:rFonts w:ascii="Montserrat Light" w:hAnsi="Montserrat Light" w:cs="Cambria"/>
          <w:b/>
          <w:bCs/>
        </w:rPr>
        <w:t xml:space="preserve">                       </w:t>
      </w:r>
      <w:r w:rsidRPr="00D92A35">
        <w:rPr>
          <w:rFonts w:ascii="Montserrat Light" w:hAnsi="Montserrat Light" w:cs="Cambria"/>
        </w:rPr>
        <w:t>Județul Cluj</w:t>
      </w:r>
    </w:p>
    <w:p w14:paraId="004255F0" w14:textId="77777777" w:rsidR="007B0AB7" w:rsidRPr="00D92A35" w:rsidRDefault="007B0AB7" w:rsidP="007B0AB7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D92A35">
        <w:rPr>
          <w:rFonts w:ascii="Montserrat Light" w:hAnsi="Montserrat Light" w:cs="Cambria"/>
          <w:b/>
          <w:bCs/>
          <w:caps/>
          <w:spacing w:val="-3"/>
          <w:lang w:val="it-IT"/>
        </w:rPr>
        <w:t>Beneficiar:</w:t>
      </w:r>
      <w:r w:rsidRPr="00D92A35">
        <w:rPr>
          <w:rFonts w:ascii="Montserrat Light" w:hAnsi="Montserrat Light" w:cs="Cambria"/>
          <w:caps/>
          <w:spacing w:val="-3"/>
          <w:lang w:val="it-IT"/>
        </w:rPr>
        <w:t xml:space="preserve"> </w:t>
      </w:r>
      <w:r w:rsidRPr="00D92A35">
        <w:rPr>
          <w:rFonts w:ascii="Montserrat Light" w:hAnsi="Montserrat Light" w:cs="Cambria"/>
          <w:caps/>
          <w:spacing w:val="-3"/>
          <w:lang w:val="it-IT"/>
        </w:rPr>
        <w:tab/>
      </w:r>
      <w:r w:rsidRPr="00D92A35">
        <w:rPr>
          <w:rFonts w:ascii="Montserrat Light" w:hAnsi="Montserrat Light" w:cs="Cambria"/>
          <w:lang w:val="ro-RO"/>
        </w:rPr>
        <w:t>Directia Generală de Asistență Socială și Protecția Copilului Cluj</w:t>
      </w:r>
    </w:p>
    <w:p w14:paraId="0BE7964E" w14:textId="77777777" w:rsidR="007B0AB7" w:rsidRPr="00D92A35" w:rsidRDefault="007B0AB7" w:rsidP="007B0AB7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D92A35">
        <w:rPr>
          <w:rFonts w:ascii="Montserrat Light" w:hAnsi="Montserrat Light" w:cs="Cambria"/>
          <w:b/>
          <w:bCs/>
          <w:caps/>
          <w:spacing w:val="-3"/>
          <w:lang w:val="it-IT"/>
        </w:rPr>
        <w:t>Amplasament</w:t>
      </w:r>
      <w:r w:rsidRPr="00D92A35">
        <w:rPr>
          <w:rFonts w:ascii="Montserrat Light" w:hAnsi="Montserrat Light" w:cs="Cambria"/>
          <w:caps/>
          <w:spacing w:val="-3"/>
          <w:lang w:val="it-IT"/>
        </w:rPr>
        <w:t xml:space="preserve">: </w:t>
      </w:r>
      <w:r w:rsidRPr="00D92A35">
        <w:rPr>
          <w:rFonts w:ascii="Montserrat Light" w:hAnsi="Montserrat Light" w:cs="Cambria"/>
          <w:caps/>
          <w:spacing w:val="-3"/>
          <w:lang w:val="it-IT"/>
        </w:rPr>
        <w:tab/>
      </w:r>
      <w:r w:rsidRPr="00D92A35">
        <w:rPr>
          <w:rFonts w:ascii="Montserrat Light" w:hAnsi="Montserrat Light" w:cs="Cambria"/>
        </w:rPr>
        <w:t>Str. B. P. Ha</w:t>
      </w:r>
      <w:r w:rsidRPr="00D92A35">
        <w:rPr>
          <w:rFonts w:ascii="Montserrat Light" w:hAnsi="Montserrat Light" w:cs="Cambria"/>
          <w:lang w:val="ro-RO"/>
        </w:rPr>
        <w:t>ș</w:t>
      </w:r>
      <w:r w:rsidRPr="00D92A35">
        <w:rPr>
          <w:rFonts w:ascii="Montserrat Light" w:hAnsi="Montserrat Light" w:cs="Cambria"/>
        </w:rPr>
        <w:t>deu nr. 10, Municipiul Cluj-Napoca, Judeţul Cluj</w:t>
      </w:r>
    </w:p>
    <w:p w14:paraId="4E7DF811" w14:textId="310E8943" w:rsidR="007B0AB7" w:rsidRPr="00D92A35" w:rsidRDefault="007B0AB7" w:rsidP="007B0AB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D92A35">
        <w:rPr>
          <w:rFonts w:ascii="Montserrat Light" w:hAnsi="Montserrat Light" w:cs="Cambria"/>
          <w:b/>
          <w:bCs/>
          <w:lang w:val="fr-FR"/>
        </w:rPr>
        <w:t>PROIECTANT:</w:t>
      </w:r>
      <w:r w:rsidRPr="00D92A35">
        <w:rPr>
          <w:rFonts w:ascii="Montserrat Light" w:hAnsi="Montserrat Light" w:cs="Cambria"/>
          <w:lang w:val="fr-FR"/>
        </w:rPr>
        <w:t xml:space="preserve">  </w:t>
      </w:r>
      <w:r w:rsidRPr="00D92A35">
        <w:rPr>
          <w:rFonts w:ascii="Montserrat Light" w:hAnsi="Montserrat Light" w:cs="Cambria"/>
          <w:lang w:val="fr-FR"/>
        </w:rPr>
        <w:tab/>
        <w:t xml:space="preserve">  </w:t>
      </w:r>
      <w:r w:rsidRPr="00D92A35">
        <w:rPr>
          <w:rFonts w:ascii="Montserrat Light" w:hAnsi="Montserrat Light" w:cs="Cambria"/>
          <w:lang w:val="ro-RO"/>
        </w:rPr>
        <w:t>Societatea Proiect AIC SRL,  str. Aviatorului nr.</w:t>
      </w:r>
      <w:r w:rsidR="005F7E14" w:rsidRPr="00D92A35">
        <w:rPr>
          <w:rFonts w:ascii="Montserrat Light" w:hAnsi="Montserrat Light" w:cs="Cambria"/>
          <w:lang w:val="ro-RO"/>
        </w:rPr>
        <w:t xml:space="preserve"> </w:t>
      </w:r>
      <w:r w:rsidRPr="00D92A35">
        <w:rPr>
          <w:rFonts w:ascii="Montserrat Light" w:hAnsi="Montserrat Light" w:cs="Cambria"/>
          <w:lang w:val="ro-RO"/>
        </w:rPr>
        <w:t xml:space="preserve">101, sat Șcheia, </w:t>
      </w:r>
    </w:p>
    <w:p w14:paraId="51A28233" w14:textId="1F45CB60" w:rsidR="007B0AB7" w:rsidRPr="00D92A35" w:rsidRDefault="007B0AB7" w:rsidP="007B0AB7">
      <w:pPr>
        <w:widowControl w:val="0"/>
        <w:autoSpaceDE w:val="0"/>
        <w:autoSpaceDN w:val="0"/>
        <w:adjustRightInd w:val="0"/>
        <w:spacing w:line="240" w:lineRule="auto"/>
        <w:ind w:left="1440" w:firstLine="720"/>
        <w:jc w:val="both"/>
        <w:rPr>
          <w:rFonts w:ascii="Montserrat Light" w:hAnsi="Montserrat Light" w:cs="Cambria"/>
          <w:b/>
          <w:bCs/>
          <w:lang w:val="fr-FR"/>
        </w:rPr>
      </w:pPr>
      <w:r w:rsidRPr="00D92A35">
        <w:rPr>
          <w:rFonts w:ascii="Montserrat Light" w:hAnsi="Montserrat Light" w:cs="Cambria"/>
          <w:lang w:val="ro-RO"/>
        </w:rPr>
        <w:t xml:space="preserve">  Comuna Șheia,  Județul Suceava</w:t>
      </w:r>
    </w:p>
    <w:p w14:paraId="6269CDDE" w14:textId="77777777" w:rsidR="007B0AB7" w:rsidRPr="00D92A35" w:rsidRDefault="007B0AB7" w:rsidP="007B0AB7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D92A35">
        <w:rPr>
          <w:rFonts w:ascii="Montserrat Light" w:hAnsi="Montserrat Light" w:cs="Cambria"/>
          <w:b/>
          <w:bCs/>
          <w:lang w:val="fr-FR"/>
        </w:rPr>
        <w:t>FAZA:</w:t>
      </w:r>
      <w:r w:rsidRPr="00D92A35">
        <w:rPr>
          <w:rFonts w:ascii="Montserrat Light" w:hAnsi="Montserrat Light" w:cs="Cambria"/>
          <w:lang w:val="fr-FR"/>
        </w:rPr>
        <w:tab/>
        <w:t>D.A.L.I.-</w:t>
      </w:r>
    </w:p>
    <w:p w14:paraId="100BBAB5" w14:textId="77777777" w:rsidR="007B0AB7" w:rsidRPr="00D92A35" w:rsidRDefault="007B0AB7" w:rsidP="007B0AB7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ind w:left="3828" w:hanging="3544"/>
        <w:jc w:val="both"/>
        <w:rPr>
          <w:rFonts w:ascii="Montserrat Light" w:hAnsi="Montserrat Light" w:cs="Cambria"/>
          <w:caps/>
          <w:spacing w:val="-3"/>
          <w:lang w:val="it-IT"/>
        </w:rPr>
      </w:pPr>
    </w:p>
    <w:p w14:paraId="6A4F2FA1" w14:textId="77777777" w:rsidR="007B0AB7" w:rsidRPr="00D92A35" w:rsidRDefault="007B0AB7" w:rsidP="007B0AB7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b/>
          <w:bCs/>
          <w:caps/>
          <w:spacing w:val="-3"/>
          <w:lang w:val="it-IT"/>
        </w:rPr>
      </w:pPr>
      <w:r w:rsidRPr="00D92A35">
        <w:rPr>
          <w:rFonts w:ascii="Montserrat Light" w:hAnsi="Montserrat Light" w:cs="Cambria"/>
          <w:b/>
          <w:bCs/>
          <w:spacing w:val="-3"/>
          <w:lang w:val="it-IT"/>
        </w:rPr>
        <w:t>1.</w:t>
      </w:r>
      <w:r w:rsidRPr="00D92A35">
        <w:rPr>
          <w:rFonts w:ascii="Montserrat Light" w:hAnsi="Montserrat Light" w:cs="Cambria"/>
          <w:b/>
          <w:bCs/>
          <w:spacing w:val="-3"/>
          <w:lang w:val="it-IT"/>
        </w:rPr>
        <w:tab/>
        <w:t>Indicatori tehnici</w:t>
      </w:r>
      <w:r w:rsidRPr="00D92A35">
        <w:rPr>
          <w:rFonts w:ascii="Montserrat Light" w:hAnsi="Montserrat Light" w:cs="Cambria"/>
          <w:b/>
          <w:bCs/>
          <w:lang w:val="ro-RO"/>
        </w:rPr>
        <w:t>:</w:t>
      </w:r>
    </w:p>
    <w:p w14:paraId="7AE31857" w14:textId="77777777" w:rsidR="007B0AB7" w:rsidRPr="00D92A35" w:rsidRDefault="007B0AB7" w:rsidP="007B0AB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MD"/>
        </w:rPr>
      </w:pPr>
      <w:bookmarkStart w:id="2" w:name="_Hlk59179717"/>
      <w:r w:rsidRPr="00D92A35">
        <w:rPr>
          <w:rFonts w:ascii="Montserrat Light" w:hAnsi="Montserrat Light" w:cs="Cambria"/>
          <w:b/>
          <w:bCs/>
          <w:lang w:val="ro-MD"/>
        </w:rPr>
        <w:t>Clădire : P+E</w:t>
      </w:r>
    </w:p>
    <w:p w14:paraId="7529AE2C" w14:textId="77777777" w:rsidR="007B0AB7" w:rsidRPr="00D92A35" w:rsidRDefault="007B0AB7" w:rsidP="007B0AB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MD"/>
        </w:rPr>
      </w:pPr>
      <w:r w:rsidRPr="00D92A35">
        <w:rPr>
          <w:rFonts w:ascii="Montserrat Light" w:hAnsi="Montserrat Light" w:cs="Cambria"/>
          <w:b/>
          <w:bCs/>
          <w:lang w:val="ro-MD"/>
        </w:rPr>
        <w:t xml:space="preserve">Instalație de stingere incendiu cu hidranți interiori montați aparent </w:t>
      </w:r>
      <w:bookmarkEnd w:id="2"/>
      <w:r w:rsidRPr="00D92A35">
        <w:rPr>
          <w:rFonts w:ascii="Montserrat Light" w:hAnsi="Montserrat Light" w:cs="Cambria"/>
          <w:b/>
          <w:bCs/>
          <w:lang w:val="ro-MD"/>
        </w:rPr>
        <w:t>și instalație paratrăsnet:</w:t>
      </w:r>
    </w:p>
    <w:p w14:paraId="5B0BD5D4" w14:textId="5397E742" w:rsidR="007B0AB7" w:rsidRPr="00D92A35" w:rsidRDefault="007B0AB7" w:rsidP="007B0AB7">
      <w:pPr>
        <w:pStyle w:val="Listparagraf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  <w:lang w:val="ro-MD"/>
        </w:rPr>
      </w:pPr>
      <w:r w:rsidRPr="00D92A35">
        <w:rPr>
          <w:rFonts w:ascii="Montserrat Light" w:hAnsi="Montserrat Light" w:cs="Cambria"/>
          <w:sz w:val="22"/>
          <w:szCs w:val="22"/>
          <w:lang w:val="ro-MD"/>
        </w:rPr>
        <w:t>instalatia propriu-zisa si dotari echipamente</w:t>
      </w:r>
    </w:p>
    <w:p w14:paraId="70170BFE" w14:textId="058FB076" w:rsidR="007B0AB7" w:rsidRPr="00D92A35" w:rsidRDefault="007B0AB7" w:rsidP="007B0AB7">
      <w:pPr>
        <w:pStyle w:val="Listparagraf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  <w:lang w:val="ro-MD"/>
        </w:rPr>
      </w:pPr>
      <w:r w:rsidRPr="00D92A35">
        <w:rPr>
          <w:rFonts w:ascii="Montserrat Light" w:hAnsi="Montserrat Light" w:cs="Cambria"/>
          <w:sz w:val="22"/>
          <w:szCs w:val="22"/>
          <w:lang w:val="ro-MD"/>
        </w:rPr>
        <w:t>trasarea lucrării</w:t>
      </w:r>
    </w:p>
    <w:p w14:paraId="3F33F148" w14:textId="77777777" w:rsidR="007B0AB7" w:rsidRPr="00D92A35" w:rsidRDefault="007B0AB7" w:rsidP="007B0AB7">
      <w:pPr>
        <w:pStyle w:val="Listparagraf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  <w:lang w:val="ro-MD"/>
        </w:rPr>
      </w:pPr>
      <w:r w:rsidRPr="00D92A35">
        <w:rPr>
          <w:rFonts w:ascii="Montserrat Light" w:hAnsi="Montserrat Light" w:cs="Cambria"/>
          <w:sz w:val="22"/>
          <w:szCs w:val="22"/>
          <w:lang w:val="ro-MD"/>
        </w:rPr>
        <w:t>montare cutie hidrant</w:t>
      </w:r>
    </w:p>
    <w:p w14:paraId="46BC211C" w14:textId="74715E67" w:rsidR="007B0AB7" w:rsidRPr="00D92A35" w:rsidRDefault="007B0AB7" w:rsidP="007B0AB7">
      <w:pPr>
        <w:pStyle w:val="Listparagraf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  <w:lang w:val="ro-MD"/>
        </w:rPr>
      </w:pPr>
      <w:r w:rsidRPr="00D92A35">
        <w:rPr>
          <w:rFonts w:ascii="Montserrat Light" w:hAnsi="Montserrat Light" w:cs="Cambria"/>
          <w:sz w:val="22"/>
          <w:szCs w:val="22"/>
          <w:lang w:val="ro-MD"/>
        </w:rPr>
        <w:t>montare furtun tiip C</w:t>
      </w:r>
    </w:p>
    <w:p w14:paraId="3A4F13BA" w14:textId="77777777" w:rsidR="007B0AB7" w:rsidRPr="00D92A35" w:rsidRDefault="007B0AB7" w:rsidP="007B0AB7">
      <w:pPr>
        <w:pStyle w:val="Listparagraf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  <w:lang w:val="ro-MD"/>
        </w:rPr>
      </w:pPr>
      <w:r w:rsidRPr="00D92A35">
        <w:rPr>
          <w:rFonts w:ascii="Montserrat Light" w:hAnsi="Montserrat Light" w:cs="Cambria"/>
          <w:sz w:val="22"/>
          <w:szCs w:val="22"/>
          <w:lang w:val="ro-MD"/>
        </w:rPr>
        <w:t>țeavă de refulare</w:t>
      </w:r>
    </w:p>
    <w:p w14:paraId="06B49746" w14:textId="77777777" w:rsidR="007B0AB7" w:rsidRPr="00D92A35" w:rsidRDefault="007B0AB7" w:rsidP="007B0AB7">
      <w:pPr>
        <w:pStyle w:val="Listparagraf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  <w:lang w:val="ro-MD"/>
        </w:rPr>
      </w:pPr>
      <w:r w:rsidRPr="00D92A35">
        <w:rPr>
          <w:rFonts w:ascii="Montserrat Light" w:hAnsi="Montserrat Light" w:cs="Cambria"/>
          <w:sz w:val="22"/>
          <w:szCs w:val="22"/>
          <w:lang w:val="ro-MD"/>
        </w:rPr>
        <w:t>reparat pereți în urma montării</w:t>
      </w:r>
    </w:p>
    <w:p w14:paraId="591BFD98" w14:textId="6E89C470" w:rsidR="007B0AB7" w:rsidRPr="00D92A35" w:rsidRDefault="007B0AB7" w:rsidP="007B0AB7">
      <w:pPr>
        <w:pStyle w:val="Listparagraf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  <w:lang w:val="ro-MD"/>
        </w:rPr>
      </w:pPr>
      <w:r w:rsidRPr="00D92A35">
        <w:rPr>
          <w:rFonts w:ascii="Montserrat Light" w:hAnsi="Montserrat Light" w:cs="Cambria"/>
          <w:sz w:val="22"/>
          <w:szCs w:val="22"/>
          <w:lang w:val="ro-MD"/>
        </w:rPr>
        <w:t>pentru instalația de paratrăznet (elemente de captare- o tijă de captare din cupru, elemente de coborâre din conductor, suporți speciali pe pereți, priză de pămînt)</w:t>
      </w:r>
      <w:r w:rsidR="00FD29E8" w:rsidRPr="00D92A35">
        <w:rPr>
          <w:rFonts w:ascii="Montserrat Light" w:hAnsi="Montserrat Light" w:cs="Cambria"/>
          <w:sz w:val="22"/>
          <w:szCs w:val="22"/>
          <w:lang w:val="ro-MD"/>
        </w:rPr>
        <w:t>.</w:t>
      </w:r>
    </w:p>
    <w:p w14:paraId="21DC8DA8" w14:textId="77777777" w:rsidR="007B0AB7" w:rsidRPr="00D92A35" w:rsidRDefault="007B0AB7" w:rsidP="007B0AB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it-IT"/>
        </w:rPr>
      </w:pPr>
    </w:p>
    <w:p w14:paraId="25332CEA" w14:textId="77777777" w:rsidR="007B0AB7" w:rsidRPr="00D92A35" w:rsidRDefault="007B0AB7" w:rsidP="007B0AB7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D92A35">
        <w:rPr>
          <w:rFonts w:ascii="Montserrat Light" w:hAnsi="Montserrat Light" w:cs="Cambria"/>
          <w:b/>
          <w:bCs/>
          <w:lang w:val="it-IT"/>
        </w:rPr>
        <w:t>2.</w:t>
      </w:r>
      <w:r w:rsidRPr="00D92A35">
        <w:rPr>
          <w:rFonts w:ascii="Montserrat Light" w:hAnsi="Montserrat Light" w:cs="Cambria"/>
          <w:b/>
          <w:bCs/>
          <w:lang w:val="it-IT"/>
        </w:rPr>
        <w:tab/>
        <w:t>Indicatori economici:</w:t>
      </w:r>
    </w:p>
    <w:p w14:paraId="374EE067" w14:textId="77777777" w:rsidR="007B0AB7" w:rsidRPr="00D92A35" w:rsidRDefault="007B0AB7" w:rsidP="007B0AB7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D92A35">
        <w:rPr>
          <w:rFonts w:ascii="Montserrat Light" w:hAnsi="Montserrat Light" w:cs="Cambria"/>
          <w:b/>
          <w:bCs/>
          <w:lang w:val="ro-MD"/>
        </w:rPr>
        <w:t>TOTAL INVESTITIE</w:t>
      </w:r>
      <w:r w:rsidRPr="00D92A35">
        <w:rPr>
          <w:rFonts w:ascii="Montserrat Light" w:hAnsi="Montserrat Light" w:cs="Cambria"/>
          <w:lang w:val="ro-MD"/>
        </w:rPr>
        <w:t xml:space="preserve"> (INV).......................................................din care C+M:</w:t>
      </w:r>
    </w:p>
    <w:p w14:paraId="6803AFA0" w14:textId="1031F5A9" w:rsidR="007B0AB7" w:rsidRPr="00D92A35" w:rsidRDefault="007B0AB7" w:rsidP="007B0AB7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D92A35">
        <w:rPr>
          <w:rFonts w:ascii="Montserrat Light" w:hAnsi="Montserrat Light" w:cs="Cambria"/>
          <w:lang w:val="ro-MD"/>
        </w:rPr>
        <w:t xml:space="preserve">39.194,19 lei </w:t>
      </w:r>
      <w:r w:rsidR="00FD29E8" w:rsidRPr="00D92A35">
        <w:rPr>
          <w:rFonts w:ascii="Montserrat Light" w:hAnsi="Montserrat Light" w:cs="Cambria"/>
          <w:lang w:val="ro-MD"/>
        </w:rPr>
        <w:t>fără</w:t>
      </w:r>
      <w:r w:rsidRPr="00D92A35">
        <w:rPr>
          <w:rFonts w:ascii="Montserrat Light" w:hAnsi="Montserrat Light" w:cs="Cambria"/>
          <w:lang w:val="ro-MD"/>
        </w:rPr>
        <w:t xml:space="preserve"> TVA ............................................................22.354,56  lei </w:t>
      </w:r>
      <w:r w:rsidR="00FD29E8" w:rsidRPr="00D92A35">
        <w:rPr>
          <w:rFonts w:ascii="Montserrat Light" w:hAnsi="Montserrat Light" w:cs="Cambria"/>
          <w:lang w:val="ro-MD"/>
        </w:rPr>
        <w:t>fără</w:t>
      </w:r>
      <w:r w:rsidRPr="00D92A35">
        <w:rPr>
          <w:rFonts w:ascii="Montserrat Light" w:hAnsi="Montserrat Light" w:cs="Cambria"/>
          <w:lang w:val="ro-MD"/>
        </w:rPr>
        <w:t xml:space="preserve"> TVA</w:t>
      </w:r>
    </w:p>
    <w:p w14:paraId="70756FA7" w14:textId="1637DBA7" w:rsidR="007B0AB7" w:rsidRPr="00D92A35" w:rsidRDefault="007B0AB7" w:rsidP="007B0AB7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D92A35">
        <w:rPr>
          <w:rFonts w:ascii="Montserrat Light" w:hAnsi="Montserrat Light" w:cs="Cambria"/>
          <w:lang w:val="ro-MD"/>
        </w:rPr>
        <w:t>46.526,41 lei cu TVA............................................................................26.601,93 lei cu TVA</w:t>
      </w:r>
      <w:r w:rsidR="00FD29E8" w:rsidRPr="00D92A35">
        <w:rPr>
          <w:rFonts w:ascii="Montserrat Light" w:hAnsi="Montserrat Light" w:cs="Cambria"/>
          <w:lang w:val="ro-MD"/>
        </w:rPr>
        <w:t>.</w:t>
      </w:r>
    </w:p>
    <w:p w14:paraId="64495466" w14:textId="77777777" w:rsidR="007B0AB7" w:rsidRPr="00D92A35" w:rsidRDefault="007B0AB7" w:rsidP="007B0AB7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</w:p>
    <w:p w14:paraId="6C37BB46" w14:textId="55B57D7E" w:rsidR="007B0AB7" w:rsidRPr="00D92A35" w:rsidRDefault="007B0AB7" w:rsidP="007B0AB7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D92A35">
        <w:rPr>
          <w:rFonts w:ascii="Montserrat Light" w:hAnsi="Montserrat Light" w:cs="Cambria"/>
          <w:b/>
          <w:bCs/>
          <w:lang w:val="it-IT"/>
        </w:rPr>
        <w:t>3.</w:t>
      </w:r>
      <w:r w:rsidRPr="00D92A35">
        <w:rPr>
          <w:rFonts w:ascii="Montserrat Light" w:hAnsi="Montserrat Light" w:cs="Cambria"/>
          <w:b/>
          <w:bCs/>
          <w:lang w:val="it-IT"/>
        </w:rPr>
        <w:tab/>
        <w:t>Durata de execuție a investiţiei</w:t>
      </w:r>
      <w:r w:rsidRPr="00D92A35">
        <w:rPr>
          <w:rFonts w:ascii="Montserrat Light" w:hAnsi="Montserrat Light" w:cs="Cambria"/>
          <w:b/>
          <w:bCs/>
          <w:lang w:val="es-CR"/>
        </w:rPr>
        <w:t>:</w:t>
      </w:r>
      <w:r w:rsidR="00FD29E8" w:rsidRPr="00D92A35">
        <w:rPr>
          <w:rFonts w:ascii="Montserrat Light" w:hAnsi="Montserrat Light" w:cs="Cambria"/>
          <w:b/>
          <w:bCs/>
          <w:lang w:val="es-CR"/>
        </w:rPr>
        <w:t xml:space="preserve"> </w:t>
      </w:r>
      <w:r w:rsidRPr="00D92A35">
        <w:rPr>
          <w:rFonts w:ascii="Montserrat Light" w:hAnsi="Montserrat Light" w:cs="Cambria"/>
          <w:lang w:val="es-CR"/>
        </w:rPr>
        <w:t>12 luni</w:t>
      </w:r>
      <w:r w:rsidR="00FD29E8" w:rsidRPr="00D92A35">
        <w:rPr>
          <w:rFonts w:ascii="Montserrat Light" w:hAnsi="Montserrat Light" w:cs="Cambria"/>
          <w:lang w:val="es-CR"/>
        </w:rPr>
        <w:t>.</w:t>
      </w:r>
    </w:p>
    <w:p w14:paraId="31184DB0" w14:textId="77777777" w:rsidR="007B0AB7" w:rsidRPr="00D92A35" w:rsidRDefault="007B0AB7" w:rsidP="007B0AB7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ascii="Montserrat Light" w:hAnsi="Montserrat Light" w:cs="Cambria"/>
          <w:caps/>
          <w:spacing w:val="-3"/>
          <w:lang w:val="it-IT"/>
        </w:rPr>
      </w:pPr>
    </w:p>
    <w:p w14:paraId="4B5FBFBE" w14:textId="5E767D2C" w:rsidR="00BC1422" w:rsidRPr="00D92A35" w:rsidRDefault="007B0AB7" w:rsidP="007B0AB7">
      <w:pPr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lang w:val="ro-RO"/>
        </w:rPr>
      </w:pPr>
      <w:r w:rsidRPr="00D92A35">
        <w:rPr>
          <w:rFonts w:ascii="Montserrat Light" w:hAnsi="Montserrat Light" w:cs="Cambria"/>
          <w:b/>
          <w:bCs/>
          <w:lang w:val="ro-RO"/>
        </w:rPr>
        <w:t xml:space="preserve">      4.</w:t>
      </w:r>
      <w:r w:rsidRPr="00D92A35">
        <w:rPr>
          <w:rFonts w:ascii="Montserrat Light" w:hAnsi="Montserrat Light" w:cs="Cambria"/>
          <w:b/>
          <w:bCs/>
          <w:lang w:val="ro-RO"/>
        </w:rPr>
        <w:tab/>
        <w:t>Finanţarea investiţiei</w:t>
      </w:r>
      <w:r w:rsidRPr="00D92A35">
        <w:rPr>
          <w:rFonts w:ascii="Montserrat Light" w:hAnsi="Montserrat Light" w:cs="Cambria"/>
          <w:b/>
          <w:bCs/>
          <w:lang w:val="es-CR"/>
        </w:rPr>
        <w:t xml:space="preserve">: </w:t>
      </w:r>
      <w:r w:rsidRPr="00D92A35">
        <w:rPr>
          <w:rFonts w:ascii="Montserrat Light" w:hAnsi="Montserrat Light" w:cs="Cambria"/>
          <w:lang w:val="es-CR"/>
        </w:rPr>
        <w:t xml:space="preserve">fonduri de la bugetul Județului Cluj. </w:t>
      </w:r>
      <w:r w:rsidRPr="00D92A35">
        <w:rPr>
          <w:rFonts w:ascii="Montserrat Light" w:hAnsi="Montserrat Light" w:cs="Cambria"/>
          <w:lang w:val="ro-RO"/>
        </w:rPr>
        <w:tab/>
      </w:r>
    </w:p>
    <w:p w14:paraId="02ACE47E" w14:textId="3DC671A4" w:rsidR="007B0AB7" w:rsidRPr="00D92A35" w:rsidRDefault="007B0AB7" w:rsidP="007B0AB7">
      <w:pPr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lang w:val="ro-RO"/>
        </w:rPr>
      </w:pPr>
    </w:p>
    <w:p w14:paraId="01027F72" w14:textId="57DFDAE1" w:rsidR="007B0AB7" w:rsidRPr="00D92A35" w:rsidRDefault="007B0AB7" w:rsidP="007B0AB7">
      <w:pPr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lang w:val="ro-RO"/>
        </w:rPr>
      </w:pPr>
    </w:p>
    <w:p w14:paraId="41DCD8DC" w14:textId="77777777" w:rsidR="007B0AB7" w:rsidRPr="00D92A35" w:rsidRDefault="007B0AB7" w:rsidP="007B0AB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77777777" w:rsidR="004E343B" w:rsidRPr="00D92A35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92A35">
        <w:rPr>
          <w:rFonts w:ascii="Montserrat" w:hAnsi="Montserrat"/>
          <w:i/>
          <w:iCs/>
          <w:lang w:val="ro-RO" w:eastAsia="ro-RO"/>
        </w:rPr>
        <w:tab/>
      </w:r>
      <w:r w:rsidRPr="00D92A35">
        <w:rPr>
          <w:rFonts w:ascii="Montserrat" w:hAnsi="Montserrat"/>
          <w:i/>
          <w:iCs/>
          <w:lang w:val="ro-RO" w:eastAsia="ro-RO"/>
        </w:rPr>
        <w:tab/>
      </w:r>
      <w:r w:rsidRPr="00D92A35">
        <w:rPr>
          <w:rFonts w:ascii="Montserrat" w:hAnsi="Montserrat"/>
          <w:i/>
          <w:iCs/>
          <w:lang w:val="ro-RO" w:eastAsia="ro-RO"/>
        </w:rPr>
        <w:tab/>
      </w:r>
      <w:r w:rsidRPr="00D92A35">
        <w:rPr>
          <w:rFonts w:ascii="Montserrat" w:hAnsi="Montserrat"/>
          <w:lang w:val="ro-RO" w:eastAsia="ro-RO"/>
        </w:rPr>
        <w:t xml:space="preserve">                                                </w:t>
      </w:r>
      <w:r w:rsidRPr="00D92A35">
        <w:rPr>
          <w:rFonts w:ascii="Montserrat" w:hAnsi="Montserrat"/>
          <w:b/>
          <w:lang w:val="ro-RO" w:eastAsia="ro-RO"/>
        </w:rPr>
        <w:t>Contrasemnează:</w:t>
      </w:r>
    </w:p>
    <w:p w14:paraId="13B0D5D9" w14:textId="283C2356" w:rsidR="004E343B" w:rsidRPr="00D92A35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D92A35">
        <w:rPr>
          <w:rFonts w:ascii="Montserrat" w:hAnsi="Montserrat"/>
          <w:lang w:val="ro-RO" w:eastAsia="ro-RO"/>
        </w:rPr>
        <w:t xml:space="preserve">       </w:t>
      </w:r>
      <w:r w:rsidRPr="00D92A35">
        <w:rPr>
          <w:rFonts w:ascii="Montserrat" w:hAnsi="Montserrat"/>
          <w:b/>
          <w:lang w:val="ro-RO" w:eastAsia="ro-RO"/>
        </w:rPr>
        <w:t>PREŞEDINTE,</w:t>
      </w:r>
      <w:r w:rsidRPr="00D92A35">
        <w:rPr>
          <w:rFonts w:ascii="Montserrat" w:hAnsi="Montserrat"/>
          <w:b/>
          <w:lang w:val="ro-RO" w:eastAsia="ro-RO"/>
        </w:rPr>
        <w:tab/>
      </w:r>
      <w:r w:rsidRPr="00D92A35">
        <w:rPr>
          <w:rFonts w:ascii="Montserrat" w:hAnsi="Montserrat"/>
          <w:lang w:val="ro-RO" w:eastAsia="ro-RO"/>
        </w:rPr>
        <w:tab/>
      </w:r>
      <w:r w:rsidRPr="00D92A35">
        <w:rPr>
          <w:rFonts w:ascii="Montserrat" w:hAnsi="Montserrat"/>
          <w:lang w:val="ro-RO" w:eastAsia="ro-RO"/>
        </w:rPr>
        <w:tab/>
        <w:t xml:space="preserve">      </w:t>
      </w:r>
      <w:r w:rsidR="000E6D09" w:rsidRPr="00D92A35">
        <w:rPr>
          <w:rFonts w:ascii="Montserrat" w:hAnsi="Montserrat"/>
          <w:lang w:val="ro-RO" w:eastAsia="ro-RO"/>
        </w:rPr>
        <w:t xml:space="preserve">   </w:t>
      </w:r>
      <w:r w:rsidRPr="00D92A35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4BA504D" w:rsidR="004E343B" w:rsidRPr="00D92A35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92A35">
        <w:rPr>
          <w:rFonts w:ascii="Montserrat" w:hAnsi="Montserrat"/>
          <w:b/>
          <w:lang w:val="ro-RO" w:eastAsia="ro-RO"/>
        </w:rPr>
        <w:t xml:space="preserve">       </w:t>
      </w:r>
      <w:r w:rsidR="00407BA0" w:rsidRPr="00D92A35">
        <w:rPr>
          <w:rFonts w:ascii="Montserrat" w:hAnsi="Montserrat"/>
          <w:b/>
          <w:lang w:val="ro-RO" w:eastAsia="ro-RO"/>
        </w:rPr>
        <w:t xml:space="preserve"> </w:t>
      </w:r>
      <w:r w:rsidRPr="00D92A35">
        <w:rPr>
          <w:rFonts w:ascii="Montserrat" w:hAnsi="Montserrat"/>
          <w:b/>
          <w:lang w:val="ro-RO" w:eastAsia="ro-RO"/>
        </w:rPr>
        <w:t xml:space="preserve">   Alin Tișe                                                             Simona Gaci</w:t>
      </w:r>
    </w:p>
    <w:p w14:paraId="6AA757F0" w14:textId="52E9963E" w:rsidR="00282CEB" w:rsidRPr="00D92A35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35B35F" w14:textId="57642D72" w:rsidR="00282CEB" w:rsidRPr="00D92A35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304076" w14:textId="6F23D7C8" w:rsidR="00282CEB" w:rsidRPr="00D92A35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0"/>
    <w:bookmarkEnd w:id="3"/>
    <w:p w14:paraId="4D19F463" w14:textId="6A9A53C6" w:rsidR="00282CEB" w:rsidRPr="00D92A35" w:rsidRDefault="00282CEB" w:rsidP="00220C76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sectPr w:rsidR="00282CEB" w:rsidRPr="00D92A35" w:rsidSect="000E6D09">
      <w:footerReference w:type="default" r:id="rId8"/>
      <w:headerReference w:type="first" r:id="rId9"/>
      <w:footerReference w:type="first" r:id="rId10"/>
      <w:pgSz w:w="11909" w:h="16834"/>
      <w:pgMar w:top="450" w:right="832" w:bottom="270" w:left="1984" w:header="450" w:footer="1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6260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D5CA5" w14:textId="6214B1AB" w:rsidR="000E6D09" w:rsidRDefault="000E6D0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FFEF90" w14:textId="77777777" w:rsidR="000E6D09" w:rsidRDefault="000E6D09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9384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DB46E" w14:textId="77777777" w:rsidR="000E6D09" w:rsidRDefault="000E6D09" w:rsidP="000E6D0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43715466" w14:textId="77777777" w:rsidR="000E6D09" w:rsidRDefault="000E6D0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16506C"/>
    <w:multiLevelType w:val="hybridMultilevel"/>
    <w:tmpl w:val="6DE2E5E2"/>
    <w:lvl w:ilvl="0" w:tplc="EAFEBE2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3E71FE1"/>
    <w:multiLevelType w:val="hybridMultilevel"/>
    <w:tmpl w:val="744CF8BA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9705691"/>
    <w:multiLevelType w:val="hybridMultilevel"/>
    <w:tmpl w:val="63DEA030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FD2860"/>
    <w:multiLevelType w:val="hybridMultilevel"/>
    <w:tmpl w:val="6CFED28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3ADD63F0"/>
    <w:multiLevelType w:val="hybridMultilevel"/>
    <w:tmpl w:val="CE44B5A8"/>
    <w:lvl w:ilvl="0" w:tplc="91EA48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943135"/>
    <w:multiLevelType w:val="hybridMultilevel"/>
    <w:tmpl w:val="C8FAC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2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5E5A7A"/>
    <w:multiLevelType w:val="hybridMultilevel"/>
    <w:tmpl w:val="83CA4BCA"/>
    <w:lvl w:ilvl="0" w:tplc="0418000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6D8025D"/>
    <w:multiLevelType w:val="hybridMultilevel"/>
    <w:tmpl w:val="8BAA79C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8"/>
  </w:num>
  <w:num w:numId="3">
    <w:abstractNumId w:val="5"/>
  </w:num>
  <w:num w:numId="4">
    <w:abstractNumId w:val="34"/>
  </w:num>
  <w:num w:numId="5">
    <w:abstractNumId w:val="18"/>
  </w:num>
  <w:num w:numId="6">
    <w:abstractNumId w:val="9"/>
  </w:num>
  <w:num w:numId="7">
    <w:abstractNumId w:val="14"/>
  </w:num>
  <w:num w:numId="8">
    <w:abstractNumId w:val="3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3"/>
  </w:num>
  <w:num w:numId="12">
    <w:abstractNumId w:val="28"/>
  </w:num>
  <w:num w:numId="13">
    <w:abstractNumId w:val="6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"/>
  </w:num>
  <w:num w:numId="17">
    <w:abstractNumId w:val="28"/>
  </w:num>
  <w:num w:numId="18">
    <w:abstractNumId w:val="10"/>
  </w:num>
  <w:num w:numId="19">
    <w:abstractNumId w:val="3"/>
  </w:num>
  <w:num w:numId="20">
    <w:abstractNumId w:val="2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2"/>
  </w:num>
  <w:num w:numId="24">
    <w:abstractNumId w:val="2"/>
  </w:num>
  <w:num w:numId="25">
    <w:abstractNumId w:val="0"/>
  </w:num>
  <w:num w:numId="26">
    <w:abstractNumId w:val="8"/>
  </w:num>
  <w:num w:numId="27">
    <w:abstractNumId w:val="15"/>
  </w:num>
  <w:num w:numId="28">
    <w:abstractNumId w:val="29"/>
  </w:num>
  <w:num w:numId="29">
    <w:abstractNumId w:val="12"/>
  </w:num>
  <w:num w:numId="30">
    <w:abstractNumId w:val="19"/>
  </w:num>
  <w:num w:numId="31">
    <w:abstractNumId w:val="25"/>
  </w:num>
  <w:num w:numId="32">
    <w:abstractNumId w:val="27"/>
  </w:num>
  <w:num w:numId="33">
    <w:abstractNumId w:val="4"/>
  </w:num>
  <w:num w:numId="34">
    <w:abstractNumId w:val="35"/>
  </w:num>
  <w:num w:numId="35">
    <w:abstractNumId w:val="36"/>
  </w:num>
  <w:num w:numId="36">
    <w:abstractNumId w:val="37"/>
  </w:num>
  <w:num w:numId="37">
    <w:abstractNumId w:val="17"/>
  </w:num>
  <w:num w:numId="38">
    <w:abstractNumId w:val="16"/>
  </w:num>
  <w:num w:numId="39">
    <w:abstractNumId w:val="13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defaultTabStop w:val="720"/>
  <w:hyphenationZone w:val="425"/>
  <w:characterSpacingControl w:val="doNotCompress"/>
  <w:hdrShapeDefaults>
    <o:shapedefaults v:ext="edit" spidmax="4505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95602"/>
    <w:rsid w:val="000E6D09"/>
    <w:rsid w:val="0017481D"/>
    <w:rsid w:val="001C6EA8"/>
    <w:rsid w:val="00220C76"/>
    <w:rsid w:val="0024014C"/>
    <w:rsid w:val="0027330D"/>
    <w:rsid w:val="00282CEB"/>
    <w:rsid w:val="00334943"/>
    <w:rsid w:val="00354EE3"/>
    <w:rsid w:val="00407BA0"/>
    <w:rsid w:val="00423463"/>
    <w:rsid w:val="004E343B"/>
    <w:rsid w:val="004F5FE6"/>
    <w:rsid w:val="00534029"/>
    <w:rsid w:val="005C4339"/>
    <w:rsid w:val="005F2AB7"/>
    <w:rsid w:val="005F7E14"/>
    <w:rsid w:val="00621DE5"/>
    <w:rsid w:val="007B0AB7"/>
    <w:rsid w:val="00880EBF"/>
    <w:rsid w:val="009629C2"/>
    <w:rsid w:val="009C550C"/>
    <w:rsid w:val="00A07EF5"/>
    <w:rsid w:val="00A24E16"/>
    <w:rsid w:val="00AA3A99"/>
    <w:rsid w:val="00AF43EA"/>
    <w:rsid w:val="00BC1422"/>
    <w:rsid w:val="00C37559"/>
    <w:rsid w:val="00CC2B57"/>
    <w:rsid w:val="00D30DE7"/>
    <w:rsid w:val="00D92A35"/>
    <w:rsid w:val="00DE0C1D"/>
    <w:rsid w:val="00DF383D"/>
    <w:rsid w:val="00F43F89"/>
    <w:rsid w:val="00F734E5"/>
    <w:rsid w:val="00F963ED"/>
    <w:rsid w:val="00FD29E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NormalWeb">
    <w:name w:val="Normal (Web)"/>
    <w:basedOn w:val="Normal"/>
    <w:uiPriority w:val="99"/>
    <w:rsid w:val="0009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31</cp:revision>
  <cp:lastPrinted>2020-11-27T05:57:00Z</cp:lastPrinted>
  <dcterms:created xsi:type="dcterms:W3CDTF">2020-10-13T11:24:00Z</dcterms:created>
  <dcterms:modified xsi:type="dcterms:W3CDTF">2020-12-23T10:17:00Z</dcterms:modified>
</cp:coreProperties>
</file>