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06FBA78C" w:rsidR="000E6D09" w:rsidRPr="00B31B2C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B31B2C">
        <w:rPr>
          <w:rFonts w:ascii="Montserrat" w:hAnsi="Montserrat"/>
          <w:b/>
          <w:bCs/>
          <w:lang w:eastAsia="ro-RO"/>
        </w:rPr>
        <w:t xml:space="preserve">Anexa nr. </w:t>
      </w:r>
      <w:r w:rsidR="00BA3F7D" w:rsidRPr="00B31B2C">
        <w:rPr>
          <w:rFonts w:ascii="Montserrat" w:hAnsi="Montserrat"/>
          <w:b/>
          <w:bCs/>
          <w:lang w:eastAsia="ro-RO"/>
        </w:rPr>
        <w:t>6</w:t>
      </w:r>
    </w:p>
    <w:p w14:paraId="71F0413F" w14:textId="552AA87E" w:rsidR="000E6D09" w:rsidRPr="00B31B2C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B31B2C">
        <w:rPr>
          <w:rFonts w:ascii="Montserrat" w:hAnsi="Montserrat"/>
          <w:b/>
          <w:bCs/>
          <w:lang w:eastAsia="ro-RO"/>
        </w:rPr>
        <w:t xml:space="preserve">                      </w:t>
      </w:r>
      <w:r w:rsidRPr="00B31B2C">
        <w:rPr>
          <w:rFonts w:ascii="Montserrat" w:hAnsi="Montserrat"/>
          <w:b/>
          <w:bCs/>
          <w:lang w:eastAsia="ro-RO"/>
        </w:rPr>
        <w:tab/>
      </w:r>
      <w:r w:rsidRPr="00B31B2C">
        <w:rPr>
          <w:rFonts w:ascii="Montserrat" w:hAnsi="Montserrat"/>
          <w:b/>
          <w:bCs/>
          <w:lang w:eastAsia="ro-RO"/>
        </w:rPr>
        <w:tab/>
      </w:r>
      <w:r w:rsidRPr="00B31B2C">
        <w:rPr>
          <w:rFonts w:ascii="Montserrat" w:hAnsi="Montserrat"/>
          <w:b/>
          <w:bCs/>
          <w:lang w:eastAsia="ro-RO"/>
        </w:rPr>
        <w:tab/>
      </w:r>
      <w:r w:rsidRPr="00B31B2C">
        <w:rPr>
          <w:rFonts w:ascii="Montserrat" w:hAnsi="Montserrat"/>
          <w:b/>
          <w:bCs/>
          <w:lang w:eastAsia="ro-RO"/>
        </w:rPr>
        <w:tab/>
      </w:r>
      <w:r w:rsidRPr="00B31B2C">
        <w:rPr>
          <w:rFonts w:ascii="Montserrat" w:hAnsi="Montserrat"/>
          <w:b/>
          <w:bCs/>
          <w:lang w:eastAsia="ro-RO"/>
        </w:rPr>
        <w:tab/>
      </w:r>
      <w:r w:rsidRPr="00B31B2C">
        <w:rPr>
          <w:rFonts w:ascii="Montserrat" w:hAnsi="Montserrat"/>
          <w:b/>
          <w:bCs/>
          <w:lang w:eastAsia="ro-RO"/>
        </w:rPr>
        <w:tab/>
        <w:t>la Hotărârea nr. 23</w:t>
      </w:r>
      <w:r w:rsidR="00BA3F7D" w:rsidRPr="00B31B2C">
        <w:rPr>
          <w:rFonts w:ascii="Montserrat" w:hAnsi="Montserrat"/>
          <w:b/>
          <w:bCs/>
          <w:lang w:eastAsia="ro-RO"/>
        </w:rPr>
        <w:t>9</w:t>
      </w:r>
      <w:r w:rsidRPr="00B31B2C">
        <w:rPr>
          <w:rFonts w:ascii="Montserrat" w:hAnsi="Montserrat"/>
          <w:b/>
          <w:bCs/>
          <w:lang w:eastAsia="ro-RO"/>
        </w:rPr>
        <w:t>/2020</w:t>
      </w:r>
    </w:p>
    <w:p w14:paraId="502BE1BC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it-IT"/>
        </w:rPr>
      </w:pPr>
    </w:p>
    <w:p w14:paraId="608EBC45" w14:textId="68134B4F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B31B2C">
        <w:rPr>
          <w:rFonts w:ascii="Montserrat" w:hAnsi="Montserrat" w:cs="Cambria"/>
          <w:b/>
          <w:bCs/>
          <w:lang w:val="it-IT"/>
        </w:rPr>
        <w:t>INDICATORII TEHNICO-ECONOMICI</w:t>
      </w:r>
    </w:p>
    <w:p w14:paraId="5ED97C61" w14:textId="0B3A8C9B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B31B2C">
        <w:rPr>
          <w:rFonts w:ascii="Montserrat" w:hAnsi="Montserrat" w:cs="Cambria"/>
          <w:b/>
          <w:bCs/>
          <w:lang w:val="ro-RO"/>
        </w:rPr>
        <w:t xml:space="preserve">ai obiectivelor de investiții </w:t>
      </w:r>
      <w:r w:rsidRPr="00B31B2C">
        <w:rPr>
          <w:rFonts w:ascii="Montserrat" w:hAnsi="Montserrat" w:cs="Cambria"/>
          <w:b/>
          <w:bCs/>
        </w:rPr>
        <w:t xml:space="preserve">„Instalație de semnalizare -avertizare incendii, cu detectoare, butoane manuale, sonerii și centrală automată de semnalizare -avertizare și instalație paratrăsnet la casele de tip familial </w:t>
      </w:r>
      <w:bookmarkStart w:id="1" w:name="_Hlk59183898"/>
      <w:r w:rsidRPr="00B31B2C">
        <w:rPr>
          <w:rFonts w:ascii="Montserrat" w:hAnsi="Montserrat" w:cs="Cambria"/>
          <w:b/>
          <w:bCs/>
        </w:rPr>
        <w:t xml:space="preserve">„Sfânta Elena”, </w:t>
      </w:r>
      <w:bookmarkEnd w:id="1"/>
      <w:r w:rsidRPr="00B31B2C">
        <w:rPr>
          <w:rFonts w:ascii="Montserrat" w:hAnsi="Montserrat" w:cs="Cambria"/>
          <w:b/>
          <w:bCs/>
        </w:rPr>
        <w:t>str. Horea nr. 20 și „Buna Vestire”, str. Horea nr. 22, Comuna Apahida, Județul Cluj</w:t>
      </w:r>
    </w:p>
    <w:p w14:paraId="14FA01CC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</w:rPr>
      </w:pPr>
    </w:p>
    <w:p w14:paraId="5623BAB6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31B2C">
        <w:rPr>
          <w:rFonts w:ascii="Montserrat Light" w:hAnsi="Montserrat Light" w:cs="Cambria"/>
          <w:b/>
          <w:bCs/>
          <w:lang w:val="pt-BR"/>
        </w:rPr>
        <w:t>TITULAR:</w:t>
      </w:r>
      <w:r w:rsidRPr="00B31B2C">
        <w:rPr>
          <w:rFonts w:ascii="Montserrat Light" w:hAnsi="Montserrat Light" w:cs="Cambria"/>
          <w:b/>
          <w:bCs/>
        </w:rPr>
        <w:t xml:space="preserve">                       </w:t>
      </w:r>
      <w:r w:rsidRPr="00B31B2C">
        <w:rPr>
          <w:rFonts w:ascii="Montserrat Light" w:hAnsi="Montserrat Light" w:cs="Cambria"/>
        </w:rPr>
        <w:t>Județul Cluj</w:t>
      </w:r>
    </w:p>
    <w:p w14:paraId="33BEBC86" w14:textId="77777777" w:rsidR="00BA3F7D" w:rsidRPr="00B31B2C" w:rsidRDefault="00BA3F7D" w:rsidP="00BA3F7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B31B2C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B31B2C">
        <w:rPr>
          <w:rFonts w:ascii="Montserrat Light" w:hAnsi="Montserrat Light" w:cs="Cambria"/>
          <w:caps/>
          <w:spacing w:val="-3"/>
          <w:lang w:val="it-IT"/>
        </w:rPr>
        <w:tab/>
      </w:r>
      <w:r w:rsidRPr="00B31B2C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37532371" w14:textId="64F941E3" w:rsidR="00BA3F7D" w:rsidRPr="00B31B2C" w:rsidRDefault="00BA3F7D" w:rsidP="00BA3F7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B31B2C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B31B2C">
        <w:rPr>
          <w:rFonts w:ascii="Montserrat Light" w:hAnsi="Montserrat Light" w:cs="Cambria"/>
          <w:caps/>
          <w:spacing w:val="-3"/>
          <w:lang w:val="it-IT"/>
        </w:rPr>
        <w:tab/>
      </w:r>
      <w:r w:rsidRPr="00B31B2C">
        <w:rPr>
          <w:rFonts w:ascii="Montserrat Light" w:hAnsi="Montserrat Light" w:cs="Cambria"/>
        </w:rPr>
        <w:t>Str. Horea nr. 20 și nr. 22, Comuna Apahida, Judeţul Cluj</w:t>
      </w:r>
    </w:p>
    <w:p w14:paraId="0B8379D3" w14:textId="5C49EE0B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31B2C">
        <w:rPr>
          <w:rFonts w:ascii="Montserrat Light" w:hAnsi="Montserrat Light" w:cs="Cambria"/>
          <w:b/>
          <w:bCs/>
          <w:lang w:val="fr-FR"/>
        </w:rPr>
        <w:t>PROIECTANT:</w:t>
      </w:r>
      <w:r w:rsidRPr="00B31B2C">
        <w:rPr>
          <w:rFonts w:ascii="Montserrat Light" w:hAnsi="Montserrat Light" w:cs="Cambria"/>
          <w:lang w:val="fr-FR"/>
        </w:rPr>
        <w:t xml:space="preserve">  </w:t>
      </w:r>
      <w:r w:rsidRPr="00B31B2C">
        <w:rPr>
          <w:rFonts w:ascii="Montserrat Light" w:hAnsi="Montserrat Light" w:cs="Cambria"/>
          <w:lang w:val="fr-FR"/>
        </w:rPr>
        <w:tab/>
        <w:t xml:space="preserve">  </w:t>
      </w:r>
      <w:r w:rsidRPr="00B31B2C">
        <w:rPr>
          <w:rFonts w:ascii="Montserrat Light" w:hAnsi="Montserrat Light" w:cs="Cambria"/>
          <w:lang w:val="ro-RO"/>
        </w:rPr>
        <w:t xml:space="preserve">Societatea Proiect AIC SRL,  str. Aviatorului nr. 101, sat Șcheia, </w:t>
      </w:r>
    </w:p>
    <w:p w14:paraId="4DE549FA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B31B2C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7053C9BE" w14:textId="77777777" w:rsidR="00BA3F7D" w:rsidRPr="00B31B2C" w:rsidRDefault="00BA3F7D" w:rsidP="00BA3F7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lang w:val="fr-FR"/>
        </w:rPr>
        <w:t>FAZA:</w:t>
      </w:r>
      <w:r w:rsidRPr="00B31B2C">
        <w:rPr>
          <w:rFonts w:ascii="Montserrat Light" w:hAnsi="Montserrat Light" w:cs="Cambria"/>
          <w:lang w:val="fr-FR"/>
        </w:rPr>
        <w:tab/>
        <w:t>D.A.L.I.</w:t>
      </w:r>
    </w:p>
    <w:p w14:paraId="00A47F89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B31B2C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B31B2C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B31B2C">
        <w:rPr>
          <w:rFonts w:ascii="Montserrat Light" w:hAnsi="Montserrat Light" w:cs="Cambria"/>
          <w:b/>
          <w:bCs/>
          <w:lang w:val="ro-RO"/>
        </w:rPr>
        <w:t xml:space="preserve"> Casa de tip familial </w:t>
      </w:r>
      <w:r w:rsidRPr="00B31B2C">
        <w:rPr>
          <w:rFonts w:ascii="Montserrat Light" w:hAnsi="Montserrat Light" w:cs="Cambria"/>
          <w:b/>
          <w:bCs/>
          <w:lang w:val="ro-MD"/>
        </w:rPr>
        <w:t>„Sfânta Elena”</w:t>
      </w:r>
      <w:r w:rsidRPr="00B31B2C">
        <w:rPr>
          <w:rFonts w:ascii="Montserrat Light" w:hAnsi="Montserrat Light" w:cs="Cambria"/>
          <w:b/>
          <w:bCs/>
        </w:rPr>
        <w:t>-</w:t>
      </w:r>
      <w:r w:rsidRPr="00B31B2C">
        <w:rPr>
          <w:rFonts w:ascii="Montserrat Light" w:hAnsi="Montserrat Light" w:cs="Cambria"/>
          <w:b/>
          <w:bCs/>
          <w:lang w:val="ro-MD"/>
        </w:rPr>
        <w:t>P+ E</w:t>
      </w:r>
    </w:p>
    <w:p w14:paraId="41BD62E4" w14:textId="25CB6811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instalatia propriu-zisa si dotari echipamente (montaj îngropat)</w:t>
      </w:r>
    </w:p>
    <w:p w14:paraId="1987A08B" w14:textId="640EC5E9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0326C007" w14:textId="076427A6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00A1839F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4F430B48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5A14B38C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6738EC41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0DCC771F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78029D40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17579AE9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zugrăveală în spațiile afectate</w:t>
      </w:r>
    </w:p>
    <w:p w14:paraId="754B6FE9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lang w:val="it-IT"/>
        </w:rPr>
        <w:t>2.</w:t>
      </w:r>
      <w:r w:rsidRPr="00B31B2C">
        <w:rPr>
          <w:rFonts w:ascii="Montserrat Light" w:hAnsi="Montserrat Light" w:cs="Cambria"/>
          <w:b/>
          <w:bCs/>
          <w:lang w:val="it-IT"/>
        </w:rPr>
        <w:tab/>
        <w:t>Indicatori economici Clădire Centrul de Recuperare și Reabilitare  Neuromotorie de tip ambulatoriu -P+ E:</w:t>
      </w:r>
    </w:p>
    <w:p w14:paraId="6A1138C0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b/>
          <w:bCs/>
          <w:lang w:val="ro-MD"/>
        </w:rPr>
        <w:t>TOTAL INVESTITIE</w:t>
      </w:r>
      <w:r w:rsidRPr="00B31B2C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31BB0860" w14:textId="35BEFDEB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lang w:val="ro-MD"/>
        </w:rPr>
        <w:t xml:space="preserve">71.630,50 lei </w:t>
      </w:r>
      <w:r w:rsidR="00007AD6" w:rsidRPr="00B31B2C">
        <w:rPr>
          <w:rFonts w:ascii="Montserrat Light" w:hAnsi="Montserrat Light" w:cs="Cambria"/>
          <w:lang w:val="ro-MD"/>
        </w:rPr>
        <w:t>fără</w:t>
      </w:r>
      <w:r w:rsidRPr="00B31B2C">
        <w:rPr>
          <w:rFonts w:ascii="Montserrat Light" w:hAnsi="Montserrat Light" w:cs="Cambria"/>
          <w:lang w:val="ro-MD"/>
        </w:rPr>
        <w:t xml:space="preserve"> TVA ............................................................34.657,13 lei </w:t>
      </w:r>
      <w:r w:rsidR="00007AD6" w:rsidRPr="00B31B2C">
        <w:rPr>
          <w:rFonts w:ascii="Montserrat Light" w:hAnsi="Montserrat Light" w:cs="Cambria"/>
          <w:lang w:val="ro-MD"/>
        </w:rPr>
        <w:t>fără</w:t>
      </w:r>
      <w:r w:rsidRPr="00B31B2C">
        <w:rPr>
          <w:rFonts w:ascii="Montserrat Light" w:hAnsi="Montserrat Light" w:cs="Cambria"/>
          <w:lang w:val="ro-MD"/>
        </w:rPr>
        <w:t xml:space="preserve"> TVA</w:t>
      </w:r>
    </w:p>
    <w:p w14:paraId="6F3D108E" w14:textId="3E98B7BD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lang w:val="ro-MD"/>
        </w:rPr>
        <w:t>85.062,51 lei cu TVA.................................................................41.241,99 lei cu TVA</w:t>
      </w:r>
      <w:r w:rsidR="00007AD6" w:rsidRPr="00B31B2C">
        <w:rPr>
          <w:rFonts w:ascii="Montserrat Light" w:hAnsi="Montserrat Light" w:cs="Cambria"/>
          <w:lang w:val="ro-MD"/>
        </w:rPr>
        <w:t>.</w:t>
      </w:r>
    </w:p>
    <w:p w14:paraId="687D370B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B31B2C">
        <w:rPr>
          <w:rFonts w:ascii="Montserrat Light" w:hAnsi="Montserrat Light" w:cs="Cambria"/>
          <w:b/>
          <w:bCs/>
          <w:lang w:val="it-IT"/>
        </w:rPr>
        <w:t>3.</w:t>
      </w:r>
      <w:r w:rsidRPr="00B31B2C">
        <w:rPr>
          <w:rFonts w:ascii="Montserrat Light" w:hAnsi="Montserrat Light" w:cs="Cambria"/>
          <w:b/>
          <w:bCs/>
          <w:lang w:val="it-IT"/>
        </w:rPr>
        <w:tab/>
      </w:r>
      <w:r w:rsidRPr="00B31B2C">
        <w:rPr>
          <w:rFonts w:ascii="Montserrat Light" w:hAnsi="Montserrat Light" w:cs="Cambria"/>
          <w:b/>
          <w:bCs/>
          <w:spacing w:val="-3"/>
          <w:lang w:val="it-IT"/>
        </w:rPr>
        <w:t>Indicatori tehnici</w:t>
      </w:r>
      <w:r w:rsidRPr="00B31B2C">
        <w:rPr>
          <w:rFonts w:ascii="Montserrat Light" w:hAnsi="Montserrat Light" w:cs="Cambria"/>
          <w:b/>
          <w:bCs/>
          <w:lang w:val="ro-RO"/>
        </w:rPr>
        <w:t xml:space="preserve"> </w:t>
      </w:r>
      <w:bookmarkStart w:id="2" w:name="_Hlk59184312"/>
      <w:r w:rsidRPr="00B31B2C">
        <w:rPr>
          <w:rFonts w:ascii="Montserrat Light" w:hAnsi="Montserrat Light" w:cs="Cambria"/>
          <w:b/>
          <w:bCs/>
          <w:lang w:val="ro-RO"/>
        </w:rPr>
        <w:t xml:space="preserve">Casa de tip familial </w:t>
      </w:r>
      <w:r w:rsidRPr="00B31B2C">
        <w:rPr>
          <w:rFonts w:ascii="Montserrat Light" w:hAnsi="Montserrat Light" w:cs="Cambria"/>
          <w:b/>
          <w:bCs/>
          <w:lang w:val="ro-MD"/>
        </w:rPr>
        <w:t>„Buna Vestire”</w:t>
      </w:r>
      <w:bookmarkStart w:id="3" w:name="_Hlk59184321"/>
      <w:bookmarkEnd w:id="2"/>
      <w:r w:rsidRPr="00B31B2C">
        <w:rPr>
          <w:rFonts w:ascii="Montserrat Light" w:hAnsi="Montserrat Light" w:cs="Cambria"/>
          <w:b/>
          <w:bCs/>
          <w:lang w:val="ro-MD"/>
        </w:rPr>
        <w:t>-P+ E</w:t>
      </w:r>
    </w:p>
    <w:bookmarkEnd w:id="3"/>
    <w:p w14:paraId="26B58481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instalatia propriu-zisa si dotari echipamente (montaj îngropat),</w:t>
      </w:r>
    </w:p>
    <w:p w14:paraId="1CA904BC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1B2758CC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montare doze aparataj, doze de derivație,</w:t>
      </w:r>
    </w:p>
    <w:p w14:paraId="4F863BF0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6BB63802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488F8C0D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45FCBB25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0BA44DEA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394DCAD2" w14:textId="77777777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786AB8B2" w14:textId="03CD978B" w:rsidR="00BA3F7D" w:rsidRPr="00B31B2C" w:rsidRDefault="00BA3F7D" w:rsidP="00BA3F7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B31B2C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007AD6" w:rsidRPr="00B31B2C">
        <w:rPr>
          <w:rFonts w:ascii="Montserrat Light" w:eastAsia="Calibri" w:hAnsi="Montserrat Light" w:cs="Cambria"/>
          <w:lang w:val="ro-MD" w:eastAsia="ar-SA"/>
        </w:rPr>
        <w:t>.</w:t>
      </w:r>
    </w:p>
    <w:p w14:paraId="5961847C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lang w:val="it-IT"/>
        </w:rPr>
        <w:t>4.</w:t>
      </w:r>
      <w:r w:rsidRPr="00B31B2C">
        <w:rPr>
          <w:rFonts w:ascii="Montserrat Light" w:hAnsi="Montserrat Light" w:cs="Cambria"/>
          <w:b/>
          <w:bCs/>
          <w:lang w:val="it-IT"/>
        </w:rPr>
        <w:tab/>
        <w:t>Indicatori economici Casa de tip familial „Buna Vestire”</w:t>
      </w:r>
      <w:r w:rsidRPr="00B31B2C">
        <w:t xml:space="preserve"> </w:t>
      </w:r>
      <w:r w:rsidRPr="00B31B2C">
        <w:rPr>
          <w:rFonts w:ascii="Montserrat Light" w:hAnsi="Montserrat Light" w:cs="Cambria"/>
          <w:b/>
          <w:bCs/>
          <w:lang w:val="it-IT"/>
        </w:rPr>
        <w:t>-P+ E:</w:t>
      </w:r>
    </w:p>
    <w:p w14:paraId="0D246031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b/>
          <w:bCs/>
          <w:lang w:val="ro-MD"/>
        </w:rPr>
        <w:t>TOTAL INVESTITIE</w:t>
      </w:r>
      <w:r w:rsidRPr="00B31B2C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478AF4CB" w14:textId="42BAD936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lang w:val="ro-MD"/>
        </w:rPr>
        <w:t xml:space="preserve">66.185,87 lei </w:t>
      </w:r>
      <w:r w:rsidR="00007AD6" w:rsidRPr="00B31B2C">
        <w:rPr>
          <w:rFonts w:ascii="Montserrat Light" w:hAnsi="Montserrat Light" w:cs="Cambria"/>
          <w:lang w:val="ro-MD"/>
        </w:rPr>
        <w:t>fără</w:t>
      </w:r>
      <w:r w:rsidRPr="00B31B2C">
        <w:rPr>
          <w:rFonts w:ascii="Montserrat Light" w:hAnsi="Montserrat Light" w:cs="Cambria"/>
          <w:lang w:val="ro-MD"/>
        </w:rPr>
        <w:t xml:space="preserve"> TVA ............................................................34.200,67 lei </w:t>
      </w:r>
      <w:r w:rsidR="00007AD6" w:rsidRPr="00B31B2C">
        <w:rPr>
          <w:rFonts w:ascii="Montserrat Light" w:hAnsi="Montserrat Light" w:cs="Cambria"/>
          <w:lang w:val="ro-MD"/>
        </w:rPr>
        <w:t>fără</w:t>
      </w:r>
      <w:r w:rsidRPr="00B31B2C">
        <w:rPr>
          <w:rFonts w:ascii="Montserrat Light" w:hAnsi="Montserrat Light" w:cs="Cambria"/>
          <w:lang w:val="ro-MD"/>
        </w:rPr>
        <w:t xml:space="preserve"> TVA</w:t>
      </w:r>
    </w:p>
    <w:p w14:paraId="38DDE40B" w14:textId="013B66B9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B31B2C">
        <w:rPr>
          <w:rFonts w:ascii="Montserrat Light" w:hAnsi="Montserrat Light" w:cs="Cambria"/>
          <w:lang w:val="ro-MD"/>
        </w:rPr>
        <w:t>78.585,74 lei cu TVA.................................................................40.698,80 lei cu TVA</w:t>
      </w:r>
      <w:r w:rsidR="00007AD6" w:rsidRPr="00B31B2C">
        <w:rPr>
          <w:rFonts w:ascii="Montserrat Light" w:hAnsi="Montserrat Light" w:cs="Cambria"/>
          <w:lang w:val="ro-MD"/>
        </w:rPr>
        <w:t>.</w:t>
      </w:r>
    </w:p>
    <w:p w14:paraId="261415BD" w14:textId="5EE075A9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lang w:val="it-IT"/>
        </w:rPr>
        <w:t>5.   Durata de execuție a investiţiei</w:t>
      </w:r>
      <w:r w:rsidRPr="00B31B2C">
        <w:rPr>
          <w:rFonts w:ascii="Montserrat Light" w:hAnsi="Montserrat Light" w:cs="Cambria"/>
          <w:b/>
          <w:bCs/>
          <w:lang w:val="es-CR"/>
        </w:rPr>
        <w:t>:</w:t>
      </w:r>
      <w:r w:rsidR="00007AD6" w:rsidRPr="00B31B2C">
        <w:rPr>
          <w:rFonts w:ascii="Montserrat Light" w:hAnsi="Montserrat Light" w:cs="Cambria"/>
          <w:b/>
          <w:bCs/>
          <w:lang w:val="es-CR"/>
        </w:rPr>
        <w:t xml:space="preserve"> </w:t>
      </w:r>
      <w:r w:rsidRPr="00B31B2C">
        <w:rPr>
          <w:rFonts w:ascii="Montserrat Light" w:hAnsi="Montserrat Light" w:cs="Cambria"/>
          <w:lang w:val="es-CR"/>
        </w:rPr>
        <w:t>12 luni</w:t>
      </w:r>
      <w:r w:rsidR="00007AD6" w:rsidRPr="00B31B2C">
        <w:rPr>
          <w:rFonts w:ascii="Montserrat Light" w:hAnsi="Montserrat Light" w:cs="Cambria"/>
          <w:lang w:val="es-CR"/>
        </w:rPr>
        <w:t>.</w:t>
      </w:r>
    </w:p>
    <w:p w14:paraId="79BD1ADA" w14:textId="77777777" w:rsidR="00BA3F7D" w:rsidRPr="00B31B2C" w:rsidRDefault="00BA3F7D" w:rsidP="00BA3F7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B31B2C">
        <w:rPr>
          <w:rFonts w:ascii="Montserrat Light" w:hAnsi="Montserrat Light" w:cs="Cambria"/>
          <w:b/>
          <w:bCs/>
          <w:lang w:val="ro-RO"/>
        </w:rPr>
        <w:t>6.</w:t>
      </w:r>
      <w:r w:rsidRPr="00B31B2C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B31B2C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r w:rsidRPr="00B31B2C">
        <w:rPr>
          <w:rFonts w:ascii="Montserrat Light" w:hAnsi="Montserrat Light" w:cs="Cambria"/>
          <w:lang w:val="es-CR"/>
        </w:rPr>
        <w:t xml:space="preserve">fonduri de la bugetul Județului Cluj. </w:t>
      </w:r>
      <w:r w:rsidRPr="00B31B2C">
        <w:rPr>
          <w:rFonts w:ascii="Montserrat Light" w:hAnsi="Montserrat Light" w:cs="Cambria"/>
          <w:lang w:val="ro-RO"/>
        </w:rPr>
        <w:tab/>
      </w:r>
      <w:r w:rsidRPr="00B31B2C">
        <w:rPr>
          <w:rFonts w:ascii="Montserrat Light" w:hAnsi="Montserrat Light" w:cs="Cambria"/>
          <w:lang w:val="ro-RO"/>
        </w:rPr>
        <w:tab/>
      </w:r>
    </w:p>
    <w:p w14:paraId="66BC05DE" w14:textId="77777777" w:rsidR="00BA3F7D" w:rsidRPr="00B31B2C" w:rsidRDefault="00BA3F7D" w:rsidP="00BA3F7D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B31B2C">
        <w:rPr>
          <w:rFonts w:ascii="Montserrat Light" w:hAnsi="Montserrat Light" w:cs="Cambria"/>
          <w:lang w:val="ro-RO"/>
        </w:rPr>
        <w:tab/>
      </w:r>
      <w:r w:rsidRPr="00B31B2C">
        <w:rPr>
          <w:rFonts w:ascii="Montserrat Light" w:hAnsi="Montserrat Light" w:cs="Cambria"/>
          <w:lang w:val="ro-RO"/>
        </w:rPr>
        <w:tab/>
      </w:r>
    </w:p>
    <w:p w14:paraId="499C1360" w14:textId="77777777" w:rsidR="00220C76" w:rsidRPr="00B31B2C" w:rsidRDefault="00220C76" w:rsidP="0009560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B31B2C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B31B2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31B2C">
        <w:rPr>
          <w:rFonts w:ascii="Montserrat" w:hAnsi="Montserrat"/>
          <w:i/>
          <w:iCs/>
          <w:lang w:val="ro-RO" w:eastAsia="ro-RO"/>
        </w:rPr>
        <w:tab/>
      </w:r>
      <w:r w:rsidRPr="00B31B2C">
        <w:rPr>
          <w:rFonts w:ascii="Montserrat" w:hAnsi="Montserrat"/>
          <w:i/>
          <w:iCs/>
          <w:lang w:val="ro-RO" w:eastAsia="ro-RO"/>
        </w:rPr>
        <w:tab/>
      </w:r>
      <w:r w:rsidRPr="00B31B2C">
        <w:rPr>
          <w:rFonts w:ascii="Montserrat" w:hAnsi="Montserrat"/>
          <w:i/>
          <w:iCs/>
          <w:lang w:val="ro-RO" w:eastAsia="ro-RO"/>
        </w:rPr>
        <w:tab/>
      </w:r>
      <w:r w:rsidRPr="00B31B2C">
        <w:rPr>
          <w:rFonts w:ascii="Montserrat" w:hAnsi="Montserrat"/>
          <w:lang w:val="ro-RO" w:eastAsia="ro-RO"/>
        </w:rPr>
        <w:t xml:space="preserve">                                                </w:t>
      </w:r>
      <w:r w:rsidRPr="00B31B2C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B31B2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B31B2C">
        <w:rPr>
          <w:rFonts w:ascii="Montserrat" w:hAnsi="Montserrat"/>
          <w:lang w:val="ro-RO" w:eastAsia="ro-RO"/>
        </w:rPr>
        <w:t xml:space="preserve">       </w:t>
      </w:r>
      <w:r w:rsidRPr="00B31B2C">
        <w:rPr>
          <w:rFonts w:ascii="Montserrat" w:hAnsi="Montserrat"/>
          <w:b/>
          <w:lang w:val="ro-RO" w:eastAsia="ro-RO"/>
        </w:rPr>
        <w:t>PREŞEDINTE,</w:t>
      </w:r>
      <w:r w:rsidRPr="00B31B2C">
        <w:rPr>
          <w:rFonts w:ascii="Montserrat" w:hAnsi="Montserrat"/>
          <w:b/>
          <w:lang w:val="ro-RO" w:eastAsia="ro-RO"/>
        </w:rPr>
        <w:tab/>
      </w:r>
      <w:r w:rsidRPr="00B31B2C">
        <w:rPr>
          <w:rFonts w:ascii="Montserrat" w:hAnsi="Montserrat"/>
          <w:lang w:val="ro-RO" w:eastAsia="ro-RO"/>
        </w:rPr>
        <w:tab/>
      </w:r>
      <w:r w:rsidRPr="00B31B2C">
        <w:rPr>
          <w:rFonts w:ascii="Montserrat" w:hAnsi="Montserrat"/>
          <w:lang w:val="ro-RO" w:eastAsia="ro-RO"/>
        </w:rPr>
        <w:tab/>
        <w:t xml:space="preserve">      </w:t>
      </w:r>
      <w:r w:rsidR="000E6D09" w:rsidRPr="00B31B2C">
        <w:rPr>
          <w:rFonts w:ascii="Montserrat" w:hAnsi="Montserrat"/>
          <w:lang w:val="ro-RO" w:eastAsia="ro-RO"/>
        </w:rPr>
        <w:t xml:space="preserve">   </w:t>
      </w:r>
      <w:r w:rsidRPr="00B31B2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B31B2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31B2C">
        <w:rPr>
          <w:rFonts w:ascii="Montserrat" w:hAnsi="Montserrat"/>
          <w:b/>
          <w:lang w:val="ro-RO" w:eastAsia="ro-RO"/>
        </w:rPr>
        <w:t xml:space="preserve">       </w:t>
      </w:r>
      <w:r w:rsidR="00407BA0" w:rsidRPr="00B31B2C">
        <w:rPr>
          <w:rFonts w:ascii="Montserrat" w:hAnsi="Montserrat"/>
          <w:b/>
          <w:lang w:val="ro-RO" w:eastAsia="ro-RO"/>
        </w:rPr>
        <w:t xml:space="preserve"> </w:t>
      </w:r>
      <w:r w:rsidRPr="00B31B2C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B31B2C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B31B2C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B31B2C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4"/>
    <w:p w14:paraId="4D19F463" w14:textId="6A9A53C6" w:rsidR="00282CEB" w:rsidRPr="00B31B2C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B31B2C" w:rsidSect="00007AD6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18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AD6"/>
    <w:rsid w:val="00095602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31B2C"/>
    <w:rsid w:val="00BA3F7D"/>
    <w:rsid w:val="00BC1422"/>
    <w:rsid w:val="00C37559"/>
    <w:rsid w:val="00CC2B57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2020-12-23T10:19:00Z</dcterms:modified>
</cp:coreProperties>
</file>