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4A5489" w:rsidRDefault="009C550C" w:rsidP="000A5D25">
      <w:pPr>
        <w:jc w:val="center"/>
        <w:rPr>
          <w:rFonts w:ascii="Montserrat Light" w:hAnsi="Montserrat Light"/>
          <w:b/>
          <w:bCs/>
        </w:rPr>
      </w:pPr>
    </w:p>
    <w:p w14:paraId="78DD9382" w14:textId="4DFE9B48" w:rsidR="000A5D25" w:rsidRPr="004A5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  <w:r w:rsidRPr="004A5489">
        <w:rPr>
          <w:rFonts w:ascii="Montserrat Light" w:hAnsi="Montserrat Light"/>
          <w:b/>
          <w:bCs/>
          <w:lang w:val="ro-RO"/>
        </w:rPr>
        <w:t xml:space="preserve">DISPOZIŢIA nr. </w:t>
      </w:r>
      <w:r w:rsidR="00A9488B">
        <w:rPr>
          <w:rFonts w:ascii="Montserrat Light" w:hAnsi="Montserrat Light"/>
          <w:b/>
          <w:bCs/>
          <w:lang w:val="ro-RO"/>
        </w:rPr>
        <w:t>19</w:t>
      </w:r>
    </w:p>
    <w:p w14:paraId="3160EDF6" w14:textId="4A94D2E3" w:rsidR="000A5D25" w:rsidRPr="004A5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4A5489">
        <w:rPr>
          <w:rFonts w:ascii="Montserrat Light" w:hAnsi="Montserrat Light"/>
          <w:b/>
          <w:bCs/>
          <w:lang w:val="ro-RO"/>
        </w:rPr>
        <w:t xml:space="preserve">din </w:t>
      </w:r>
      <w:r w:rsidR="00A9488B">
        <w:rPr>
          <w:rFonts w:ascii="Montserrat Light" w:hAnsi="Montserrat Light"/>
          <w:b/>
          <w:bCs/>
          <w:lang w:val="ro-RO"/>
        </w:rPr>
        <w:t>18 ianuarie</w:t>
      </w:r>
      <w:r w:rsidRPr="004A5489">
        <w:rPr>
          <w:rFonts w:ascii="Montserrat Light" w:hAnsi="Montserrat Light"/>
          <w:b/>
          <w:bCs/>
          <w:lang w:val="ro-RO"/>
        </w:rPr>
        <w:t xml:space="preserve"> 202</w:t>
      </w:r>
      <w:r w:rsidR="00214B0D" w:rsidRPr="004A5489">
        <w:rPr>
          <w:rFonts w:ascii="Montserrat Light" w:hAnsi="Montserrat Light"/>
          <w:b/>
          <w:bCs/>
          <w:lang w:val="ro-RO"/>
        </w:rPr>
        <w:t>1</w:t>
      </w:r>
    </w:p>
    <w:p w14:paraId="788D560B" w14:textId="77777777" w:rsidR="00214B0D" w:rsidRPr="004A5489" w:rsidRDefault="00214B0D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5D8768A8" w14:textId="78CD06D8" w:rsidR="00E57633" w:rsidRPr="004A5489" w:rsidRDefault="00214B0D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4A5489">
        <w:rPr>
          <w:rFonts w:ascii="Montserrat Light" w:hAnsi="Montserrat Light"/>
          <w:b/>
          <w:bCs/>
          <w:lang w:val="ro-RO"/>
        </w:rPr>
        <w:t xml:space="preserve">pentru modificarea </w:t>
      </w:r>
      <w:proofErr w:type="spellStart"/>
      <w:r w:rsidRPr="004A5489">
        <w:rPr>
          <w:rFonts w:ascii="Montserrat Light" w:hAnsi="Montserrat Light"/>
          <w:b/>
          <w:bCs/>
          <w:lang w:val="ro-RO"/>
        </w:rPr>
        <w:t>Dispoziţiei</w:t>
      </w:r>
      <w:proofErr w:type="spellEnd"/>
      <w:r w:rsidRPr="004A5489">
        <w:rPr>
          <w:rFonts w:ascii="Montserrat Light" w:hAnsi="Montserrat Light"/>
          <w:b/>
          <w:bCs/>
          <w:lang w:val="ro-RO"/>
        </w:rPr>
        <w:t xml:space="preserve"> </w:t>
      </w:r>
      <w:proofErr w:type="spellStart"/>
      <w:r w:rsidRPr="004A5489">
        <w:rPr>
          <w:rFonts w:ascii="Montserrat Light" w:hAnsi="Montserrat Light"/>
          <w:b/>
          <w:bCs/>
          <w:lang w:val="ro-RO"/>
        </w:rPr>
        <w:t>Preşedintelui</w:t>
      </w:r>
      <w:proofErr w:type="spellEnd"/>
      <w:r w:rsidRPr="004A5489">
        <w:rPr>
          <w:rFonts w:ascii="Montserrat Light" w:hAnsi="Montserrat Light"/>
          <w:b/>
          <w:bCs/>
          <w:lang w:val="ro-RO"/>
        </w:rPr>
        <w:t xml:space="preserve"> Consiliului </w:t>
      </w:r>
      <w:proofErr w:type="spellStart"/>
      <w:r w:rsidRPr="004A5489">
        <w:rPr>
          <w:rFonts w:ascii="Montserrat Light" w:hAnsi="Montserrat Light"/>
          <w:b/>
          <w:bCs/>
          <w:lang w:val="ro-RO"/>
        </w:rPr>
        <w:t>Judeţean</w:t>
      </w:r>
      <w:proofErr w:type="spellEnd"/>
      <w:r w:rsidRPr="004A5489">
        <w:rPr>
          <w:rFonts w:ascii="Montserrat Light" w:hAnsi="Montserrat Light"/>
          <w:b/>
          <w:bCs/>
          <w:lang w:val="ro-RO"/>
        </w:rPr>
        <w:t xml:space="preserve"> Cluj nr. 48</w:t>
      </w:r>
      <w:r w:rsidR="003603B7">
        <w:rPr>
          <w:rFonts w:ascii="Montserrat Light" w:hAnsi="Montserrat Light"/>
          <w:b/>
          <w:bCs/>
          <w:lang w:val="ro-RO"/>
        </w:rPr>
        <w:t>1</w:t>
      </w:r>
      <w:r w:rsidRPr="004A5489">
        <w:rPr>
          <w:rFonts w:ascii="Montserrat Light" w:hAnsi="Montserrat Light"/>
          <w:b/>
          <w:bCs/>
          <w:lang w:val="ro-RO"/>
        </w:rPr>
        <w:t xml:space="preserve">/2018 privind constituirea echipei de implementare a proiectului </w:t>
      </w:r>
      <w:r w:rsidR="003603B7" w:rsidRPr="003603B7">
        <w:rPr>
          <w:rFonts w:ascii="Montserrat Light" w:hAnsi="Montserrat Light"/>
          <w:b/>
          <w:bCs/>
          <w:lang w:val="ro-RO"/>
        </w:rPr>
        <w:t>“2 Modernizarea și reabilitarea Traseului județean 2 format din sectoare de drum ale DJ 108B, DJ 105T și DJ 109A, parte a Traseului Regional Transilvania de Nord”, cu modificările și completările ulterioare</w:t>
      </w:r>
    </w:p>
    <w:p w14:paraId="1FB287E1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4B263112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1701DF27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Preşedintele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Consiliului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Cluj,</w:t>
      </w:r>
    </w:p>
    <w:p w14:paraId="04433CC2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2624767F" w14:textId="3DDA8C40" w:rsidR="00E57633" w:rsidRPr="00E57633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29ED2A41" w14:textId="77777777" w:rsidR="00AA3E05" w:rsidRPr="00AA3E05" w:rsidRDefault="00E57633" w:rsidP="00AA3E05">
      <w:pPr>
        <w:pStyle w:val="Listparagraf"/>
        <w:keepNext/>
        <w:numPr>
          <w:ilvl w:val="0"/>
          <w:numId w:val="11"/>
        </w:numPr>
        <w:spacing w:line="240" w:lineRule="auto"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r w:rsidRPr="00AA3E05">
        <w:rPr>
          <w:rFonts w:ascii="Montserrat Light" w:eastAsia="Times New Roman" w:hAnsi="Montserrat Light" w:cs="Times New Roman"/>
          <w:lang w:val="ro-RO" w:eastAsia="ro-RO"/>
        </w:rPr>
        <w:t>Referatul</w:t>
      </w:r>
      <w:r w:rsidR="008F7712" w:rsidRPr="00AA3E05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AA3E05" w:rsidRPr="00AA3E05">
        <w:rPr>
          <w:rFonts w:ascii="Montserrat Light" w:eastAsia="Times New Roman" w:hAnsi="Montserrat Light" w:cs="Times New Roman"/>
          <w:bCs/>
          <w:lang w:val="ro-RO" w:eastAsia="ro-RO"/>
        </w:rPr>
        <w:t>1829</w:t>
      </w:r>
      <w:r w:rsidR="008F7712" w:rsidRPr="00AA3E05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AA3E05">
        <w:rPr>
          <w:rFonts w:ascii="Montserrat Light" w:eastAsia="Times New Roman" w:hAnsi="Montserrat Light" w:cs="Times New Roman"/>
          <w:bCs/>
          <w:lang w:val="ro-RO" w:eastAsia="ro-RO"/>
        </w:rPr>
        <w:t>/ 1</w:t>
      </w:r>
      <w:r w:rsidR="00AA3E05" w:rsidRPr="00AA3E05">
        <w:rPr>
          <w:rFonts w:ascii="Montserrat Light" w:eastAsia="Times New Roman" w:hAnsi="Montserrat Light" w:cs="Times New Roman"/>
          <w:bCs/>
          <w:lang w:val="ro-RO" w:eastAsia="ro-RO"/>
        </w:rPr>
        <w:t>8</w:t>
      </w:r>
      <w:r w:rsidRPr="00AA3E05">
        <w:rPr>
          <w:rFonts w:ascii="Montserrat Light" w:eastAsia="Times New Roman" w:hAnsi="Montserrat Light" w:cs="Times New Roman"/>
          <w:bCs/>
          <w:lang w:val="ro-RO" w:eastAsia="ro-RO"/>
        </w:rPr>
        <w:t>.01.2021</w:t>
      </w:r>
      <w:r w:rsidRPr="00AA3E05">
        <w:rPr>
          <w:rFonts w:ascii="Montserrat Light" w:eastAsia="Times New Roman" w:hAnsi="Montserrat Light" w:cs="Times New Roman"/>
          <w:lang w:val="ro-RO" w:eastAsia="ro-RO"/>
        </w:rPr>
        <w:t>,</w:t>
      </w:r>
      <w:r w:rsidRPr="00AA3E05">
        <w:rPr>
          <w:rFonts w:ascii="Montserrat Light" w:eastAsia="Times New Roman" w:hAnsi="Montserrat Light" w:cs="Times New Roman"/>
          <w:color w:val="FF0000"/>
          <w:lang w:val="ro-RO" w:eastAsia="ro-RO"/>
        </w:rPr>
        <w:t xml:space="preserve"> </w:t>
      </w:r>
      <w:r w:rsidRPr="00AA3E05">
        <w:rPr>
          <w:rFonts w:ascii="Montserrat Light" w:eastAsia="Times New Roman" w:hAnsi="Montserrat Light" w:cs="Times New Roman"/>
          <w:lang w:val="ro-RO" w:eastAsia="ro-RO"/>
        </w:rPr>
        <w:t xml:space="preserve">întocmit de </w:t>
      </w:r>
      <w:proofErr w:type="spellStart"/>
      <w:r w:rsidRPr="00AA3E05">
        <w:rPr>
          <w:rFonts w:ascii="Montserrat Light" w:eastAsia="Times New Roman" w:hAnsi="Montserrat Light" w:cs="Times New Roman"/>
          <w:lang w:val="ro-RO" w:eastAsia="ro-RO"/>
        </w:rPr>
        <w:t>Direcţia</w:t>
      </w:r>
      <w:proofErr w:type="spellEnd"/>
      <w:r w:rsidRPr="00AA3E05">
        <w:rPr>
          <w:rFonts w:ascii="Montserrat Light" w:eastAsia="Times New Roman" w:hAnsi="Montserrat Light" w:cs="Times New Roman"/>
          <w:lang w:val="ro-RO" w:eastAsia="ro-RO"/>
        </w:rPr>
        <w:t xml:space="preserve"> Dezvoltare şi </w:t>
      </w:r>
      <w:proofErr w:type="spellStart"/>
      <w:r w:rsidRPr="00AA3E05">
        <w:rPr>
          <w:rFonts w:ascii="Montserrat Light" w:eastAsia="Times New Roman" w:hAnsi="Montserrat Light" w:cs="Times New Roman"/>
          <w:lang w:val="ro-RO" w:eastAsia="ro-RO"/>
        </w:rPr>
        <w:t>Investiţii</w:t>
      </w:r>
      <w:proofErr w:type="spellEnd"/>
      <w:r w:rsidRPr="00AA3E05">
        <w:rPr>
          <w:rFonts w:ascii="Montserrat Light" w:eastAsia="Times New Roman" w:hAnsi="Montserrat Light" w:cs="Times New Roman"/>
          <w:lang w:val="ro-RO" w:eastAsia="ro-RO"/>
        </w:rPr>
        <w:t xml:space="preserve">, Serviciul Managementul Proiectelor, privind </w:t>
      </w:r>
      <w:r w:rsidRPr="00AA3E05">
        <w:rPr>
          <w:rFonts w:ascii="Montserrat Light" w:eastAsia="Times New Roman" w:hAnsi="Montserrat Light" w:cs="Times New Roman"/>
          <w:bCs/>
          <w:lang w:val="ro-RO" w:eastAsia="ro-RO"/>
        </w:rPr>
        <w:t>modificarea</w:t>
      </w:r>
      <w:r w:rsidRPr="00AA3E05">
        <w:rPr>
          <w:rFonts w:ascii="Montserrat Light" w:eastAsia="Times New Roman" w:hAnsi="Montserrat Light" w:cs="Times New Roman"/>
          <w:bCs/>
          <w:color w:val="993300"/>
          <w:lang w:val="ro-RO" w:eastAsia="ro-RO"/>
        </w:rPr>
        <w:t xml:space="preserve"> </w:t>
      </w:r>
      <w:r w:rsidRPr="00AA3E05">
        <w:rPr>
          <w:rFonts w:ascii="Montserrat Light" w:eastAsia="Times New Roman" w:hAnsi="Montserrat Light" w:cs="Times New Roman"/>
          <w:bCs/>
          <w:lang w:val="ro-RO" w:eastAsia="ro-RO"/>
        </w:rPr>
        <w:t>e</w:t>
      </w:r>
      <w:r w:rsidRPr="00AA3E05">
        <w:rPr>
          <w:rFonts w:ascii="Montserrat Light" w:eastAsia="Times New Roman" w:hAnsi="Montserrat Light" w:cs="Times New Roman"/>
          <w:lang w:val="ro-RO" w:eastAsia="ro-RO"/>
        </w:rPr>
        <w:t xml:space="preserve">chipei de implementare a proiectului </w:t>
      </w:r>
      <w:r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>“</w:t>
      </w:r>
      <w:r w:rsidR="003603B7"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>2</w:t>
      </w:r>
      <w:r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 xml:space="preserve"> Modernizarea și reabilitarea Traseului județean </w:t>
      </w:r>
      <w:r w:rsidR="003603B7"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>2</w:t>
      </w:r>
      <w:r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 xml:space="preserve"> format din sectoare de drum ale </w:t>
      </w:r>
      <w:r w:rsidR="003603B7" w:rsidRPr="00AA3E05">
        <w:rPr>
          <w:rFonts w:ascii="Montserrat Light" w:eastAsia="Times New Roman" w:hAnsi="Montserrat Light" w:cs="Times New Roman"/>
          <w:bCs/>
          <w:i/>
          <w:iCs/>
          <w:lang w:val="ro-RO" w:eastAsia="ro-RO"/>
        </w:rPr>
        <w:t>DJ 108B, DJ 105T și DJ 109A</w:t>
      </w:r>
      <w:r w:rsidRPr="00AA3E05">
        <w:rPr>
          <w:rFonts w:ascii="Montserrat Light" w:eastAsia="Times New Roman" w:hAnsi="Montserrat Light" w:cs="Times New Roman"/>
          <w:bCs/>
          <w:i/>
          <w:lang w:val="ro-RO" w:eastAsia="ro-RO"/>
        </w:rPr>
        <w:t>, parte a Traseului Regional Transilvania de Nord”;</w:t>
      </w:r>
      <w:bookmarkStart w:id="1" w:name="_Hlk54073190"/>
    </w:p>
    <w:p w14:paraId="759B0443" w14:textId="77777777" w:rsidR="00AA3E05" w:rsidRDefault="00AA3E05" w:rsidP="00AA3E05">
      <w:pPr>
        <w:keepNext/>
        <w:spacing w:line="240" w:lineRule="auto"/>
        <w:jc w:val="both"/>
        <w:outlineLvl w:val="2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4D8FE188" w14:textId="78D3EF94" w:rsidR="00AA3E05" w:rsidRPr="00AA3E05" w:rsidRDefault="00E57633" w:rsidP="00AA3E05">
      <w:pPr>
        <w:keepNext/>
        <w:spacing w:line="240" w:lineRule="auto"/>
        <w:ind w:left="-284"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r w:rsidRPr="00AA3E05">
        <w:rPr>
          <w:rFonts w:ascii="Montserrat Light" w:eastAsia="Times New Roman" w:hAnsi="Montserrat Light" w:cs="TT5Bo00"/>
          <w:bCs/>
          <w:iCs/>
          <w:lang w:val="ro-RO" w:eastAsia="ro-RO"/>
        </w:rPr>
        <w:t>Ținând cont de</w:t>
      </w:r>
      <w:r w:rsidR="00AA3E05" w:rsidRPr="00AA3E05">
        <w:rPr>
          <w:rFonts w:ascii="Montserrat Light" w:eastAsia="Times New Roman" w:hAnsi="Montserrat Light" w:cs="TT5Bo00"/>
          <w:bCs/>
          <w:iCs/>
          <w:lang w:val="ro-RO" w:eastAsia="ro-RO"/>
        </w:rPr>
        <w:t>:</w:t>
      </w:r>
    </w:p>
    <w:p w14:paraId="34BEC333" w14:textId="77777777" w:rsidR="00AA3E05" w:rsidRPr="00AA3E05" w:rsidRDefault="00AA3E05" w:rsidP="00AA3E05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AA3E05">
        <w:rPr>
          <w:rFonts w:ascii="Montserrat Light" w:eastAsia="Times New Roman" w:hAnsi="Montserrat Light" w:cs="Times New Roman"/>
          <w:lang w:val="en-US" w:eastAsia="ro-RO"/>
        </w:rPr>
        <w:t>Proiectul</w:t>
      </w:r>
      <w:proofErr w:type="spellEnd"/>
      <w:r w:rsidRPr="00AA3E05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r w:rsidRPr="00AA3E05">
        <w:rPr>
          <w:rFonts w:ascii="Montserrat Light" w:eastAsia="Times New Roman" w:hAnsi="Montserrat Light" w:cs="Times New Roman"/>
          <w:i/>
          <w:iCs/>
          <w:lang w:val="en-US" w:eastAsia="ro-RO"/>
        </w:rPr>
        <w:t>”2</w:t>
      </w:r>
      <w:r w:rsidRPr="00AA3E05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2 format din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</w:t>
      </w:r>
      <w:r w:rsidRPr="00AA3E05">
        <w:rPr>
          <w:rFonts w:ascii="Montserrat Light" w:eastAsia="Times New Roman" w:hAnsi="Montserrat Light" w:cs="Times New Roman"/>
          <w:i/>
          <w:iCs/>
          <w:lang w:val="ro-RO" w:eastAsia="ro-RO"/>
        </w:rPr>
        <w:t>DJ 108B, DJ 105T și DJ 109A</w:t>
      </w:r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,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>, cod SMIS 125106;</w:t>
      </w:r>
    </w:p>
    <w:p w14:paraId="15535345" w14:textId="77777777" w:rsidR="00AA3E05" w:rsidRPr="00AA3E05" w:rsidRDefault="00AA3E05" w:rsidP="00AA3E05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>Contractul</w:t>
      </w:r>
      <w:proofErr w:type="spellEnd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 xml:space="preserve"> de </w:t>
      </w:r>
      <w:proofErr w:type="spellStart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>finanțare</w:t>
      </w:r>
      <w:proofErr w:type="spellEnd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 xml:space="preserve"> nr. 3376/29.10.2018 pentru </w:t>
      </w:r>
      <w:proofErr w:type="spellStart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>proiectul</w:t>
      </w:r>
      <w:proofErr w:type="spellEnd"/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 xml:space="preserve"> </w:t>
      </w:r>
      <w:r w:rsidRPr="00AA3E05">
        <w:rPr>
          <w:rFonts w:ascii="Montserrat Light" w:eastAsia="Times New Roman" w:hAnsi="Montserrat Light" w:cs="Times New Roman"/>
          <w:i/>
          <w:iCs/>
          <w:lang w:val="en-US" w:eastAsia="ro-RO"/>
        </w:rPr>
        <w:t xml:space="preserve">”2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2 format din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</w:t>
      </w:r>
      <w:r w:rsidRPr="00AA3E05">
        <w:rPr>
          <w:rFonts w:ascii="Montserrat Light" w:eastAsia="Times New Roman" w:hAnsi="Montserrat Light" w:cs="Times New Roman"/>
          <w:bCs/>
          <w:i/>
          <w:iCs/>
          <w:lang w:val="ro-RO" w:eastAsia="ro-RO"/>
        </w:rPr>
        <w:t>DJ 108B, DJ 105T și DJ 109A</w:t>
      </w:r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,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AA3E05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AA3E05">
        <w:rPr>
          <w:rFonts w:ascii="Montserrat Light" w:eastAsia="Times New Roman" w:hAnsi="Montserrat Light" w:cs="Times New Roman"/>
          <w:bCs/>
          <w:iCs/>
          <w:lang w:val="en-US" w:eastAsia="ro-RO"/>
        </w:rPr>
        <w:t>, cod SMIS 125106;</w:t>
      </w:r>
    </w:p>
    <w:bookmarkEnd w:id="1"/>
    <w:p w14:paraId="5755682D" w14:textId="77777777" w:rsidR="00E57633" w:rsidRPr="00E57633" w:rsidRDefault="00E57633" w:rsidP="00AA3E05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28A7D43" w14:textId="77777777" w:rsidR="00E57633" w:rsidRPr="00E57633" w:rsidRDefault="00E57633" w:rsidP="00AA3E05">
      <w:pPr>
        <w:autoSpaceDE w:val="0"/>
        <w:autoSpaceDN w:val="0"/>
        <w:adjustRightInd w:val="0"/>
        <w:spacing w:line="240" w:lineRule="auto"/>
        <w:ind w:left="-284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74E7FDB8" w14:textId="3AE3C1F3" w:rsidR="00AA3E05" w:rsidRDefault="00AA3E05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480801558"/>
      <w:bookmarkStart w:id="3" w:name="_Hlk488131702"/>
      <w:r w:rsidRPr="00AA3E05">
        <w:rPr>
          <w:rFonts w:ascii="Montserrat Light" w:eastAsia="Times New Roman" w:hAnsi="Montserrat Light" w:cs="Times New Roman"/>
          <w:lang w:val="ro-RO"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15F430EF" w14:textId="77806B04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Art. </w:t>
      </w:r>
      <w:r w:rsidR="00AA3E05" w:rsidRPr="00AA3E05">
        <w:rPr>
          <w:rFonts w:ascii="Montserrat Light" w:eastAsia="Times New Roman" w:hAnsi="Montserrat Light" w:cs="Times New Roman"/>
          <w:lang w:val="ro-RO" w:eastAsia="ro-RO"/>
        </w:rPr>
        <w:t>2 alin. (1) din Anexa nr. 1</w:t>
      </w:r>
      <w:r w:rsidR="00AA3E05">
        <w:rPr>
          <w:rFonts w:ascii="Montserrat Light" w:eastAsia="Times New Roman" w:hAnsi="Montserrat Light" w:cs="Times New Roman"/>
          <w:lang w:val="ro-RO" w:eastAsia="ro-RO"/>
        </w:rPr>
        <w:t xml:space="preserve"> și art. </w:t>
      </w:r>
      <w:r w:rsidR="00AA3E05" w:rsidRPr="00E57633">
        <w:rPr>
          <w:rFonts w:ascii="Montserrat Light" w:eastAsia="Times New Roman" w:hAnsi="Montserrat Light" w:cs="Times New Roman"/>
          <w:lang w:val="ro-RO" w:eastAsia="ro-RO"/>
        </w:rPr>
        <w:t>191 alin. (1) lit. f)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a Guvernului nr. 57/2019 privind Codul administrativ</w:t>
      </w:r>
      <w:r w:rsidR="00AA3E05">
        <w:rPr>
          <w:rFonts w:ascii="Montserrat Light" w:eastAsia="Times New Roman" w:hAnsi="Montserrat Light" w:cs="Times New Roman"/>
          <w:lang w:val="ro-RO" w:eastAsia="ro-RO"/>
        </w:rPr>
        <w:t>,</w:t>
      </w:r>
      <w:r w:rsidR="00AA3E05" w:rsidRPr="00AA3E05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;</w:t>
      </w:r>
    </w:p>
    <w:bookmarkEnd w:id="2"/>
    <w:p w14:paraId="54060024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40/2015 </w:t>
      </w:r>
      <w:r w:rsidRPr="00E57633">
        <w:rPr>
          <w:rFonts w:ascii="Montserrat Light" w:eastAsia="Calibri" w:hAnsi="Montserrat Light" w:cs="Courier New"/>
          <w:lang w:val="ro-RO"/>
        </w:rPr>
        <w:t>privind gestionarea financiară a fondurilor europene pentru perioada de programare 2014-2020,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05404238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64/2009 </w:t>
      </w:r>
      <w:r w:rsidRPr="00E57633">
        <w:rPr>
          <w:rFonts w:ascii="Montserrat Light" w:eastAsia="Calibri" w:hAnsi="Montserrat Light" w:cs="Courier New"/>
          <w:lang w:val="ro-RO"/>
        </w:rPr>
        <w:t xml:space="preserve">privind gestionarea financiară a instrumentelor structurale şi utilizarea acestora pentru obiectivul </w:t>
      </w:r>
      <w:proofErr w:type="spellStart"/>
      <w:r w:rsidRPr="00E57633">
        <w:rPr>
          <w:rFonts w:ascii="Montserrat Light" w:eastAsia="Calibri" w:hAnsi="Montserrat Light" w:cs="Courier New"/>
          <w:lang w:val="ro-RO"/>
        </w:rPr>
        <w:t>convergenţă</w:t>
      </w:r>
      <w:proofErr w:type="spellEnd"/>
      <w:r w:rsidRPr="00E57633">
        <w:rPr>
          <w:rFonts w:ascii="Montserrat Light" w:eastAsia="Calibri" w:hAnsi="Montserrat Light" w:cs="Courier New"/>
          <w:lang w:val="ro-RO"/>
        </w:rPr>
        <w:t xml:space="preserve">,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cu modificările și completările ulterioare;</w:t>
      </w:r>
    </w:p>
    <w:p w14:paraId="0D39095B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Hotărârii Guvernului nr. 399/2015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privind regulile de eligibilitate a cheltuielilor efectuate în cadrul </w:t>
      </w:r>
      <w:proofErr w:type="spellStart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operaţiunilor</w:t>
      </w:r>
      <w:proofErr w:type="spellEnd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finanţate</w:t>
      </w:r>
      <w:proofErr w:type="spellEnd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prin Fondul european de dezvoltare regională, Fondul social european şi Fondul de coeziune 2014 - 2020;</w:t>
      </w:r>
      <w:bookmarkStart w:id="4" w:name="_Hlk35244840"/>
      <w:bookmarkEnd w:id="3"/>
    </w:p>
    <w:p w14:paraId="6DC8E2C4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0B3192F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47BDA25" w14:textId="77777777" w:rsidR="00AA3E05" w:rsidRDefault="00AA3E05" w:rsidP="00AA3E0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E300396" w14:textId="6B220DE4" w:rsidR="00AA3E05" w:rsidRDefault="00E57633" w:rsidP="00AA3E05">
      <w:pPr>
        <w:autoSpaceDE w:val="0"/>
        <w:autoSpaceDN w:val="0"/>
        <w:adjustRightInd w:val="0"/>
        <w:spacing w:line="240" w:lineRule="auto"/>
        <w:ind w:left="-284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În temeiul drepturilor conferite prin art. 196 alin. (1) lit. b) din O.U.G. nr. 57/2019 privind Codul Administrativ,</w:t>
      </w:r>
      <w:r w:rsidR="00AA3E05" w:rsidRPr="00AA3E05">
        <w:rPr>
          <w:rFonts w:ascii="Montserrat Light" w:eastAsia="Times New Roman" w:hAnsi="Montserrat Light" w:cs="Times New Roman"/>
          <w:lang w:val="ro-RO" w:eastAsia="ro-RO"/>
        </w:rPr>
        <w:t xml:space="preserve"> cu modificările şi completările ulterioare;</w:t>
      </w:r>
    </w:p>
    <w:p w14:paraId="1264D71D" w14:textId="33064CFD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bookmarkEnd w:id="4"/>
    <w:p w14:paraId="419D3DCA" w14:textId="77777777" w:rsidR="00E57633" w:rsidRPr="00E57633" w:rsidRDefault="00E57633" w:rsidP="00E57633">
      <w:pPr>
        <w:spacing w:line="240" w:lineRule="auto"/>
        <w:ind w:firstLine="708"/>
        <w:contextualSpacing/>
        <w:rPr>
          <w:rFonts w:ascii="Montserrat Light" w:eastAsia="Times New Roman" w:hAnsi="Montserrat Light" w:cs="Times New Roman"/>
          <w:lang w:val="ro-RO" w:eastAsia="x-none"/>
        </w:rPr>
      </w:pPr>
    </w:p>
    <w:p w14:paraId="48584872" w14:textId="77777777" w:rsidR="00E57633" w:rsidRPr="00E57633" w:rsidRDefault="00E57633" w:rsidP="00E57633">
      <w:pPr>
        <w:spacing w:line="240" w:lineRule="auto"/>
        <w:ind w:firstLine="708"/>
        <w:contextualSpacing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DE023FD" w14:textId="77777777" w:rsidR="00E57633" w:rsidRPr="00E57633" w:rsidRDefault="00E57633" w:rsidP="00E57633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4982733D" w14:textId="77777777" w:rsidR="00E57633" w:rsidRPr="004A5489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5331D52" w14:textId="6DB05721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Art. I.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Articolul 1 din Dispoziția Președintelui Consiliului Județean Cluj nr. 48</w:t>
      </w:r>
      <w:r w:rsidR="00AA3E05">
        <w:rPr>
          <w:rFonts w:ascii="Montserrat Light" w:eastAsia="Times New Roman" w:hAnsi="Montserrat Light" w:cs="Times New Roman"/>
          <w:lang w:val="ro-RO" w:eastAsia="ro-RO"/>
        </w:rPr>
        <w:t>1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/2018 privind desemnarea echipei pentru implementarea proiectului </w:t>
      </w:r>
      <w:r w:rsidR="003603B7" w:rsidRPr="003603B7">
        <w:rPr>
          <w:rFonts w:ascii="Montserrat Light" w:eastAsia="Times New Roman" w:hAnsi="Montserrat Light" w:cs="Times New Roman"/>
          <w:i/>
          <w:lang w:val="ro-RO" w:eastAsia="ro-RO"/>
        </w:rPr>
        <w:t>“2 Modernizarea și reabilitarea Traseului județean 2 format din sectoare de drum ale DJ 108B, DJ 105T și DJ 109A, parte a Traseului Regional Transilvania de Nord”</w:t>
      </w:r>
      <w:r w:rsidR="00353049" w:rsidRPr="00353049">
        <w:rPr>
          <w:rFonts w:ascii="Montserrat Light" w:hAnsi="Montserrat Light"/>
          <w:b/>
          <w:bCs/>
          <w:lang w:val="ro-RO"/>
        </w:rPr>
        <w:t xml:space="preserve"> </w:t>
      </w:r>
      <w:r w:rsidR="00353049" w:rsidRPr="00353049">
        <w:rPr>
          <w:rFonts w:ascii="Montserrat Light" w:hAnsi="Montserrat Light"/>
          <w:color w:val="000000" w:themeColor="text1"/>
          <w:lang w:val="ro-RO"/>
        </w:rPr>
        <w:t>cu modificările și completările ulterioare</w:t>
      </w:r>
      <w:r w:rsidRPr="004A5489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, 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>se modifică după cum urmează:</w:t>
      </w:r>
    </w:p>
    <w:p w14:paraId="0927D380" w14:textId="77777777" w:rsidR="00E57633" w:rsidRPr="004A5489" w:rsidRDefault="00E57633" w:rsidP="00E57633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</w:p>
    <w:p w14:paraId="44F8BA57" w14:textId="5708D6DD" w:rsidR="00E57633" w:rsidRPr="00E57633" w:rsidRDefault="00E57633" w:rsidP="00E57633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  <w:r w:rsidRPr="00E57633">
        <w:rPr>
          <w:rFonts w:ascii="Montserrat Light" w:eastAsia="Times New Roman" w:hAnsi="Montserrat Light" w:cs="Times New Roman"/>
          <w:color w:val="000000"/>
          <w:lang w:val="ro-RO" w:eastAsia="x-none"/>
        </w:rPr>
        <w:t xml:space="preserve">1. Art. 1 se modifică și va avea următorul conținut: </w:t>
      </w:r>
    </w:p>
    <w:p w14:paraId="151176A5" w14:textId="5157B009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”Art. 1.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Se desemnează echipa pentru implementarea proiectului </w:t>
      </w:r>
      <w:r w:rsidR="00C321B2" w:rsidRPr="00C321B2">
        <w:rPr>
          <w:rFonts w:ascii="Montserrat Light" w:eastAsia="Times New Roman" w:hAnsi="Montserrat Light" w:cs="Times New Roman"/>
          <w:lang w:val="ro-RO" w:eastAsia="ro-RO"/>
        </w:rPr>
        <w:t>“2 Modernizarea și reabilitarea Traseului județean 2 format din sectoare de drum ale DJ 108B, DJ 105T și DJ 109A, parte a Traseului Regional Transilvania de Nord”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,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în următoarea componență:</w:t>
      </w:r>
    </w:p>
    <w:p w14:paraId="5A016604" w14:textId="77777777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E57633" w:rsidRPr="00E57633" w14:paraId="7AEC9B25" w14:textId="77777777" w:rsidTr="000D7C60">
        <w:trPr>
          <w:trHeight w:val="692"/>
          <w:tblHeader/>
        </w:trPr>
        <w:tc>
          <w:tcPr>
            <w:tcW w:w="567" w:type="dxa"/>
            <w:shd w:val="clear" w:color="auto" w:fill="auto"/>
            <w:vAlign w:val="center"/>
          </w:tcPr>
          <w:p w14:paraId="02B38BA3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bookmarkStart w:id="5" w:name="_Hlk61855587"/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09A12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384A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Rolul propus în proiect</w:t>
            </w:r>
          </w:p>
        </w:tc>
        <w:tc>
          <w:tcPr>
            <w:tcW w:w="4111" w:type="dxa"/>
            <w:vAlign w:val="center"/>
          </w:tcPr>
          <w:p w14:paraId="7CA5AD0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Funcția în cadrul instituției</w:t>
            </w:r>
          </w:p>
        </w:tc>
      </w:tr>
      <w:tr w:rsidR="00AA3E05" w:rsidRPr="00E57633" w14:paraId="69A0B535" w14:textId="77777777" w:rsidTr="000D7C60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14:paraId="6208C8F5" w14:textId="153AE32F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125C37" w14:textId="60C85A3B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Irimieș</w:t>
            </w:r>
            <w:proofErr w:type="spellEnd"/>
            <w:r w:rsidRPr="00AA3E05">
              <w:rPr>
                <w:rFonts w:ascii="Montserrat Light" w:hAnsi="Montserrat Light"/>
              </w:rPr>
              <w:t xml:space="preserve"> Cosmina Mariana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684B1A" w14:textId="3972156B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 xml:space="preserve">Manager </w:t>
            </w:r>
            <w:proofErr w:type="spellStart"/>
            <w:r w:rsidRPr="00AA3E05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4111" w:type="dxa"/>
            <w:vAlign w:val="center"/>
          </w:tcPr>
          <w:p w14:paraId="3E065197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3FACF786" w14:textId="1374D7AA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</w:rPr>
              <w:t>Managementul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AA3E05" w:rsidRPr="00E57633" w14:paraId="5A1BBB17" w14:textId="77777777" w:rsidTr="00AA3E05">
        <w:trPr>
          <w:trHeight w:val="694"/>
        </w:trPr>
        <w:tc>
          <w:tcPr>
            <w:tcW w:w="567" w:type="dxa"/>
            <w:shd w:val="clear" w:color="auto" w:fill="auto"/>
            <w:vAlign w:val="center"/>
          </w:tcPr>
          <w:p w14:paraId="55549C47" w14:textId="149E5D08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FC2A75" w14:textId="7E462F2B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>
              <w:rPr>
                <w:rFonts w:ascii="Montserrat Light" w:hAnsi="Montserrat Light"/>
              </w:rPr>
              <w:t>Bogdan Aurelia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59C1A" w14:textId="629FA793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Coordonator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356E0DFF" w14:textId="0D005EDA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r w:rsidRPr="00AA3E05">
              <w:rPr>
                <w:rFonts w:ascii="Montserrat Light" w:hAnsi="Montserrat Light"/>
              </w:rPr>
              <w:br/>
            </w:r>
            <w:r w:rsidRPr="00AA3E05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Lucrări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și</w:t>
            </w:r>
            <w:proofErr w:type="spellEnd"/>
            <w:r w:rsidRPr="00AA3E0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AA3E0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Publice</w:t>
            </w:r>
            <w:proofErr w:type="spellEnd"/>
          </w:p>
        </w:tc>
      </w:tr>
      <w:tr w:rsidR="00AA3E05" w:rsidRPr="00E57633" w14:paraId="245B07B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4E537D2" w14:textId="52E3D08D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B64A9" w14:textId="7AC68C10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Mărțiș</w:t>
            </w:r>
            <w:proofErr w:type="spellEnd"/>
            <w:r w:rsidRPr="00AA3E05">
              <w:rPr>
                <w:rFonts w:ascii="Montserrat Light" w:hAnsi="Montserrat Light"/>
              </w:rPr>
              <w:t xml:space="preserve">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15421" w14:textId="269F357F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179C9606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AA3E05">
              <w:rPr>
                <w:rFonts w:ascii="Montserrat Light" w:hAnsi="Montserrat Light"/>
              </w:rPr>
              <w:t>Șef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Serviciu</w:t>
            </w:r>
            <w:proofErr w:type="spellEnd"/>
          </w:p>
          <w:p w14:paraId="3D8B4ECE" w14:textId="6D341FAC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Urmărire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Decontare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Lucrări</w:t>
            </w:r>
            <w:proofErr w:type="spellEnd"/>
          </w:p>
        </w:tc>
      </w:tr>
      <w:tr w:rsidR="00AA3E05" w:rsidRPr="00E57633" w14:paraId="79FB38D9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343808C" w14:textId="0EF86A29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753DF" w14:textId="79E0A539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Marian Adrian-Călin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98A1F" w14:textId="4BB9DF7E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3CA6EBB2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Șef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Serviciu</w:t>
            </w:r>
            <w:proofErr w:type="spellEnd"/>
          </w:p>
          <w:p w14:paraId="7DDF48DD" w14:textId="6AACED12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</w:rPr>
              <w:t>Operațional</w:t>
            </w:r>
            <w:proofErr w:type="spellEnd"/>
          </w:p>
        </w:tc>
      </w:tr>
      <w:tr w:rsidR="00AA3E05" w:rsidRPr="00E57633" w14:paraId="09EF9955" w14:textId="77777777" w:rsidTr="001C4E12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5C0D2B2" w14:textId="7F0BC31D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5FC5DD" w14:textId="6DE78C5B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Mureșan Adriana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688E7" w14:textId="16A986E0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48E826AA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Șef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Birou</w:t>
            </w:r>
            <w:proofErr w:type="spellEnd"/>
          </w:p>
          <w:p w14:paraId="512EC2AF" w14:textId="0D202AD1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Birou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Exploatare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Drumuri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Județene</w:t>
            </w:r>
            <w:proofErr w:type="spellEnd"/>
          </w:p>
        </w:tc>
      </w:tr>
      <w:tr w:rsidR="00AA3E05" w:rsidRPr="00E57633" w14:paraId="29135028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7D9F89E" w14:textId="68908FC4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39BB8" w14:textId="4497B505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 xml:space="preserve">Karda </w:t>
            </w:r>
            <w:proofErr w:type="spellStart"/>
            <w:r w:rsidRPr="00AA3E05">
              <w:rPr>
                <w:rFonts w:ascii="Montserrat Light" w:hAnsi="Montserrat Light"/>
              </w:rPr>
              <w:t>Levente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1199EE9" w14:textId="57D5EFDF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Diriginte</w:t>
            </w:r>
            <w:proofErr w:type="spellEnd"/>
            <w:r w:rsidRPr="00AA3E05">
              <w:rPr>
                <w:rFonts w:ascii="Montserrat Light" w:hAnsi="Montserrat Light"/>
              </w:rPr>
              <w:t xml:space="preserve"> de </w:t>
            </w:r>
            <w:proofErr w:type="spellStart"/>
            <w:r w:rsidRPr="00AA3E05">
              <w:rPr>
                <w:rFonts w:ascii="Montserrat Light" w:hAnsi="Montserrat Light"/>
              </w:rPr>
              <w:t>șantier</w:t>
            </w:r>
            <w:proofErr w:type="spellEnd"/>
          </w:p>
        </w:tc>
        <w:tc>
          <w:tcPr>
            <w:tcW w:w="4111" w:type="dxa"/>
            <w:vAlign w:val="center"/>
          </w:tcPr>
          <w:p w14:paraId="11CAC005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7B8B4642" w14:textId="2A3529EE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Urmărire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Decontare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Lucrări</w:t>
            </w:r>
            <w:proofErr w:type="spellEnd"/>
          </w:p>
        </w:tc>
      </w:tr>
      <w:tr w:rsidR="00AA3E05" w:rsidRPr="00E57633" w14:paraId="2E779476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4F6E3DF" w14:textId="240B7D6E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0DDF1" w14:textId="57BD32CD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Spătar</w:t>
            </w:r>
            <w:proofErr w:type="spellEnd"/>
            <w:r w:rsidRPr="00AA3E05">
              <w:rPr>
                <w:rFonts w:ascii="Montserrat Light" w:hAnsi="Montserrat Light"/>
              </w:rPr>
              <w:t xml:space="preserve"> Constantin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9F5106" w14:textId="55872743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Diriginte</w:t>
            </w:r>
            <w:proofErr w:type="spellEnd"/>
            <w:r w:rsidRPr="00AA3E05">
              <w:rPr>
                <w:rFonts w:ascii="Montserrat Light" w:hAnsi="Montserrat Light"/>
              </w:rPr>
              <w:t xml:space="preserve"> de </w:t>
            </w:r>
            <w:proofErr w:type="spellStart"/>
            <w:r w:rsidRPr="00AA3E05">
              <w:rPr>
                <w:rFonts w:ascii="Montserrat Light" w:hAnsi="Montserrat Light"/>
              </w:rPr>
              <w:t>șantier</w:t>
            </w:r>
            <w:proofErr w:type="spellEnd"/>
          </w:p>
        </w:tc>
        <w:tc>
          <w:tcPr>
            <w:tcW w:w="4111" w:type="dxa"/>
            <w:vAlign w:val="center"/>
          </w:tcPr>
          <w:p w14:paraId="617E19DD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7B16A2FC" w14:textId="3DB310DF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Urmărire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Decontare</w:t>
            </w:r>
            <w:proofErr w:type="spellEnd"/>
            <w:r w:rsidRPr="00AA3E05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lang w:val="en-US"/>
              </w:rPr>
              <w:t>Lucrări</w:t>
            </w:r>
            <w:proofErr w:type="spellEnd"/>
          </w:p>
        </w:tc>
      </w:tr>
      <w:tr w:rsidR="00AA3E05" w:rsidRPr="00E57633" w14:paraId="04C69FC1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C873089" w14:textId="6CBB2988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DBE0E" w14:textId="0933F66D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Popa Bianca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0E11A" w14:textId="6533ABDF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4111" w:type="dxa"/>
            <w:vAlign w:val="center"/>
          </w:tcPr>
          <w:p w14:paraId="0E3F962F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278A6EBA" w14:textId="387132E3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Birou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Patrimoniu</w:t>
            </w:r>
            <w:proofErr w:type="spellEnd"/>
          </w:p>
        </w:tc>
      </w:tr>
      <w:tr w:rsidR="00AA3E05" w:rsidRPr="00E57633" w14:paraId="636158F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2EB5BD8" w14:textId="1D28D4B0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2F582B" w14:textId="7D36F235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Rațiu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Codruța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5563645" w14:textId="7BE0AE29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financiar</w:t>
            </w:r>
            <w:proofErr w:type="spellEnd"/>
          </w:p>
        </w:tc>
        <w:tc>
          <w:tcPr>
            <w:tcW w:w="4111" w:type="dxa"/>
            <w:vAlign w:val="center"/>
          </w:tcPr>
          <w:p w14:paraId="3FD46F12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78FED5EA" w14:textId="53B5E479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</w:rPr>
              <w:t>Financiar-Contabilitate</w:t>
            </w:r>
            <w:proofErr w:type="spellEnd"/>
          </w:p>
        </w:tc>
      </w:tr>
      <w:tr w:rsidR="00AA3E05" w:rsidRPr="00E57633" w14:paraId="75ACA147" w14:textId="77777777" w:rsidTr="000D7C60">
        <w:tc>
          <w:tcPr>
            <w:tcW w:w="567" w:type="dxa"/>
            <w:shd w:val="clear" w:color="auto" w:fill="auto"/>
            <w:vAlign w:val="center"/>
          </w:tcPr>
          <w:p w14:paraId="289E9F06" w14:textId="2E9EAD9A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lastRenderedPageBreak/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4771DC" w14:textId="1C08E8FC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  <w:bCs/>
              </w:rPr>
              <w:t>Olaru Andra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E7E61B" w14:textId="28FCB339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AA3E05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AA3E0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achiziții</w:t>
            </w:r>
            <w:proofErr w:type="spellEnd"/>
          </w:p>
        </w:tc>
        <w:tc>
          <w:tcPr>
            <w:tcW w:w="4111" w:type="dxa"/>
            <w:vAlign w:val="center"/>
          </w:tcPr>
          <w:p w14:paraId="684C22AE" w14:textId="77777777" w:rsidR="00AA3E05" w:rsidRPr="00AA3E05" w:rsidRDefault="00AA3E05" w:rsidP="00AA3E05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AA3E05">
              <w:rPr>
                <w:rFonts w:ascii="Montserrat Light" w:hAnsi="Montserrat Light"/>
                <w:bCs/>
              </w:rPr>
              <w:t>Consilier</w:t>
            </w:r>
            <w:proofErr w:type="spellEnd"/>
          </w:p>
          <w:p w14:paraId="03C9F445" w14:textId="4BDB4F5E" w:rsidR="00AA3E05" w:rsidRPr="00AA3E05" w:rsidRDefault="00AA3E05" w:rsidP="00AA3E0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  <w:bCs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Managementul</w:t>
            </w:r>
            <w:proofErr w:type="spellEnd"/>
            <w:r w:rsidRPr="00AA3E0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Proiectelor</w:t>
            </w:r>
            <w:proofErr w:type="spellEnd"/>
          </w:p>
        </w:tc>
      </w:tr>
      <w:tr w:rsidR="00AA3E05" w:rsidRPr="00E57633" w14:paraId="5A4C500D" w14:textId="77777777" w:rsidTr="000D7C60">
        <w:tc>
          <w:tcPr>
            <w:tcW w:w="567" w:type="dxa"/>
            <w:shd w:val="clear" w:color="auto" w:fill="auto"/>
            <w:vAlign w:val="center"/>
          </w:tcPr>
          <w:p w14:paraId="7AB4130E" w14:textId="5E66A528" w:rsidR="00AA3E05" w:rsidRPr="00AA3E05" w:rsidRDefault="00AA3E05" w:rsidP="00AA3E05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C0070" w14:textId="4068DC4B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AA3E05">
              <w:rPr>
                <w:rFonts w:ascii="Montserrat Light" w:hAnsi="Montserrat Light"/>
                <w:bCs/>
              </w:rPr>
              <w:t>Rad Niculina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B9A85F" w14:textId="26D5D659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AA3E05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AA3E05">
              <w:rPr>
                <w:rFonts w:ascii="Montserrat Light" w:hAnsi="Montserrat Light"/>
                <w:bCs/>
              </w:rPr>
              <w:t>implementare</w:t>
            </w:r>
            <w:proofErr w:type="spellEnd"/>
          </w:p>
        </w:tc>
        <w:tc>
          <w:tcPr>
            <w:tcW w:w="4111" w:type="dxa"/>
            <w:vAlign w:val="center"/>
          </w:tcPr>
          <w:p w14:paraId="5A106865" w14:textId="77777777" w:rsidR="00AA3E05" w:rsidRPr="00AA3E05" w:rsidRDefault="00AA3E05" w:rsidP="00AA3E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A3E05">
              <w:rPr>
                <w:rFonts w:ascii="Montserrat Light" w:hAnsi="Montserrat Light"/>
              </w:rPr>
              <w:t>Consilier</w:t>
            </w:r>
            <w:proofErr w:type="spellEnd"/>
          </w:p>
          <w:p w14:paraId="6EC01757" w14:textId="4281BDF0" w:rsidR="00AA3E05" w:rsidRPr="00AA3E05" w:rsidRDefault="00AA3E05" w:rsidP="00AA3E05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AA3E05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AA3E05">
              <w:rPr>
                <w:rFonts w:ascii="Montserrat Light" w:hAnsi="Montserrat Light"/>
              </w:rPr>
              <w:t>Managementul</w:t>
            </w:r>
            <w:proofErr w:type="spellEnd"/>
            <w:r w:rsidRPr="00AA3E05">
              <w:rPr>
                <w:rFonts w:ascii="Montserrat Light" w:hAnsi="Montserrat Light"/>
              </w:rPr>
              <w:t xml:space="preserve"> </w:t>
            </w:r>
            <w:proofErr w:type="spellStart"/>
            <w:r w:rsidRPr="00AA3E05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bookmarkEnd w:id="5"/>
    </w:tbl>
    <w:p w14:paraId="17E37A3C" w14:textId="77777777" w:rsidR="00977774" w:rsidRPr="004A5489" w:rsidRDefault="00977774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494B832E" w14:textId="3FA00DD0" w:rsidR="00983419" w:rsidRDefault="00E57633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bCs/>
          <w:lang w:val="ro-RO" w:eastAsia="ro-RO"/>
        </w:rPr>
        <w:t>Art. II.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F152D3">
        <w:rPr>
          <w:rFonts w:ascii="Montserrat Light" w:eastAsia="Times New Roman" w:hAnsi="Montserrat Light" w:cs="Times New Roman"/>
          <w:lang w:val="ro-RO" w:eastAsia="ro-RO"/>
        </w:rPr>
        <w:t>Se abrogă Dispoziți</w:t>
      </w:r>
      <w:r w:rsidR="008A214E">
        <w:rPr>
          <w:rFonts w:ascii="Montserrat Light" w:eastAsia="Times New Roman" w:hAnsi="Montserrat Light" w:cs="Times New Roman"/>
          <w:lang w:val="ro-RO" w:eastAsia="ro-RO"/>
        </w:rPr>
        <w:t>a</w:t>
      </w:r>
      <w:r w:rsidR="009A489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9A4893" w:rsidRPr="009A4893">
        <w:rPr>
          <w:rFonts w:ascii="Montserrat Light" w:eastAsia="Times New Roman" w:hAnsi="Montserrat Light" w:cs="Times New Roman"/>
          <w:lang w:val="ro-RO" w:eastAsia="ro-RO"/>
        </w:rPr>
        <w:t xml:space="preserve">Președintele Consiliului Județean Cluj </w:t>
      </w:r>
      <w:r w:rsidR="008A214E">
        <w:rPr>
          <w:rFonts w:ascii="Montserrat Light" w:eastAsia="Times New Roman" w:hAnsi="Montserrat Light" w:cs="Times New Roman"/>
          <w:lang w:val="ro-RO" w:eastAsia="ro-RO"/>
        </w:rPr>
        <w:t>nr.</w:t>
      </w:r>
      <w:r w:rsidR="009A4893" w:rsidRPr="009A4893">
        <w:rPr>
          <w:rFonts w:ascii="Montserrat Light" w:eastAsia="Times New Roman" w:hAnsi="Montserrat Light" w:cs="Times New Roman"/>
          <w:lang w:val="ro-RO" w:eastAsia="ro-RO"/>
        </w:rPr>
        <w:t xml:space="preserve"> 17 din 14.01.2021 pentru modificarea </w:t>
      </w:r>
      <w:proofErr w:type="spellStart"/>
      <w:r w:rsidR="009A4893" w:rsidRPr="009A4893">
        <w:rPr>
          <w:rFonts w:ascii="Montserrat Light" w:eastAsia="Times New Roman" w:hAnsi="Montserrat Light" w:cs="Times New Roman"/>
          <w:lang w:val="ro-RO" w:eastAsia="ro-RO"/>
        </w:rPr>
        <w:t>Dispoziţiei</w:t>
      </w:r>
      <w:proofErr w:type="spellEnd"/>
      <w:r w:rsidR="009A4893" w:rsidRPr="009A489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proofErr w:type="spellStart"/>
      <w:r w:rsidR="009A4893" w:rsidRPr="009A4893">
        <w:rPr>
          <w:rFonts w:ascii="Montserrat Light" w:eastAsia="Times New Roman" w:hAnsi="Montserrat Light" w:cs="Times New Roman"/>
          <w:lang w:val="ro-RO" w:eastAsia="ro-RO"/>
        </w:rPr>
        <w:t>Preşedintelui</w:t>
      </w:r>
      <w:proofErr w:type="spellEnd"/>
      <w:r w:rsidR="009A4893" w:rsidRPr="009A4893">
        <w:rPr>
          <w:rFonts w:ascii="Montserrat Light" w:eastAsia="Times New Roman" w:hAnsi="Montserrat Light" w:cs="Times New Roman"/>
          <w:lang w:val="ro-RO" w:eastAsia="ro-RO"/>
        </w:rPr>
        <w:t xml:space="preserve"> Consiliului </w:t>
      </w:r>
      <w:proofErr w:type="spellStart"/>
      <w:r w:rsidR="009A4893" w:rsidRPr="009A4893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="009A4893" w:rsidRPr="009A4893">
        <w:rPr>
          <w:rFonts w:ascii="Montserrat Light" w:eastAsia="Times New Roman" w:hAnsi="Montserrat Light" w:cs="Times New Roman"/>
          <w:lang w:val="ro-RO" w:eastAsia="ro-RO"/>
        </w:rPr>
        <w:t xml:space="preserve"> Cluj nr. 481/2018 privind constituirea echipei de implementare a proiectului “2 Modernizarea și reabilitarea Traseului județean 2 format din sectoare de drum ale DJ 108B, DJ 105T și DJ 109A, parte a Traseului Regional Transilvania de Nord”, cu modificările și completările ulterioare</w:t>
      </w:r>
      <w:r w:rsidR="009A4893">
        <w:rPr>
          <w:rFonts w:ascii="Montserrat Light" w:eastAsia="Times New Roman" w:hAnsi="Montserrat Light" w:cs="Times New Roman"/>
          <w:lang w:val="ro-RO" w:eastAsia="ro-RO"/>
        </w:rPr>
        <w:t>.</w:t>
      </w:r>
    </w:p>
    <w:p w14:paraId="67B0FD55" w14:textId="77777777" w:rsidR="00983419" w:rsidRDefault="00983419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182B26F" w14:textId="3D43E925" w:rsidR="00E57633" w:rsidRPr="00E57633" w:rsidRDefault="00983419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bCs/>
          <w:lang w:val="ro-RO" w:eastAsia="ro-RO"/>
        </w:rPr>
        <w:t>Art. II</w:t>
      </w:r>
      <w:r>
        <w:rPr>
          <w:rFonts w:ascii="Montserrat Light" w:eastAsia="Times New Roman" w:hAnsi="Montserrat Light" w:cs="Times New Roman"/>
          <w:b/>
          <w:bCs/>
          <w:lang w:val="ro-RO" w:eastAsia="ro-RO"/>
        </w:rPr>
        <w:t>I</w:t>
      </w:r>
      <w:r w:rsidRPr="00E57633">
        <w:rPr>
          <w:rFonts w:ascii="Montserrat Light" w:eastAsia="Times New Roman" w:hAnsi="Montserrat Light" w:cs="Times New Roman"/>
          <w:b/>
          <w:bCs/>
          <w:lang w:val="ro-RO" w:eastAsia="ro-RO"/>
        </w:rPr>
        <w:t>.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 xml:space="preserve">Prezenta </w:t>
      </w:r>
      <w:proofErr w:type="spellStart"/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>dispoziţie</w:t>
      </w:r>
      <w:proofErr w:type="spellEnd"/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 xml:space="preserve"> se comunică</w:t>
      </w:r>
      <w:r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 xml:space="preserve">prin </w:t>
      </w:r>
      <w:r>
        <w:rPr>
          <w:rFonts w:ascii="Montserrat Light" w:eastAsia="Times New Roman" w:hAnsi="Montserrat Light" w:cs="Times New Roman"/>
          <w:lang w:val="ro-RO" w:eastAsia="ro-RO"/>
        </w:rPr>
        <w:t>e-mail</w:t>
      </w:r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>, persoanelor nominalizate la articolul I,</w:t>
      </w:r>
      <w:r w:rsidR="008A214E">
        <w:rPr>
          <w:rFonts w:ascii="Montserrat Light" w:eastAsia="Times New Roman" w:hAnsi="Montserrat Light" w:cs="Times New Roman"/>
          <w:lang w:val="ro-RO" w:eastAsia="ro-RO"/>
        </w:rPr>
        <w:t xml:space="preserve"> d-nei Rus Anca-Emilia, d-nei Crișan Chindea Marilena, d-nei Olariu Ileana, </w:t>
      </w:r>
      <w:proofErr w:type="spellStart"/>
      <w:r w:rsidR="008A214E">
        <w:rPr>
          <w:rFonts w:ascii="Montserrat Light" w:eastAsia="Times New Roman" w:hAnsi="Montserrat Light" w:cs="Times New Roman"/>
          <w:lang w:val="ro-RO" w:eastAsia="ro-RO"/>
        </w:rPr>
        <w:t>d-lui</w:t>
      </w:r>
      <w:proofErr w:type="spellEnd"/>
      <w:r w:rsidR="008A214E">
        <w:rPr>
          <w:rFonts w:ascii="Montserrat Light" w:eastAsia="Times New Roman" w:hAnsi="Montserrat Light" w:cs="Times New Roman"/>
          <w:lang w:val="ro-RO" w:eastAsia="ro-RO"/>
        </w:rPr>
        <w:t xml:space="preserve"> Chiaburu Ioan, </w:t>
      </w:r>
      <w:proofErr w:type="spellStart"/>
      <w:r w:rsidR="008A214E">
        <w:rPr>
          <w:rFonts w:ascii="Montserrat Light" w:eastAsia="Times New Roman" w:hAnsi="Montserrat Light" w:cs="Times New Roman"/>
          <w:lang w:val="ro-RO" w:eastAsia="ro-RO"/>
        </w:rPr>
        <w:t>d-lui</w:t>
      </w:r>
      <w:proofErr w:type="spellEnd"/>
      <w:r w:rsidR="008A214E">
        <w:rPr>
          <w:rFonts w:ascii="Montserrat Light" w:eastAsia="Times New Roman" w:hAnsi="Montserrat Light" w:cs="Times New Roman"/>
          <w:lang w:val="ro-RO" w:eastAsia="ro-RO"/>
        </w:rPr>
        <w:t xml:space="preserve"> Feurdean Adrian Eugen, </w:t>
      </w:r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bookmarkStart w:id="6" w:name="_Hlk35244890"/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>Direcției Dezvoltare și Investiții</w:t>
      </w:r>
      <w:bookmarkEnd w:id="6"/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 xml:space="preserve">, precum şi Prefectului </w:t>
      </w:r>
      <w:proofErr w:type="spellStart"/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>Judeţului</w:t>
      </w:r>
      <w:proofErr w:type="spellEnd"/>
      <w:r w:rsidR="00E57633" w:rsidRPr="00E57633">
        <w:rPr>
          <w:rFonts w:ascii="Montserrat Light" w:eastAsia="Times New Roman" w:hAnsi="Montserrat Light" w:cs="Times New Roman"/>
          <w:lang w:val="ro-RO" w:eastAsia="ro-RO"/>
        </w:rPr>
        <w:t xml:space="preserve"> Cluj.</w:t>
      </w:r>
    </w:p>
    <w:p w14:paraId="5E03F742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9317BE3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A6A964B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14AB7D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bookmarkStart w:id="7" w:name="_Hlk500938049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              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  <w:t xml:space="preserve">    </w:t>
      </w:r>
      <w:bookmarkStart w:id="8" w:name="_Hlk54073309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>CONTRASEMNEAZĂ</w:t>
      </w:r>
      <w:bookmarkEnd w:id="8"/>
    </w:p>
    <w:p w14:paraId="2203B7FF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  PREŞEDINTE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 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SECRETAR </w:t>
      </w:r>
      <w:bookmarkStart w:id="9" w:name="_Hlk35244906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>GENERAL</w:t>
      </w:r>
      <w:bookmarkEnd w:id="9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 AL JUDEŢULUI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</w:t>
      </w:r>
    </w:p>
    <w:p w14:paraId="03B68676" w14:textId="427F83C7" w:rsidR="00E57633" w:rsidRPr="00E57633" w:rsidRDefault="00E57633" w:rsidP="00E57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  </w:t>
      </w:r>
      <w:r w:rsidR="00977774" w:rsidRPr="004A5489">
        <w:rPr>
          <w:rFonts w:ascii="Montserrat Light" w:eastAsia="Times New Roman" w:hAnsi="Montserrat Light" w:cs="Times New Roman"/>
          <w:b/>
          <w:lang w:val="ro-RO" w:eastAsia="x-none"/>
        </w:rPr>
        <w:t xml:space="preserve"> </w:t>
      </w:r>
      <w:r w:rsidRPr="00E5763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</w:t>
      </w:r>
      <w:bookmarkEnd w:id="7"/>
      <w:r w:rsidRPr="00E5763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     </w:t>
      </w:r>
    </w:p>
    <w:p w14:paraId="683A0D43" w14:textId="12A1C458" w:rsidR="00AC78D7" w:rsidRPr="004A5489" w:rsidRDefault="00AC78D7" w:rsidP="00E57633">
      <w:pPr>
        <w:ind w:left="-284" w:right="161"/>
        <w:jc w:val="both"/>
        <w:rPr>
          <w:rFonts w:ascii="Montserrat Light" w:hAnsi="Montserrat Light"/>
        </w:rPr>
      </w:pPr>
    </w:p>
    <w:p w14:paraId="62F61C17" w14:textId="16A07A1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577C49B" w14:textId="7EBE2D65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60E079A5" w14:textId="1EA795D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E2B5BD4" w14:textId="006E92E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D05AACA" w14:textId="4D75D42F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C59FB62" w14:textId="630DBAC3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0C2B4B7" w14:textId="689B9D3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4EAD418" w14:textId="2FD76E6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6B2CBB7" w14:textId="443E201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E611E4B" w14:textId="0ED3EF3A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38D3E96" w14:textId="0CA6FB61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D066784" w14:textId="79BE246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E8710D5" w14:textId="6E9D82A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4D64006A" w14:textId="6CCCBBB8" w:rsidR="004A5489" w:rsidRPr="004A5489" w:rsidRDefault="004A5489" w:rsidP="004A5489">
      <w:pPr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  </w:t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</w:t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         </w:t>
      </w:r>
    </w:p>
    <w:sectPr w:rsidR="004A5489" w:rsidRPr="004A5489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59CA"/>
    <w:multiLevelType w:val="hybridMultilevel"/>
    <w:tmpl w:val="AD960664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7ADC"/>
    <w:multiLevelType w:val="hybridMultilevel"/>
    <w:tmpl w:val="8DA0C63C"/>
    <w:lvl w:ilvl="0" w:tplc="091841D2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22B13"/>
    <w:multiLevelType w:val="hybridMultilevel"/>
    <w:tmpl w:val="45763836"/>
    <w:lvl w:ilvl="0" w:tplc="68F6439A">
      <w:numFmt w:val="bullet"/>
      <w:lvlText w:val="―"/>
      <w:lvlJc w:val="left"/>
      <w:pPr>
        <w:ind w:left="78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1077E9"/>
    <w:rsid w:val="001A404C"/>
    <w:rsid w:val="001C6EA8"/>
    <w:rsid w:val="001D423E"/>
    <w:rsid w:val="00214B0D"/>
    <w:rsid w:val="00314078"/>
    <w:rsid w:val="00353049"/>
    <w:rsid w:val="003603B7"/>
    <w:rsid w:val="003B5E74"/>
    <w:rsid w:val="004A5489"/>
    <w:rsid w:val="004E0321"/>
    <w:rsid w:val="00534029"/>
    <w:rsid w:val="00553DF2"/>
    <w:rsid w:val="005B4C50"/>
    <w:rsid w:val="00693559"/>
    <w:rsid w:val="00745908"/>
    <w:rsid w:val="00767943"/>
    <w:rsid w:val="00801747"/>
    <w:rsid w:val="00807A50"/>
    <w:rsid w:val="008A214E"/>
    <w:rsid w:val="008B5D9F"/>
    <w:rsid w:val="008F7712"/>
    <w:rsid w:val="009010DD"/>
    <w:rsid w:val="009579A4"/>
    <w:rsid w:val="00977774"/>
    <w:rsid w:val="00983419"/>
    <w:rsid w:val="00986117"/>
    <w:rsid w:val="009A4893"/>
    <w:rsid w:val="009C550C"/>
    <w:rsid w:val="00A07EF5"/>
    <w:rsid w:val="00A62583"/>
    <w:rsid w:val="00A9488B"/>
    <w:rsid w:val="00AA3E05"/>
    <w:rsid w:val="00AC78D7"/>
    <w:rsid w:val="00BB2C53"/>
    <w:rsid w:val="00BF0A05"/>
    <w:rsid w:val="00BF2C5D"/>
    <w:rsid w:val="00C321B2"/>
    <w:rsid w:val="00DA526B"/>
    <w:rsid w:val="00E57633"/>
    <w:rsid w:val="00E71167"/>
    <w:rsid w:val="00E975CA"/>
    <w:rsid w:val="00F10DD4"/>
    <w:rsid w:val="00F152D3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321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C3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761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16</cp:revision>
  <cp:lastPrinted>2021-01-18T08:33:00Z</cp:lastPrinted>
  <dcterms:created xsi:type="dcterms:W3CDTF">2021-01-14T08:52:00Z</dcterms:created>
  <dcterms:modified xsi:type="dcterms:W3CDTF">2021-01-18T11:47:00Z</dcterms:modified>
</cp:coreProperties>
</file>