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63E1" w14:textId="77777777" w:rsidR="00B9485B" w:rsidRPr="002455B7" w:rsidRDefault="00B9485B" w:rsidP="00B9485B">
      <w:pPr>
        <w:jc w:val="center"/>
        <w:rPr>
          <w:rFonts w:ascii="Montserrat" w:hAnsi="Montserrat"/>
          <w:b/>
          <w:bCs/>
          <w:noProof/>
          <w:lang w:val="ro-RO"/>
        </w:rPr>
      </w:pPr>
      <w:r w:rsidRPr="002455B7">
        <w:rPr>
          <w:rFonts w:ascii="Montserrat" w:hAnsi="Montserrat"/>
          <w:b/>
          <w:bCs/>
          <w:noProof/>
          <w:lang w:val="ro-RO"/>
        </w:rPr>
        <w:t xml:space="preserve">D I S P O Z I Ț I A </w:t>
      </w:r>
    </w:p>
    <w:p w14:paraId="50449743" w14:textId="0E5D03E8" w:rsidR="00B9485B" w:rsidRPr="002455B7" w:rsidRDefault="00B9485B" w:rsidP="00B9485B">
      <w:pPr>
        <w:jc w:val="center"/>
        <w:rPr>
          <w:rFonts w:ascii="Montserrat" w:hAnsi="Montserrat"/>
          <w:b/>
          <w:bCs/>
          <w:noProof/>
          <w:lang w:val="ro-RO"/>
        </w:rPr>
      </w:pPr>
      <w:r w:rsidRPr="002455B7">
        <w:rPr>
          <w:rFonts w:ascii="Montserrat" w:hAnsi="Montserrat"/>
          <w:b/>
          <w:bCs/>
          <w:noProof/>
          <w:lang w:val="ro-RO"/>
        </w:rPr>
        <w:t xml:space="preserve">nr. </w:t>
      </w:r>
      <w:r w:rsidR="00506B60">
        <w:rPr>
          <w:rFonts w:ascii="Montserrat" w:hAnsi="Montserrat"/>
          <w:b/>
          <w:bCs/>
          <w:noProof/>
          <w:lang w:val="ro-RO"/>
        </w:rPr>
        <w:t>186</w:t>
      </w:r>
      <w:r w:rsidR="004D4EFB" w:rsidRPr="002455B7">
        <w:rPr>
          <w:rFonts w:ascii="Montserrat" w:hAnsi="Montserrat"/>
          <w:b/>
          <w:bCs/>
          <w:noProof/>
          <w:lang w:val="ro-RO"/>
        </w:rPr>
        <w:t xml:space="preserve"> </w:t>
      </w:r>
      <w:r w:rsidRPr="002455B7">
        <w:rPr>
          <w:rFonts w:ascii="Montserrat" w:hAnsi="Montserrat"/>
          <w:b/>
          <w:bCs/>
          <w:noProof/>
          <w:lang w:val="ro-RO"/>
        </w:rPr>
        <w:t>din</w:t>
      </w:r>
      <w:r w:rsidR="004D4EFB" w:rsidRPr="002455B7">
        <w:rPr>
          <w:rFonts w:ascii="Montserrat" w:hAnsi="Montserrat"/>
          <w:b/>
          <w:bCs/>
          <w:noProof/>
          <w:lang w:val="ro-RO"/>
        </w:rPr>
        <w:t xml:space="preserve"> </w:t>
      </w:r>
      <w:r w:rsidRPr="002455B7">
        <w:rPr>
          <w:rFonts w:ascii="Montserrat" w:hAnsi="Montserrat"/>
          <w:b/>
          <w:bCs/>
          <w:noProof/>
          <w:lang w:val="ro-RO"/>
        </w:rPr>
        <w:t xml:space="preserve"> </w:t>
      </w:r>
      <w:r w:rsidR="00506B60">
        <w:rPr>
          <w:rFonts w:ascii="Montserrat" w:hAnsi="Montserrat"/>
          <w:b/>
          <w:bCs/>
          <w:noProof/>
          <w:lang w:val="ro-RO"/>
        </w:rPr>
        <w:t>19 aprilie</w:t>
      </w:r>
      <w:r w:rsidRPr="002455B7">
        <w:rPr>
          <w:rFonts w:ascii="Montserrat" w:hAnsi="Montserrat"/>
          <w:b/>
          <w:bCs/>
          <w:noProof/>
          <w:lang w:val="ro-RO"/>
        </w:rPr>
        <w:t xml:space="preserve"> 2021</w:t>
      </w:r>
    </w:p>
    <w:p w14:paraId="46DC8B11" w14:textId="047C70DE" w:rsidR="004D4EFB" w:rsidRPr="002455B7" w:rsidRDefault="00B9485B" w:rsidP="004D4EFB">
      <w:pPr>
        <w:suppressAutoHyphens/>
        <w:autoSpaceDE w:val="0"/>
        <w:autoSpaceDN w:val="0"/>
        <w:jc w:val="center"/>
        <w:textAlignment w:val="baseline"/>
        <w:outlineLvl w:val="1"/>
        <w:rPr>
          <w:rFonts w:ascii="Montserrat" w:hAnsi="Montserrat"/>
          <w:b/>
          <w:bCs/>
          <w:noProof/>
          <w:lang w:val="ro-RO"/>
        </w:rPr>
      </w:pPr>
      <w:bookmarkStart w:id="0" w:name="_Hlk50962090"/>
      <w:r w:rsidRPr="002455B7">
        <w:rPr>
          <w:rFonts w:ascii="Montserrat" w:hAnsi="Montserrat"/>
          <w:b/>
          <w:bCs/>
          <w:noProof/>
          <w:lang w:val="ro-RO"/>
        </w:rPr>
        <w:t>privind constituirea Comisi</w:t>
      </w:r>
      <w:r w:rsidR="00267F1C">
        <w:rPr>
          <w:rFonts w:ascii="Montserrat" w:hAnsi="Montserrat"/>
          <w:b/>
          <w:bCs/>
          <w:noProof/>
          <w:lang w:val="ro-RO"/>
        </w:rPr>
        <w:t>ei</w:t>
      </w:r>
      <w:r w:rsidRPr="002455B7">
        <w:rPr>
          <w:rFonts w:ascii="Montserrat" w:hAnsi="Montserrat"/>
          <w:b/>
          <w:bCs/>
          <w:noProof/>
          <w:lang w:val="ro-RO"/>
        </w:rPr>
        <w:t xml:space="preserve"> de evaluare a ofertelor </w:t>
      </w:r>
      <w:bookmarkStart w:id="1" w:name="_Hlk69546738"/>
      <w:r w:rsidRPr="002455B7">
        <w:rPr>
          <w:rFonts w:ascii="Montserrat" w:hAnsi="Montserrat"/>
          <w:b/>
          <w:bCs/>
          <w:noProof/>
          <w:lang w:val="ro-RO"/>
        </w:rPr>
        <w:t>pentru</w:t>
      </w:r>
      <w:r w:rsidR="004D4EFB" w:rsidRPr="002455B7">
        <w:rPr>
          <w:rFonts w:ascii="Montserrat" w:hAnsi="Montserrat"/>
          <w:b/>
          <w:bCs/>
          <w:noProof/>
          <w:lang w:val="ro-RO"/>
        </w:rPr>
        <w:t xml:space="preserve"> </w:t>
      </w:r>
      <w:r w:rsidRPr="002455B7">
        <w:rPr>
          <w:rFonts w:ascii="Montserrat" w:hAnsi="Montserrat"/>
          <w:b/>
          <w:bCs/>
          <w:noProof/>
          <w:lang w:val="ro-RO"/>
        </w:rPr>
        <w:t xml:space="preserve">închirierea </w:t>
      </w:r>
    </w:p>
    <w:p w14:paraId="62ABA678" w14:textId="77777777" w:rsidR="004D4EFB" w:rsidRPr="002455B7" w:rsidRDefault="00B9485B" w:rsidP="004D4EFB">
      <w:pPr>
        <w:suppressAutoHyphens/>
        <w:autoSpaceDE w:val="0"/>
        <w:autoSpaceDN w:val="0"/>
        <w:jc w:val="center"/>
        <w:textAlignment w:val="baseline"/>
        <w:outlineLvl w:val="1"/>
        <w:rPr>
          <w:rFonts w:ascii="Montserrat" w:hAnsi="Montserrat"/>
          <w:b/>
          <w:bCs/>
          <w:noProof/>
          <w:lang w:val="ro-RO"/>
        </w:rPr>
      </w:pPr>
      <w:r w:rsidRPr="002455B7">
        <w:rPr>
          <w:rFonts w:ascii="Montserrat" w:hAnsi="Montserrat"/>
          <w:b/>
          <w:bCs/>
          <w:noProof/>
          <w:lang w:val="ro-RO"/>
        </w:rPr>
        <w:t xml:space="preserve">unor bunuri imobile din domeniul  privat al Județului Cluj, aflate în </w:t>
      </w:r>
    </w:p>
    <w:p w14:paraId="189AC476" w14:textId="4664F35F" w:rsidR="004D4EFB" w:rsidRPr="002455B7" w:rsidRDefault="00B9485B" w:rsidP="004D4EFB">
      <w:pPr>
        <w:suppressAutoHyphens/>
        <w:autoSpaceDE w:val="0"/>
        <w:autoSpaceDN w:val="0"/>
        <w:jc w:val="center"/>
        <w:textAlignment w:val="baseline"/>
        <w:outlineLvl w:val="1"/>
        <w:rPr>
          <w:rFonts w:ascii="Montserrat" w:hAnsi="Montserrat"/>
          <w:b/>
          <w:bCs/>
          <w:noProof/>
          <w:lang w:val="ro-RO"/>
        </w:rPr>
      </w:pPr>
      <w:r w:rsidRPr="002455B7">
        <w:rPr>
          <w:rFonts w:ascii="Montserrat" w:hAnsi="Montserrat"/>
          <w:b/>
          <w:bCs/>
          <w:noProof/>
          <w:lang w:val="ro-RO"/>
        </w:rPr>
        <w:t>administrarea  societ</w:t>
      </w:r>
      <w:r w:rsidR="004D4EFB" w:rsidRPr="002455B7">
        <w:rPr>
          <w:rFonts w:ascii="Montserrat" w:hAnsi="Montserrat"/>
          <w:b/>
          <w:bCs/>
          <w:noProof/>
          <w:lang w:val="ro-RO"/>
        </w:rPr>
        <w:t>ăț</w:t>
      </w:r>
      <w:r w:rsidRPr="002455B7">
        <w:rPr>
          <w:rFonts w:ascii="Montserrat" w:hAnsi="Montserrat"/>
          <w:b/>
          <w:bCs/>
          <w:noProof/>
          <w:lang w:val="ro-RO"/>
        </w:rPr>
        <w:t xml:space="preserve">ii  Drumuri și Poduri  Județene Cluj SA </w:t>
      </w:r>
    </w:p>
    <w:p w14:paraId="7AA0EE4E" w14:textId="085C3225" w:rsidR="00B9485B" w:rsidRDefault="00B9485B" w:rsidP="004D4EFB">
      <w:pPr>
        <w:suppressAutoHyphens/>
        <w:autoSpaceDE w:val="0"/>
        <w:autoSpaceDN w:val="0"/>
        <w:jc w:val="center"/>
        <w:textAlignment w:val="baseline"/>
        <w:outlineLvl w:val="1"/>
        <w:rPr>
          <w:rFonts w:ascii="Montserrat" w:hAnsi="Montserrat"/>
          <w:b/>
          <w:bCs/>
          <w:noProof/>
          <w:lang w:val="ro-RO"/>
        </w:rPr>
      </w:pPr>
      <w:r w:rsidRPr="002455B7">
        <w:rPr>
          <w:rFonts w:ascii="Montserrat" w:hAnsi="Montserrat"/>
          <w:b/>
          <w:bCs/>
          <w:noProof/>
          <w:lang w:val="ro-RO"/>
        </w:rPr>
        <w:t xml:space="preserve">(In insolventa, in insolvancy, en procedure </w:t>
      </w:r>
      <w:bookmarkStart w:id="2" w:name="_Hlk69225834"/>
      <w:r w:rsidRPr="002455B7">
        <w:rPr>
          <w:rFonts w:ascii="Montserrat" w:hAnsi="Montserrat"/>
          <w:b/>
          <w:bCs/>
          <w:noProof/>
          <w:lang w:val="ro-RO"/>
        </w:rPr>
        <w:t>collective)</w:t>
      </w:r>
      <w:bookmarkEnd w:id="2"/>
    </w:p>
    <w:bookmarkEnd w:id="1"/>
    <w:p w14:paraId="53FC65D8" w14:textId="77777777" w:rsidR="00267F1C" w:rsidRPr="002455B7" w:rsidRDefault="00267F1C" w:rsidP="004D4EFB">
      <w:pPr>
        <w:suppressAutoHyphens/>
        <w:autoSpaceDE w:val="0"/>
        <w:autoSpaceDN w:val="0"/>
        <w:jc w:val="center"/>
        <w:textAlignment w:val="baseline"/>
        <w:outlineLvl w:val="1"/>
        <w:rPr>
          <w:rFonts w:ascii="Montserrat" w:hAnsi="Montserrat"/>
          <w:b/>
          <w:bCs/>
          <w:noProof/>
          <w:lang w:val="ro-RO"/>
        </w:rPr>
      </w:pPr>
    </w:p>
    <w:p w14:paraId="47C50131" w14:textId="77777777" w:rsidR="004D4EFB" w:rsidRPr="002455B7" w:rsidRDefault="004D4EFB" w:rsidP="004D4EFB">
      <w:pPr>
        <w:suppressAutoHyphens/>
        <w:autoSpaceDE w:val="0"/>
        <w:autoSpaceDN w:val="0"/>
        <w:jc w:val="center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0AE31FB9" w14:textId="77777777" w:rsidR="00B9485B" w:rsidRPr="002455B7" w:rsidRDefault="00B9485B" w:rsidP="004D4EFB">
      <w:pPr>
        <w:suppressAutoHyphens/>
        <w:autoSpaceDE w:val="0"/>
        <w:autoSpaceDN w:val="0"/>
        <w:spacing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2455B7">
        <w:rPr>
          <w:rFonts w:ascii="Montserrat Light" w:hAnsi="Montserrat Light"/>
          <w:noProof/>
          <w:lang w:val="ro-RO"/>
        </w:rPr>
        <w:t>Președintele Consiliului Județean Cluj,</w:t>
      </w:r>
    </w:p>
    <w:p w14:paraId="4644B993" w14:textId="4294FBA5" w:rsidR="00B9485B" w:rsidRPr="002455B7" w:rsidRDefault="00B9485B" w:rsidP="004D4EFB">
      <w:pPr>
        <w:shd w:val="clear" w:color="auto" w:fill="FFFFFF"/>
        <w:spacing w:after="220"/>
        <w:jc w:val="both"/>
        <w:rPr>
          <w:rFonts w:ascii="Montserrat" w:hAnsi="Montserrat"/>
          <w:noProof/>
          <w:lang w:val="ro-RO"/>
        </w:rPr>
      </w:pPr>
      <w:r w:rsidRPr="002455B7">
        <w:rPr>
          <w:rFonts w:ascii="Montserrat Light" w:hAnsi="Montserrat Light"/>
          <w:noProof/>
          <w:lang w:val="ro-RO"/>
        </w:rPr>
        <w:t xml:space="preserve">Având în vedere Referatul nr. </w:t>
      </w:r>
      <w:r w:rsidRPr="002455B7">
        <w:rPr>
          <w:rFonts w:ascii="Montserrat Light" w:hAnsi="Montserrat Light"/>
          <w:bCs/>
          <w:noProof/>
          <w:lang w:val="ro-RO"/>
        </w:rPr>
        <w:t xml:space="preserve">13.901/13.04.2021 </w:t>
      </w:r>
      <w:r w:rsidRPr="002455B7">
        <w:rPr>
          <w:rFonts w:ascii="Montserrat Light" w:hAnsi="Montserrat Light"/>
          <w:noProof/>
          <w:lang w:val="ro-RO"/>
        </w:rPr>
        <w:t xml:space="preserve">elaborat de </w:t>
      </w:r>
      <w:r w:rsidRPr="002455B7">
        <w:rPr>
          <w:rFonts w:ascii="Montserrat Light" w:hAnsi="Montserrat Light" w:cs="Calibri"/>
          <w:noProof/>
          <w:lang w:val="ro-RO"/>
        </w:rPr>
        <w:t>Direcția de Administrare a Domeniului Public și Privat</w:t>
      </w:r>
      <w:r w:rsidR="0048354C">
        <w:rPr>
          <w:rFonts w:ascii="Montserrat Light" w:hAnsi="Montserrat Light" w:cs="Calibri"/>
          <w:noProof/>
          <w:lang w:val="ro-RO"/>
        </w:rPr>
        <w:t>-</w:t>
      </w:r>
      <w:r w:rsidRPr="002455B7">
        <w:rPr>
          <w:rFonts w:ascii="Montserrat Light" w:hAnsi="Montserrat Light"/>
          <w:noProof/>
          <w:lang w:val="ro-RO"/>
        </w:rPr>
        <w:t xml:space="preserve"> </w:t>
      </w:r>
      <w:r w:rsidRPr="002455B7">
        <w:rPr>
          <w:rFonts w:ascii="Montserrat Light" w:hAnsi="Montserrat Light" w:cs="Calibri"/>
          <w:noProof/>
          <w:lang w:val="ro-RO"/>
        </w:rPr>
        <w:t>Birou Administrare Patrimoniu</w:t>
      </w:r>
      <w:r w:rsidRPr="002455B7">
        <w:rPr>
          <w:rFonts w:ascii="Montserrat Light" w:hAnsi="Montserrat Light"/>
          <w:noProof/>
          <w:lang w:val="ro-RO"/>
        </w:rPr>
        <w:t>,</w:t>
      </w:r>
      <w:r w:rsidRPr="002455B7">
        <w:rPr>
          <w:rFonts w:ascii="Montserrat" w:hAnsi="Montserrat"/>
          <w:noProof/>
          <w:lang w:val="ro-RO"/>
        </w:rPr>
        <w:t xml:space="preserve"> </w:t>
      </w:r>
      <w:r w:rsidRPr="002455B7">
        <w:rPr>
          <w:rFonts w:ascii="Montserrat Light" w:hAnsi="Montserrat Light"/>
          <w:noProof/>
          <w:lang w:val="ro-RO"/>
        </w:rPr>
        <w:t>privind constituirea Comisi</w:t>
      </w:r>
      <w:r w:rsidR="004E2461">
        <w:rPr>
          <w:rFonts w:ascii="Montserrat Light" w:hAnsi="Montserrat Light"/>
          <w:noProof/>
          <w:lang w:val="ro-RO"/>
        </w:rPr>
        <w:t>ei</w:t>
      </w:r>
      <w:r w:rsidRPr="002455B7">
        <w:rPr>
          <w:rFonts w:ascii="Montserrat Light" w:hAnsi="Montserrat Light"/>
          <w:noProof/>
          <w:lang w:val="ro-RO"/>
        </w:rPr>
        <w:t xml:space="preserve"> de evaluare a ofertelor pentru închirierea închirierea unor bunuri imobile din domeniul  privat al Județului Cluj, aflate în administrarea  societatii  </w:t>
      </w:r>
      <w:bookmarkStart w:id="3" w:name="_Hlk69223956"/>
      <w:r w:rsidRPr="002455B7">
        <w:rPr>
          <w:rFonts w:ascii="Montserrat Light" w:hAnsi="Montserrat Light"/>
          <w:noProof/>
          <w:lang w:val="ro-RO"/>
        </w:rPr>
        <w:t>Drumuri și Poduri  Județene Cluj S.A (In insolventa, in insolvancy, en procedure collective)</w:t>
      </w:r>
      <w:bookmarkEnd w:id="3"/>
      <w:r w:rsidRPr="002455B7">
        <w:rPr>
          <w:rFonts w:ascii="Montserrat Light" w:hAnsi="Montserrat Light"/>
          <w:noProof/>
          <w:lang w:val="ro-RO"/>
        </w:rPr>
        <w:t>;</w:t>
      </w:r>
    </w:p>
    <w:p w14:paraId="125649D9" w14:textId="029CB20A" w:rsidR="00B9485B" w:rsidRPr="002455B7" w:rsidRDefault="00B9485B" w:rsidP="004D4EF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2455B7">
        <w:rPr>
          <w:rFonts w:ascii="Montserrat Light" w:hAnsi="Montserrat Light"/>
          <w:noProof/>
          <w:lang w:val="ro-RO"/>
        </w:rPr>
        <w:t>Tinând cont de</w:t>
      </w:r>
      <w:r w:rsidR="004D4EFB" w:rsidRPr="002455B7">
        <w:rPr>
          <w:rFonts w:ascii="Montserrat Light" w:hAnsi="Montserrat Light"/>
          <w:noProof/>
          <w:lang w:val="ro-RO"/>
        </w:rPr>
        <w:t xml:space="preserve"> a</w:t>
      </w:r>
      <w:r w:rsidRPr="002455B7">
        <w:rPr>
          <w:rFonts w:ascii="Montserrat Light" w:hAnsi="Montserrat Light"/>
          <w:noProof/>
          <w:lang w:val="ro-RO"/>
        </w:rPr>
        <w:t xml:space="preserve">dresa </w:t>
      </w:r>
      <w:r w:rsidRPr="002455B7">
        <w:rPr>
          <w:rFonts w:ascii="Montserrat Light" w:hAnsi="Montserrat Light"/>
          <w:noProof/>
          <w:lang w:val="ro-RO" w:eastAsia="ro-RO"/>
        </w:rPr>
        <w:t xml:space="preserve"> </w:t>
      </w:r>
      <w:r w:rsidR="004A0718">
        <w:rPr>
          <w:rFonts w:ascii="Montserrat Light" w:hAnsi="Montserrat Light"/>
          <w:noProof/>
          <w:lang w:val="ro-RO" w:eastAsia="ro-RO"/>
        </w:rPr>
        <w:t xml:space="preserve">societății </w:t>
      </w:r>
      <w:r w:rsidRPr="002455B7">
        <w:rPr>
          <w:rFonts w:ascii="Montserrat Light" w:hAnsi="Montserrat Light"/>
          <w:noProof/>
          <w:lang w:val="ro-RO"/>
        </w:rPr>
        <w:t>Drumuri și Poduri  Județene Cluj SA</w:t>
      </w:r>
      <w:r w:rsidR="004A0718">
        <w:rPr>
          <w:rFonts w:ascii="Montserrat Light" w:hAnsi="Montserrat Light"/>
          <w:noProof/>
          <w:lang w:val="ro-RO"/>
        </w:rPr>
        <w:t xml:space="preserve"> </w:t>
      </w:r>
      <w:r w:rsidRPr="002455B7">
        <w:rPr>
          <w:rFonts w:ascii="Montserrat Light" w:hAnsi="Montserrat Light"/>
          <w:noProof/>
          <w:lang w:val="ro-RO"/>
        </w:rPr>
        <w:t>(In insolventa, in insolvancy, en procedure collective)</w:t>
      </w:r>
      <w:r w:rsidRPr="002455B7">
        <w:rPr>
          <w:rFonts w:ascii="Montserrat Light" w:hAnsi="Montserrat Light"/>
          <w:noProof/>
          <w:lang w:val="ro-RO" w:eastAsia="ro-RO"/>
        </w:rPr>
        <w:t xml:space="preserve"> nr.2.079/06.04.2021 înregistrată la Consiliul Județean Cluj cu nr. 13.287/08.04.2021. </w:t>
      </w:r>
    </w:p>
    <w:p w14:paraId="135BBCC9" w14:textId="77777777" w:rsidR="00B9485B" w:rsidRPr="002455B7" w:rsidRDefault="00B9485B" w:rsidP="004D4EFB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2455B7">
        <w:rPr>
          <w:rFonts w:ascii="Montserrat Light" w:hAnsi="Montserrat Light"/>
          <w:noProof/>
          <w:lang w:val="ro-RO"/>
        </w:rPr>
        <w:t>În conformitate cu  prevederile:</w:t>
      </w:r>
    </w:p>
    <w:p w14:paraId="41663247" w14:textId="77777777" w:rsidR="00B9485B" w:rsidRPr="002455B7" w:rsidRDefault="00B9485B" w:rsidP="00B9485B">
      <w:pPr>
        <w:pStyle w:val="Listparagraf"/>
        <w:numPr>
          <w:ilvl w:val="0"/>
          <w:numId w:val="12"/>
        </w:num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bookmarkStart w:id="4" w:name="_Hlk43734932"/>
      <w:r w:rsidRPr="002455B7">
        <w:rPr>
          <w:rFonts w:ascii="Montserrat Light" w:hAnsi="Montserrat Light"/>
          <w:noProof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08A39DAC" w14:textId="77777777" w:rsidR="00B9485B" w:rsidRPr="002455B7" w:rsidRDefault="00B9485B" w:rsidP="00B9485B">
      <w:pPr>
        <w:pStyle w:val="Listparagraf"/>
        <w:numPr>
          <w:ilvl w:val="0"/>
          <w:numId w:val="12"/>
        </w:num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2455B7">
        <w:rPr>
          <w:rFonts w:ascii="Montserrat Light" w:hAnsi="Montserrat Light"/>
          <w:noProof/>
          <w:lang w:val="ro-RO"/>
        </w:rPr>
        <w:t>art. 1777-1823 din Legea privind Codul Civil nr. 287/2009, republicată, cu modificările si completările ulterioare;</w:t>
      </w:r>
    </w:p>
    <w:p w14:paraId="07E474BA" w14:textId="5066D0E5" w:rsidR="00B9485B" w:rsidRPr="002455B7" w:rsidRDefault="00B9485B" w:rsidP="00B9485B">
      <w:pPr>
        <w:pStyle w:val="Listparagraf"/>
        <w:numPr>
          <w:ilvl w:val="0"/>
          <w:numId w:val="13"/>
        </w:numPr>
        <w:suppressAutoHyphens/>
        <w:autoSpaceDE w:val="0"/>
        <w:autoSpaceDN w:val="0"/>
        <w:spacing w:line="240" w:lineRule="auto"/>
        <w:ind w:left="709" w:right="-114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2455B7">
        <w:rPr>
          <w:rFonts w:ascii="Montserrat Light" w:hAnsi="Montserrat Light"/>
          <w:noProof/>
          <w:lang w:val="ro-RO"/>
        </w:rPr>
        <w:t xml:space="preserve">Hotărârii Consiliului Județean Cluj nr. 221/2020, privind închirierea unor bunuri imobile din domeniul  privat al Județului Cluj, aflate în administrarea  societatii Drumuri și Poduri  Județene Cluj S.A (In insolventa, in insolvancy, en procedure collective) </w:t>
      </w:r>
      <w:bookmarkEnd w:id="4"/>
    </w:p>
    <w:p w14:paraId="625EC19C" w14:textId="77777777" w:rsidR="00B9485B" w:rsidRPr="002455B7" w:rsidRDefault="00B9485B" w:rsidP="004D4EFB">
      <w:pPr>
        <w:suppressAutoHyphens/>
        <w:autoSpaceDE w:val="0"/>
        <w:autoSpaceDN w:val="0"/>
        <w:spacing w:before="240" w:line="240" w:lineRule="auto"/>
        <w:ind w:right="-114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2455B7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83666CB" w14:textId="77777777" w:rsidR="00B9485B" w:rsidRPr="002455B7" w:rsidRDefault="00B9485B" w:rsidP="00B9485B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</w:rPr>
      </w:pPr>
    </w:p>
    <w:p w14:paraId="0A1273E2" w14:textId="7C73C3EE" w:rsidR="00B9485B" w:rsidRPr="002455B7" w:rsidRDefault="004D4EFB" w:rsidP="004D4EFB">
      <w:pPr>
        <w:suppressAutoHyphens/>
        <w:autoSpaceDE w:val="0"/>
        <w:autoSpaceDN w:val="0"/>
        <w:spacing w:after="240"/>
        <w:textAlignment w:val="baseline"/>
        <w:outlineLvl w:val="1"/>
        <w:rPr>
          <w:rFonts w:ascii="Montserrat" w:hAnsi="Montserrat"/>
          <w:b/>
          <w:bCs/>
          <w:noProof/>
          <w:lang w:val="ro-RO"/>
        </w:rPr>
      </w:pPr>
      <w:r w:rsidRPr="002455B7">
        <w:rPr>
          <w:rFonts w:ascii="Montserrat" w:hAnsi="Montserrat"/>
          <w:b/>
          <w:bCs/>
          <w:noProof/>
          <w:lang w:val="ro-RO"/>
        </w:rPr>
        <w:t xml:space="preserve">                                                              d i s p u n e:        </w:t>
      </w:r>
    </w:p>
    <w:p w14:paraId="051D8507" w14:textId="09C9D8FC" w:rsidR="00267F1C" w:rsidRDefault="00B9485B" w:rsidP="00267F1C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2455B7">
        <w:rPr>
          <w:rFonts w:ascii="Montserrat" w:hAnsi="Montserrat"/>
          <w:b/>
          <w:bCs/>
          <w:noProof/>
          <w:lang w:val="ro-RO"/>
        </w:rPr>
        <w:t xml:space="preserve"> Art. 1.</w:t>
      </w:r>
      <w:r w:rsidRPr="002455B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455B7">
        <w:rPr>
          <w:rFonts w:ascii="Montserrat Light" w:hAnsi="Montserrat Light"/>
          <w:noProof/>
          <w:lang w:val="ro-RO"/>
        </w:rPr>
        <w:t xml:space="preserve">Se constituie Comisia de evaluare a ofertelor pentru închirierea </w:t>
      </w:r>
      <w:bookmarkStart w:id="5" w:name="_Hlk69223779"/>
      <w:r w:rsidR="004E2461">
        <w:rPr>
          <w:rFonts w:ascii="Montserrat Light" w:hAnsi="Montserrat Light"/>
          <w:noProof/>
          <w:lang w:val="ro-RO"/>
        </w:rPr>
        <w:t xml:space="preserve">unor </w:t>
      </w:r>
      <w:r w:rsidR="00267F1C" w:rsidRPr="00267F1C">
        <w:rPr>
          <w:rFonts w:ascii="Montserrat Light" w:hAnsi="Montserrat Light"/>
          <w:noProof/>
          <w:lang w:val="ro-RO"/>
        </w:rPr>
        <w:t>imobile din domeniul  privat al Județului Cluj, aflate în administrarea  societății  Drumuri și Poduri  Județene Cluj SA (In insolventa, in insolvancy, en procedure collective)</w:t>
      </w:r>
      <w:r w:rsidR="00267F1C" w:rsidRPr="00267F1C">
        <w:t xml:space="preserve"> </w:t>
      </w:r>
      <w:r w:rsidR="00267F1C" w:rsidRPr="00267F1C">
        <w:rPr>
          <w:rFonts w:ascii="Montserrat Light" w:hAnsi="Montserrat Light"/>
          <w:noProof/>
          <w:lang w:val="ro-RO"/>
        </w:rPr>
        <w:t xml:space="preserve">în componenţa cuprinsă în </w:t>
      </w:r>
      <w:r w:rsidR="00267F1C" w:rsidRPr="00480EE7">
        <w:rPr>
          <w:rFonts w:ascii="Montserrat" w:hAnsi="Montserrat"/>
          <w:b/>
          <w:bCs/>
          <w:noProof/>
          <w:lang w:val="ro-RO"/>
        </w:rPr>
        <w:t xml:space="preserve">anexa </w:t>
      </w:r>
      <w:r w:rsidR="00267F1C" w:rsidRPr="00267F1C">
        <w:rPr>
          <w:rFonts w:ascii="Montserrat Light" w:hAnsi="Montserrat Light"/>
          <w:noProof/>
          <w:lang w:val="ro-RO"/>
        </w:rPr>
        <w:t xml:space="preserve"> care face parte integrantă din prezenta dispoziție</w:t>
      </w:r>
      <w:r w:rsidR="004E2461">
        <w:rPr>
          <w:rFonts w:ascii="Montserrat Light" w:hAnsi="Montserrat Light"/>
          <w:noProof/>
          <w:lang w:val="ro-RO"/>
        </w:rPr>
        <w:t>.</w:t>
      </w:r>
    </w:p>
    <w:p w14:paraId="1F95FD1D" w14:textId="5D383BBD" w:rsidR="004E2461" w:rsidRPr="004E2461" w:rsidRDefault="004E2461" w:rsidP="004E2461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4E2461">
        <w:rPr>
          <w:rFonts w:ascii="Montserrat" w:hAnsi="Montserrat"/>
          <w:b/>
          <w:bCs/>
          <w:noProof/>
          <w:lang w:val="ro-RO"/>
        </w:rPr>
        <w:t xml:space="preserve">Art.2. </w:t>
      </w:r>
      <w:r w:rsidRPr="004E2461">
        <w:rPr>
          <w:rFonts w:ascii="Montserrat Light" w:hAnsi="Montserrat Light"/>
          <w:noProof/>
          <w:lang w:val="ro-RO"/>
        </w:rPr>
        <w:t>Comisia desemnată la art.1 evaluează ofertele pentru închirierea următoarelor imobile:</w:t>
      </w:r>
    </w:p>
    <w:p w14:paraId="0DDCE9BA" w14:textId="436E42A3" w:rsidR="00267F1C" w:rsidRDefault="00267F1C" w:rsidP="004E2461">
      <w:pPr>
        <w:pStyle w:val="Listparagraf"/>
        <w:numPr>
          <w:ilvl w:val="0"/>
          <w:numId w:val="15"/>
        </w:num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t</w:t>
      </w:r>
      <w:r w:rsidR="00B9485B" w:rsidRPr="00267F1C">
        <w:rPr>
          <w:rFonts w:ascii="Montserrat Light" w:hAnsi="Montserrat Light"/>
          <w:noProof/>
          <w:lang w:val="ro-RO"/>
        </w:rPr>
        <w:t>eren</w:t>
      </w:r>
      <w:r>
        <w:rPr>
          <w:rFonts w:ascii="Montserrat Light" w:hAnsi="Montserrat Light"/>
          <w:noProof/>
          <w:lang w:val="ro-RO"/>
        </w:rPr>
        <w:t xml:space="preserve"> î</w:t>
      </w:r>
      <w:r w:rsidR="00B9485B" w:rsidRPr="00267F1C">
        <w:rPr>
          <w:rFonts w:ascii="Montserrat Light" w:hAnsi="Montserrat Light"/>
          <w:noProof/>
          <w:lang w:val="ro-RO"/>
        </w:rPr>
        <w:t xml:space="preserve">n </w:t>
      </w:r>
      <w:r w:rsidR="004E2461">
        <w:rPr>
          <w:rFonts w:ascii="Montserrat Light" w:hAnsi="Montserrat Light"/>
          <w:noProof/>
          <w:lang w:val="ro-RO"/>
        </w:rPr>
        <w:t>Comuna</w:t>
      </w:r>
      <w:r w:rsidR="00B9485B" w:rsidRPr="00267F1C">
        <w:rPr>
          <w:rFonts w:ascii="Montserrat Light" w:hAnsi="Montserrat Light"/>
          <w:noProof/>
          <w:lang w:val="ro-RO"/>
        </w:rPr>
        <w:t xml:space="preserve"> Gilău, str. Stațiilor nr. 1, județul  Cluj, cu o suprafa</w:t>
      </w:r>
      <w:r>
        <w:rPr>
          <w:rFonts w:ascii="Montserrat Light" w:hAnsi="Montserrat Light"/>
          <w:noProof/>
          <w:lang w:val="ro-RO"/>
        </w:rPr>
        <w:t>ță</w:t>
      </w:r>
      <w:r w:rsidR="00B9485B" w:rsidRPr="00267F1C">
        <w:rPr>
          <w:rFonts w:ascii="Montserrat Light" w:hAnsi="Montserrat Light"/>
          <w:noProof/>
          <w:lang w:val="ro-RO"/>
        </w:rPr>
        <w:t xml:space="preserve">  de 2000 mp</w:t>
      </w:r>
      <w:bookmarkEnd w:id="5"/>
      <w:r w:rsidR="00B9485B" w:rsidRPr="00267F1C">
        <w:rPr>
          <w:rFonts w:ascii="Montserrat Light" w:hAnsi="Montserrat Light"/>
          <w:noProof/>
          <w:lang w:val="ro-RO"/>
        </w:rPr>
        <w:t xml:space="preserve">, </w:t>
      </w:r>
      <w:bookmarkStart w:id="6" w:name="_Hlk43735462"/>
    </w:p>
    <w:p w14:paraId="421DF491" w14:textId="23C35ED1" w:rsidR="00267F1C" w:rsidRDefault="00B9485B" w:rsidP="004E2461">
      <w:pPr>
        <w:pStyle w:val="Listparagraf"/>
        <w:numPr>
          <w:ilvl w:val="0"/>
          <w:numId w:val="15"/>
        </w:num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267F1C">
        <w:rPr>
          <w:rFonts w:ascii="Montserrat Light" w:hAnsi="Montserrat Light"/>
          <w:noProof/>
          <w:lang w:val="ro-RO"/>
        </w:rPr>
        <w:t>teren</w:t>
      </w:r>
      <w:r w:rsidR="00267F1C">
        <w:rPr>
          <w:rFonts w:ascii="Montserrat Light" w:hAnsi="Montserrat Light"/>
          <w:noProof/>
          <w:lang w:val="ro-RO"/>
        </w:rPr>
        <w:t xml:space="preserve"> î</w:t>
      </w:r>
      <w:r w:rsidRPr="00267F1C">
        <w:rPr>
          <w:rFonts w:ascii="Montserrat Light" w:hAnsi="Montserrat Light"/>
          <w:noProof/>
          <w:lang w:val="ro-RO"/>
        </w:rPr>
        <w:t xml:space="preserve">n </w:t>
      </w:r>
      <w:r w:rsidR="004E2461">
        <w:rPr>
          <w:rFonts w:ascii="Montserrat Light" w:hAnsi="Montserrat Light"/>
          <w:noProof/>
          <w:lang w:val="ro-RO"/>
        </w:rPr>
        <w:t xml:space="preserve">Orașul </w:t>
      </w:r>
      <w:r w:rsidRPr="00267F1C">
        <w:rPr>
          <w:rFonts w:ascii="Montserrat Light" w:hAnsi="Montserrat Light"/>
          <w:noProof/>
          <w:lang w:val="ro-RO"/>
        </w:rPr>
        <w:t xml:space="preserve"> Huedin, str. Campului, nr. 7, județul  Cluj, cu o suprafata  de  10.690,95 mp,  </w:t>
      </w:r>
    </w:p>
    <w:p w14:paraId="619C814D" w14:textId="5A51E8A8" w:rsidR="00267F1C" w:rsidRDefault="00B9485B" w:rsidP="004E2461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267F1C">
        <w:rPr>
          <w:rFonts w:ascii="Montserrat Light" w:hAnsi="Montserrat Light"/>
          <w:noProof/>
          <w:lang w:val="ro-RO"/>
        </w:rPr>
        <w:t xml:space="preserve">teren  din </w:t>
      </w:r>
      <w:r w:rsidR="004E2461">
        <w:rPr>
          <w:rFonts w:ascii="Montserrat Light" w:hAnsi="Montserrat Light"/>
          <w:noProof/>
          <w:lang w:val="ro-RO"/>
        </w:rPr>
        <w:t>Orașul</w:t>
      </w:r>
      <w:r w:rsidRPr="00267F1C">
        <w:rPr>
          <w:rFonts w:ascii="Montserrat Light" w:hAnsi="Montserrat Light"/>
          <w:noProof/>
          <w:lang w:val="ro-RO"/>
        </w:rPr>
        <w:t xml:space="preserve"> Huedin, str. Avram Iancu, județul  Cluj, cu o suprafata de  8.057,40 mp.,  </w:t>
      </w:r>
    </w:p>
    <w:p w14:paraId="4C2D0D28" w14:textId="77777777" w:rsidR="00480EE7" w:rsidRDefault="00480EE7" w:rsidP="00267F1C">
      <w:pPr>
        <w:suppressAutoHyphens/>
        <w:autoSpaceDE w:val="0"/>
        <w:autoSpaceDN w:val="0"/>
        <w:adjustRightInd w:val="0"/>
        <w:spacing w:before="240"/>
        <w:jc w:val="both"/>
        <w:textAlignment w:val="baseline"/>
        <w:outlineLvl w:val="1"/>
        <w:rPr>
          <w:rFonts w:ascii="Montserrat" w:hAnsi="Montserrat"/>
          <w:b/>
          <w:bCs/>
          <w:noProof/>
          <w:lang w:val="ro-RO"/>
        </w:rPr>
      </w:pPr>
    </w:p>
    <w:p w14:paraId="2079DDBD" w14:textId="00273045" w:rsidR="00B9485B" w:rsidRPr="00267F1C" w:rsidRDefault="00B9485B" w:rsidP="00267F1C">
      <w:pPr>
        <w:suppressAutoHyphens/>
        <w:autoSpaceDE w:val="0"/>
        <w:autoSpaceDN w:val="0"/>
        <w:adjustRightInd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267F1C">
        <w:rPr>
          <w:rFonts w:ascii="Montserrat" w:hAnsi="Montserrat"/>
          <w:b/>
          <w:bCs/>
          <w:noProof/>
          <w:lang w:val="ro-RO"/>
        </w:rPr>
        <w:t xml:space="preserve">Art. </w:t>
      </w:r>
      <w:r w:rsidR="00480EE7">
        <w:rPr>
          <w:rFonts w:ascii="Montserrat" w:hAnsi="Montserrat"/>
          <w:b/>
          <w:bCs/>
          <w:noProof/>
          <w:lang w:val="ro-RO"/>
        </w:rPr>
        <w:t>3</w:t>
      </w:r>
      <w:r w:rsidRPr="00267F1C">
        <w:rPr>
          <w:rFonts w:ascii="Montserrat" w:hAnsi="Montserrat"/>
          <w:b/>
          <w:bCs/>
          <w:noProof/>
          <w:lang w:val="ro-RO"/>
        </w:rPr>
        <w:t>.</w:t>
      </w:r>
      <w:r w:rsidRPr="00267F1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67F1C">
        <w:rPr>
          <w:rFonts w:ascii="Montserrat Light" w:hAnsi="Montserrat Light"/>
          <w:noProof/>
          <w:lang w:val="ro-RO"/>
        </w:rPr>
        <w:t>Cu punerea în aplicare a prevederilor prezentei dispoziții se încredințează persoanele desemnate la articol</w:t>
      </w:r>
      <w:r w:rsidR="004E2461">
        <w:rPr>
          <w:rFonts w:ascii="Montserrat Light" w:hAnsi="Montserrat Light"/>
          <w:noProof/>
          <w:lang w:val="ro-RO"/>
        </w:rPr>
        <w:t xml:space="preserve">ul </w:t>
      </w:r>
      <w:r w:rsidRPr="00267F1C">
        <w:rPr>
          <w:rFonts w:ascii="Montserrat Light" w:hAnsi="Montserrat Light"/>
          <w:noProof/>
          <w:lang w:val="ro-RO"/>
        </w:rPr>
        <w:t>1.</w:t>
      </w:r>
    </w:p>
    <w:bookmarkEnd w:id="6"/>
    <w:p w14:paraId="3B15DC66" w14:textId="38511947" w:rsidR="00B9485B" w:rsidRPr="002455B7" w:rsidRDefault="00B9485B" w:rsidP="004D4EFB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2455B7">
        <w:rPr>
          <w:rFonts w:ascii="Montserrat Light" w:hAnsi="Montserrat Light"/>
          <w:noProof/>
          <w:lang w:val="ro-RO"/>
        </w:rPr>
        <w:t xml:space="preserve"> </w:t>
      </w:r>
      <w:r w:rsidRPr="002455B7">
        <w:rPr>
          <w:rFonts w:ascii="Montserrat" w:hAnsi="Montserrat"/>
          <w:b/>
          <w:bCs/>
          <w:noProof/>
          <w:lang w:val="ro-RO"/>
        </w:rPr>
        <w:t xml:space="preserve">Art. </w:t>
      </w:r>
      <w:r w:rsidR="00480EE7">
        <w:rPr>
          <w:rFonts w:ascii="Montserrat" w:hAnsi="Montserrat"/>
          <w:b/>
          <w:bCs/>
          <w:noProof/>
          <w:lang w:val="ro-RO"/>
        </w:rPr>
        <w:t>4</w:t>
      </w:r>
      <w:r w:rsidRPr="002455B7">
        <w:rPr>
          <w:rFonts w:ascii="Montserrat" w:hAnsi="Montserrat"/>
          <w:b/>
          <w:bCs/>
          <w:noProof/>
          <w:lang w:val="ro-RO"/>
        </w:rPr>
        <w:t>.</w:t>
      </w:r>
      <w:r w:rsidRPr="002455B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455B7">
        <w:rPr>
          <w:rFonts w:ascii="Montserrat Light" w:hAnsi="Montserrat Light"/>
          <w:noProof/>
          <w:lang w:val="ro-RO"/>
        </w:rPr>
        <w:t xml:space="preserve">Prezenta dispoziție se comunică </w:t>
      </w:r>
      <w:r w:rsidR="004D4EFB" w:rsidRPr="002455B7">
        <w:rPr>
          <w:rFonts w:ascii="Montserrat Light" w:hAnsi="Montserrat Light"/>
          <w:noProof/>
          <w:lang w:val="ro-RO"/>
        </w:rPr>
        <w:t xml:space="preserve">societății </w:t>
      </w:r>
      <w:r w:rsidRPr="002455B7">
        <w:rPr>
          <w:rFonts w:ascii="Montserrat Light" w:hAnsi="Montserrat Light"/>
          <w:noProof/>
          <w:lang w:val="ro-RO"/>
        </w:rPr>
        <w:t>Drumuri și Poduri  Județene Cluj SA</w:t>
      </w:r>
      <w:r w:rsidR="004D4EFB" w:rsidRPr="002455B7">
        <w:rPr>
          <w:rFonts w:ascii="Montserrat Light" w:hAnsi="Montserrat Light"/>
          <w:noProof/>
          <w:lang w:val="ro-RO"/>
        </w:rPr>
        <w:t xml:space="preserve"> </w:t>
      </w:r>
      <w:r w:rsidRPr="002455B7">
        <w:rPr>
          <w:rFonts w:ascii="Montserrat Light" w:hAnsi="Montserrat Light"/>
          <w:noProof/>
          <w:lang w:val="ro-RO"/>
        </w:rPr>
        <w:t xml:space="preserve">(In insolventa, in insolvancy, en procedure collective), </w:t>
      </w:r>
      <w:r w:rsidRPr="002455B7">
        <w:rPr>
          <w:rFonts w:ascii="Montserrat Light" w:hAnsi="Montserrat Light"/>
          <w:bCs/>
          <w:noProof/>
          <w:lang w:val="ro-RO"/>
        </w:rPr>
        <w:t>Agenției Naționale de Administrare Fiscală- Direcția Generală Regională a Finanțelor Publice Cluj,</w:t>
      </w:r>
      <w:r w:rsidRPr="002455B7">
        <w:rPr>
          <w:rFonts w:ascii="Montserrat Light" w:hAnsi="Montserrat Light"/>
          <w:bCs/>
          <w:noProof/>
          <w:color w:val="000000"/>
          <w:lang w:val="ro-RO"/>
        </w:rPr>
        <w:t xml:space="preserve"> Direcției de Administrare a Domeniului Public și Privat al Județului Cluj</w:t>
      </w:r>
      <w:r w:rsidRPr="002455B7">
        <w:rPr>
          <w:rFonts w:ascii="Montserrat Light" w:hAnsi="Montserrat Light"/>
          <w:bCs/>
          <w:noProof/>
          <w:lang w:val="ro-RO"/>
        </w:rPr>
        <w:t xml:space="preserve">, </w:t>
      </w:r>
      <w:r w:rsidRPr="002455B7">
        <w:rPr>
          <w:rFonts w:ascii="Montserrat Light" w:hAnsi="Montserrat Light"/>
          <w:noProof/>
          <w:lang w:val="ro-RO"/>
        </w:rPr>
        <w:t>precum si Prefectului Județului Cluj.</w:t>
      </w:r>
      <w:r w:rsidRPr="002455B7">
        <w:rPr>
          <w:rFonts w:ascii="Cambria" w:hAnsi="Cambria"/>
          <w:bCs/>
          <w:noProof/>
          <w:color w:val="000000"/>
          <w:lang w:val="ro-RO"/>
        </w:rPr>
        <w:t xml:space="preserve"> </w:t>
      </w:r>
    </w:p>
    <w:p w14:paraId="50B4F6EA" w14:textId="77777777" w:rsidR="00B9485B" w:rsidRPr="002455B7" w:rsidRDefault="00B9485B" w:rsidP="00B9485B">
      <w:pPr>
        <w:jc w:val="both"/>
        <w:rPr>
          <w:rFonts w:ascii="Montserrat Light" w:hAnsi="Montserrat Light"/>
          <w:noProof/>
          <w:lang w:val="ro-RO"/>
        </w:rPr>
      </w:pPr>
    </w:p>
    <w:p w14:paraId="4971623F" w14:textId="77777777" w:rsidR="00B9485B" w:rsidRPr="002455B7" w:rsidRDefault="00B9485B" w:rsidP="00B9485B">
      <w:pPr>
        <w:jc w:val="both"/>
        <w:rPr>
          <w:rFonts w:ascii="Montserrat Light" w:hAnsi="Montserrat Light"/>
          <w:noProof/>
          <w:lang w:val="ro-RO"/>
        </w:rPr>
      </w:pPr>
    </w:p>
    <w:p w14:paraId="1DD2F2AA" w14:textId="0A1AC017" w:rsidR="00B9485B" w:rsidRPr="002455B7" w:rsidRDefault="004D4EFB" w:rsidP="004D4EFB">
      <w:pPr>
        <w:ind w:left="5040" w:firstLine="720"/>
        <w:jc w:val="both"/>
        <w:rPr>
          <w:rFonts w:ascii="Montserrat" w:hAnsi="Montserrat"/>
          <w:b/>
          <w:bCs/>
          <w:noProof/>
          <w:lang w:val="ro-RO"/>
        </w:rPr>
      </w:pPr>
      <w:bookmarkStart w:id="7" w:name="_Hlk69546795"/>
      <w:r w:rsidRPr="002455B7">
        <w:rPr>
          <w:rFonts w:ascii="Montserrat" w:hAnsi="Montserrat"/>
          <w:b/>
          <w:bCs/>
          <w:noProof/>
          <w:lang w:val="ro-RO"/>
        </w:rPr>
        <w:t xml:space="preserve">    Contrasemnează:</w:t>
      </w:r>
    </w:p>
    <w:p w14:paraId="40B42D30" w14:textId="3DFBE26C" w:rsidR="00B9485B" w:rsidRPr="002455B7" w:rsidRDefault="00B9485B" w:rsidP="00B9485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" w:hAnsi="Montserrat"/>
          <w:b/>
          <w:bCs/>
          <w:noProof/>
          <w:lang w:val="ro-RO"/>
        </w:rPr>
      </w:pPr>
      <w:r w:rsidRPr="002455B7">
        <w:rPr>
          <w:rFonts w:ascii="Montserrat Light" w:hAnsi="Montserrat Light"/>
          <w:b/>
          <w:bCs/>
          <w:noProof/>
          <w:lang w:val="ro-RO"/>
        </w:rPr>
        <w:t xml:space="preserve">        </w:t>
      </w:r>
      <w:r w:rsidRPr="002455B7">
        <w:rPr>
          <w:rFonts w:ascii="Montserrat" w:hAnsi="Montserrat"/>
          <w:b/>
          <w:bCs/>
          <w:noProof/>
          <w:lang w:val="ro-RO"/>
        </w:rPr>
        <w:t xml:space="preserve">PREȘEDINTE                  </w:t>
      </w:r>
      <w:r w:rsidR="004D4EFB" w:rsidRPr="002455B7">
        <w:rPr>
          <w:rFonts w:ascii="Montserrat" w:hAnsi="Montserrat"/>
          <w:b/>
          <w:bCs/>
          <w:noProof/>
          <w:lang w:val="ro-RO"/>
        </w:rPr>
        <w:tab/>
      </w:r>
      <w:r w:rsidR="004D4EFB" w:rsidRPr="002455B7">
        <w:rPr>
          <w:rFonts w:ascii="Montserrat" w:hAnsi="Montserrat"/>
          <w:b/>
          <w:bCs/>
          <w:noProof/>
          <w:lang w:val="ro-RO"/>
        </w:rPr>
        <w:tab/>
      </w:r>
      <w:r w:rsidR="004D4EFB" w:rsidRPr="002455B7">
        <w:rPr>
          <w:rFonts w:ascii="Montserrat" w:hAnsi="Montserrat"/>
          <w:b/>
          <w:bCs/>
          <w:noProof/>
          <w:lang w:val="ro-RO"/>
        </w:rPr>
        <w:tab/>
      </w:r>
      <w:r w:rsidRPr="002455B7">
        <w:rPr>
          <w:rFonts w:ascii="Montserrat" w:hAnsi="Montserrat"/>
          <w:b/>
          <w:bCs/>
          <w:noProof/>
          <w:lang w:val="ro-RO"/>
        </w:rPr>
        <w:t xml:space="preserve">  </w:t>
      </w:r>
      <w:r w:rsidR="004D4EFB" w:rsidRPr="002455B7">
        <w:rPr>
          <w:rFonts w:ascii="Montserrat" w:hAnsi="Montserrat"/>
          <w:b/>
          <w:bCs/>
          <w:noProof/>
          <w:lang w:val="ro-RO"/>
        </w:rPr>
        <w:t>SECRETAR GENERAL AL JUDEȚULUI</w:t>
      </w:r>
      <w:r w:rsidRPr="002455B7">
        <w:rPr>
          <w:rFonts w:ascii="Montserrat" w:hAnsi="Montserrat"/>
          <w:b/>
          <w:bCs/>
          <w:noProof/>
          <w:lang w:val="ro-RO"/>
        </w:rPr>
        <w:t xml:space="preserve">                                                </w:t>
      </w:r>
    </w:p>
    <w:p w14:paraId="5B366493" w14:textId="39F4376C" w:rsidR="00B9485B" w:rsidRPr="002455B7" w:rsidRDefault="00B9485B" w:rsidP="004D4EFB">
      <w:pPr>
        <w:suppressAutoHyphens/>
        <w:autoSpaceDE w:val="0"/>
        <w:autoSpaceDN w:val="0"/>
        <w:textAlignment w:val="baseline"/>
        <w:outlineLvl w:val="1"/>
        <w:rPr>
          <w:rFonts w:ascii="Montserrat" w:hAnsi="Montserrat"/>
          <w:b/>
          <w:bCs/>
          <w:noProof/>
          <w:lang w:val="ro-RO"/>
        </w:rPr>
      </w:pPr>
      <w:r w:rsidRPr="002455B7">
        <w:rPr>
          <w:rFonts w:ascii="Montserrat" w:hAnsi="Montserrat"/>
          <w:noProof/>
          <w:lang w:val="ro-RO"/>
        </w:rPr>
        <w:t xml:space="preserve">             Alin</w:t>
      </w:r>
      <w:r w:rsidR="004D4EFB" w:rsidRPr="002455B7">
        <w:rPr>
          <w:rFonts w:ascii="Montserrat" w:hAnsi="Montserrat"/>
          <w:noProof/>
          <w:lang w:val="ro-RO"/>
        </w:rPr>
        <w:t xml:space="preserve"> </w:t>
      </w:r>
      <w:r w:rsidRPr="002455B7">
        <w:rPr>
          <w:rFonts w:ascii="Montserrat" w:hAnsi="Montserrat"/>
          <w:noProof/>
          <w:lang w:val="ro-RO"/>
        </w:rPr>
        <w:t xml:space="preserve">Tișe                                        </w:t>
      </w:r>
      <w:r w:rsidR="004D4EFB" w:rsidRPr="002455B7">
        <w:rPr>
          <w:rFonts w:ascii="Montserrat" w:hAnsi="Montserrat"/>
          <w:noProof/>
          <w:lang w:val="ro-RO"/>
        </w:rPr>
        <w:t xml:space="preserve">                                        Simona Gaci</w:t>
      </w:r>
      <w:r w:rsidRPr="002455B7">
        <w:rPr>
          <w:rFonts w:ascii="Montserrat" w:hAnsi="Montserrat"/>
          <w:b/>
          <w:bCs/>
          <w:noProof/>
          <w:lang w:val="ro-RO"/>
        </w:rPr>
        <w:t xml:space="preserve">          </w:t>
      </w:r>
    </w:p>
    <w:p w14:paraId="08A45B30" w14:textId="77777777" w:rsidR="00B9485B" w:rsidRPr="002455B7" w:rsidRDefault="00B9485B" w:rsidP="00B9485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bookmarkEnd w:id="7"/>
    <w:p w14:paraId="244AE9CD" w14:textId="77777777" w:rsidR="00B9485B" w:rsidRPr="002455B7" w:rsidRDefault="00B9485B" w:rsidP="00B9485B">
      <w:pPr>
        <w:rPr>
          <w:rFonts w:ascii="Montserrat" w:hAnsi="Montserrat"/>
          <w:noProof/>
          <w:lang w:val="ro-RO"/>
        </w:rPr>
      </w:pPr>
    </w:p>
    <w:p w14:paraId="68F81B23" w14:textId="77777777" w:rsidR="00B9485B" w:rsidRPr="002455B7" w:rsidRDefault="00B9485B" w:rsidP="00B9485B">
      <w:pPr>
        <w:rPr>
          <w:rFonts w:ascii="Montserrat" w:hAnsi="Montserrat"/>
          <w:noProof/>
          <w:lang w:val="ro-RO"/>
        </w:rPr>
      </w:pPr>
    </w:p>
    <w:p w14:paraId="1135FA5D" w14:textId="77777777" w:rsidR="00B9485B" w:rsidRPr="002455B7" w:rsidRDefault="00B9485B" w:rsidP="00B9485B">
      <w:pPr>
        <w:rPr>
          <w:rFonts w:ascii="Montserrat" w:hAnsi="Montserrat"/>
          <w:noProof/>
          <w:lang w:val="ro-RO"/>
        </w:rPr>
      </w:pPr>
    </w:p>
    <w:p w14:paraId="5ED283CC" w14:textId="77777777" w:rsidR="00B9485B" w:rsidRPr="002455B7" w:rsidRDefault="00B9485B" w:rsidP="00B9485B">
      <w:pPr>
        <w:rPr>
          <w:rFonts w:ascii="Montserrat" w:hAnsi="Montserrat"/>
          <w:noProof/>
          <w:lang w:val="ro-RO"/>
        </w:rPr>
      </w:pPr>
    </w:p>
    <w:p w14:paraId="4D1703EC" w14:textId="77777777" w:rsidR="00B9485B" w:rsidRPr="002455B7" w:rsidRDefault="00B9485B" w:rsidP="00B9485B">
      <w:pPr>
        <w:rPr>
          <w:rFonts w:ascii="Montserrat" w:hAnsi="Montserrat"/>
          <w:noProof/>
          <w:lang w:val="ro-RO"/>
        </w:rPr>
      </w:pPr>
    </w:p>
    <w:p w14:paraId="06FE5446" w14:textId="77777777" w:rsidR="00B9485B" w:rsidRPr="002455B7" w:rsidRDefault="00B9485B" w:rsidP="00B9485B">
      <w:pPr>
        <w:rPr>
          <w:rFonts w:ascii="Montserrat" w:hAnsi="Montserrat"/>
          <w:noProof/>
          <w:lang w:val="ro-RO"/>
        </w:rPr>
      </w:pPr>
    </w:p>
    <w:p w14:paraId="65F3A53E" w14:textId="77777777" w:rsidR="00B9485B" w:rsidRPr="002455B7" w:rsidRDefault="00B9485B" w:rsidP="00B9485B">
      <w:pPr>
        <w:rPr>
          <w:rFonts w:ascii="Montserrat" w:hAnsi="Montserrat"/>
          <w:noProof/>
          <w:lang w:val="ro-RO"/>
        </w:rPr>
      </w:pPr>
    </w:p>
    <w:p w14:paraId="4F1734FB" w14:textId="77777777" w:rsidR="00B9485B" w:rsidRPr="002455B7" w:rsidRDefault="00B9485B" w:rsidP="00B9485B">
      <w:pPr>
        <w:rPr>
          <w:rFonts w:ascii="Montserrat" w:hAnsi="Montserrat"/>
          <w:noProof/>
          <w:lang w:val="ro-RO"/>
        </w:rPr>
      </w:pPr>
    </w:p>
    <w:p w14:paraId="48586BE2" w14:textId="1AB0BA0D" w:rsidR="00B9485B" w:rsidRPr="002455B7" w:rsidRDefault="00B9485B" w:rsidP="00B9485B">
      <w:pPr>
        <w:rPr>
          <w:rFonts w:ascii="Montserrat" w:hAnsi="Montserrat"/>
          <w:noProof/>
          <w:lang w:val="ro-RO"/>
        </w:rPr>
      </w:pPr>
    </w:p>
    <w:p w14:paraId="08DE40F8" w14:textId="516F1F11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2F07B920" w14:textId="5655D452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35BF2382" w14:textId="00C20447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2E2AC74D" w14:textId="3A2C8E98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5A673658" w14:textId="449CBD50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4C177CC1" w14:textId="3C19D806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468124D6" w14:textId="636F0A98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35F655CA" w14:textId="464607CA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07A5AF52" w14:textId="7A439595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0DCE6932" w14:textId="42A66494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046D4B33" w14:textId="6FEA974D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15BB5285" w14:textId="4E59815F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5AC4F72C" w14:textId="514B2EC5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4C4E28F6" w14:textId="6D8646B2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535318FE" w14:textId="35F2ABB4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39B1F3A7" w14:textId="7ADD30A5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12A02820" w14:textId="2530029B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3DE0C9E1" w14:textId="73AD80D8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6234E2F1" w14:textId="21F316C9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05BDF1B1" w14:textId="62EDD084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58654127" w14:textId="77777777" w:rsidR="004D4EFB" w:rsidRPr="002455B7" w:rsidRDefault="004D4EFB" w:rsidP="00B9485B">
      <w:pPr>
        <w:rPr>
          <w:rFonts w:ascii="Montserrat" w:hAnsi="Montserrat"/>
          <w:noProof/>
          <w:lang w:val="ro-RO"/>
        </w:rPr>
      </w:pPr>
    </w:p>
    <w:p w14:paraId="491AE526" w14:textId="77777777" w:rsidR="00B9485B" w:rsidRPr="002455B7" w:rsidRDefault="00B9485B" w:rsidP="00B9485B">
      <w:pPr>
        <w:rPr>
          <w:rFonts w:ascii="Montserrat" w:hAnsi="Montserrat"/>
          <w:noProof/>
          <w:lang w:val="ro-RO"/>
        </w:rPr>
      </w:pPr>
    </w:p>
    <w:p w14:paraId="50A115DC" w14:textId="3A142622" w:rsidR="00B9485B" w:rsidRPr="00267F1C" w:rsidRDefault="00B9485B" w:rsidP="00267F1C">
      <w:pPr>
        <w:jc w:val="right"/>
        <w:rPr>
          <w:rFonts w:ascii="Montserrat" w:hAnsi="Montserrat"/>
          <w:b/>
          <w:bCs/>
          <w:noProof/>
          <w:color w:val="000000"/>
          <w:lang w:val="ro-RO"/>
        </w:rPr>
      </w:pPr>
      <w:r w:rsidRPr="00267F1C">
        <w:rPr>
          <w:rFonts w:ascii="Montserrat" w:hAnsi="Montserrat"/>
          <w:b/>
          <w:bCs/>
          <w:noProof/>
          <w:color w:val="000000"/>
          <w:lang w:val="ro-RO"/>
        </w:rPr>
        <w:t xml:space="preserve">                                                                                                           Anexa</w:t>
      </w:r>
    </w:p>
    <w:p w14:paraId="4ED070E3" w14:textId="52C1DBD4" w:rsidR="00B9485B" w:rsidRPr="00267F1C" w:rsidRDefault="00B9485B" w:rsidP="00267F1C">
      <w:pPr>
        <w:jc w:val="right"/>
        <w:rPr>
          <w:rFonts w:ascii="Montserrat" w:hAnsi="Montserrat"/>
          <w:b/>
          <w:bCs/>
          <w:noProof/>
          <w:color w:val="000000"/>
          <w:lang w:val="ro-RO"/>
        </w:rPr>
      </w:pPr>
      <w:r w:rsidRPr="00267F1C">
        <w:rPr>
          <w:rFonts w:ascii="Montserrat" w:hAnsi="Montserrat"/>
          <w:b/>
          <w:bCs/>
          <w:noProof/>
          <w:color w:val="000000"/>
          <w:lang w:val="ro-RO"/>
        </w:rPr>
        <w:t xml:space="preserve">                                                                                  la Dispoziția nr. </w:t>
      </w:r>
      <w:r w:rsidR="00DC666C">
        <w:rPr>
          <w:rFonts w:ascii="Montserrat" w:hAnsi="Montserrat"/>
          <w:b/>
          <w:bCs/>
          <w:noProof/>
          <w:color w:val="000000"/>
          <w:lang w:val="ro-RO"/>
        </w:rPr>
        <w:t>186</w:t>
      </w:r>
      <w:r w:rsidR="00DC666C" w:rsidRPr="00267F1C">
        <w:rPr>
          <w:rFonts w:ascii="Montserrat" w:hAnsi="Montserrat"/>
          <w:b/>
          <w:bCs/>
          <w:noProof/>
          <w:color w:val="000000"/>
          <w:lang w:val="ro-RO"/>
        </w:rPr>
        <w:t xml:space="preserve"> </w:t>
      </w:r>
      <w:r w:rsidRPr="00267F1C">
        <w:rPr>
          <w:rFonts w:ascii="Montserrat" w:hAnsi="Montserrat"/>
          <w:b/>
          <w:bCs/>
          <w:noProof/>
          <w:color w:val="000000"/>
          <w:lang w:val="ro-RO"/>
        </w:rPr>
        <w:t>/2021</w:t>
      </w:r>
    </w:p>
    <w:p w14:paraId="2D8797BF" w14:textId="77777777" w:rsidR="00B9485B" w:rsidRPr="00267F1C" w:rsidRDefault="00B9485B" w:rsidP="00B9485B">
      <w:pPr>
        <w:rPr>
          <w:rFonts w:ascii="Montserrat" w:hAnsi="Montserrat"/>
          <w:b/>
          <w:bCs/>
          <w:noProof/>
          <w:color w:val="000000"/>
          <w:lang w:val="ro-RO"/>
        </w:rPr>
      </w:pPr>
    </w:p>
    <w:p w14:paraId="171EBF9C" w14:textId="36F9040B" w:rsidR="00267F1C" w:rsidRPr="00267F1C" w:rsidRDefault="00B9485B" w:rsidP="00267F1C">
      <w:pPr>
        <w:jc w:val="center"/>
        <w:rPr>
          <w:rFonts w:ascii="Montserrat" w:hAnsi="Montserrat"/>
          <w:b/>
          <w:bCs/>
          <w:noProof/>
          <w:lang w:val="ro-RO"/>
        </w:rPr>
      </w:pPr>
      <w:bookmarkStart w:id="8" w:name="_Hlk69225496"/>
      <w:r w:rsidRPr="00267F1C">
        <w:rPr>
          <w:rFonts w:ascii="Montserrat" w:hAnsi="Montserrat"/>
          <w:b/>
          <w:bCs/>
          <w:noProof/>
          <w:color w:val="000000"/>
          <w:lang w:val="ro-RO"/>
        </w:rPr>
        <w:t xml:space="preserve">Componența Comisiei de evaluare a ofertelor </w:t>
      </w:r>
      <w:r w:rsidR="00267F1C" w:rsidRPr="00267F1C">
        <w:rPr>
          <w:rFonts w:ascii="Montserrat" w:hAnsi="Montserrat"/>
          <w:b/>
          <w:bCs/>
          <w:noProof/>
          <w:lang w:val="ro-RO"/>
        </w:rPr>
        <w:t xml:space="preserve">pentru închirierea </w:t>
      </w:r>
    </w:p>
    <w:p w14:paraId="11A98550" w14:textId="77777777" w:rsidR="00267F1C" w:rsidRPr="00267F1C" w:rsidRDefault="00267F1C" w:rsidP="00267F1C">
      <w:pPr>
        <w:jc w:val="center"/>
        <w:rPr>
          <w:rFonts w:ascii="Montserrat" w:hAnsi="Montserrat"/>
          <w:b/>
          <w:bCs/>
          <w:noProof/>
          <w:lang w:val="ro-RO"/>
        </w:rPr>
      </w:pPr>
      <w:r w:rsidRPr="00267F1C">
        <w:rPr>
          <w:rFonts w:ascii="Montserrat" w:hAnsi="Montserrat"/>
          <w:b/>
          <w:bCs/>
          <w:noProof/>
          <w:lang w:val="ro-RO"/>
        </w:rPr>
        <w:t xml:space="preserve">unor bunuri imobile din domeniul  privat al Județului Cluj, aflate în </w:t>
      </w:r>
    </w:p>
    <w:p w14:paraId="2F6C0609" w14:textId="77777777" w:rsidR="00267F1C" w:rsidRPr="00267F1C" w:rsidRDefault="00267F1C" w:rsidP="00267F1C">
      <w:pPr>
        <w:jc w:val="center"/>
        <w:rPr>
          <w:rFonts w:ascii="Montserrat" w:hAnsi="Montserrat"/>
          <w:b/>
          <w:bCs/>
          <w:noProof/>
          <w:lang w:val="ro-RO"/>
        </w:rPr>
      </w:pPr>
      <w:r w:rsidRPr="00267F1C">
        <w:rPr>
          <w:rFonts w:ascii="Montserrat" w:hAnsi="Montserrat"/>
          <w:b/>
          <w:bCs/>
          <w:noProof/>
          <w:lang w:val="ro-RO"/>
        </w:rPr>
        <w:t xml:space="preserve">administrarea  societății  Drumuri și Poduri  Județene Cluj SA </w:t>
      </w:r>
    </w:p>
    <w:p w14:paraId="68863DF9" w14:textId="5E30550B" w:rsidR="00267F1C" w:rsidRPr="00267F1C" w:rsidRDefault="00267F1C" w:rsidP="00267F1C">
      <w:pPr>
        <w:jc w:val="center"/>
        <w:rPr>
          <w:rFonts w:ascii="Montserrat" w:hAnsi="Montserrat"/>
          <w:b/>
          <w:bCs/>
          <w:noProof/>
          <w:lang w:val="ro-RO"/>
        </w:rPr>
      </w:pPr>
      <w:r w:rsidRPr="00267F1C">
        <w:rPr>
          <w:rFonts w:ascii="Montserrat" w:hAnsi="Montserrat"/>
          <w:b/>
          <w:bCs/>
          <w:noProof/>
          <w:lang w:val="ro-RO"/>
        </w:rPr>
        <w:t>(In insolventa, in insolvancy, en procedure collective)</w:t>
      </w:r>
    </w:p>
    <w:p w14:paraId="1EFF10A5" w14:textId="3A2E49B5" w:rsidR="00267F1C" w:rsidRDefault="00267F1C" w:rsidP="00267F1C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1B0081F" w14:textId="77777777" w:rsidR="00B9485B" w:rsidRPr="002455B7" w:rsidRDefault="00B9485B" w:rsidP="00B9485B">
      <w:pPr>
        <w:jc w:val="both"/>
        <w:rPr>
          <w:rFonts w:ascii="Montserrat Light" w:hAnsi="Montserrat Light" w:cs="Cambria"/>
          <w:b/>
          <w:bCs/>
          <w:noProof/>
          <w:color w:val="FF0000"/>
          <w:highlight w:val="yellow"/>
          <w:lang w:val="ro-RO"/>
        </w:rPr>
      </w:pPr>
      <w:bookmarkStart w:id="9" w:name="_Hlk69225620"/>
      <w:bookmarkEnd w:id="8"/>
    </w:p>
    <w:tbl>
      <w:tblPr>
        <w:tblW w:w="104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260"/>
        <w:gridCol w:w="1440"/>
        <w:gridCol w:w="1350"/>
        <w:gridCol w:w="4500"/>
        <w:gridCol w:w="1440"/>
      </w:tblGrid>
      <w:tr w:rsidR="00480EE7" w:rsidRPr="002455B7" w14:paraId="77FECF23" w14:textId="77777777" w:rsidTr="00480EE7">
        <w:trPr>
          <w:trHeight w:val="10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2E27" w14:textId="77777777" w:rsidR="00B9485B" w:rsidRPr="00480EE7" w:rsidRDefault="00B9485B" w:rsidP="00DA392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</w:pPr>
            <w:r w:rsidRPr="00480EE7"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  <w:t>Nr.</w:t>
            </w:r>
          </w:p>
          <w:p w14:paraId="41DB8468" w14:textId="56875A17" w:rsidR="00B9485B" w:rsidRPr="00480EE7" w:rsidRDefault="00B9485B" w:rsidP="00DA392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</w:pPr>
            <w:r w:rsidRPr="00480EE7"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  <w:t>crt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6C64" w14:textId="77777777" w:rsidR="00B9485B" w:rsidRPr="00480EE7" w:rsidRDefault="00B9485B" w:rsidP="00DA39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</w:pPr>
            <w:r w:rsidRPr="00480EE7"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ED4D" w14:textId="77777777" w:rsidR="00B9485B" w:rsidRPr="00480EE7" w:rsidRDefault="00B9485B" w:rsidP="00DA39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</w:pPr>
            <w:r w:rsidRPr="00480EE7"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8CEB" w14:textId="77777777" w:rsidR="00B9485B" w:rsidRPr="00480EE7" w:rsidRDefault="00B9485B" w:rsidP="00DA392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</w:pPr>
            <w:r w:rsidRPr="00480EE7"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  <w:t>Funcția deținută</w:t>
            </w:r>
          </w:p>
          <w:p w14:paraId="21300D95" w14:textId="77777777" w:rsidR="00B9485B" w:rsidRPr="00480EE7" w:rsidRDefault="00B9485B" w:rsidP="00DA392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20B3" w14:textId="77777777" w:rsidR="00480EE7" w:rsidRDefault="00B9485B" w:rsidP="00DA39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</w:pPr>
            <w:r w:rsidRPr="00480EE7"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  <w:t>Compartimentul de specialitate/</w:t>
            </w:r>
          </w:p>
          <w:p w14:paraId="4B85CA7F" w14:textId="2197F7E7" w:rsidR="00B9485B" w:rsidRPr="00480EE7" w:rsidRDefault="00B9485B" w:rsidP="00DA39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</w:pPr>
            <w:r w:rsidRPr="00480EE7"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  <w:t>Entitate publică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3AE8" w14:textId="77777777" w:rsidR="00B9485B" w:rsidRPr="00480EE7" w:rsidRDefault="00B9485B" w:rsidP="00DA39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</w:pPr>
            <w:r w:rsidRPr="00480EE7"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  <w:t>Mențiuni</w:t>
            </w:r>
          </w:p>
        </w:tc>
      </w:tr>
      <w:tr w:rsidR="00480EE7" w:rsidRPr="002455B7" w14:paraId="3AA07785" w14:textId="77777777" w:rsidTr="00480EE7">
        <w:trPr>
          <w:trHeight w:val="3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7166" w14:textId="77777777" w:rsidR="00B9485B" w:rsidRPr="004E2461" w:rsidRDefault="00B9485B" w:rsidP="00DA392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</w:pPr>
            <w:r w:rsidRPr="004E2461"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F6F2" w14:textId="77777777" w:rsidR="00B9485B" w:rsidRPr="004E2461" w:rsidRDefault="00B9485B" w:rsidP="00DA39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</w:pPr>
            <w:r w:rsidRPr="004E2461"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9827" w14:textId="77777777" w:rsidR="00B9485B" w:rsidRPr="004E2461" w:rsidRDefault="00B9485B" w:rsidP="00DA39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</w:pPr>
            <w:r w:rsidRPr="004E2461"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DBEC" w14:textId="77777777" w:rsidR="00B9485B" w:rsidRPr="004E2461" w:rsidRDefault="00B9485B" w:rsidP="00DA392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</w:pPr>
            <w:r w:rsidRPr="004E2461"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B8B7" w14:textId="77777777" w:rsidR="00B9485B" w:rsidRPr="004E2461" w:rsidRDefault="00B9485B" w:rsidP="00DA39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</w:pPr>
            <w:r w:rsidRPr="004E2461"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FEFF" w14:textId="77777777" w:rsidR="00B9485B" w:rsidRPr="004E2461" w:rsidRDefault="00B9485B" w:rsidP="00DA39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</w:pPr>
            <w:r w:rsidRPr="004E2461">
              <w:rPr>
                <w:rFonts w:ascii="Montserrat" w:eastAsia="Calibri" w:hAnsi="Montserrat" w:cs="Cambria"/>
                <w:b/>
                <w:noProof/>
                <w:color w:val="000000"/>
                <w:sz w:val="20"/>
                <w:szCs w:val="20"/>
                <w:lang w:val="ro-RO"/>
              </w:rPr>
              <w:t>5</w:t>
            </w:r>
          </w:p>
        </w:tc>
      </w:tr>
      <w:tr w:rsidR="00480EE7" w:rsidRPr="002455B7" w14:paraId="38C7CE81" w14:textId="77777777" w:rsidTr="00480EE7">
        <w:trPr>
          <w:trHeight w:val="8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FEF6" w14:textId="77777777" w:rsidR="00B9485B" w:rsidRPr="002455B7" w:rsidRDefault="00B9485B" w:rsidP="00DA392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EE73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Membru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6567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Gutiu Gherghe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0006" w14:textId="77777777" w:rsidR="00B9485B" w:rsidRPr="002455B7" w:rsidRDefault="00B9485B" w:rsidP="00480EE7">
            <w:pPr>
              <w:autoSpaceDE w:val="0"/>
              <w:autoSpaceDN w:val="0"/>
              <w:adjustRightInd w:val="0"/>
              <w:ind w:left="-108"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 xml:space="preserve">Inginer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DDB0" w14:textId="63154171" w:rsidR="00B9485B" w:rsidRPr="002455B7" w:rsidRDefault="00B9485B" w:rsidP="00480EE7">
            <w:pPr>
              <w:suppressAutoHyphens/>
              <w:autoSpaceDE w:val="0"/>
              <w:autoSpaceDN w:val="0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Biroul Ofertare- Proiectare</w:t>
            </w:r>
            <w:r w:rsidR="004E2461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-</w:t>
            </w:r>
            <w:r w:rsidRPr="002455B7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 xml:space="preserve"> </w:t>
            </w:r>
            <w:r w:rsidRPr="002455B7">
              <w:rPr>
                <w:rFonts w:ascii="Montserrat Light" w:hAnsi="Montserrat Light"/>
                <w:noProof/>
                <w:lang w:val="ro-RO"/>
              </w:rPr>
              <w:t>Drumuri și Poduri  Județene Cluj SA (In insolventa, in insolvancy, en procedure</w:t>
            </w:r>
            <w:r w:rsidRPr="002455B7">
              <w:rPr>
                <w:rFonts w:ascii="Montserrat Light" w:hAnsi="Montserrat Light"/>
                <w:noProof/>
                <w:color w:val="000000"/>
                <w:lang w:val="ro-RO"/>
              </w:rPr>
              <w:t xml:space="preserve"> </w:t>
            </w:r>
            <w:r w:rsidRPr="002455B7">
              <w:rPr>
                <w:rFonts w:ascii="Montserrat Light" w:hAnsi="Montserrat Light"/>
                <w:noProof/>
                <w:lang w:val="ro-RO"/>
              </w:rPr>
              <w:t>collective)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9E46" w14:textId="77777777" w:rsidR="00B9485B" w:rsidRPr="002455B7" w:rsidRDefault="00B9485B" w:rsidP="00DA392F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Președinte</w:t>
            </w:r>
          </w:p>
        </w:tc>
      </w:tr>
      <w:tr w:rsidR="00480EE7" w:rsidRPr="002455B7" w14:paraId="45505B61" w14:textId="77777777" w:rsidTr="00480EE7">
        <w:trPr>
          <w:trHeight w:val="6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F3FE" w14:textId="77777777" w:rsidR="00B9485B" w:rsidRPr="002455B7" w:rsidRDefault="00B9485B" w:rsidP="00DA392F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/>
                <w:highlight w:val="yellow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 xml:space="preserve">  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3BE8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Membru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E496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Petrar Andreea Gabriela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15E7" w14:textId="77777777" w:rsidR="00B9485B" w:rsidRPr="002455B7" w:rsidRDefault="00B9485B" w:rsidP="00480EE7">
            <w:pPr>
              <w:autoSpaceDE w:val="0"/>
              <w:autoSpaceDN w:val="0"/>
              <w:adjustRightInd w:val="0"/>
              <w:ind w:left="-108"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 xml:space="preserve"> Tehnician constructor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F65D" w14:textId="31021A08" w:rsidR="00B9485B" w:rsidRPr="002455B7" w:rsidRDefault="00B9485B" w:rsidP="00480EE7">
            <w:pPr>
              <w:suppressAutoHyphens/>
              <w:autoSpaceDE w:val="0"/>
              <w:autoSpaceDN w:val="0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Biroul Mecanizare-Productie-</w:t>
            </w:r>
            <w:r w:rsidRPr="002455B7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 xml:space="preserve"> </w:t>
            </w:r>
            <w:r w:rsidRPr="002455B7">
              <w:rPr>
                <w:rFonts w:ascii="Montserrat Light" w:hAnsi="Montserrat Light"/>
                <w:bCs/>
                <w:noProof/>
                <w:lang w:val="ro-RO"/>
              </w:rPr>
              <w:t>Drumuri și Poduri  Județene Cluj SA (In insolventa, in insolvancy, en procedure</w:t>
            </w:r>
            <w:r w:rsidRPr="002455B7">
              <w:rPr>
                <w:rFonts w:ascii="Montserrat Light" w:hAnsi="Montserrat Light"/>
                <w:noProof/>
                <w:lang w:val="ro-RO"/>
              </w:rPr>
              <w:t xml:space="preserve"> collective</w:t>
            </w:r>
            <w:r w:rsidRPr="002455B7">
              <w:rPr>
                <w:rFonts w:ascii="Montserrat Light" w:hAnsi="Montserrat Light"/>
                <w:bCs/>
                <w:noProof/>
                <w:lang w:val="ro-RO"/>
              </w:rPr>
              <w:t>)</w:t>
            </w:r>
            <w:r w:rsidRPr="002455B7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3782" w14:textId="77777777" w:rsidR="00B9485B" w:rsidRPr="002455B7" w:rsidRDefault="00B9485B" w:rsidP="00DA392F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bCs/>
                <w:noProof/>
                <w:color w:val="000000"/>
                <w:highlight w:val="yellow"/>
                <w:lang w:val="ro-RO"/>
              </w:rPr>
            </w:pPr>
          </w:p>
        </w:tc>
      </w:tr>
      <w:tr w:rsidR="00480EE7" w:rsidRPr="002455B7" w14:paraId="59FAFD30" w14:textId="77777777" w:rsidTr="00480EE7">
        <w:trPr>
          <w:trHeight w:val="5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7A52" w14:textId="77777777" w:rsidR="00B9485B" w:rsidRPr="002455B7" w:rsidRDefault="00B9485B" w:rsidP="00DA392F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 xml:space="preserve"> 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6CB7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Membru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628D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Nemțoiu Traian Cristian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8C4C" w14:textId="77777777" w:rsidR="00B9485B" w:rsidRPr="002455B7" w:rsidRDefault="00B9485B" w:rsidP="00480EE7">
            <w:pPr>
              <w:autoSpaceDE w:val="0"/>
              <w:autoSpaceDN w:val="0"/>
              <w:adjustRightInd w:val="0"/>
              <w:ind w:left="-108"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Consilier juridic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079D" w14:textId="38AD61F9" w:rsidR="00B9485B" w:rsidRPr="002455B7" w:rsidRDefault="00B9485B" w:rsidP="00480EE7">
            <w:pPr>
              <w:suppressAutoHyphens/>
              <w:autoSpaceDE w:val="0"/>
              <w:autoSpaceDN w:val="0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>Biroul Juridic-</w:t>
            </w:r>
            <w:r w:rsidRPr="002455B7">
              <w:rPr>
                <w:rFonts w:ascii="Montserrat Light" w:hAnsi="Montserrat Light"/>
                <w:bCs/>
                <w:noProof/>
                <w:lang w:val="ro-RO"/>
              </w:rPr>
              <w:t xml:space="preserve"> Drumuri și Poduri  Județene Cluj SA(In insolventa, in insolvancy, en procedure</w:t>
            </w:r>
            <w:r w:rsidRPr="002455B7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 xml:space="preserve"> </w:t>
            </w:r>
            <w:r w:rsidRPr="002455B7">
              <w:rPr>
                <w:rFonts w:ascii="Montserrat Light" w:hAnsi="Montserrat Light"/>
                <w:noProof/>
                <w:lang w:val="ro-RO"/>
              </w:rPr>
              <w:t>collective)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013A" w14:textId="77777777" w:rsidR="00B9485B" w:rsidRPr="002455B7" w:rsidRDefault="00B9485B" w:rsidP="00DA392F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secretar</w:t>
            </w:r>
          </w:p>
        </w:tc>
      </w:tr>
      <w:tr w:rsidR="00480EE7" w:rsidRPr="002455B7" w14:paraId="61A2D177" w14:textId="77777777" w:rsidTr="00480EE7">
        <w:trPr>
          <w:trHeight w:val="7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02AB" w14:textId="77777777" w:rsidR="00B9485B" w:rsidRPr="002455B7" w:rsidRDefault="00B9485B" w:rsidP="00DA392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00A3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Membru</w:t>
            </w:r>
          </w:p>
          <w:p w14:paraId="453C2EA1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9FEB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Mîndru Saveta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D483" w14:textId="77777777" w:rsidR="00B9485B" w:rsidRPr="002455B7" w:rsidRDefault="00B9485B" w:rsidP="00480EE7">
            <w:pPr>
              <w:autoSpaceDE w:val="0"/>
              <w:autoSpaceDN w:val="0"/>
              <w:adjustRightInd w:val="0"/>
              <w:ind w:left="-108"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Consilier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6CC5" w14:textId="77777777" w:rsidR="00B9485B" w:rsidRPr="002455B7" w:rsidRDefault="00B9485B" w:rsidP="00480EE7">
            <w:pPr>
              <w:suppressAutoHyphens/>
              <w:autoSpaceDE w:val="0"/>
              <w:autoSpaceDN w:val="0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B0D6" w14:textId="77777777" w:rsidR="00B9485B" w:rsidRPr="002455B7" w:rsidRDefault="00B9485B" w:rsidP="00DA392F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bCs/>
                <w:noProof/>
                <w:color w:val="000000"/>
                <w:highlight w:val="yellow"/>
                <w:lang w:val="ro-RO"/>
              </w:rPr>
            </w:pPr>
          </w:p>
        </w:tc>
      </w:tr>
      <w:tr w:rsidR="00480EE7" w:rsidRPr="002455B7" w14:paraId="478C6680" w14:textId="77777777" w:rsidTr="00480EE7">
        <w:trPr>
          <w:trHeight w:val="7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A643" w14:textId="77777777" w:rsidR="00B9485B" w:rsidRPr="002455B7" w:rsidRDefault="00B9485B" w:rsidP="00DA392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1E9F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Membru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A223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lang w:val="ro-RO"/>
              </w:rPr>
              <w:t>Bocsea Bogdan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F388" w14:textId="60602879" w:rsidR="00B9485B" w:rsidRPr="002455B7" w:rsidRDefault="00B9485B" w:rsidP="00480EE7">
            <w:pPr>
              <w:autoSpaceDE w:val="0"/>
              <w:autoSpaceDN w:val="0"/>
              <w:adjustRightInd w:val="0"/>
              <w:ind w:left="-108"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 xml:space="preserve">Consilier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34F1" w14:textId="2A893480" w:rsidR="00B9485B" w:rsidRPr="002455B7" w:rsidRDefault="00B9485B" w:rsidP="00480EE7">
            <w:pPr>
              <w:suppressAutoHyphens/>
              <w:autoSpaceDE w:val="0"/>
              <w:autoSpaceDN w:val="0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/>
                <w:highlight w:val="yellow"/>
                <w:lang w:val="ro-RO"/>
              </w:rPr>
            </w:pPr>
            <w:r w:rsidRPr="002455B7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>Direcția Generală Regională a Finanțelor Publice Cluj-Administrația Județeană a Finanțelor publice Cluj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FB03" w14:textId="77777777" w:rsidR="00B9485B" w:rsidRPr="002455B7" w:rsidRDefault="00B9485B" w:rsidP="00DA392F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bCs/>
                <w:noProof/>
                <w:color w:val="000000"/>
                <w:highlight w:val="yellow"/>
                <w:lang w:val="ro-RO"/>
              </w:rPr>
            </w:pPr>
          </w:p>
        </w:tc>
      </w:tr>
      <w:tr w:rsidR="00480EE7" w:rsidRPr="002455B7" w14:paraId="52D5513C" w14:textId="77777777" w:rsidTr="00480EE7">
        <w:trPr>
          <w:trHeight w:val="8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101E" w14:textId="77777777" w:rsidR="00B9485B" w:rsidRPr="002455B7" w:rsidRDefault="00B9485B" w:rsidP="00DA392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4403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Membru supleant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FD56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Gugura Stefan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8257" w14:textId="63FDA536" w:rsidR="00B9485B" w:rsidRPr="002455B7" w:rsidRDefault="00B9485B" w:rsidP="00480EE7">
            <w:pPr>
              <w:autoSpaceDE w:val="0"/>
              <w:autoSpaceDN w:val="0"/>
              <w:adjustRightInd w:val="0"/>
              <w:ind w:left="-108"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 xml:space="preserve">Economist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22FC" w14:textId="6E9468B8" w:rsidR="00B9485B" w:rsidRPr="002455B7" w:rsidRDefault="00B9485B" w:rsidP="00480EE7">
            <w:pPr>
              <w:suppressAutoHyphens/>
              <w:autoSpaceDE w:val="0"/>
              <w:autoSpaceDN w:val="0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>Biroul Achiziții-</w:t>
            </w:r>
            <w:r w:rsidRPr="002455B7">
              <w:rPr>
                <w:rFonts w:ascii="Montserrat Light" w:hAnsi="Montserrat Light"/>
                <w:bCs/>
                <w:noProof/>
                <w:lang w:val="ro-RO"/>
              </w:rPr>
              <w:t xml:space="preserve"> Drumuri și Poduri  Județene Cluj SA (In insolventa, in insolvancy, en procedure</w:t>
            </w:r>
            <w:r w:rsidRPr="002455B7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 xml:space="preserve"> </w:t>
            </w:r>
            <w:r w:rsidRPr="002455B7">
              <w:rPr>
                <w:rFonts w:ascii="Montserrat Light" w:hAnsi="Montserrat Light"/>
                <w:noProof/>
                <w:lang w:val="ro-RO"/>
              </w:rPr>
              <w:t>collective)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697" w14:textId="77777777" w:rsidR="00B9485B" w:rsidRPr="002455B7" w:rsidRDefault="00B9485B" w:rsidP="00DA392F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bCs/>
                <w:noProof/>
                <w:color w:val="000000"/>
                <w:highlight w:val="yellow"/>
                <w:lang w:val="ro-RO"/>
              </w:rPr>
            </w:pPr>
          </w:p>
        </w:tc>
      </w:tr>
      <w:tr w:rsidR="00480EE7" w:rsidRPr="002455B7" w14:paraId="3ED9133E" w14:textId="77777777" w:rsidTr="00480EE7">
        <w:trPr>
          <w:trHeight w:val="7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5797" w14:textId="77777777" w:rsidR="00B9485B" w:rsidRPr="002455B7" w:rsidRDefault="00B9485B" w:rsidP="00DA392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322B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Membru supleant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6E31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Botis Mircea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2E16" w14:textId="77777777" w:rsidR="00B9485B" w:rsidRPr="002455B7" w:rsidRDefault="00B9485B" w:rsidP="00480EE7">
            <w:pPr>
              <w:autoSpaceDE w:val="0"/>
              <w:autoSpaceDN w:val="0"/>
              <w:adjustRightInd w:val="0"/>
              <w:ind w:left="-108"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Inginer CFDP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C522" w14:textId="4E823DD3" w:rsidR="00B9485B" w:rsidRPr="002455B7" w:rsidRDefault="00B9485B" w:rsidP="00480EE7">
            <w:pPr>
              <w:suppressAutoHyphens/>
              <w:autoSpaceDE w:val="0"/>
              <w:autoSpaceDN w:val="0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>Biroul Ofertare-Proiectare-</w:t>
            </w:r>
            <w:r w:rsidRPr="002455B7">
              <w:rPr>
                <w:rFonts w:ascii="Montserrat Light" w:hAnsi="Montserrat Light"/>
                <w:bCs/>
                <w:noProof/>
                <w:lang w:val="ro-RO"/>
              </w:rPr>
              <w:t xml:space="preserve"> Drumuri și Poduri  Județene Cluj SA (In insolventa, in insolvancy, en procedure</w:t>
            </w:r>
            <w:r w:rsidRPr="002455B7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 xml:space="preserve"> </w:t>
            </w:r>
            <w:r w:rsidRPr="002455B7">
              <w:rPr>
                <w:rFonts w:ascii="Montserrat Light" w:hAnsi="Montserrat Light"/>
                <w:noProof/>
                <w:lang w:val="ro-RO"/>
              </w:rPr>
              <w:t>collective)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33C" w14:textId="77777777" w:rsidR="00B9485B" w:rsidRPr="002455B7" w:rsidRDefault="00B9485B" w:rsidP="00DA392F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bCs/>
                <w:noProof/>
                <w:color w:val="000000"/>
                <w:highlight w:val="yellow"/>
                <w:lang w:val="ro-RO"/>
              </w:rPr>
            </w:pPr>
          </w:p>
        </w:tc>
      </w:tr>
      <w:tr w:rsidR="00480EE7" w:rsidRPr="002455B7" w14:paraId="345DABC8" w14:textId="77777777" w:rsidTr="00480EE7">
        <w:trPr>
          <w:trHeight w:val="10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0179" w14:textId="77777777" w:rsidR="00B9485B" w:rsidRPr="002455B7" w:rsidRDefault="00B9485B" w:rsidP="00DA392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5188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Membru supleant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8854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Virban Dana Viorica Elena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C1A7" w14:textId="0AC65D58" w:rsidR="00B9485B" w:rsidRPr="002455B7" w:rsidRDefault="00E52B86" w:rsidP="00480EE7">
            <w:pPr>
              <w:autoSpaceDE w:val="0"/>
              <w:autoSpaceDN w:val="0"/>
              <w:adjustRightInd w:val="0"/>
              <w:ind w:left="-108"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inginer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0AEA" w14:textId="6CD210ED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Seviciu Intern Protectia Mediului</w:t>
            </w:r>
            <w:r w:rsidRPr="002455B7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 xml:space="preserve"> -</w:t>
            </w:r>
            <w:r w:rsidRPr="002455B7">
              <w:rPr>
                <w:rFonts w:ascii="Montserrat Light" w:hAnsi="Montserrat Light"/>
                <w:bCs/>
                <w:noProof/>
                <w:lang w:val="ro-RO"/>
              </w:rPr>
              <w:t xml:space="preserve"> Drumuri și Poduri  Județene Cluj SA (In insolventa, in insolvancy, en procedure</w:t>
            </w:r>
            <w:r w:rsidRPr="002455B7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 xml:space="preserve"> </w:t>
            </w:r>
            <w:r w:rsidRPr="002455B7">
              <w:rPr>
                <w:rFonts w:ascii="Montserrat Light" w:hAnsi="Montserrat Light"/>
                <w:noProof/>
                <w:lang w:val="ro-RO"/>
              </w:rPr>
              <w:t>collective)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0BF" w14:textId="77777777" w:rsidR="00B9485B" w:rsidRPr="002455B7" w:rsidRDefault="00B9485B" w:rsidP="00DA392F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bCs/>
                <w:noProof/>
                <w:color w:val="000000"/>
                <w:highlight w:val="yellow"/>
                <w:lang w:val="ro-RO"/>
              </w:rPr>
            </w:pPr>
          </w:p>
        </w:tc>
      </w:tr>
      <w:tr w:rsidR="00480EE7" w:rsidRPr="002455B7" w14:paraId="135C7B5B" w14:textId="77777777" w:rsidTr="00480EE7">
        <w:trPr>
          <w:trHeight w:val="9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DA92" w14:textId="77777777" w:rsidR="00B9485B" w:rsidRPr="002455B7" w:rsidRDefault="00B9485B" w:rsidP="00DA392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lastRenderedPageBreak/>
              <w:t>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CE62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Membru supleant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5A0C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Răcășan Plosca Maria</w:t>
            </w:r>
          </w:p>
          <w:p w14:paraId="24314D09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2179" w14:textId="77777777" w:rsidR="00B9485B" w:rsidRPr="002455B7" w:rsidRDefault="00B9485B" w:rsidP="00480EE7">
            <w:pPr>
              <w:autoSpaceDE w:val="0"/>
              <w:autoSpaceDN w:val="0"/>
              <w:adjustRightInd w:val="0"/>
              <w:ind w:left="-108"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 xml:space="preserve"> Referent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D235" w14:textId="58E64368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E62" w14:textId="77777777" w:rsidR="00B9485B" w:rsidRPr="002455B7" w:rsidRDefault="00B9485B" w:rsidP="00DA392F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</w:p>
        </w:tc>
      </w:tr>
      <w:tr w:rsidR="00480EE7" w:rsidRPr="002455B7" w14:paraId="54D726A5" w14:textId="77777777" w:rsidTr="00480EE7">
        <w:trPr>
          <w:trHeight w:val="88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1F29" w14:textId="77777777" w:rsidR="00B9485B" w:rsidRPr="002455B7" w:rsidRDefault="00B9485B" w:rsidP="00DA392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3E37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>Membru supleant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810D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 xml:space="preserve">Moldovan </w:t>
            </w:r>
          </w:p>
          <w:p w14:paraId="7C27849E" w14:textId="77777777" w:rsidR="00B9485B" w:rsidRPr="002455B7" w:rsidRDefault="00B9485B" w:rsidP="00480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 xml:space="preserve">Gelu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AABF" w14:textId="3CB4D04B" w:rsidR="00B9485B" w:rsidRPr="002455B7" w:rsidRDefault="00B9485B" w:rsidP="00480EE7">
            <w:pPr>
              <w:autoSpaceDE w:val="0"/>
              <w:autoSpaceDN w:val="0"/>
              <w:adjustRightInd w:val="0"/>
              <w:ind w:left="-108"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  <w:t xml:space="preserve">Consilier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7751" w14:textId="6CAFDED9" w:rsidR="00B9485B" w:rsidRPr="002455B7" w:rsidRDefault="00B9485B" w:rsidP="00480EE7">
            <w:pPr>
              <w:suppressAutoHyphens/>
              <w:autoSpaceDE w:val="0"/>
              <w:autoSpaceDN w:val="0"/>
              <w:jc w:val="both"/>
              <w:textAlignment w:val="baseline"/>
              <w:outlineLvl w:val="1"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  <w:r w:rsidRPr="002455B7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>Direcția Generală Regională a Finanțelor Publice Cluj-Administrația Județeană a Finanțelor publice Cluj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63D" w14:textId="77777777" w:rsidR="00B9485B" w:rsidRPr="002455B7" w:rsidRDefault="00B9485B" w:rsidP="00DA392F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bCs/>
                <w:noProof/>
                <w:color w:val="000000"/>
                <w:lang w:val="ro-RO"/>
              </w:rPr>
            </w:pPr>
          </w:p>
        </w:tc>
      </w:tr>
      <w:bookmarkEnd w:id="9"/>
    </w:tbl>
    <w:p w14:paraId="5CF26287" w14:textId="5F094D50" w:rsidR="00B9485B" w:rsidRDefault="00B9485B" w:rsidP="00B9485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color w:val="FF0000"/>
          <w:lang w:val="ro-RO"/>
        </w:rPr>
      </w:pPr>
    </w:p>
    <w:p w14:paraId="02E7F18C" w14:textId="77777777" w:rsidR="00480EE7" w:rsidRPr="002455B7" w:rsidRDefault="00480EE7" w:rsidP="00B9485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color w:val="FF0000"/>
          <w:lang w:val="ro-RO"/>
        </w:rPr>
      </w:pPr>
    </w:p>
    <w:p w14:paraId="7A26ED40" w14:textId="420D6F41" w:rsidR="00267F1C" w:rsidRPr="002455B7" w:rsidRDefault="00267F1C" w:rsidP="00267F1C">
      <w:pPr>
        <w:ind w:left="5040" w:firstLine="720"/>
        <w:jc w:val="both"/>
        <w:rPr>
          <w:rFonts w:ascii="Montserrat" w:hAnsi="Montserrat"/>
          <w:b/>
          <w:bCs/>
          <w:noProof/>
          <w:lang w:val="ro-RO"/>
        </w:rPr>
      </w:pPr>
      <w:r w:rsidRPr="002455B7">
        <w:rPr>
          <w:rFonts w:ascii="Montserrat" w:hAnsi="Montserrat"/>
          <w:b/>
          <w:bCs/>
          <w:noProof/>
          <w:lang w:val="ro-RO"/>
        </w:rPr>
        <w:t xml:space="preserve">  </w:t>
      </w:r>
      <w:r w:rsidR="00480EE7">
        <w:rPr>
          <w:rFonts w:ascii="Montserrat" w:hAnsi="Montserrat"/>
          <w:b/>
          <w:bCs/>
          <w:noProof/>
          <w:lang w:val="ro-RO"/>
        </w:rPr>
        <w:t xml:space="preserve"> </w:t>
      </w:r>
      <w:r w:rsidRPr="002455B7">
        <w:rPr>
          <w:rFonts w:ascii="Montserrat" w:hAnsi="Montserrat"/>
          <w:b/>
          <w:bCs/>
          <w:noProof/>
          <w:lang w:val="ro-RO"/>
        </w:rPr>
        <w:t xml:space="preserve">  Contrasemnează:</w:t>
      </w:r>
    </w:p>
    <w:p w14:paraId="42689B19" w14:textId="77777777" w:rsidR="00267F1C" w:rsidRPr="002455B7" w:rsidRDefault="00267F1C" w:rsidP="00267F1C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" w:hAnsi="Montserrat"/>
          <w:b/>
          <w:bCs/>
          <w:noProof/>
          <w:lang w:val="ro-RO"/>
        </w:rPr>
      </w:pPr>
      <w:r w:rsidRPr="002455B7">
        <w:rPr>
          <w:rFonts w:ascii="Montserrat Light" w:hAnsi="Montserrat Light"/>
          <w:b/>
          <w:bCs/>
          <w:noProof/>
          <w:lang w:val="ro-RO"/>
        </w:rPr>
        <w:t xml:space="preserve">        </w:t>
      </w:r>
      <w:r w:rsidRPr="002455B7">
        <w:rPr>
          <w:rFonts w:ascii="Montserrat" w:hAnsi="Montserrat"/>
          <w:b/>
          <w:bCs/>
          <w:noProof/>
          <w:lang w:val="ro-RO"/>
        </w:rPr>
        <w:t xml:space="preserve">PREȘEDINTE                  </w:t>
      </w:r>
      <w:r w:rsidRPr="002455B7">
        <w:rPr>
          <w:rFonts w:ascii="Montserrat" w:hAnsi="Montserrat"/>
          <w:b/>
          <w:bCs/>
          <w:noProof/>
          <w:lang w:val="ro-RO"/>
        </w:rPr>
        <w:tab/>
      </w:r>
      <w:r w:rsidRPr="002455B7">
        <w:rPr>
          <w:rFonts w:ascii="Montserrat" w:hAnsi="Montserrat"/>
          <w:b/>
          <w:bCs/>
          <w:noProof/>
          <w:lang w:val="ro-RO"/>
        </w:rPr>
        <w:tab/>
      </w:r>
      <w:r w:rsidRPr="002455B7">
        <w:rPr>
          <w:rFonts w:ascii="Montserrat" w:hAnsi="Montserrat"/>
          <w:b/>
          <w:bCs/>
          <w:noProof/>
          <w:lang w:val="ro-RO"/>
        </w:rPr>
        <w:tab/>
        <w:t xml:space="preserve">  SECRETAR GENERAL AL JUDEȚULUI                                                </w:t>
      </w:r>
    </w:p>
    <w:p w14:paraId="4212E8D2" w14:textId="1871EA15" w:rsidR="00267F1C" w:rsidRPr="002455B7" w:rsidRDefault="00267F1C" w:rsidP="00267F1C">
      <w:pPr>
        <w:suppressAutoHyphens/>
        <w:autoSpaceDE w:val="0"/>
        <w:autoSpaceDN w:val="0"/>
        <w:textAlignment w:val="baseline"/>
        <w:outlineLvl w:val="1"/>
        <w:rPr>
          <w:rFonts w:ascii="Montserrat" w:hAnsi="Montserrat"/>
          <w:b/>
          <w:bCs/>
          <w:noProof/>
          <w:lang w:val="ro-RO"/>
        </w:rPr>
      </w:pPr>
      <w:r w:rsidRPr="002455B7">
        <w:rPr>
          <w:rFonts w:ascii="Montserrat" w:hAnsi="Montserrat"/>
          <w:noProof/>
          <w:lang w:val="ro-RO"/>
        </w:rPr>
        <w:t xml:space="preserve">             Alin Tișe                                                                               </w:t>
      </w:r>
      <w:r w:rsidR="00480EE7">
        <w:rPr>
          <w:rFonts w:ascii="Montserrat" w:hAnsi="Montserrat"/>
          <w:noProof/>
          <w:lang w:val="ro-RO"/>
        </w:rPr>
        <w:t xml:space="preserve"> </w:t>
      </w:r>
      <w:r w:rsidRPr="002455B7">
        <w:rPr>
          <w:rFonts w:ascii="Montserrat" w:hAnsi="Montserrat"/>
          <w:noProof/>
          <w:lang w:val="ro-RO"/>
        </w:rPr>
        <w:t xml:space="preserve"> Simona Gaci</w:t>
      </w:r>
      <w:r w:rsidRPr="002455B7">
        <w:rPr>
          <w:rFonts w:ascii="Montserrat" w:hAnsi="Montserrat"/>
          <w:b/>
          <w:bCs/>
          <w:noProof/>
          <w:lang w:val="ro-RO"/>
        </w:rPr>
        <w:t xml:space="preserve">          </w:t>
      </w:r>
    </w:p>
    <w:p w14:paraId="6A7A98DA" w14:textId="77777777" w:rsidR="00267F1C" w:rsidRPr="002455B7" w:rsidRDefault="00267F1C" w:rsidP="00267F1C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7B83B7F7" w14:textId="77777777" w:rsidR="00B9485B" w:rsidRPr="002455B7" w:rsidRDefault="00B9485B" w:rsidP="00B9485B">
      <w:pPr>
        <w:rPr>
          <w:rFonts w:ascii="Montserrat Light" w:hAnsi="Montserrat Light"/>
          <w:noProof/>
          <w:color w:val="000000"/>
          <w:lang w:val="ro-RO"/>
        </w:rPr>
      </w:pPr>
    </w:p>
    <w:p w14:paraId="07356A1B" w14:textId="77777777" w:rsidR="00B9485B" w:rsidRPr="002455B7" w:rsidRDefault="00B9485B" w:rsidP="00B9485B">
      <w:pPr>
        <w:rPr>
          <w:rFonts w:ascii="Montserrat Light" w:hAnsi="Montserrat Light"/>
          <w:noProof/>
          <w:color w:val="FF0000"/>
          <w:lang w:val="ro-RO"/>
        </w:rPr>
      </w:pPr>
    </w:p>
    <w:p w14:paraId="27344C87" w14:textId="77777777" w:rsidR="00B9485B" w:rsidRPr="002455B7" w:rsidRDefault="00B9485B" w:rsidP="00B9485B">
      <w:pPr>
        <w:rPr>
          <w:rFonts w:ascii="Montserrat Light" w:hAnsi="Montserrat Light"/>
          <w:noProof/>
          <w:color w:val="FF0000"/>
          <w:lang w:val="ro-RO"/>
        </w:rPr>
      </w:pPr>
    </w:p>
    <w:p w14:paraId="1C688BCC" w14:textId="77777777" w:rsidR="00B9485B" w:rsidRPr="002455B7" w:rsidRDefault="00B9485B" w:rsidP="00B9485B">
      <w:pPr>
        <w:rPr>
          <w:rFonts w:ascii="Montserrat Light" w:hAnsi="Montserrat Light"/>
          <w:noProof/>
          <w:color w:val="FF0000"/>
          <w:lang w:val="ro-RO"/>
        </w:rPr>
      </w:pPr>
    </w:p>
    <w:p w14:paraId="71C7BFC9" w14:textId="77777777" w:rsidR="00B9485B" w:rsidRPr="002455B7" w:rsidRDefault="00B9485B" w:rsidP="00B9485B">
      <w:pPr>
        <w:rPr>
          <w:rFonts w:ascii="Montserrat Light" w:hAnsi="Montserrat Light"/>
          <w:noProof/>
          <w:color w:val="FF0000"/>
          <w:lang w:val="ro-RO"/>
        </w:rPr>
      </w:pPr>
    </w:p>
    <w:p w14:paraId="17158872" w14:textId="77777777" w:rsidR="00B9485B" w:rsidRPr="002455B7" w:rsidRDefault="00B9485B" w:rsidP="00B9485B">
      <w:pPr>
        <w:rPr>
          <w:rFonts w:ascii="Montserrat Light" w:hAnsi="Montserrat Light"/>
          <w:noProof/>
          <w:color w:val="FF0000"/>
          <w:lang w:val="ro-RO"/>
        </w:rPr>
      </w:pPr>
    </w:p>
    <w:p w14:paraId="30202BCC" w14:textId="77777777" w:rsidR="00B9485B" w:rsidRPr="002455B7" w:rsidRDefault="00B9485B" w:rsidP="00B9485B">
      <w:pPr>
        <w:rPr>
          <w:rFonts w:ascii="Montserrat Light" w:hAnsi="Montserrat Light"/>
          <w:noProof/>
          <w:color w:val="FF0000"/>
          <w:lang w:val="ro-RO"/>
        </w:rPr>
      </w:pPr>
    </w:p>
    <w:p w14:paraId="5D3CF54B" w14:textId="77777777" w:rsidR="00B9485B" w:rsidRPr="002455B7" w:rsidRDefault="00B9485B" w:rsidP="00B9485B">
      <w:pPr>
        <w:suppressAutoHyphens/>
        <w:autoSpaceDE w:val="0"/>
        <w:autoSpaceDN w:val="0"/>
        <w:jc w:val="both"/>
        <w:textAlignment w:val="baseline"/>
        <w:outlineLvl w:val="1"/>
        <w:rPr>
          <w:rFonts w:ascii="Cambria" w:hAnsi="Cambria"/>
          <w:b/>
          <w:bCs/>
          <w:noProof/>
          <w:color w:val="FF0000"/>
          <w:lang w:val="ro-RO"/>
        </w:rPr>
      </w:pPr>
    </w:p>
    <w:p w14:paraId="069B2354" w14:textId="77777777" w:rsidR="00B9485B" w:rsidRPr="002455B7" w:rsidRDefault="00B9485B" w:rsidP="00B9485B">
      <w:pPr>
        <w:rPr>
          <w:noProof/>
          <w:color w:val="FF0000"/>
          <w:lang w:val="ro-RO"/>
        </w:rPr>
      </w:pPr>
    </w:p>
    <w:p w14:paraId="08A70245" w14:textId="77777777" w:rsidR="00B9485B" w:rsidRPr="002455B7" w:rsidRDefault="00B9485B" w:rsidP="00B9485B">
      <w:pPr>
        <w:rPr>
          <w:noProof/>
          <w:color w:val="FF0000"/>
          <w:lang w:val="ro-RO"/>
        </w:rPr>
      </w:pPr>
    </w:p>
    <w:p w14:paraId="0A0EBFC0" w14:textId="77777777" w:rsidR="00B9485B" w:rsidRPr="002455B7" w:rsidRDefault="00B9485B" w:rsidP="00B9485B">
      <w:pPr>
        <w:rPr>
          <w:noProof/>
          <w:color w:val="FF0000"/>
          <w:lang w:val="ro-RO"/>
        </w:rPr>
      </w:pPr>
    </w:p>
    <w:p w14:paraId="72DEE271" w14:textId="77777777" w:rsidR="00B9485B" w:rsidRPr="002455B7" w:rsidRDefault="00B9485B" w:rsidP="00B9485B">
      <w:pPr>
        <w:rPr>
          <w:noProof/>
          <w:color w:val="FF0000"/>
          <w:lang w:val="ro-RO"/>
        </w:rPr>
      </w:pPr>
    </w:p>
    <w:p w14:paraId="6BA20401" w14:textId="77777777" w:rsidR="00B9485B" w:rsidRPr="002455B7" w:rsidRDefault="00B9485B" w:rsidP="00B9485B">
      <w:pPr>
        <w:rPr>
          <w:noProof/>
          <w:color w:val="FF0000"/>
          <w:lang w:val="ro-RO"/>
        </w:rPr>
      </w:pPr>
    </w:p>
    <w:p w14:paraId="5C458DCD" w14:textId="77777777" w:rsidR="009C550C" w:rsidRPr="002455B7" w:rsidRDefault="009C550C" w:rsidP="008248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9C550C" w:rsidRPr="002455B7" w:rsidSect="00267F1C">
      <w:headerReference w:type="default" r:id="rId8"/>
      <w:footerReference w:type="default" r:id="rId9"/>
      <w:pgSz w:w="11909" w:h="16834"/>
      <w:pgMar w:top="1552" w:right="832" w:bottom="990" w:left="135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7CAD" w14:textId="77777777" w:rsidR="00EF4982" w:rsidRDefault="00EF4982">
      <w:pPr>
        <w:spacing w:line="240" w:lineRule="auto"/>
      </w:pPr>
      <w:r>
        <w:separator/>
      </w:r>
    </w:p>
  </w:endnote>
  <w:endnote w:type="continuationSeparator" w:id="0">
    <w:p w14:paraId="5DA1C857" w14:textId="77777777" w:rsidR="00EF4982" w:rsidRDefault="00EF4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4FABACF">
          <wp:simplePos x="0" y="0"/>
          <wp:positionH relativeFrom="page">
            <wp:align>right</wp:align>
          </wp:positionH>
          <wp:positionV relativeFrom="paragraph">
            <wp:posOffset>180975</wp:posOffset>
          </wp:positionV>
          <wp:extent cx="2779237" cy="421420"/>
          <wp:effectExtent l="0" t="0" r="254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10D1" w14:textId="77777777" w:rsidR="00EF4982" w:rsidRDefault="00EF4982">
      <w:pPr>
        <w:spacing w:line="240" w:lineRule="auto"/>
      </w:pPr>
      <w:r>
        <w:separator/>
      </w:r>
    </w:p>
  </w:footnote>
  <w:footnote w:type="continuationSeparator" w:id="0">
    <w:p w14:paraId="6896504C" w14:textId="77777777" w:rsidR="00EF4982" w:rsidRDefault="00EF49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1F61F0F0" w:rsidR="00A07EF5" w:rsidRDefault="004D4EFB" w:rsidP="004D4EFB">
    <w:pPr>
      <w:tabs>
        <w:tab w:val="left" w:pos="5676"/>
        <w:tab w:val="left" w:pos="8328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12C666C">
          <wp:simplePos x="0" y="0"/>
          <wp:positionH relativeFrom="page">
            <wp:posOffset>134302</wp:posOffset>
          </wp:positionH>
          <wp:positionV relativeFrom="paragraph">
            <wp:posOffset>-6229032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4D158783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3370"/>
    <w:multiLevelType w:val="hybridMultilevel"/>
    <w:tmpl w:val="31026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355C"/>
    <w:multiLevelType w:val="hybridMultilevel"/>
    <w:tmpl w:val="4C24767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0224E"/>
    <w:multiLevelType w:val="hybridMultilevel"/>
    <w:tmpl w:val="91A4CEE4"/>
    <w:lvl w:ilvl="0" w:tplc="87C03D0E">
      <w:start w:val="2"/>
      <w:numFmt w:val="decimal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A44C2C"/>
    <w:multiLevelType w:val="hybridMultilevel"/>
    <w:tmpl w:val="211ED3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1191"/>
    <w:multiLevelType w:val="hybridMultilevel"/>
    <w:tmpl w:val="B2C251BC"/>
    <w:lvl w:ilvl="0" w:tplc="3DB2482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B4AF2"/>
    <w:multiLevelType w:val="hybridMultilevel"/>
    <w:tmpl w:val="204A4062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12661A"/>
    <w:multiLevelType w:val="hybridMultilevel"/>
    <w:tmpl w:val="C4160E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31DD3"/>
    <w:multiLevelType w:val="hybridMultilevel"/>
    <w:tmpl w:val="C6E0021E"/>
    <w:lvl w:ilvl="0" w:tplc="2E1E95D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B0F1C"/>
    <w:multiLevelType w:val="hybridMultilevel"/>
    <w:tmpl w:val="B87AAEE0"/>
    <w:lvl w:ilvl="0" w:tplc="A2F29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EE0F7C"/>
    <w:multiLevelType w:val="hybridMultilevel"/>
    <w:tmpl w:val="933A85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3"/>
  </w:num>
  <w:num w:numId="5">
    <w:abstractNumId w:val="12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14"/>
  </w:num>
  <w:num w:numId="12">
    <w:abstractNumId w:val="0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9A"/>
    <w:rsid w:val="0001764D"/>
    <w:rsid w:val="00047EED"/>
    <w:rsid w:val="00065E7E"/>
    <w:rsid w:val="000841F6"/>
    <w:rsid w:val="000A4881"/>
    <w:rsid w:val="000E48C5"/>
    <w:rsid w:val="00103BC0"/>
    <w:rsid w:val="001077E9"/>
    <w:rsid w:val="00107BB5"/>
    <w:rsid w:val="001379F2"/>
    <w:rsid w:val="001C6EA8"/>
    <w:rsid w:val="001D423E"/>
    <w:rsid w:val="001F362E"/>
    <w:rsid w:val="002379B1"/>
    <w:rsid w:val="002455B7"/>
    <w:rsid w:val="00267F1C"/>
    <w:rsid w:val="002960EE"/>
    <w:rsid w:val="00326CDA"/>
    <w:rsid w:val="003340FE"/>
    <w:rsid w:val="00337B0A"/>
    <w:rsid w:val="003E5437"/>
    <w:rsid w:val="003E63E5"/>
    <w:rsid w:val="004550B0"/>
    <w:rsid w:val="00480C29"/>
    <w:rsid w:val="00480EE7"/>
    <w:rsid w:val="0048121B"/>
    <w:rsid w:val="0048354C"/>
    <w:rsid w:val="00486DEF"/>
    <w:rsid w:val="004A0718"/>
    <w:rsid w:val="004B37AD"/>
    <w:rsid w:val="004D4EFB"/>
    <w:rsid w:val="004E2461"/>
    <w:rsid w:val="004F5F22"/>
    <w:rsid w:val="00506B60"/>
    <w:rsid w:val="00534029"/>
    <w:rsid w:val="00542111"/>
    <w:rsid w:val="00553DF2"/>
    <w:rsid w:val="00561430"/>
    <w:rsid w:val="005F3238"/>
    <w:rsid w:val="006822EA"/>
    <w:rsid w:val="006F3492"/>
    <w:rsid w:val="00765BBC"/>
    <w:rsid w:val="0079272E"/>
    <w:rsid w:val="007A37CA"/>
    <w:rsid w:val="0082480D"/>
    <w:rsid w:val="00843521"/>
    <w:rsid w:val="00883B6E"/>
    <w:rsid w:val="00897563"/>
    <w:rsid w:val="00900AA1"/>
    <w:rsid w:val="009222E6"/>
    <w:rsid w:val="00985F46"/>
    <w:rsid w:val="009C550C"/>
    <w:rsid w:val="009D5564"/>
    <w:rsid w:val="009E5F8A"/>
    <w:rsid w:val="00A07EF5"/>
    <w:rsid w:val="00A158BA"/>
    <w:rsid w:val="00A4122F"/>
    <w:rsid w:val="00A4460D"/>
    <w:rsid w:val="00A53624"/>
    <w:rsid w:val="00A62583"/>
    <w:rsid w:val="00A93139"/>
    <w:rsid w:val="00B00B13"/>
    <w:rsid w:val="00B104B2"/>
    <w:rsid w:val="00B93941"/>
    <w:rsid w:val="00B9485B"/>
    <w:rsid w:val="00BB2C53"/>
    <w:rsid w:val="00BC2C5C"/>
    <w:rsid w:val="00BF0A05"/>
    <w:rsid w:val="00BF28F8"/>
    <w:rsid w:val="00BF2C5D"/>
    <w:rsid w:val="00C018AB"/>
    <w:rsid w:val="00C221A1"/>
    <w:rsid w:val="00C469F6"/>
    <w:rsid w:val="00C53E44"/>
    <w:rsid w:val="00C65A6A"/>
    <w:rsid w:val="00DB59B0"/>
    <w:rsid w:val="00DC4E0E"/>
    <w:rsid w:val="00DC666C"/>
    <w:rsid w:val="00DE1AEC"/>
    <w:rsid w:val="00E1589F"/>
    <w:rsid w:val="00E52B86"/>
    <w:rsid w:val="00E563D9"/>
    <w:rsid w:val="00E67341"/>
    <w:rsid w:val="00EF4982"/>
    <w:rsid w:val="00F007C5"/>
    <w:rsid w:val="00F04F05"/>
    <w:rsid w:val="00F17A9B"/>
    <w:rsid w:val="00F255A4"/>
    <w:rsid w:val="00F3401B"/>
    <w:rsid w:val="00F45138"/>
    <w:rsid w:val="00F476C0"/>
    <w:rsid w:val="00FB4741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1C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F4513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F4513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FE27EA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Listparagraf">
    <w:name w:val="List Paragraph"/>
    <w:basedOn w:val="Normal"/>
    <w:uiPriority w:val="34"/>
    <w:qFormat/>
    <w:rsid w:val="001F362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0C29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0C29"/>
  </w:style>
  <w:style w:type="character" w:customStyle="1" w:styleId="salnttl1">
    <w:name w:val="s_aln_ttl1"/>
    <w:basedOn w:val="Fontdeparagrafimplicit"/>
    <w:rsid w:val="00F04F0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F04F0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F04F0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Fontdeparagrafimplicit1">
    <w:name w:val="Font de paragraf implicit1"/>
    <w:rsid w:val="00E563D9"/>
  </w:style>
  <w:style w:type="paragraph" w:customStyle="1" w:styleId="Listparagraf1">
    <w:name w:val="Listă paragraf1"/>
    <w:basedOn w:val="Normal"/>
    <w:qFormat/>
    <w:rsid w:val="00B9485B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5B1E0-31BF-4E9C-A73B-254A8930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862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2021-04-19T05:07:00Z</cp:lastPrinted>
  <dcterms:created xsi:type="dcterms:W3CDTF">2021-04-17T07:09:00Z</dcterms:created>
  <dcterms:modified xsi:type="dcterms:W3CDTF">2021-04-20T07:09:00Z</dcterms:modified>
</cp:coreProperties>
</file>