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1DD9" w14:textId="2369113E" w:rsidR="009D7A3A" w:rsidRPr="000D65EB" w:rsidRDefault="009D7A3A" w:rsidP="00AD1FD0">
      <w:pPr>
        <w:spacing w:line="240" w:lineRule="auto"/>
        <w:rPr>
          <w:rFonts w:ascii="Montserrat Light" w:hAnsi="Montserrat Light"/>
          <w:b/>
          <w:bCs/>
        </w:rPr>
      </w:pPr>
    </w:p>
    <w:p w14:paraId="10C72C20" w14:textId="77777777" w:rsidR="005C1AE7" w:rsidRPr="000D65EB" w:rsidRDefault="005C1AE7" w:rsidP="00AD1FD0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0D65EB" w:rsidRDefault="004E343B" w:rsidP="005C1AE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D65E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4A9D3F1" w14:textId="77777777" w:rsidR="005C1AE7" w:rsidRPr="000D65EB" w:rsidRDefault="005C1AE7" w:rsidP="005C1AE7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0D65EB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0D65EB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0D65EB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Pr="000D65EB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0D65EB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0D65EB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0D65EB">
        <w:rPr>
          <w:rFonts w:ascii="Montserrat" w:hAnsi="Montserrat"/>
          <w:b/>
          <w:bCs/>
          <w:sz w:val="22"/>
          <w:szCs w:val="22"/>
        </w:rPr>
        <w:t>sume</w:t>
      </w:r>
      <w:proofErr w:type="spellEnd"/>
    </w:p>
    <w:p w14:paraId="0234860B" w14:textId="77777777" w:rsidR="005C1AE7" w:rsidRPr="000D65EB" w:rsidRDefault="005C1AE7" w:rsidP="005C1AE7">
      <w:pPr>
        <w:pStyle w:val="Titlu1"/>
        <w:spacing w:before="0" w:after="0" w:line="240" w:lineRule="auto"/>
        <w:jc w:val="center"/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</w:pPr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 xml:space="preserve">din </w:t>
      </w:r>
      <w:proofErr w:type="spellStart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>bugetul</w:t>
      </w:r>
      <w:proofErr w:type="spellEnd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 xml:space="preserve"> local al </w:t>
      </w:r>
      <w:proofErr w:type="spellStart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>Județului</w:t>
      </w:r>
      <w:proofErr w:type="spellEnd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 xml:space="preserve"> Cluj pe </w:t>
      </w:r>
      <w:proofErr w:type="spellStart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>anul</w:t>
      </w:r>
      <w:proofErr w:type="spellEnd"/>
      <w:r w:rsidRPr="000D65EB">
        <w:rPr>
          <w:rFonts w:ascii="Montserrat" w:eastAsia="Calibri" w:hAnsi="Montserrat" w:cs="Times New Roman"/>
          <w:b/>
          <w:bCs/>
          <w:sz w:val="22"/>
          <w:szCs w:val="22"/>
          <w:lang w:val="en-US" w:eastAsia="ar-SA"/>
        </w:rPr>
        <w:t xml:space="preserve"> 2021</w:t>
      </w:r>
    </w:p>
    <w:p w14:paraId="3406FE08" w14:textId="77777777" w:rsidR="005C1AE7" w:rsidRPr="000D65EB" w:rsidRDefault="005C1AE7" w:rsidP="005C1AE7">
      <w:pPr>
        <w:spacing w:line="240" w:lineRule="auto"/>
        <w:jc w:val="center"/>
        <w:rPr>
          <w:rFonts w:ascii="Montserrat Light" w:hAnsi="Montserrat Light"/>
        </w:rPr>
      </w:pPr>
    </w:p>
    <w:p w14:paraId="0B4C4EEE" w14:textId="77777777" w:rsidR="005C1AE7" w:rsidRPr="000D65EB" w:rsidRDefault="005C1AE7" w:rsidP="005C1AE7">
      <w:pPr>
        <w:spacing w:line="240" w:lineRule="auto"/>
        <w:rPr>
          <w:rFonts w:ascii="Montserrat Light" w:hAnsi="Montserrat Light"/>
        </w:rPr>
      </w:pPr>
    </w:p>
    <w:p w14:paraId="097CB8A9" w14:textId="77D07C01" w:rsidR="005C1AE7" w:rsidRPr="000D65EB" w:rsidRDefault="005C1AE7" w:rsidP="00353DD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D65EB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6CFA136C" w14:textId="0F830DF2" w:rsidR="005C1AE7" w:rsidRPr="000D65EB" w:rsidRDefault="005C1AE7" w:rsidP="00353D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D65EB">
        <w:rPr>
          <w:rFonts w:ascii="Montserrat Light" w:hAnsi="Montserrat Light" w:cs="Cambria"/>
        </w:rPr>
        <w:t>Având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în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vedere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Proiectul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hotărâre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înregistrat</w:t>
      </w:r>
      <w:proofErr w:type="spellEnd"/>
      <w:r w:rsidRPr="000D65EB">
        <w:rPr>
          <w:rFonts w:ascii="Montserrat Light" w:hAnsi="Montserrat Light" w:cs="Cambria"/>
        </w:rPr>
        <w:t xml:space="preserve"> cu nr</w:t>
      </w:r>
      <w:r w:rsidR="00353DD5" w:rsidRPr="000D65EB">
        <w:rPr>
          <w:rFonts w:ascii="Montserrat Light" w:hAnsi="Montserrat Light" w:cs="Cambria"/>
        </w:rPr>
        <w:t>. 5</w:t>
      </w:r>
      <w:r w:rsidR="00353DD5" w:rsidRPr="000D65EB">
        <w:rPr>
          <w:rFonts w:ascii="Montserrat Light" w:hAnsi="Montserrat Light"/>
          <w:lang w:val="ro-RO" w:eastAsia="ro-RO"/>
        </w:rPr>
        <w:t xml:space="preserve">9 </w:t>
      </w:r>
      <w:proofErr w:type="gramStart"/>
      <w:r w:rsidR="00353DD5" w:rsidRPr="000D65EB">
        <w:rPr>
          <w:rFonts w:ascii="Montserrat Light" w:hAnsi="Montserrat Light"/>
          <w:lang w:val="ro-RO" w:eastAsia="ro-RO"/>
        </w:rPr>
        <w:t>din</w:t>
      </w:r>
      <w:proofErr w:type="gramEnd"/>
      <w:r w:rsidR="00353DD5" w:rsidRPr="000D65EB">
        <w:rPr>
          <w:rFonts w:ascii="Montserrat Light" w:hAnsi="Montserrat Light"/>
          <w:lang w:val="ro-RO" w:eastAsia="ro-RO"/>
        </w:rPr>
        <w:t xml:space="preserve"> 13.04.2021 </w:t>
      </w:r>
      <w:proofErr w:type="spellStart"/>
      <w:r w:rsidRPr="000D65EB">
        <w:rPr>
          <w:rFonts w:ascii="Montserrat Light" w:hAnsi="Montserrat Light" w:cs="Cambria"/>
        </w:rPr>
        <w:t>privind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nominalizarea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unor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sume</w:t>
      </w:r>
      <w:proofErr w:type="spellEnd"/>
      <w:r w:rsidRPr="000D65EB">
        <w:rPr>
          <w:rFonts w:ascii="Montserrat Light" w:hAnsi="Montserrat Light" w:cs="Cambria"/>
        </w:rPr>
        <w:t xml:space="preserve"> din </w:t>
      </w:r>
      <w:proofErr w:type="spellStart"/>
      <w:r w:rsidRPr="000D65EB">
        <w:rPr>
          <w:rFonts w:ascii="Montserrat Light" w:hAnsi="Montserrat Light" w:cs="Cambria"/>
        </w:rPr>
        <w:t>bugetul</w:t>
      </w:r>
      <w:proofErr w:type="spellEnd"/>
      <w:r w:rsidRPr="000D65EB">
        <w:rPr>
          <w:rFonts w:ascii="Montserrat Light" w:hAnsi="Montserrat Light" w:cs="Cambria"/>
        </w:rPr>
        <w:t xml:space="preserve"> local al </w:t>
      </w:r>
      <w:proofErr w:type="spellStart"/>
      <w:r w:rsidRPr="000D65EB">
        <w:rPr>
          <w:rFonts w:ascii="Montserrat Light" w:hAnsi="Montserrat Light" w:cs="Cambria"/>
        </w:rPr>
        <w:t>Județului</w:t>
      </w:r>
      <w:proofErr w:type="spellEnd"/>
      <w:r w:rsidRPr="000D65EB">
        <w:rPr>
          <w:rFonts w:ascii="Montserrat Light" w:hAnsi="Montserrat Light" w:cs="Cambria"/>
        </w:rPr>
        <w:t xml:space="preserve"> Cluj pe </w:t>
      </w:r>
      <w:proofErr w:type="spellStart"/>
      <w:r w:rsidRPr="000D65EB">
        <w:rPr>
          <w:rFonts w:ascii="Montserrat Light" w:hAnsi="Montserrat Light" w:cs="Cambria"/>
        </w:rPr>
        <w:t>anul</w:t>
      </w:r>
      <w:proofErr w:type="spellEnd"/>
      <w:r w:rsidRPr="000D65EB">
        <w:rPr>
          <w:rFonts w:ascii="Montserrat Light" w:hAnsi="Montserrat Light" w:cs="Cambria"/>
        </w:rPr>
        <w:t xml:space="preserve"> 2021 </w:t>
      </w:r>
      <w:proofErr w:type="spellStart"/>
      <w:r w:rsidRPr="000D65EB">
        <w:rPr>
          <w:rFonts w:ascii="Montserrat Light" w:hAnsi="Montserrat Light" w:cs="Cambria"/>
        </w:rPr>
        <w:t>propus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Președintele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Consiliului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Județean</w:t>
      </w:r>
      <w:proofErr w:type="spellEnd"/>
      <w:r w:rsidRPr="000D65EB">
        <w:rPr>
          <w:rFonts w:ascii="Montserrat Light" w:hAnsi="Montserrat Light" w:cs="Cambria"/>
        </w:rPr>
        <w:t xml:space="preserve"> Cluj, </w:t>
      </w:r>
      <w:proofErr w:type="spellStart"/>
      <w:r w:rsidRPr="000D65EB">
        <w:rPr>
          <w:rFonts w:ascii="Montserrat Light" w:hAnsi="Montserrat Light" w:cs="Cambria"/>
        </w:rPr>
        <w:t>domnul</w:t>
      </w:r>
      <w:proofErr w:type="spellEnd"/>
      <w:r w:rsidRPr="000D65EB">
        <w:rPr>
          <w:rFonts w:ascii="Montserrat Light" w:hAnsi="Montserrat Light" w:cs="Cambria"/>
        </w:rPr>
        <w:t xml:space="preserve"> Alin Tișe, care </w:t>
      </w:r>
      <w:proofErr w:type="spellStart"/>
      <w:r w:rsidRPr="000D65EB">
        <w:rPr>
          <w:rFonts w:ascii="Montserrat Light" w:hAnsi="Montserrat Light" w:cs="Cambria"/>
        </w:rPr>
        <w:t>este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însoţit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Referatul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aprobare</w:t>
      </w:r>
      <w:proofErr w:type="spellEnd"/>
      <w:r w:rsidRPr="000D65EB">
        <w:rPr>
          <w:rFonts w:ascii="Montserrat Light" w:hAnsi="Montserrat Light" w:cs="Cambria"/>
        </w:rPr>
        <w:t xml:space="preserve"> cu nr. 13.376/2021; </w:t>
      </w:r>
      <w:proofErr w:type="spellStart"/>
      <w:r w:rsidRPr="000D65EB">
        <w:rPr>
          <w:rFonts w:ascii="Montserrat Light" w:hAnsi="Montserrat Light" w:cs="Cambria"/>
        </w:rPr>
        <w:t>Raportul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specialitate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întocmit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compartimentului</w:t>
      </w:r>
      <w:proofErr w:type="spellEnd"/>
      <w:r w:rsidRPr="000D65EB">
        <w:rPr>
          <w:rFonts w:ascii="Montserrat Light" w:hAnsi="Montserrat Light" w:cs="Cambria"/>
        </w:rPr>
        <w:t xml:space="preserve"> de resort din </w:t>
      </w:r>
      <w:proofErr w:type="spellStart"/>
      <w:r w:rsidRPr="000D65EB">
        <w:rPr>
          <w:rFonts w:ascii="Montserrat Light" w:hAnsi="Montserrat Light" w:cs="Cambria"/>
        </w:rPr>
        <w:t>cadrul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aparatului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specialitate</w:t>
      </w:r>
      <w:proofErr w:type="spellEnd"/>
      <w:r w:rsidRPr="000D65EB">
        <w:rPr>
          <w:rFonts w:ascii="Montserrat Light" w:hAnsi="Montserrat Light" w:cs="Cambria"/>
        </w:rPr>
        <w:t xml:space="preserve"> al </w:t>
      </w:r>
      <w:proofErr w:type="spellStart"/>
      <w:r w:rsidRPr="000D65EB">
        <w:rPr>
          <w:rFonts w:ascii="Montserrat Light" w:hAnsi="Montserrat Light" w:cs="Cambria"/>
        </w:rPr>
        <w:t>Consiliului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Judeţean</w:t>
      </w:r>
      <w:proofErr w:type="spellEnd"/>
      <w:r w:rsidRPr="000D65EB">
        <w:rPr>
          <w:rFonts w:ascii="Montserrat Light" w:hAnsi="Montserrat Light" w:cs="Cambria"/>
        </w:rPr>
        <w:t xml:space="preserve"> Cluj cu nr. 13.376/2021 </w:t>
      </w:r>
      <w:proofErr w:type="spellStart"/>
      <w:r w:rsidRPr="000D65EB">
        <w:rPr>
          <w:rFonts w:ascii="Montserrat Light" w:hAnsi="Montserrat Light" w:cs="Cambria"/>
        </w:rPr>
        <w:t>şi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Avizul</w:t>
      </w:r>
      <w:proofErr w:type="spellEnd"/>
      <w:r w:rsidRPr="000D65EB">
        <w:rPr>
          <w:rFonts w:ascii="Montserrat Light" w:hAnsi="Montserrat Light" w:cs="Cambria"/>
        </w:rPr>
        <w:t xml:space="preserve"> cu nr. 13.376 din 15.04.2021 </w:t>
      </w:r>
      <w:proofErr w:type="spellStart"/>
      <w:r w:rsidRPr="000D65EB">
        <w:rPr>
          <w:rFonts w:ascii="Montserrat Light" w:hAnsi="Montserrat Light" w:cs="Cambria"/>
        </w:rPr>
        <w:t>adoptat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Comisia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specialitate</w:t>
      </w:r>
      <w:proofErr w:type="spellEnd"/>
      <w:r w:rsidRPr="000D65EB">
        <w:rPr>
          <w:rFonts w:ascii="Montserrat Light" w:hAnsi="Montserrat Light" w:cs="Cambria"/>
        </w:rPr>
        <w:t xml:space="preserve"> nr. 2, </w:t>
      </w:r>
      <w:proofErr w:type="spellStart"/>
      <w:r w:rsidRPr="000D65EB">
        <w:rPr>
          <w:rFonts w:ascii="Montserrat Light" w:hAnsi="Montserrat Light" w:cs="Cambria"/>
        </w:rPr>
        <w:t>în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conformitate</w:t>
      </w:r>
      <w:proofErr w:type="spellEnd"/>
      <w:r w:rsidRPr="000D65EB">
        <w:rPr>
          <w:rFonts w:ascii="Montserrat Light" w:hAnsi="Montserrat Light" w:cs="Cambria"/>
        </w:rPr>
        <w:t xml:space="preserve"> cu art. 182 </w:t>
      </w:r>
      <w:proofErr w:type="spellStart"/>
      <w:r w:rsidRPr="000D65EB">
        <w:rPr>
          <w:rFonts w:ascii="Montserrat Light" w:hAnsi="Montserrat Light" w:cs="Cambria"/>
        </w:rPr>
        <w:t>alin</w:t>
      </w:r>
      <w:proofErr w:type="spellEnd"/>
      <w:r w:rsidRPr="000D65EB">
        <w:rPr>
          <w:rFonts w:ascii="Montserrat Light" w:hAnsi="Montserrat Light" w:cs="Cambria"/>
        </w:rPr>
        <w:t xml:space="preserve">. (4) </w:t>
      </w:r>
      <w:proofErr w:type="spellStart"/>
      <w:r w:rsidRPr="000D65EB">
        <w:rPr>
          <w:rFonts w:ascii="Montserrat Light" w:hAnsi="Montserrat Light" w:cs="Cambria"/>
        </w:rPr>
        <w:t>coroborat</w:t>
      </w:r>
      <w:proofErr w:type="spellEnd"/>
      <w:r w:rsidRPr="000D65EB">
        <w:rPr>
          <w:rFonts w:ascii="Montserrat Light" w:hAnsi="Montserrat Light" w:cs="Cambria"/>
        </w:rPr>
        <w:t xml:space="preserve"> cu art. 136 din </w:t>
      </w:r>
      <w:proofErr w:type="spellStart"/>
      <w:r w:rsidRPr="000D65EB">
        <w:rPr>
          <w:rFonts w:ascii="Montserrat Light" w:hAnsi="Montserrat Light" w:cs="Cambria"/>
        </w:rPr>
        <w:t>Ordonanța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urgență</w:t>
      </w:r>
      <w:proofErr w:type="spellEnd"/>
      <w:r w:rsidRPr="000D65EB">
        <w:rPr>
          <w:rFonts w:ascii="Montserrat Light" w:hAnsi="Montserrat Light" w:cs="Cambria"/>
        </w:rPr>
        <w:t xml:space="preserve"> a </w:t>
      </w:r>
      <w:proofErr w:type="spellStart"/>
      <w:r w:rsidRPr="000D65EB">
        <w:rPr>
          <w:rFonts w:ascii="Montserrat Light" w:hAnsi="Montserrat Light" w:cs="Cambria"/>
        </w:rPr>
        <w:t>Guvernului</w:t>
      </w:r>
      <w:proofErr w:type="spellEnd"/>
      <w:r w:rsidRPr="000D65EB">
        <w:rPr>
          <w:rFonts w:ascii="Montserrat Light" w:hAnsi="Montserrat Light" w:cs="Cambria"/>
        </w:rPr>
        <w:t xml:space="preserve"> nr. 57/2019 </w:t>
      </w:r>
      <w:proofErr w:type="spellStart"/>
      <w:r w:rsidRPr="000D65EB">
        <w:rPr>
          <w:rFonts w:ascii="Montserrat Light" w:hAnsi="Montserrat Light" w:cs="Cambria"/>
        </w:rPr>
        <w:t>privind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Codul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administrativ</w:t>
      </w:r>
      <w:proofErr w:type="spellEnd"/>
      <w:r w:rsidRPr="000D65EB">
        <w:rPr>
          <w:rFonts w:ascii="Montserrat Light" w:hAnsi="Montserrat Light" w:cs="Cambria"/>
        </w:rPr>
        <w:t xml:space="preserve">, cu </w:t>
      </w:r>
      <w:proofErr w:type="spellStart"/>
      <w:r w:rsidRPr="000D65EB">
        <w:rPr>
          <w:rFonts w:ascii="Montserrat Light" w:hAnsi="Montserrat Light" w:cs="Cambria"/>
        </w:rPr>
        <w:t>modificările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și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completările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ulterioare</w:t>
      </w:r>
      <w:proofErr w:type="spellEnd"/>
      <w:r w:rsidRPr="000D65EB">
        <w:rPr>
          <w:rFonts w:ascii="Montserrat Light" w:hAnsi="Montserrat Light" w:cs="Cambria"/>
        </w:rPr>
        <w:t>;</w:t>
      </w:r>
    </w:p>
    <w:p w14:paraId="231DC5F6" w14:textId="77777777" w:rsidR="005C1AE7" w:rsidRPr="000D65EB" w:rsidRDefault="005C1AE7" w:rsidP="005C1A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D65EB">
        <w:rPr>
          <w:rFonts w:ascii="Montserrat Light" w:hAnsi="Montserrat Light" w:cs="Cambria"/>
        </w:rPr>
        <w:t>Luând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în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considerare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prevederile</w:t>
      </w:r>
      <w:proofErr w:type="spellEnd"/>
      <w:r w:rsidRPr="000D65EB">
        <w:rPr>
          <w:rFonts w:ascii="Montserrat Light" w:hAnsi="Montserrat Light" w:cs="Cambria"/>
        </w:rPr>
        <w:t xml:space="preserve"> art. 123 – 140 </w:t>
      </w:r>
      <w:proofErr w:type="spellStart"/>
      <w:r w:rsidRPr="000D65EB">
        <w:rPr>
          <w:rFonts w:ascii="Montserrat Light" w:hAnsi="Montserrat Light" w:cs="Cambria"/>
        </w:rPr>
        <w:t>și</w:t>
      </w:r>
      <w:proofErr w:type="spellEnd"/>
      <w:r w:rsidRPr="000D65EB">
        <w:rPr>
          <w:rFonts w:ascii="Montserrat Light" w:hAnsi="Montserrat Light" w:cs="Cambria"/>
        </w:rPr>
        <w:t xml:space="preserve"> ale art. 142 – 156 din </w:t>
      </w:r>
      <w:proofErr w:type="spellStart"/>
      <w:r w:rsidRPr="000D65EB">
        <w:rPr>
          <w:rFonts w:ascii="Montserrat Light" w:hAnsi="Montserrat Light" w:cs="Cambria"/>
        </w:rPr>
        <w:t>Regulamentul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organizare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şi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funcţionare</w:t>
      </w:r>
      <w:proofErr w:type="spellEnd"/>
      <w:r w:rsidRPr="000D65EB">
        <w:rPr>
          <w:rFonts w:ascii="Montserrat Light" w:hAnsi="Montserrat Light" w:cs="Cambria"/>
        </w:rPr>
        <w:t xml:space="preserve"> a </w:t>
      </w:r>
      <w:proofErr w:type="spellStart"/>
      <w:r w:rsidRPr="000D65EB">
        <w:rPr>
          <w:rFonts w:ascii="Montserrat Light" w:hAnsi="Montserrat Light" w:cs="Cambria"/>
        </w:rPr>
        <w:t>Consiliului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Judeţean</w:t>
      </w:r>
      <w:proofErr w:type="spellEnd"/>
      <w:r w:rsidRPr="000D65EB">
        <w:rPr>
          <w:rFonts w:ascii="Montserrat Light" w:hAnsi="Montserrat Light" w:cs="Cambria"/>
        </w:rPr>
        <w:t xml:space="preserve"> Cluj, </w:t>
      </w:r>
      <w:proofErr w:type="spellStart"/>
      <w:r w:rsidRPr="000D65EB">
        <w:rPr>
          <w:rFonts w:ascii="Montserrat Light" w:hAnsi="Montserrat Light" w:cs="Cambria"/>
        </w:rPr>
        <w:t>aprobat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prin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Hotărârea</w:t>
      </w:r>
      <w:proofErr w:type="spellEnd"/>
      <w:r w:rsidRPr="000D65EB">
        <w:rPr>
          <w:rFonts w:ascii="Montserrat Light" w:hAnsi="Montserrat Light" w:cs="Cambria"/>
        </w:rPr>
        <w:t xml:space="preserve"> </w:t>
      </w:r>
      <w:r w:rsidRPr="000D65EB">
        <w:rPr>
          <w:rFonts w:ascii="Montserrat Light" w:hAnsi="Montserrat Light" w:cs="Cambria"/>
          <w:noProof/>
        </w:rPr>
        <w:t>Consiliului Judeţean Cluj</w:t>
      </w:r>
      <w:r w:rsidRPr="000D65EB">
        <w:rPr>
          <w:rFonts w:ascii="Montserrat Light" w:hAnsi="Montserrat Light" w:cs="Cambria"/>
        </w:rPr>
        <w:t xml:space="preserve"> nr. 170/2020;</w:t>
      </w:r>
    </w:p>
    <w:p w14:paraId="5F454E4E" w14:textId="5CB151AE" w:rsidR="005C1AE7" w:rsidRPr="000D65EB" w:rsidRDefault="005C1AE7" w:rsidP="005C1A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0D65EB">
        <w:rPr>
          <w:rFonts w:ascii="Montserrat Light" w:hAnsi="Montserrat Light"/>
          <w:lang w:eastAsia="ro-RO" w:bidi="ne-NP"/>
        </w:rPr>
        <w:t>În</w:t>
      </w:r>
      <w:proofErr w:type="spellEnd"/>
      <w:r w:rsidRPr="000D65EB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0D65EB">
        <w:rPr>
          <w:rFonts w:ascii="Montserrat Light" w:hAnsi="Montserrat Light"/>
          <w:lang w:eastAsia="ro-RO" w:bidi="ne-NP"/>
        </w:rPr>
        <w:t>conformitate</w:t>
      </w:r>
      <w:proofErr w:type="spellEnd"/>
      <w:r w:rsidRPr="000D65EB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0D65EB">
        <w:rPr>
          <w:rFonts w:ascii="Montserrat Light" w:hAnsi="Montserrat Light"/>
          <w:lang w:eastAsia="ro-RO" w:bidi="ne-NP"/>
        </w:rPr>
        <w:t>prevederile</w:t>
      </w:r>
      <w:proofErr w:type="spellEnd"/>
      <w:r w:rsidRPr="000D65EB">
        <w:rPr>
          <w:rFonts w:ascii="Montserrat Light" w:hAnsi="Montserrat Light"/>
          <w:lang w:eastAsia="ro-RO" w:bidi="ne-NP"/>
        </w:rPr>
        <w:t>:</w:t>
      </w:r>
    </w:p>
    <w:p w14:paraId="00D9DE75" w14:textId="2278F01A" w:rsidR="005C1AE7" w:rsidRPr="000D65EB" w:rsidRDefault="005C1AE7" w:rsidP="005C1AE7">
      <w:pPr>
        <w:numPr>
          <w:ilvl w:val="0"/>
          <w:numId w:val="27"/>
        </w:numPr>
        <w:tabs>
          <w:tab w:val="clear" w:pos="1065"/>
          <w:tab w:val="left" w:pos="0"/>
          <w:tab w:val="num" w:pos="360"/>
        </w:tabs>
        <w:autoSpaceDN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0D65EB">
        <w:rPr>
          <w:rFonts w:ascii="Montserrat Light" w:hAnsi="Montserrat Light"/>
          <w:lang w:val="ro-RO"/>
        </w:rPr>
        <w:t xml:space="preserve">art. 173 alin. (1) lit. d), alin. (5) lit. a) din </w:t>
      </w:r>
      <w:proofErr w:type="spellStart"/>
      <w:r w:rsidRPr="000D65EB">
        <w:rPr>
          <w:rFonts w:ascii="Montserrat Light" w:hAnsi="Montserrat Light"/>
        </w:rPr>
        <w:t>Ordonanța</w:t>
      </w:r>
      <w:proofErr w:type="spellEnd"/>
      <w:r w:rsidRPr="000D65EB">
        <w:rPr>
          <w:rFonts w:ascii="Montserrat Light" w:hAnsi="Montserrat Light"/>
        </w:rPr>
        <w:t xml:space="preserve"> de </w:t>
      </w:r>
      <w:proofErr w:type="spellStart"/>
      <w:r w:rsidRPr="000D65EB">
        <w:rPr>
          <w:rFonts w:ascii="Montserrat Light" w:hAnsi="Montserrat Light"/>
        </w:rPr>
        <w:t>urgență</w:t>
      </w:r>
      <w:proofErr w:type="spellEnd"/>
      <w:r w:rsidRPr="000D65EB">
        <w:rPr>
          <w:rFonts w:ascii="Montserrat Light" w:hAnsi="Montserrat Light"/>
        </w:rPr>
        <w:t xml:space="preserve"> a </w:t>
      </w:r>
      <w:proofErr w:type="spellStart"/>
      <w:r w:rsidRPr="000D65EB">
        <w:rPr>
          <w:rFonts w:ascii="Montserrat Light" w:hAnsi="Montserrat Light"/>
        </w:rPr>
        <w:t>Guvernului</w:t>
      </w:r>
      <w:proofErr w:type="spellEnd"/>
      <w:r w:rsidRPr="000D65EB">
        <w:rPr>
          <w:rFonts w:ascii="Montserrat Light" w:hAnsi="Montserrat Light"/>
        </w:rPr>
        <w:t xml:space="preserve"> nr. 57/2019 </w:t>
      </w:r>
      <w:proofErr w:type="spellStart"/>
      <w:r w:rsidRPr="000D65EB">
        <w:rPr>
          <w:rFonts w:ascii="Montserrat Light" w:hAnsi="Montserrat Light"/>
        </w:rPr>
        <w:t>privind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Codul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administrativ</w:t>
      </w:r>
      <w:proofErr w:type="spellEnd"/>
      <w:r w:rsidRPr="000D65EB">
        <w:rPr>
          <w:rFonts w:ascii="Montserrat Light" w:hAnsi="Montserrat Light"/>
        </w:rPr>
        <w:t xml:space="preserve">, cu </w:t>
      </w:r>
      <w:proofErr w:type="spellStart"/>
      <w:r w:rsidRPr="000D65EB">
        <w:rPr>
          <w:rFonts w:ascii="Montserrat Light" w:hAnsi="Montserrat Light"/>
        </w:rPr>
        <w:t>modificările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şi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completările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ulterioare</w:t>
      </w:r>
      <w:proofErr w:type="spellEnd"/>
      <w:r w:rsidRPr="000D65EB">
        <w:rPr>
          <w:rFonts w:ascii="Montserrat Light" w:hAnsi="Montserrat Light"/>
        </w:rPr>
        <w:t>;</w:t>
      </w:r>
    </w:p>
    <w:p w14:paraId="4CF2B914" w14:textId="77777777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/>
          <w:sz w:val="22"/>
          <w:szCs w:val="22"/>
          <w:lang w:val="ro-RO"/>
        </w:rPr>
        <w:t>Legii nr. 315/2004 privind dezvoltarea regională în România, cu modificările și completările ulterioare;</w:t>
      </w:r>
    </w:p>
    <w:p w14:paraId="629B3EAE" w14:textId="77777777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/>
          <w:sz w:val="22"/>
          <w:szCs w:val="22"/>
          <w:lang w:val="ro-RO"/>
        </w:rPr>
        <w:t>Hotărârii Guvernului nr. 2.192/2004 pentru aprobarea Normelor metodologice privind finanţarea şi administrarea unităţilor de învăţământ preuniversitar de stat;</w:t>
      </w:r>
    </w:p>
    <w:p w14:paraId="251357D8" w14:textId="02A081AB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 xml:space="preserve">Hotărârii Consiliului Județean Cluj nr. 199/2007 </w:t>
      </w: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>privind aprobarea asocierii Județului Cluj cu Județul Bihor, Județul Bistrita-Nãsãud, Județul Maramureș, Județul Satu Mare, Județul Sălaj pentru înființarea "Asociației de Dezvoltare Intercomunitară Transilvania de Nord";</w:t>
      </w:r>
    </w:p>
    <w:p w14:paraId="62850B67" w14:textId="1F539F50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250/2007</w:t>
      </w: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 privind aprobarea Actului Constitutiv și a Statutului  modificat al "Asociației Regionale pentru Dezvoltarea Infrastructurii din Bazinul Hidrografic Someș Tisa";</w:t>
      </w:r>
    </w:p>
    <w:p w14:paraId="175580A5" w14:textId="77777777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254/2008</w:t>
      </w: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 privind aprobarea participării Județului Cluj, în calitate de membru fondator, la constituirea Asociației de Dezvoltare Intercomunitară Zona Metropolitană Cluj, a Actului constitutiv, a Statutului asociației și a cotizației anuale;</w:t>
      </w:r>
    </w:p>
    <w:p w14:paraId="7E01EBB3" w14:textId="77777777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48/2009 privind aprobarea participării județului Cluj la înființarea "Asociației de Dezvoltare Intercomunitară ECO-METROPOLITAN Cluj";</w:t>
      </w:r>
    </w:p>
    <w:p w14:paraId="139F92C3" w14:textId="77777777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306/2010 privind asocierea</w:t>
      </w: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 Județului Cluj cu S.C. Centrul AgroTransilvania Cluj S.A.  si Centrul Județean pentru Conservarea și Promovarea Culturii Tradiționale Cluj pentru înființarea Asociației "PRODUS DE CLUJ";</w:t>
      </w:r>
    </w:p>
    <w:p w14:paraId="0D8FD943" w14:textId="4256B662" w:rsidR="005C1AE7" w:rsidRPr="000D65EB" w:rsidRDefault="005C1AE7" w:rsidP="005C1AE7">
      <w:pPr>
        <w:pStyle w:val="Corptext2"/>
        <w:numPr>
          <w:ilvl w:val="0"/>
          <w:numId w:val="27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71/2017</w:t>
      </w: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 privind aprobarea unor măsuri în vederea susținerii activității Societății Naționale de Cruce Roșie din Romania-Filiala Cluj;</w:t>
      </w:r>
    </w:p>
    <w:p w14:paraId="6B3442F6" w14:textId="77777777" w:rsidR="005C1AE7" w:rsidRPr="000D65EB" w:rsidRDefault="005C1AE7" w:rsidP="005C1A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D65EB">
        <w:rPr>
          <w:rFonts w:ascii="Montserrat Light" w:hAnsi="Montserrat Light" w:cs="Cambria"/>
        </w:rPr>
        <w:t>În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temeiul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competențelor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stabilite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prin</w:t>
      </w:r>
      <w:proofErr w:type="spellEnd"/>
      <w:r w:rsidRPr="000D65EB">
        <w:rPr>
          <w:rFonts w:ascii="Montserrat Light" w:hAnsi="Montserrat Light" w:cs="Cambria"/>
        </w:rPr>
        <w:t xml:space="preserve"> art. 182 </w:t>
      </w:r>
      <w:proofErr w:type="spellStart"/>
      <w:r w:rsidRPr="000D65EB">
        <w:rPr>
          <w:rFonts w:ascii="Montserrat Light" w:hAnsi="Montserrat Light" w:cs="Cambria"/>
        </w:rPr>
        <w:t>alin</w:t>
      </w:r>
      <w:proofErr w:type="spellEnd"/>
      <w:r w:rsidRPr="000D65EB">
        <w:rPr>
          <w:rFonts w:ascii="Montserrat Light" w:hAnsi="Montserrat Light" w:cs="Cambria"/>
        </w:rPr>
        <w:t xml:space="preserve">. (1) </w:t>
      </w:r>
      <w:proofErr w:type="spellStart"/>
      <w:r w:rsidRPr="000D65EB">
        <w:rPr>
          <w:rFonts w:ascii="Montserrat Light" w:hAnsi="Montserrat Light" w:cs="Cambria"/>
        </w:rPr>
        <w:t>şi</w:t>
      </w:r>
      <w:proofErr w:type="spellEnd"/>
      <w:r w:rsidRPr="000D65EB">
        <w:rPr>
          <w:rFonts w:ascii="Montserrat Light" w:hAnsi="Montserrat Light" w:cs="Cambria"/>
        </w:rPr>
        <w:t xml:space="preserve"> art. 196 </w:t>
      </w:r>
      <w:proofErr w:type="spellStart"/>
      <w:r w:rsidRPr="000D65EB">
        <w:rPr>
          <w:rFonts w:ascii="Montserrat Light" w:hAnsi="Montserrat Light" w:cs="Cambria"/>
        </w:rPr>
        <w:t>alin</w:t>
      </w:r>
      <w:proofErr w:type="spellEnd"/>
      <w:r w:rsidRPr="000D65EB">
        <w:rPr>
          <w:rFonts w:ascii="Montserrat Light" w:hAnsi="Montserrat Light" w:cs="Cambria"/>
        </w:rPr>
        <w:t xml:space="preserve">. (1) lit. a) din </w:t>
      </w:r>
      <w:proofErr w:type="spellStart"/>
      <w:r w:rsidRPr="000D65EB">
        <w:rPr>
          <w:rFonts w:ascii="Montserrat Light" w:hAnsi="Montserrat Light" w:cs="Cambria"/>
        </w:rPr>
        <w:t>Ordonanța</w:t>
      </w:r>
      <w:proofErr w:type="spellEnd"/>
      <w:r w:rsidRPr="000D65EB">
        <w:rPr>
          <w:rFonts w:ascii="Montserrat Light" w:hAnsi="Montserrat Light" w:cs="Cambria"/>
        </w:rPr>
        <w:t xml:space="preserve"> de </w:t>
      </w:r>
      <w:proofErr w:type="spellStart"/>
      <w:r w:rsidRPr="000D65EB">
        <w:rPr>
          <w:rFonts w:ascii="Montserrat Light" w:hAnsi="Montserrat Light" w:cs="Cambria"/>
        </w:rPr>
        <w:t>urgență</w:t>
      </w:r>
      <w:proofErr w:type="spellEnd"/>
      <w:r w:rsidRPr="000D65EB">
        <w:rPr>
          <w:rFonts w:ascii="Montserrat Light" w:hAnsi="Montserrat Light" w:cs="Cambria"/>
        </w:rPr>
        <w:t xml:space="preserve"> a </w:t>
      </w:r>
      <w:proofErr w:type="spellStart"/>
      <w:r w:rsidRPr="000D65EB">
        <w:rPr>
          <w:rFonts w:ascii="Montserrat Light" w:hAnsi="Montserrat Light" w:cs="Cambria"/>
        </w:rPr>
        <w:t>Guvernului</w:t>
      </w:r>
      <w:proofErr w:type="spellEnd"/>
      <w:r w:rsidRPr="000D65EB">
        <w:rPr>
          <w:rFonts w:ascii="Montserrat Light" w:hAnsi="Montserrat Light" w:cs="Cambria"/>
        </w:rPr>
        <w:t xml:space="preserve"> nr. 57/2019 </w:t>
      </w:r>
      <w:proofErr w:type="spellStart"/>
      <w:r w:rsidRPr="000D65EB">
        <w:rPr>
          <w:rFonts w:ascii="Montserrat Light" w:hAnsi="Montserrat Light" w:cs="Cambria"/>
        </w:rPr>
        <w:t>privind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Codul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administrativ</w:t>
      </w:r>
      <w:proofErr w:type="spellEnd"/>
      <w:r w:rsidRPr="000D65EB">
        <w:rPr>
          <w:rFonts w:ascii="Montserrat Light" w:hAnsi="Montserrat Light" w:cs="Cambria"/>
        </w:rPr>
        <w:t xml:space="preserve">, cu </w:t>
      </w:r>
      <w:proofErr w:type="spellStart"/>
      <w:r w:rsidRPr="000D65EB">
        <w:rPr>
          <w:rFonts w:ascii="Montserrat Light" w:hAnsi="Montserrat Light" w:cs="Cambria"/>
        </w:rPr>
        <w:t>modificările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și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completările</w:t>
      </w:r>
      <w:proofErr w:type="spellEnd"/>
      <w:r w:rsidRPr="000D65EB">
        <w:rPr>
          <w:rFonts w:ascii="Montserrat Light" w:hAnsi="Montserrat Light" w:cs="Cambria"/>
        </w:rPr>
        <w:t xml:space="preserve"> </w:t>
      </w:r>
      <w:proofErr w:type="spellStart"/>
      <w:r w:rsidRPr="000D65EB">
        <w:rPr>
          <w:rFonts w:ascii="Montserrat Light" w:hAnsi="Montserrat Light" w:cs="Cambria"/>
        </w:rPr>
        <w:t>ulterioare</w:t>
      </w:r>
      <w:proofErr w:type="spellEnd"/>
      <w:r w:rsidRPr="000D65EB">
        <w:rPr>
          <w:rFonts w:ascii="Montserrat Light" w:hAnsi="Montserrat Light" w:cs="Cambria"/>
        </w:rPr>
        <w:t>;</w:t>
      </w:r>
    </w:p>
    <w:p w14:paraId="4EF9D5B2" w14:textId="77777777" w:rsidR="005C1AE7" w:rsidRPr="000D65EB" w:rsidRDefault="005C1AE7" w:rsidP="005C1A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187F118" w14:textId="77777777" w:rsidR="005C1AE7" w:rsidRPr="000D65EB" w:rsidRDefault="005C1AE7" w:rsidP="005C1AE7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0D65EB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3900FB" w14:textId="77777777" w:rsidR="005C1AE7" w:rsidRPr="000D65EB" w:rsidRDefault="005C1AE7" w:rsidP="005C1AE7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0E7802B" w14:textId="77777777" w:rsidR="005C1AE7" w:rsidRPr="000D65EB" w:rsidRDefault="005C1AE7" w:rsidP="005C1AE7">
      <w:pPr>
        <w:spacing w:line="240" w:lineRule="auto"/>
        <w:jc w:val="both"/>
        <w:rPr>
          <w:rFonts w:ascii="Montserrat Light" w:hAnsi="Montserrat Light"/>
          <w:bCs/>
        </w:rPr>
      </w:pPr>
      <w:r w:rsidRPr="000D65EB">
        <w:rPr>
          <w:rFonts w:ascii="Montserrat Light" w:hAnsi="Montserrat Light"/>
          <w:b/>
          <w:bCs/>
        </w:rPr>
        <w:t xml:space="preserve">Art. 1. (1) </w:t>
      </w:r>
      <w:r w:rsidRPr="000D65EB">
        <w:rPr>
          <w:rFonts w:ascii="Montserrat Light" w:hAnsi="Montserrat Light"/>
          <w:lang w:val="fr-FR"/>
        </w:rPr>
        <w:t xml:space="preserve">Se </w:t>
      </w:r>
      <w:proofErr w:type="spellStart"/>
      <w:r w:rsidRPr="000D65EB">
        <w:rPr>
          <w:rFonts w:ascii="Montserrat Light" w:hAnsi="Montserrat Light"/>
          <w:lang w:val="fr-FR"/>
        </w:rPr>
        <w:t>nominalizează</w:t>
      </w:r>
      <w:proofErr w:type="spellEnd"/>
      <w:r w:rsidRPr="000D65EB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0D65EB">
        <w:rPr>
          <w:rFonts w:ascii="Montserrat Light" w:hAnsi="Montserrat Light"/>
        </w:rPr>
        <w:t>Judeţului</w:t>
      </w:r>
      <w:proofErr w:type="spellEnd"/>
      <w:r w:rsidRPr="000D65EB">
        <w:rPr>
          <w:rFonts w:ascii="Montserrat Light" w:hAnsi="Montserrat Light"/>
        </w:rPr>
        <w:t xml:space="preserve"> Cluj pe </w:t>
      </w:r>
      <w:proofErr w:type="spellStart"/>
      <w:r w:rsidRPr="000D65EB">
        <w:rPr>
          <w:rFonts w:ascii="Montserrat Light" w:hAnsi="Montserrat Light"/>
        </w:rPr>
        <w:t>anul</w:t>
      </w:r>
      <w:proofErr w:type="spellEnd"/>
      <w:r w:rsidRPr="000D65EB">
        <w:rPr>
          <w:rFonts w:ascii="Montserrat Light" w:hAnsi="Montserrat Light"/>
        </w:rPr>
        <w:t xml:space="preserve"> 2021, </w:t>
      </w:r>
      <w:proofErr w:type="spellStart"/>
      <w:r w:rsidRPr="000D65EB">
        <w:rPr>
          <w:rFonts w:ascii="Montserrat Light" w:hAnsi="Montserrat Light"/>
        </w:rPr>
        <w:t>Capitolul</w:t>
      </w:r>
      <w:proofErr w:type="spellEnd"/>
      <w:r w:rsidRPr="000D65EB">
        <w:rPr>
          <w:rFonts w:ascii="Montserrat Light" w:hAnsi="Montserrat Light"/>
        </w:rPr>
        <w:t xml:space="preserve"> </w:t>
      </w:r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</w:rPr>
        <w:t xml:space="preserve">Alte </w:t>
      </w:r>
      <w:proofErr w:type="spellStart"/>
      <w:r w:rsidRPr="000D65EB">
        <w:rPr>
          <w:rFonts w:ascii="Montserrat Light" w:hAnsi="Montserrat Light"/>
        </w:rPr>
        <w:t>servicii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publice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generale</w:t>
      </w:r>
      <w:proofErr w:type="spellEnd"/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</w:rPr>
        <w:t xml:space="preserve">, </w:t>
      </w:r>
      <w:proofErr w:type="spellStart"/>
      <w:r w:rsidRPr="000D65EB">
        <w:rPr>
          <w:rFonts w:ascii="Montserrat Light" w:hAnsi="Montserrat Light"/>
        </w:rPr>
        <w:t>sume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reprezentând</w:t>
      </w:r>
      <w:proofErr w:type="spellEnd"/>
      <w:r w:rsidRPr="000D65EB">
        <w:rPr>
          <w:rFonts w:ascii="Montserrat Light" w:hAnsi="Montserrat Light"/>
          <w:bCs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cotizații</w:t>
      </w:r>
      <w:proofErr w:type="spellEnd"/>
      <w:r w:rsidRPr="000D65EB">
        <w:rPr>
          <w:rFonts w:ascii="Montserrat Light" w:hAnsi="Montserrat Light"/>
          <w:bCs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și</w:t>
      </w:r>
      <w:proofErr w:type="spellEnd"/>
      <w:r w:rsidRPr="000D65EB">
        <w:rPr>
          <w:rFonts w:ascii="Montserrat Light" w:hAnsi="Montserrat Light"/>
          <w:bCs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contribuții</w:t>
      </w:r>
      <w:proofErr w:type="spellEnd"/>
      <w:r w:rsidRPr="000D65EB">
        <w:rPr>
          <w:rFonts w:ascii="Montserrat Light" w:hAnsi="Montserrat Light"/>
          <w:bCs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următoarelor</w:t>
      </w:r>
      <w:proofErr w:type="spellEnd"/>
      <w:r w:rsidRPr="000D65EB">
        <w:rPr>
          <w:rFonts w:ascii="Montserrat Light" w:hAnsi="Montserrat Light"/>
          <w:bCs/>
        </w:rPr>
        <w:t xml:space="preserve"> </w:t>
      </w:r>
      <w:proofErr w:type="spellStart"/>
      <w:r w:rsidRPr="000D65EB">
        <w:rPr>
          <w:rFonts w:ascii="Montserrat Light" w:hAnsi="Montserrat Light"/>
          <w:bCs/>
        </w:rPr>
        <w:t>entități</w:t>
      </w:r>
      <w:proofErr w:type="spellEnd"/>
      <w:r w:rsidRPr="000D65EB">
        <w:rPr>
          <w:rFonts w:ascii="Montserrat Light" w:hAnsi="Montserrat Light"/>
          <w:bCs/>
        </w:rPr>
        <w:t>:</w:t>
      </w:r>
    </w:p>
    <w:p w14:paraId="6C2CA312" w14:textId="77777777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0D65EB">
        <w:rPr>
          <w:rFonts w:ascii="Montserrat Light" w:hAnsi="Montserrat Light"/>
          <w:bCs/>
          <w:sz w:val="22"/>
          <w:szCs w:val="22"/>
        </w:rPr>
        <w:t>Agenția</w:t>
      </w:r>
      <w:proofErr w:type="spellEnd"/>
      <w:r w:rsidRPr="000D65EB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0D65EB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0D65E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D65EB">
        <w:rPr>
          <w:rFonts w:ascii="Montserrat Light" w:hAnsi="Montserrat Light"/>
          <w:bCs/>
          <w:sz w:val="22"/>
          <w:szCs w:val="22"/>
        </w:rPr>
        <w:t>Regională</w:t>
      </w:r>
      <w:proofErr w:type="spellEnd"/>
      <w:r w:rsidRPr="000D65EB">
        <w:rPr>
          <w:rFonts w:ascii="Montserrat Light" w:hAnsi="Montserrat Light"/>
          <w:bCs/>
          <w:sz w:val="22"/>
          <w:szCs w:val="22"/>
        </w:rPr>
        <w:t xml:space="preserve"> Nord-Vest - 1.000 mii lei;</w:t>
      </w:r>
    </w:p>
    <w:p w14:paraId="0778E540" w14:textId="22ED2BA6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Asociația Regională pentru Dezvoltarea Infrastructurii din Bazinul Hidrografic Someș Tisa – 150 mii lei; </w:t>
      </w:r>
    </w:p>
    <w:p w14:paraId="7FB03C38" w14:textId="77777777" w:rsidR="005C1AE7" w:rsidRPr="000D65EB" w:rsidRDefault="005C1AE7" w:rsidP="005C1AE7">
      <w:pPr>
        <w:suppressAutoHyphens/>
        <w:jc w:val="both"/>
        <w:rPr>
          <w:rFonts w:ascii="Montserrat Light" w:eastAsiaTheme="minorHAnsi" w:hAnsi="Montserrat Light" w:cs="Legisx"/>
          <w:lang w:val="ro-MD"/>
        </w:rPr>
      </w:pPr>
    </w:p>
    <w:p w14:paraId="43FF7788" w14:textId="77777777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>Asociația de Dezvoltare Intercomunitară Transilvania de Nord – 30 mii lei;</w:t>
      </w:r>
    </w:p>
    <w:p w14:paraId="3A99677C" w14:textId="6A9D8E04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>Asociația de Dezvoltare Intercomunitară Zona Metropolitană Cluj – 100 mii lei;</w:t>
      </w:r>
    </w:p>
    <w:p w14:paraId="2A23DA0A" w14:textId="77777777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0D65EB">
        <w:rPr>
          <w:rFonts w:ascii="Montserrat Light" w:hAnsi="Montserrat Light" w:cs="Calibri"/>
          <w:sz w:val="22"/>
          <w:szCs w:val="22"/>
          <w:lang w:val="ro-MD" w:eastAsia="ro-MD"/>
        </w:rPr>
        <w:t>Asociația de Dezvoltare Intercomunitara Eco-Metropolitan Cluj – 600 mii lei;</w:t>
      </w:r>
    </w:p>
    <w:p w14:paraId="3C706AE1" w14:textId="77777777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>Asociația Produs de Cluj – 590 mii lei;</w:t>
      </w:r>
    </w:p>
    <w:p w14:paraId="3FC10AE3" w14:textId="77777777" w:rsidR="005C1AE7" w:rsidRPr="000D65EB" w:rsidRDefault="005C1AE7" w:rsidP="005C1AE7">
      <w:pPr>
        <w:pStyle w:val="Listparagraf"/>
        <w:numPr>
          <w:ilvl w:val="0"/>
          <w:numId w:val="29"/>
        </w:numPr>
        <w:suppressAutoHyphens/>
        <w:ind w:left="1080"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0D65EB">
        <w:rPr>
          <w:rFonts w:ascii="Montserrat Light" w:eastAsiaTheme="minorHAnsi" w:hAnsi="Montserrat Light" w:cs="Legisx"/>
          <w:sz w:val="22"/>
          <w:szCs w:val="22"/>
          <w:lang w:val="ro-MD"/>
        </w:rPr>
        <w:t>Societatea Națională de Cruce Roșie din Romania-Filiala Cluj – 50 mii lei.</w:t>
      </w:r>
    </w:p>
    <w:p w14:paraId="776534C2" w14:textId="77777777" w:rsidR="005C1AE7" w:rsidRPr="000D65EB" w:rsidRDefault="005C1AE7" w:rsidP="00353DD5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0D65EB">
        <w:rPr>
          <w:rFonts w:ascii="Montserrat Light" w:hAnsi="Montserrat Light"/>
          <w:b/>
          <w:bCs/>
        </w:rPr>
        <w:t xml:space="preserve">(2) </w:t>
      </w:r>
      <w:r w:rsidRPr="000D65EB">
        <w:rPr>
          <w:rFonts w:ascii="Montserrat Light" w:hAnsi="Montserrat Light"/>
          <w:lang w:val="fr-FR"/>
        </w:rPr>
        <w:t xml:space="preserve">Se </w:t>
      </w:r>
      <w:proofErr w:type="spellStart"/>
      <w:r w:rsidRPr="000D65EB">
        <w:rPr>
          <w:rFonts w:ascii="Montserrat Light" w:hAnsi="Montserrat Light"/>
          <w:lang w:val="fr-FR"/>
        </w:rPr>
        <w:t>nominalizează</w:t>
      </w:r>
      <w:proofErr w:type="spellEnd"/>
      <w:r w:rsidRPr="000D65EB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0D65EB">
        <w:rPr>
          <w:rFonts w:ascii="Montserrat Light" w:hAnsi="Montserrat Light"/>
        </w:rPr>
        <w:t>Judeţului</w:t>
      </w:r>
      <w:proofErr w:type="spellEnd"/>
      <w:r w:rsidRPr="000D65EB">
        <w:rPr>
          <w:rFonts w:ascii="Montserrat Light" w:hAnsi="Montserrat Light"/>
        </w:rPr>
        <w:t xml:space="preserve"> Cluj pe </w:t>
      </w:r>
      <w:proofErr w:type="spellStart"/>
      <w:r w:rsidRPr="000D65EB">
        <w:rPr>
          <w:rFonts w:ascii="Montserrat Light" w:hAnsi="Montserrat Light"/>
        </w:rPr>
        <w:t>anul</w:t>
      </w:r>
      <w:proofErr w:type="spellEnd"/>
      <w:r w:rsidRPr="000D65EB">
        <w:rPr>
          <w:rFonts w:ascii="Montserrat Light" w:hAnsi="Montserrat Light"/>
        </w:rPr>
        <w:t xml:space="preserve"> 2021, </w:t>
      </w:r>
      <w:proofErr w:type="spellStart"/>
      <w:r w:rsidRPr="000D65EB">
        <w:rPr>
          <w:rFonts w:ascii="Montserrat Light" w:hAnsi="Montserrat Light"/>
        </w:rPr>
        <w:t>Capitolul</w:t>
      </w:r>
      <w:proofErr w:type="spellEnd"/>
      <w:r w:rsidRPr="000D65EB">
        <w:rPr>
          <w:rFonts w:ascii="Montserrat Light" w:hAnsi="Montserrat Light"/>
        </w:rPr>
        <w:t xml:space="preserve"> </w:t>
      </w:r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</w:rPr>
        <w:t xml:space="preserve">Alte </w:t>
      </w:r>
      <w:proofErr w:type="spellStart"/>
      <w:r w:rsidRPr="000D65EB">
        <w:rPr>
          <w:rFonts w:ascii="Montserrat Light" w:hAnsi="Montserrat Light"/>
        </w:rPr>
        <w:t>servicii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publice</w:t>
      </w:r>
      <w:proofErr w:type="spellEnd"/>
      <w:r w:rsidRPr="000D65EB">
        <w:rPr>
          <w:rFonts w:ascii="Montserrat Light" w:hAnsi="Montserrat Light"/>
        </w:rPr>
        <w:t xml:space="preserve"> </w:t>
      </w:r>
      <w:proofErr w:type="spellStart"/>
      <w:r w:rsidRPr="000D65EB">
        <w:rPr>
          <w:rFonts w:ascii="Montserrat Light" w:hAnsi="Montserrat Light"/>
        </w:rPr>
        <w:t>generale</w:t>
      </w:r>
      <w:proofErr w:type="spellEnd"/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</w:rPr>
        <w:t xml:space="preserve">, </w:t>
      </w:r>
      <w:proofErr w:type="spellStart"/>
      <w:r w:rsidRPr="000D65EB">
        <w:rPr>
          <w:rFonts w:ascii="Montserrat Light" w:hAnsi="Montserrat Light"/>
        </w:rPr>
        <w:t>suma</w:t>
      </w:r>
      <w:proofErr w:type="spellEnd"/>
      <w:r w:rsidRPr="000D65EB">
        <w:rPr>
          <w:rFonts w:ascii="Montserrat Light" w:hAnsi="Montserrat Light"/>
        </w:rPr>
        <w:t xml:space="preserve"> </w:t>
      </w:r>
      <w:r w:rsidRPr="000D65EB">
        <w:rPr>
          <w:rFonts w:ascii="Montserrat Light" w:hAnsi="Montserrat Light"/>
          <w:bCs/>
        </w:rPr>
        <w:t xml:space="preserve">de 50 mii lei </w:t>
      </w:r>
      <w:proofErr w:type="spellStart"/>
      <w:r w:rsidRPr="000D65EB">
        <w:rPr>
          <w:rFonts w:ascii="Montserrat Light" w:hAnsi="Montserrat Light"/>
          <w:bCs/>
          <w:iCs/>
        </w:rPr>
        <w:t>pentru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organizarea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şi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desfăşurarea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olimpiadelor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şi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concursurilor</w:t>
      </w:r>
      <w:proofErr w:type="spellEnd"/>
      <w:r w:rsidRPr="000D65EB">
        <w:rPr>
          <w:rFonts w:ascii="Montserrat Light" w:hAnsi="Montserrat Light"/>
          <w:bCs/>
          <w:iCs/>
        </w:rPr>
        <w:t xml:space="preserve"> </w:t>
      </w:r>
      <w:proofErr w:type="spellStart"/>
      <w:r w:rsidRPr="000D65EB">
        <w:rPr>
          <w:rFonts w:ascii="Montserrat Light" w:hAnsi="Montserrat Light"/>
          <w:bCs/>
          <w:iCs/>
        </w:rPr>
        <w:t>şcolare</w:t>
      </w:r>
      <w:proofErr w:type="spellEnd"/>
      <w:r w:rsidRPr="000D65EB">
        <w:rPr>
          <w:rFonts w:ascii="Montserrat Light" w:hAnsi="Montserrat Light"/>
          <w:bCs/>
          <w:iCs/>
        </w:rPr>
        <w:t>/</w:t>
      </w:r>
      <w:proofErr w:type="spellStart"/>
      <w:r w:rsidRPr="000D65EB">
        <w:rPr>
          <w:rFonts w:ascii="Montserrat Light" w:hAnsi="Montserrat Light"/>
          <w:bCs/>
          <w:iCs/>
        </w:rPr>
        <w:t>judeţene</w:t>
      </w:r>
      <w:proofErr w:type="spellEnd"/>
      <w:r w:rsidRPr="000D65EB">
        <w:rPr>
          <w:rFonts w:ascii="Montserrat Light" w:hAnsi="Montserrat Light"/>
          <w:bCs/>
          <w:iCs/>
        </w:rPr>
        <w:t>.</w:t>
      </w:r>
    </w:p>
    <w:p w14:paraId="00A5E60D" w14:textId="77777777" w:rsidR="005C1AE7" w:rsidRPr="000D65EB" w:rsidRDefault="005C1AE7" w:rsidP="005C1AE7">
      <w:pPr>
        <w:spacing w:line="240" w:lineRule="auto"/>
        <w:ind w:left="708" w:firstLine="708"/>
        <w:jc w:val="both"/>
        <w:rPr>
          <w:rFonts w:ascii="Montserrat Light" w:hAnsi="Montserrat Light"/>
          <w:bCs/>
        </w:rPr>
      </w:pPr>
    </w:p>
    <w:p w14:paraId="77771FAA" w14:textId="77777777" w:rsidR="005C1AE7" w:rsidRPr="000D65EB" w:rsidRDefault="005C1AE7" w:rsidP="00353D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D65EB">
        <w:rPr>
          <w:rFonts w:ascii="Montserrat Light" w:hAnsi="Montserrat Light"/>
          <w:b/>
          <w:lang w:val="ro-RO"/>
        </w:rPr>
        <w:t>Art. 2.</w:t>
      </w:r>
      <w:r w:rsidRPr="000D65EB">
        <w:rPr>
          <w:rFonts w:ascii="Montserrat Light" w:hAnsi="Montserrat Light"/>
          <w:lang w:val="ro-RO"/>
        </w:rPr>
        <w:t xml:space="preserve"> La data la care prezenta hotărâre produce efecte, se abrogă orice alte prevederi contrare din hotărârile anterioare.</w:t>
      </w:r>
    </w:p>
    <w:p w14:paraId="3006BDA3" w14:textId="77777777" w:rsidR="005C1AE7" w:rsidRPr="000D65EB" w:rsidRDefault="005C1AE7" w:rsidP="005C1AE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hAnsi="Montserrat Light"/>
          <w:lang w:val="ro-RO"/>
        </w:rPr>
      </w:pPr>
    </w:p>
    <w:p w14:paraId="0DA5E56B" w14:textId="396C1293" w:rsidR="005C1AE7" w:rsidRPr="000D65EB" w:rsidRDefault="005C1AE7" w:rsidP="00353DD5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0D65EB">
        <w:rPr>
          <w:rFonts w:ascii="Montserrat Light" w:hAnsi="Montserrat Light"/>
          <w:b/>
          <w:bCs/>
          <w:lang w:val="fr-FR"/>
        </w:rPr>
        <w:t>Art. 3</w:t>
      </w:r>
      <w:r w:rsidRPr="000D65EB">
        <w:rPr>
          <w:rFonts w:ascii="Montserrat Light" w:hAnsi="Montserrat Light"/>
          <w:bCs/>
          <w:lang w:val="fr-FR"/>
        </w:rPr>
        <w:t xml:space="preserve">. </w:t>
      </w:r>
      <w:r w:rsidRPr="000D65EB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0D65EB">
        <w:rPr>
          <w:rFonts w:ascii="Montserrat Light" w:hAnsi="Montserrat Light"/>
          <w:bCs/>
          <w:lang w:val="ro-RO"/>
        </w:rPr>
        <w:t>încredinţează</w:t>
      </w:r>
      <w:proofErr w:type="spellEnd"/>
      <w:r w:rsidRPr="000D65EB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0D65EB">
        <w:rPr>
          <w:rFonts w:ascii="Montserrat Light" w:hAnsi="Montserrat Light"/>
          <w:bCs/>
          <w:lang w:val="fr-FR"/>
        </w:rPr>
        <w:t>reşedintele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Consiliului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Judeţean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0D65EB">
        <w:rPr>
          <w:rFonts w:ascii="Montserrat Light" w:hAnsi="Montserrat Light"/>
          <w:bCs/>
          <w:lang w:val="fr-FR"/>
        </w:rPr>
        <w:t>prin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Direcţia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Generală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Buget-Finanţe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0D65EB">
        <w:rPr>
          <w:rFonts w:ascii="Montserrat Light" w:hAnsi="Montserrat Light"/>
          <w:bCs/>
          <w:lang w:val="fr-FR"/>
        </w:rPr>
        <w:t>Resurse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Umane</w:t>
      </w:r>
      <w:proofErr w:type="spellEnd"/>
      <w:r w:rsidRPr="000D65EB">
        <w:rPr>
          <w:rFonts w:ascii="Montserrat Light" w:hAnsi="Montserrat Light"/>
          <w:bCs/>
          <w:lang w:val="fr-FR"/>
        </w:rPr>
        <w:t>.</w:t>
      </w:r>
    </w:p>
    <w:p w14:paraId="305EED20" w14:textId="77777777" w:rsidR="005C1AE7" w:rsidRPr="000D65EB" w:rsidRDefault="005C1AE7" w:rsidP="005C1AE7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44BBA164" w14:textId="7229513C" w:rsidR="005C1AE7" w:rsidRPr="000D65EB" w:rsidRDefault="005C1AE7" w:rsidP="00353DD5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0D65EB">
        <w:rPr>
          <w:rFonts w:ascii="Montserrat Light" w:hAnsi="Montserrat Light"/>
          <w:b/>
          <w:bCs/>
          <w:lang w:val="fr-FR"/>
        </w:rPr>
        <w:t>Art. 4.</w:t>
      </w:r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Prezenta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hotărâre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0D65EB">
        <w:rPr>
          <w:rFonts w:ascii="Montserrat Light" w:hAnsi="Montserrat Light"/>
          <w:bCs/>
          <w:lang w:val="fr-FR"/>
        </w:rPr>
        <w:t>comunică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Direcţiei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Generale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Buget-Finanţe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0D65EB">
        <w:rPr>
          <w:rFonts w:ascii="Montserrat Light" w:hAnsi="Montserrat Light"/>
          <w:bCs/>
          <w:lang w:val="fr-FR"/>
        </w:rPr>
        <w:t>Resurse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Umane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, </w:t>
      </w:r>
      <w:r w:rsidRPr="000D65EB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0D65EB">
        <w:rPr>
          <w:rFonts w:ascii="Montserrat Light" w:hAnsi="Montserrat Light"/>
          <w:bCs/>
          <w:lang w:val="fr-FR"/>
        </w:rPr>
        <w:t>şi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Prefectului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Judeţului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0D65EB">
        <w:rPr>
          <w:rFonts w:ascii="Montserrat Light" w:hAnsi="Montserrat Light"/>
          <w:bCs/>
          <w:lang w:val="fr-FR"/>
        </w:rPr>
        <w:t>şi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0D65EB">
        <w:rPr>
          <w:rFonts w:ascii="Montserrat Light" w:hAnsi="Montserrat Light"/>
          <w:bCs/>
          <w:lang w:val="fr-FR"/>
        </w:rPr>
        <w:t>aduce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0D65EB">
        <w:rPr>
          <w:rFonts w:ascii="Montserrat Light" w:hAnsi="Montserrat Light"/>
          <w:bCs/>
          <w:lang w:val="fr-FR"/>
        </w:rPr>
        <w:t>cunoştinţă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publică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prin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afişare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0D65EB">
        <w:rPr>
          <w:rFonts w:ascii="Montserrat Light" w:hAnsi="Montserrat Light"/>
          <w:bCs/>
          <w:lang w:val="fr-FR"/>
        </w:rPr>
        <w:t>sediul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Consiliului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Judeţean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0D65EB">
        <w:rPr>
          <w:rFonts w:ascii="Montserrat Light" w:hAnsi="Montserrat Light"/>
          <w:bCs/>
          <w:lang w:val="fr-FR"/>
        </w:rPr>
        <w:t>şi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0D65EB">
        <w:rPr>
          <w:rFonts w:ascii="Montserrat Light" w:hAnsi="Montserrat Light"/>
          <w:bCs/>
          <w:lang w:val="fr-FR"/>
        </w:rPr>
        <w:t>pe</w:t>
      </w:r>
      <w:proofErr w:type="spellEnd"/>
      <w:r w:rsidRPr="000D65EB">
        <w:rPr>
          <w:rFonts w:ascii="Montserrat Light" w:hAnsi="Montserrat Light"/>
          <w:bCs/>
          <w:lang w:val="fr-FR"/>
        </w:rPr>
        <w:t xml:space="preserve"> pagina de internet </w:t>
      </w:r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  <w:bCs/>
          <w:lang w:val="fr-FR"/>
        </w:rPr>
        <w:t>www.cjcluj.ro</w:t>
      </w:r>
      <w:r w:rsidRPr="000D65EB">
        <w:rPr>
          <w:rFonts w:ascii="Montserrat Light" w:hAnsi="Montserrat Light"/>
          <w:bCs/>
        </w:rPr>
        <w:t>"</w:t>
      </w:r>
      <w:r w:rsidRPr="000D65EB">
        <w:rPr>
          <w:rFonts w:ascii="Montserrat Light" w:hAnsi="Montserrat Light"/>
          <w:bCs/>
          <w:lang w:val="fr-FR"/>
        </w:rPr>
        <w:t>.</w:t>
      </w:r>
    </w:p>
    <w:p w14:paraId="013DDDD6" w14:textId="77777777" w:rsidR="009D7A3A" w:rsidRPr="000D65EB" w:rsidRDefault="009D7A3A" w:rsidP="00521A9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4252629" w14:textId="77777777" w:rsidR="009D7A3A" w:rsidRPr="000D65EB" w:rsidRDefault="009D7A3A" w:rsidP="00AD1FD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6EFFE67" w14:textId="7AB769A9" w:rsidR="00641742" w:rsidRPr="000D65EB" w:rsidRDefault="00641742" w:rsidP="00AD1FD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D65EB">
        <w:rPr>
          <w:rFonts w:ascii="Montserrat Light" w:hAnsi="Montserrat Light"/>
          <w:lang w:val="ro-RO" w:eastAsia="ro-RO"/>
        </w:rPr>
        <w:tab/>
      </w:r>
    </w:p>
    <w:p w14:paraId="4F82B1ED" w14:textId="77777777" w:rsidR="00142775" w:rsidRPr="000D65EB" w:rsidRDefault="00142775" w:rsidP="00AD1FD0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0D65EB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65EB">
        <w:rPr>
          <w:rFonts w:ascii="Montserrat" w:hAnsi="Montserrat"/>
          <w:lang w:val="ro-RO" w:eastAsia="ro-RO"/>
        </w:rPr>
        <w:tab/>
      </w:r>
      <w:r w:rsidRPr="000D65EB">
        <w:rPr>
          <w:rFonts w:ascii="Montserrat" w:hAnsi="Montserrat"/>
          <w:lang w:val="ro-RO" w:eastAsia="ro-RO"/>
        </w:rPr>
        <w:tab/>
      </w:r>
      <w:r w:rsidRPr="000D65E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D65EB">
        <w:rPr>
          <w:rFonts w:ascii="Montserrat" w:hAnsi="Montserrat"/>
          <w:lang w:val="ro-RO" w:eastAsia="ro-RO"/>
        </w:rPr>
        <w:t xml:space="preserve">  </w:t>
      </w:r>
      <w:r w:rsidRPr="000D65EB">
        <w:rPr>
          <w:rFonts w:ascii="Montserrat" w:hAnsi="Montserrat"/>
          <w:lang w:val="ro-RO" w:eastAsia="ro-RO"/>
        </w:rPr>
        <w:t xml:space="preserve"> </w:t>
      </w:r>
      <w:r w:rsidR="00142775" w:rsidRPr="000D65EB">
        <w:rPr>
          <w:rFonts w:ascii="Montserrat" w:hAnsi="Montserrat"/>
          <w:lang w:val="ro-RO" w:eastAsia="ro-RO"/>
        </w:rPr>
        <w:t xml:space="preserve">         </w:t>
      </w:r>
      <w:r w:rsidRPr="000D65EB">
        <w:rPr>
          <w:rFonts w:ascii="Montserrat" w:hAnsi="Montserrat"/>
          <w:lang w:val="ro-RO" w:eastAsia="ro-RO"/>
        </w:rPr>
        <w:t xml:space="preserve"> </w:t>
      </w:r>
      <w:r w:rsidRPr="000D65E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D65EB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D65EB">
        <w:rPr>
          <w:rFonts w:ascii="Montserrat" w:hAnsi="Montserrat"/>
          <w:lang w:val="ro-RO" w:eastAsia="ro-RO"/>
        </w:rPr>
        <w:t xml:space="preserve">       </w:t>
      </w:r>
      <w:r w:rsidRPr="000D65EB">
        <w:rPr>
          <w:rFonts w:ascii="Montserrat" w:hAnsi="Montserrat"/>
          <w:b/>
          <w:lang w:val="ro-RO" w:eastAsia="ro-RO"/>
        </w:rPr>
        <w:t>PREŞEDINTE,</w:t>
      </w:r>
      <w:r w:rsidRPr="000D65EB">
        <w:rPr>
          <w:rFonts w:ascii="Montserrat" w:hAnsi="Montserrat"/>
          <w:b/>
          <w:lang w:val="ro-RO" w:eastAsia="ro-RO"/>
        </w:rPr>
        <w:tab/>
      </w:r>
      <w:r w:rsidRPr="000D65EB">
        <w:rPr>
          <w:rFonts w:ascii="Montserrat" w:hAnsi="Montserrat"/>
          <w:lang w:val="ro-RO" w:eastAsia="ro-RO"/>
        </w:rPr>
        <w:tab/>
      </w:r>
      <w:r w:rsidRPr="000D65EB">
        <w:rPr>
          <w:rFonts w:ascii="Montserrat" w:hAnsi="Montserrat"/>
          <w:lang w:val="ro-RO" w:eastAsia="ro-RO"/>
        </w:rPr>
        <w:tab/>
        <w:t xml:space="preserve">     </w:t>
      </w:r>
      <w:r w:rsidR="00142775" w:rsidRPr="000D65EB">
        <w:rPr>
          <w:rFonts w:ascii="Montserrat" w:hAnsi="Montserrat"/>
          <w:lang w:val="ro-RO" w:eastAsia="ro-RO"/>
        </w:rPr>
        <w:t xml:space="preserve">          </w:t>
      </w:r>
      <w:r w:rsidRPr="000D65EB">
        <w:rPr>
          <w:rFonts w:ascii="Montserrat" w:hAnsi="Montserrat"/>
          <w:lang w:val="ro-RO" w:eastAsia="ro-RO"/>
        </w:rPr>
        <w:t xml:space="preserve"> </w:t>
      </w:r>
      <w:r w:rsidRPr="000D65EB">
        <w:rPr>
          <w:rFonts w:ascii="Montserrat" w:hAnsi="Montserrat"/>
          <w:b/>
          <w:lang w:val="ro-RO" w:eastAsia="ro-RO"/>
        </w:rPr>
        <w:t>SECRETAR GENERAL AL JUDEŢULUI,</w:t>
      </w:r>
    </w:p>
    <w:p w14:paraId="2BF398E4" w14:textId="79AF9C9C" w:rsidR="00ED36A0" w:rsidRPr="000D65EB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65EB">
        <w:rPr>
          <w:rFonts w:ascii="Montserrat" w:hAnsi="Montserrat"/>
          <w:b/>
          <w:lang w:val="ro-RO" w:eastAsia="ro-RO"/>
        </w:rPr>
        <w:t xml:space="preserve">       </w:t>
      </w:r>
      <w:r w:rsidR="00407BA0" w:rsidRPr="000D65EB">
        <w:rPr>
          <w:rFonts w:ascii="Montserrat" w:hAnsi="Montserrat"/>
          <w:b/>
          <w:lang w:val="ro-RO" w:eastAsia="ro-RO"/>
        </w:rPr>
        <w:t xml:space="preserve"> </w:t>
      </w:r>
      <w:r w:rsidRPr="000D65E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D65EB">
        <w:rPr>
          <w:rFonts w:ascii="Montserrat" w:hAnsi="Montserrat"/>
          <w:b/>
          <w:lang w:val="ro-RO" w:eastAsia="ro-RO"/>
        </w:rPr>
        <w:t xml:space="preserve"> </w:t>
      </w:r>
      <w:r w:rsidR="002135B8" w:rsidRPr="000D65EB">
        <w:rPr>
          <w:rFonts w:ascii="Montserrat" w:hAnsi="Montserrat"/>
          <w:b/>
          <w:lang w:val="ro-RO" w:eastAsia="ro-RO"/>
        </w:rPr>
        <w:t xml:space="preserve">          </w:t>
      </w:r>
      <w:r w:rsidRPr="000D65EB">
        <w:rPr>
          <w:rFonts w:ascii="Montserrat" w:hAnsi="Montserrat"/>
          <w:b/>
          <w:lang w:val="ro-RO" w:eastAsia="ro-RO"/>
        </w:rPr>
        <w:t xml:space="preserve">    Simona Gaci</w:t>
      </w:r>
      <w:bookmarkEnd w:id="1"/>
      <w:bookmarkEnd w:id="2"/>
    </w:p>
    <w:p w14:paraId="61180E25" w14:textId="72E39CD8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0510E4" w14:textId="5A65CF92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D8FE97" w14:textId="35ABA592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FBAD28" w14:textId="162E8637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DFA5AE" w14:textId="4BE3B271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4175A9" w14:textId="5F4BC1B7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5363EA" w14:textId="322D116D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026189" w14:textId="24647D91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31F160" w14:textId="1D05D794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2C0B3B" w14:textId="28B78E55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DC19B0" w14:textId="0B45195E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EAD1BC" w14:textId="6F7D080A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AA5375" w14:textId="635071AA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256F83" w14:textId="5733A584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61AA3E" w14:textId="04CCFEF1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5D251D" w14:textId="5B65A0E6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DA8FD0" w14:textId="2FCC0CDC" w:rsidR="00F96A22" w:rsidRPr="000D65EB" w:rsidRDefault="00F96A2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E861F3" w14:textId="260278F3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E6DBAB" w14:textId="7E85FD58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550B15" w14:textId="5A97170B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5BE8EB" w14:textId="6E037D19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E3207F" w14:textId="226257B8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CBEE6F" w14:textId="7786E1D3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1B22D9" w14:textId="6114ADE1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5F82C7" w14:textId="7828F7AA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219D6" w14:textId="099601EF" w:rsidR="00D54B58" w:rsidRPr="000D65EB" w:rsidRDefault="00D54B5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0D035E" w14:textId="3046F3A8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FE4AF3" w14:textId="328E1ABA" w:rsidR="00641742" w:rsidRPr="000D65EB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08ABC5" w14:textId="77777777" w:rsidR="00720243" w:rsidRPr="000D65EB" w:rsidRDefault="00720243" w:rsidP="00AD1FD0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0DBA6A54" w:rsidR="00B11299" w:rsidRPr="000D65EB" w:rsidRDefault="00B11299" w:rsidP="00AD1FD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D65E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641742" w:rsidRPr="000D65EB">
        <w:rPr>
          <w:rFonts w:ascii="Montserrat" w:hAnsi="Montserrat"/>
          <w:b/>
          <w:bCs/>
          <w:noProof/>
          <w:lang w:val="ro-RO" w:eastAsia="ro-RO"/>
        </w:rPr>
        <w:t>5</w:t>
      </w:r>
      <w:r w:rsidR="005C1AE7" w:rsidRPr="000D65EB">
        <w:rPr>
          <w:rFonts w:ascii="Montserrat" w:hAnsi="Montserrat"/>
          <w:b/>
          <w:bCs/>
          <w:noProof/>
          <w:lang w:val="ro-RO" w:eastAsia="ro-RO"/>
        </w:rPr>
        <w:t>8</w:t>
      </w:r>
      <w:r w:rsidRPr="000D65EB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0D65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0D65EB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0D65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D65EB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0D65EB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071A4930" w:rsidR="00C37559" w:rsidRPr="000D65EB" w:rsidRDefault="00B11299" w:rsidP="00AD1F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D65E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0D65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9A1230" w:rsidRPr="000D65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26 </w:t>
      </w:r>
      <w:r w:rsidR="00200432" w:rsidRPr="000D65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0D65E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0D65E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D65E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D65EB" w:rsidSect="009D7A3A">
      <w:headerReference w:type="first" r:id="rId8"/>
      <w:pgSz w:w="11909" w:h="16834"/>
      <w:pgMar w:top="540" w:right="569" w:bottom="450" w:left="162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D578" w14:textId="77777777" w:rsidR="006B4419" w:rsidRDefault="006B4419">
      <w:pPr>
        <w:spacing w:line="240" w:lineRule="auto"/>
      </w:pPr>
      <w:r>
        <w:separator/>
      </w:r>
    </w:p>
  </w:endnote>
  <w:endnote w:type="continuationSeparator" w:id="0">
    <w:p w14:paraId="15ADB1AB" w14:textId="77777777" w:rsidR="006B4419" w:rsidRDefault="006B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230" w14:textId="77777777" w:rsidR="006B4419" w:rsidRDefault="006B4419">
      <w:pPr>
        <w:spacing w:line="240" w:lineRule="auto"/>
      </w:pPr>
      <w:r>
        <w:separator/>
      </w:r>
    </w:p>
  </w:footnote>
  <w:footnote w:type="continuationSeparator" w:id="0">
    <w:p w14:paraId="19513BE6" w14:textId="77777777" w:rsidR="006B4419" w:rsidRDefault="006B4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D10"/>
    <w:multiLevelType w:val="hybridMultilevel"/>
    <w:tmpl w:val="C3366E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F11ED8"/>
    <w:multiLevelType w:val="hybridMultilevel"/>
    <w:tmpl w:val="10029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33316"/>
    <w:multiLevelType w:val="hybridMultilevel"/>
    <w:tmpl w:val="1E38B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16CDA"/>
    <w:multiLevelType w:val="hybridMultilevel"/>
    <w:tmpl w:val="4A086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EE25522"/>
    <w:multiLevelType w:val="hybridMultilevel"/>
    <w:tmpl w:val="685647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3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28D"/>
    <w:multiLevelType w:val="hybridMultilevel"/>
    <w:tmpl w:val="03ECD2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E045A2"/>
    <w:multiLevelType w:val="hybridMultilevel"/>
    <w:tmpl w:val="3B20A8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C5DC0"/>
    <w:multiLevelType w:val="hybridMultilevel"/>
    <w:tmpl w:val="BBBE07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43802"/>
    <w:multiLevelType w:val="hybridMultilevel"/>
    <w:tmpl w:val="BD3065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4DE2F9F"/>
    <w:multiLevelType w:val="hybridMultilevel"/>
    <w:tmpl w:val="46081C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4"/>
  </w:num>
  <w:num w:numId="6">
    <w:abstractNumId w:val="13"/>
  </w:num>
  <w:num w:numId="7">
    <w:abstractNumId w:val="1"/>
  </w:num>
  <w:num w:numId="8">
    <w:abstractNumId w:val="28"/>
  </w:num>
  <w:num w:numId="9">
    <w:abstractNumId w:val="17"/>
  </w:num>
  <w:num w:numId="10">
    <w:abstractNumId w:val="22"/>
  </w:num>
  <w:num w:numId="11">
    <w:abstractNumId w:val="5"/>
  </w:num>
  <w:num w:numId="12">
    <w:abstractNumId w:val="0"/>
  </w:num>
  <w:num w:numId="13">
    <w:abstractNumId w:val="16"/>
  </w:num>
  <w:num w:numId="14">
    <w:abstractNumId w:val="12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15"/>
  </w:num>
  <w:num w:numId="21">
    <w:abstractNumId w:val="7"/>
  </w:num>
  <w:num w:numId="22">
    <w:abstractNumId w:val="19"/>
  </w:num>
  <w:num w:numId="23">
    <w:abstractNumId w:val="4"/>
  </w:num>
  <w:num w:numId="24">
    <w:abstractNumId w:val="11"/>
  </w:num>
  <w:num w:numId="25">
    <w:abstractNumId w:val="27"/>
  </w:num>
  <w:num w:numId="26">
    <w:abstractNumId w:val="6"/>
  </w:num>
  <w:num w:numId="27">
    <w:abstractNumId w:val="26"/>
  </w:num>
  <w:num w:numId="28">
    <w:abstractNumId w:val="25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B79F6"/>
    <w:rsid w:val="000D65EB"/>
    <w:rsid w:val="00142775"/>
    <w:rsid w:val="0017481D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A4A4C"/>
    <w:rsid w:val="002E4788"/>
    <w:rsid w:val="00334943"/>
    <w:rsid w:val="00353DD5"/>
    <w:rsid w:val="00354EE3"/>
    <w:rsid w:val="00407BA0"/>
    <w:rsid w:val="00423711"/>
    <w:rsid w:val="00484367"/>
    <w:rsid w:val="0049679C"/>
    <w:rsid w:val="004E343B"/>
    <w:rsid w:val="004F5FE6"/>
    <w:rsid w:val="00505E23"/>
    <w:rsid w:val="00521A9E"/>
    <w:rsid w:val="00534029"/>
    <w:rsid w:val="005733B3"/>
    <w:rsid w:val="00577FD2"/>
    <w:rsid w:val="005930CD"/>
    <w:rsid w:val="005C1AE7"/>
    <w:rsid w:val="005C4339"/>
    <w:rsid w:val="005F2AB7"/>
    <w:rsid w:val="00621DE5"/>
    <w:rsid w:val="00641742"/>
    <w:rsid w:val="006A29CC"/>
    <w:rsid w:val="006B4419"/>
    <w:rsid w:val="006B68E8"/>
    <w:rsid w:val="006E33E5"/>
    <w:rsid w:val="006E578E"/>
    <w:rsid w:val="00720243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A1230"/>
    <w:rsid w:val="009B3427"/>
    <w:rsid w:val="009C550C"/>
    <w:rsid w:val="009D7A3A"/>
    <w:rsid w:val="00A07EF5"/>
    <w:rsid w:val="00A24E16"/>
    <w:rsid w:val="00AA3A99"/>
    <w:rsid w:val="00AD1FD0"/>
    <w:rsid w:val="00AE20E2"/>
    <w:rsid w:val="00AF3F85"/>
    <w:rsid w:val="00AF43EA"/>
    <w:rsid w:val="00B04C95"/>
    <w:rsid w:val="00B11299"/>
    <w:rsid w:val="00B876C0"/>
    <w:rsid w:val="00B97BD5"/>
    <w:rsid w:val="00BC1422"/>
    <w:rsid w:val="00BF7F2E"/>
    <w:rsid w:val="00C37559"/>
    <w:rsid w:val="00C4405C"/>
    <w:rsid w:val="00C507B9"/>
    <w:rsid w:val="00C55970"/>
    <w:rsid w:val="00C742AA"/>
    <w:rsid w:val="00CC2B57"/>
    <w:rsid w:val="00D54B58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96A22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Titlu1Caracter">
    <w:name w:val="Titlu 1 Caracter"/>
    <w:basedOn w:val="Fontdeparagrafimplicit"/>
    <w:link w:val="Titlu1"/>
    <w:uiPriority w:val="9"/>
    <w:rsid w:val="005C1AE7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742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74</cp:revision>
  <cp:lastPrinted>2021-04-01T05:45:00Z</cp:lastPrinted>
  <dcterms:created xsi:type="dcterms:W3CDTF">2020-10-13T11:24:00Z</dcterms:created>
  <dcterms:modified xsi:type="dcterms:W3CDTF">2021-04-26T07:40:00Z</dcterms:modified>
</cp:coreProperties>
</file>