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86C4" w14:textId="77777777" w:rsidR="00674D4B" w:rsidRPr="00AB7AD7" w:rsidRDefault="00674D4B" w:rsidP="00EF2C53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AB7AD7" w:rsidRDefault="004E343B" w:rsidP="00EF2C5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AB7AD7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0C9E086E" w14:textId="77777777" w:rsidR="00EF2C53" w:rsidRPr="00AB7AD7" w:rsidRDefault="00EF2C53" w:rsidP="00EF2C53">
      <w:pPr>
        <w:spacing w:line="240" w:lineRule="auto"/>
        <w:ind w:left="284"/>
        <w:jc w:val="center"/>
        <w:rPr>
          <w:rFonts w:ascii="Montserrat" w:hAnsi="Montserrat" w:cs="Cambria"/>
          <w:b/>
          <w:lang w:val="ro-RO"/>
        </w:rPr>
      </w:pPr>
      <w:r w:rsidRPr="00AB7AD7">
        <w:rPr>
          <w:rFonts w:ascii="Montserrat" w:hAnsi="Montserrat" w:cs="Cambria"/>
          <w:b/>
          <w:lang w:val="ro-RO"/>
        </w:rPr>
        <w:t>privind acordarea unui mandat special reprezentantului Judeţului Cluj în Adunarea Generală a Acţionarilor la Centrul Agro Transilvania Cluj S.A, în vederea exercitării drepturilor de acţionar</w:t>
      </w:r>
    </w:p>
    <w:p w14:paraId="25B60BAD" w14:textId="6AB52028" w:rsidR="00EF2C53" w:rsidRPr="00AB7AD7" w:rsidRDefault="00EF2C53" w:rsidP="00EF2C53">
      <w:pPr>
        <w:spacing w:line="240" w:lineRule="auto"/>
        <w:ind w:left="284" w:firstLine="709"/>
        <w:jc w:val="center"/>
        <w:rPr>
          <w:rFonts w:ascii="Montserrat Light" w:hAnsi="Montserrat Light" w:cs="Cambria"/>
          <w:lang w:val="ro-RO"/>
        </w:rPr>
      </w:pPr>
    </w:p>
    <w:p w14:paraId="419F7F44" w14:textId="77777777" w:rsidR="00CB360E" w:rsidRPr="00AB7AD7" w:rsidRDefault="00CB360E" w:rsidP="00EF2C53">
      <w:pPr>
        <w:spacing w:line="240" w:lineRule="auto"/>
        <w:ind w:left="284" w:firstLine="709"/>
        <w:jc w:val="center"/>
        <w:rPr>
          <w:rFonts w:ascii="Montserrat Light" w:hAnsi="Montserrat Light" w:cs="Cambria"/>
          <w:lang w:val="ro-RO"/>
        </w:rPr>
      </w:pPr>
    </w:p>
    <w:p w14:paraId="32B743FF" w14:textId="77777777" w:rsidR="00EF2C53" w:rsidRPr="00AB7AD7" w:rsidRDefault="00EF2C53" w:rsidP="00EF2C5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B7AD7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6E34EF20" w14:textId="243B776E" w:rsidR="00EF2C53" w:rsidRPr="00AB7AD7" w:rsidRDefault="00EF2C53" w:rsidP="00EF2C5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B7AD7">
        <w:rPr>
          <w:rFonts w:ascii="Montserrat Light" w:hAnsi="Montserrat Light"/>
          <w:lang w:val="ro-RO" w:eastAsia="ro-RO"/>
        </w:rPr>
        <w:t>Având în vedere Proiectul de hotărâre înregistrat cu nr. 11</w:t>
      </w:r>
      <w:r w:rsidR="00CB360E" w:rsidRPr="00AB7AD7">
        <w:rPr>
          <w:rFonts w:ascii="Montserrat Light" w:hAnsi="Montserrat Light"/>
          <w:lang w:val="ro-RO" w:eastAsia="ro-RO"/>
        </w:rPr>
        <w:t>4</w:t>
      </w:r>
      <w:r w:rsidRPr="00AB7AD7">
        <w:rPr>
          <w:rFonts w:ascii="Montserrat Light" w:hAnsi="Montserrat Light"/>
          <w:lang w:val="ro-RO" w:eastAsia="ro-RO"/>
        </w:rPr>
        <w:t xml:space="preserve"> din 19.07.2021 privind acordarea unui mandat special reprezentantului Judeţului Cluj în Adunarea Generală a Acţionarilor la Centrul Agro Transilvania Cluj S.A, în vederea exercitării drepturilor de acţionar, </w:t>
      </w:r>
      <w:r w:rsidRPr="00AB7AD7">
        <w:rPr>
          <w:rFonts w:ascii="Montserrat Light" w:hAnsi="Montserrat Light"/>
          <w:bCs/>
          <w:lang w:val="ro-RO" w:eastAsia="ro-RO"/>
        </w:rPr>
        <w:t>p</w:t>
      </w:r>
      <w:r w:rsidRPr="00AB7AD7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AB7AD7">
        <w:rPr>
          <w:rFonts w:ascii="Montserrat Light" w:hAnsi="Montserrat Light"/>
          <w:bCs/>
          <w:lang w:val="ro-RO" w:eastAsia="ro-RO"/>
        </w:rPr>
        <w:t>R</w:t>
      </w:r>
      <w:r w:rsidRPr="00AB7AD7">
        <w:rPr>
          <w:rFonts w:ascii="Montserrat Light" w:hAnsi="Montserrat Light"/>
          <w:lang w:val="ro-RO" w:eastAsia="ro-RO"/>
        </w:rPr>
        <w:t>eferatul de aprobare cu nr. 25511/2021; Raportul de specialitate întocmit de compartimentului de resort din cadrul aparatului de specialitate al Consiliului Judeţean Cluj cu nr. 25889/2021 şi Avizul cu nr</w:t>
      </w:r>
      <w:r w:rsidR="00CB360E" w:rsidRPr="00AB7AD7">
        <w:rPr>
          <w:rFonts w:ascii="Montserrat Light" w:hAnsi="Montserrat Light"/>
          <w:lang w:val="ro-RO" w:eastAsia="ro-RO"/>
        </w:rPr>
        <w:t xml:space="preserve">. 25511 din 22.07.2021 </w:t>
      </w:r>
      <w:r w:rsidRPr="00AB7AD7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CB360E" w:rsidRPr="00AB7AD7">
        <w:rPr>
          <w:rFonts w:ascii="Montserrat Light" w:hAnsi="Montserrat Light"/>
          <w:lang w:val="ro-RO" w:eastAsia="ro-RO"/>
        </w:rPr>
        <w:t>4,</w:t>
      </w:r>
      <w:r w:rsidRPr="00AB7AD7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7FC67F21" w14:textId="30F36C7E" w:rsidR="00EF2C53" w:rsidRPr="00AB7AD7" w:rsidRDefault="00EF2C53" w:rsidP="00CB360E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AB7AD7">
        <w:rPr>
          <w:rFonts w:ascii="Montserrat Light" w:hAnsi="Montserrat Light" w:cs="Cambria"/>
          <w:lang w:val="ro-RO"/>
        </w:rPr>
        <w:t xml:space="preserve">Ținând cont de adresa domnului Roșianu Andrei înregistrată la Consiliul Județean </w:t>
      </w:r>
      <w:r w:rsidR="00CB360E" w:rsidRPr="00AB7AD7">
        <w:rPr>
          <w:rFonts w:ascii="Montserrat Light" w:hAnsi="Montserrat Light" w:cs="Cambria"/>
          <w:lang w:val="ro-RO"/>
        </w:rPr>
        <w:t xml:space="preserve">Cluj </w:t>
      </w:r>
      <w:r w:rsidRPr="00AB7AD7">
        <w:rPr>
          <w:rFonts w:ascii="Montserrat Light" w:hAnsi="Montserrat Light" w:cs="Cambria"/>
          <w:lang w:val="ro-RO"/>
        </w:rPr>
        <w:t>cu nr. 25511/12.07.2021;</w:t>
      </w:r>
    </w:p>
    <w:p w14:paraId="7D081364" w14:textId="77777777" w:rsidR="00EF2C53" w:rsidRPr="00AB7AD7" w:rsidRDefault="00EF2C53" w:rsidP="00CB360E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AB7AD7">
        <w:rPr>
          <w:rFonts w:ascii="Montserrat Light" w:hAnsi="Montserrat Light" w:cs="Cambria"/>
          <w:iCs/>
          <w:lang w:val="ro-RO"/>
        </w:rPr>
        <w:t>Luând în considerare prevederile</w:t>
      </w:r>
      <w:r w:rsidRPr="00AB7AD7">
        <w:rPr>
          <w:rFonts w:ascii="Montserrat Light" w:hAnsi="Montserrat Light" w:cs="Cambria"/>
          <w:b/>
          <w:bCs/>
          <w:iCs/>
          <w:lang w:val="ro-RO"/>
        </w:rPr>
        <w:t xml:space="preserve"> </w:t>
      </w:r>
      <w:r w:rsidRPr="00AB7AD7">
        <w:rPr>
          <w:rFonts w:ascii="Montserrat Light" w:hAnsi="Montserrat Light" w:cs="Cambria"/>
          <w:iCs/>
          <w:lang w:val="ro-RO"/>
        </w:rPr>
        <w:t>art. 123 – 140 și ale art. 142 -153 din Regulamentul de organizare şi funcţionare a Consiliului Judeţean Cluj, aprobat prin Hotărârea Consiliului Judeţean Cluj nr. 170/2020;</w:t>
      </w:r>
    </w:p>
    <w:p w14:paraId="39DCCDA7" w14:textId="77777777" w:rsidR="00EF2C53" w:rsidRPr="00AB7AD7" w:rsidRDefault="00EF2C53" w:rsidP="00CB360E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AB7AD7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66CA4FEA" w14:textId="457D932E" w:rsidR="00EF2C53" w:rsidRPr="00AB7AD7" w:rsidRDefault="00EF2C53" w:rsidP="00CB360E">
      <w:pPr>
        <w:pStyle w:val="Listparagraf"/>
        <w:numPr>
          <w:ilvl w:val="0"/>
          <w:numId w:val="3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AB7AD7">
        <w:rPr>
          <w:rFonts w:ascii="Montserrat Light" w:hAnsi="Montserrat Light" w:cs="Cambria"/>
          <w:sz w:val="22"/>
          <w:szCs w:val="22"/>
          <w:lang w:val="ro-RO"/>
        </w:rPr>
        <w:t xml:space="preserve">art. 173 alin. </w:t>
      </w:r>
      <w:r w:rsidR="00CB360E" w:rsidRPr="00AB7AD7">
        <w:rPr>
          <w:rFonts w:ascii="Montserrat Light" w:hAnsi="Montserrat Light" w:cs="Cambria"/>
          <w:sz w:val="22"/>
          <w:szCs w:val="22"/>
          <w:lang w:val="ro-RO"/>
        </w:rPr>
        <w:t>(</w:t>
      </w:r>
      <w:r w:rsidRPr="00AB7AD7">
        <w:rPr>
          <w:rFonts w:ascii="Montserrat Light" w:hAnsi="Montserrat Light" w:cs="Cambria"/>
          <w:sz w:val="22"/>
          <w:szCs w:val="22"/>
          <w:lang w:val="ro-RO"/>
        </w:rPr>
        <w:t>2</w:t>
      </w:r>
      <w:r w:rsidR="00CB360E" w:rsidRPr="00AB7AD7">
        <w:rPr>
          <w:rFonts w:ascii="Montserrat Light" w:hAnsi="Montserrat Light" w:cs="Cambria"/>
          <w:sz w:val="22"/>
          <w:szCs w:val="22"/>
          <w:lang w:val="ro-RO"/>
        </w:rPr>
        <w:t>)</w:t>
      </w:r>
      <w:r w:rsidRPr="00AB7AD7">
        <w:rPr>
          <w:rFonts w:ascii="Montserrat Light" w:hAnsi="Montserrat Light" w:cs="Cambria"/>
          <w:sz w:val="22"/>
          <w:szCs w:val="22"/>
          <w:lang w:val="ro-RO"/>
        </w:rPr>
        <w:t xml:space="preserve"> lit. d) din Ordonanța de </w:t>
      </w:r>
      <w:r w:rsidR="00CB360E" w:rsidRPr="00AB7AD7">
        <w:rPr>
          <w:rFonts w:ascii="Montserrat Light" w:hAnsi="Montserrat Light" w:cs="Cambria"/>
          <w:sz w:val="22"/>
          <w:szCs w:val="22"/>
          <w:lang w:val="ro-RO"/>
        </w:rPr>
        <w:t>u</w:t>
      </w:r>
      <w:r w:rsidRPr="00AB7AD7">
        <w:rPr>
          <w:rFonts w:ascii="Montserrat Light" w:hAnsi="Montserrat Light" w:cs="Cambria"/>
          <w:sz w:val="22"/>
          <w:szCs w:val="22"/>
          <w:lang w:val="ro-RO"/>
        </w:rPr>
        <w:t>rgență a Guvernului nr. 57/2019 privind Codul administrativ,</w:t>
      </w:r>
      <w:r w:rsidRPr="00AB7AD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B7AD7">
        <w:rPr>
          <w:rFonts w:ascii="Montserrat Light" w:hAnsi="Montserrat Light" w:cs="Cambria"/>
          <w:sz w:val="22"/>
          <w:szCs w:val="22"/>
          <w:lang w:val="ro-RO"/>
        </w:rPr>
        <w:t>cu modificările și completările ulterioare;</w:t>
      </w:r>
    </w:p>
    <w:p w14:paraId="7A68B273" w14:textId="2AE75104" w:rsidR="00EF2C53" w:rsidRPr="00AB7AD7" w:rsidRDefault="00EF2C53" w:rsidP="00CB360E">
      <w:pPr>
        <w:pStyle w:val="Listparagraf"/>
        <w:numPr>
          <w:ilvl w:val="0"/>
          <w:numId w:val="3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AB7AD7">
        <w:rPr>
          <w:rFonts w:ascii="Montserrat Light" w:hAnsi="Montserrat Light" w:cs="Cambria"/>
          <w:sz w:val="22"/>
          <w:szCs w:val="22"/>
          <w:lang w:val="ro-RO"/>
        </w:rPr>
        <w:t>art. 2009</w:t>
      </w:r>
      <w:r w:rsidR="00CB360E" w:rsidRPr="00AB7AD7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AB7AD7">
        <w:rPr>
          <w:rFonts w:ascii="Montserrat Light" w:hAnsi="Montserrat Light" w:cs="Cambria"/>
          <w:sz w:val="22"/>
          <w:szCs w:val="22"/>
          <w:lang w:val="ro-RO"/>
        </w:rPr>
        <w:t>-</w:t>
      </w:r>
      <w:r w:rsidR="00CB360E" w:rsidRPr="00AB7AD7">
        <w:rPr>
          <w:rFonts w:ascii="Montserrat Light" w:hAnsi="Montserrat Light" w:cs="Cambria"/>
          <w:sz w:val="22"/>
          <w:szCs w:val="22"/>
          <w:lang w:val="ro-RO"/>
        </w:rPr>
        <w:t xml:space="preserve"> </w:t>
      </w:r>
      <w:r w:rsidRPr="00AB7AD7">
        <w:rPr>
          <w:rFonts w:ascii="Montserrat Light" w:hAnsi="Montserrat Light" w:cs="Cambria"/>
          <w:sz w:val="22"/>
          <w:szCs w:val="22"/>
          <w:lang w:val="ro-RO"/>
        </w:rPr>
        <w:t xml:space="preserve">2042 din Legea nr. 287/2009 privind Codul civil, republicată, cu modificările şi completările ulterioare; </w:t>
      </w:r>
    </w:p>
    <w:p w14:paraId="1D92DBF1" w14:textId="4EE3A3AF" w:rsidR="00EF2C53" w:rsidRPr="00AB7AD7" w:rsidRDefault="00EF2C53" w:rsidP="00CB360E">
      <w:pPr>
        <w:numPr>
          <w:ilvl w:val="0"/>
          <w:numId w:val="3"/>
        </w:numPr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AB7AD7">
        <w:rPr>
          <w:rFonts w:ascii="Montserrat Light" w:hAnsi="Montserrat Light" w:cs="Cambria"/>
          <w:lang w:val="ro-RO"/>
        </w:rPr>
        <w:t xml:space="preserve">art. 3 alin. </w:t>
      </w:r>
      <w:r w:rsidR="00CB360E" w:rsidRPr="00AB7AD7">
        <w:rPr>
          <w:rFonts w:ascii="Montserrat Light" w:hAnsi="Montserrat Light" w:cs="Cambria"/>
          <w:lang w:val="ro-RO"/>
        </w:rPr>
        <w:t>(</w:t>
      </w:r>
      <w:r w:rsidRPr="00AB7AD7">
        <w:rPr>
          <w:rFonts w:ascii="Montserrat Light" w:hAnsi="Montserrat Light" w:cs="Cambria"/>
          <w:lang w:val="ro-RO"/>
        </w:rPr>
        <w:t>2</w:t>
      </w:r>
      <w:r w:rsidR="00CB360E" w:rsidRPr="00AB7AD7">
        <w:rPr>
          <w:rFonts w:ascii="Montserrat Light" w:hAnsi="Montserrat Light" w:cs="Cambria"/>
          <w:lang w:val="ro-RO"/>
        </w:rPr>
        <w:t>)</w:t>
      </w:r>
      <w:r w:rsidRPr="00AB7AD7">
        <w:rPr>
          <w:rFonts w:ascii="Montserrat Light" w:hAnsi="Montserrat Light" w:cs="Cambria"/>
          <w:lang w:val="ro-RO"/>
        </w:rPr>
        <w:t xml:space="preserve"> lit. b) coroborate cu art. 29 alin. 1 din Ordonanţa de </w:t>
      </w:r>
      <w:r w:rsidR="00CB360E" w:rsidRPr="00AB7AD7">
        <w:rPr>
          <w:rFonts w:ascii="Montserrat Light" w:hAnsi="Montserrat Light" w:cs="Cambria"/>
          <w:lang w:val="ro-RO"/>
        </w:rPr>
        <w:t>u</w:t>
      </w:r>
      <w:r w:rsidRPr="00AB7AD7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260C7143" w14:textId="61246256" w:rsidR="00EF2C53" w:rsidRPr="00AB7AD7" w:rsidRDefault="00EF2C53" w:rsidP="00CB360E">
      <w:pPr>
        <w:pStyle w:val="Listparagraf"/>
        <w:numPr>
          <w:ilvl w:val="0"/>
          <w:numId w:val="3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AB7AD7">
        <w:rPr>
          <w:rFonts w:ascii="Montserrat Light" w:hAnsi="Montserrat Light" w:cs="Cambria"/>
          <w:sz w:val="22"/>
          <w:szCs w:val="22"/>
          <w:lang w:val="ro-RO"/>
        </w:rPr>
        <w:t xml:space="preserve">art. 137^1 alin. </w:t>
      </w:r>
      <w:r w:rsidR="00CB360E" w:rsidRPr="00AB7AD7">
        <w:rPr>
          <w:rFonts w:ascii="Montserrat Light" w:hAnsi="Montserrat Light" w:cs="Cambria"/>
          <w:sz w:val="22"/>
          <w:szCs w:val="22"/>
          <w:lang w:val="ro-RO"/>
        </w:rPr>
        <w:t>(</w:t>
      </w:r>
      <w:r w:rsidRPr="00AB7AD7">
        <w:rPr>
          <w:rFonts w:ascii="Montserrat Light" w:hAnsi="Montserrat Light" w:cs="Cambria"/>
          <w:sz w:val="22"/>
          <w:szCs w:val="22"/>
          <w:lang w:val="ro-RO"/>
        </w:rPr>
        <w:t>1</w:t>
      </w:r>
      <w:r w:rsidR="00CB360E" w:rsidRPr="00AB7AD7">
        <w:rPr>
          <w:rFonts w:ascii="Montserrat Light" w:hAnsi="Montserrat Light" w:cs="Cambria"/>
          <w:sz w:val="22"/>
          <w:szCs w:val="22"/>
          <w:lang w:val="ro-RO"/>
        </w:rPr>
        <w:t>)</w:t>
      </w:r>
      <w:r w:rsidRPr="00AB7AD7">
        <w:rPr>
          <w:rFonts w:ascii="Montserrat Light" w:hAnsi="Montserrat Light" w:cs="Cambria"/>
          <w:sz w:val="22"/>
          <w:szCs w:val="22"/>
          <w:lang w:val="ro-RO"/>
        </w:rPr>
        <w:t xml:space="preserve"> din Legea privind societăţile nr. 31/1990, </w:t>
      </w:r>
      <w:bookmarkStart w:id="2" w:name="_Hlk77404661"/>
      <w:r w:rsidRPr="00AB7AD7">
        <w:rPr>
          <w:rFonts w:ascii="Montserrat Light" w:hAnsi="Montserrat Light" w:cs="Cambria"/>
          <w:sz w:val="22"/>
          <w:szCs w:val="22"/>
          <w:lang w:val="ro-RO"/>
        </w:rPr>
        <w:t xml:space="preserve">republicată, cu modificările şi completările ulterioare; </w:t>
      </w:r>
    </w:p>
    <w:p w14:paraId="4661E078" w14:textId="77777777" w:rsidR="00EF2C53" w:rsidRPr="00AB7AD7" w:rsidRDefault="00EF2C53" w:rsidP="00CB360E">
      <w:pPr>
        <w:numPr>
          <w:ilvl w:val="0"/>
          <w:numId w:val="2"/>
        </w:numPr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bookmarkStart w:id="3" w:name="_Hlk13557324"/>
      <w:bookmarkEnd w:id="2"/>
      <w:r w:rsidRPr="00AB7AD7">
        <w:rPr>
          <w:rFonts w:ascii="Montserrat Light" w:hAnsi="Montserrat Light"/>
          <w:lang w:val="ro-RO"/>
        </w:rPr>
        <w:t>Hotărârii Consiliului Județean nr. 288/2016 privind stabilirea unor măsuri în vederea selecției membrilor consiliului de administrație la întreprinderile publice aflate sub autoritatea Consiliului Județean Cluj;</w:t>
      </w:r>
    </w:p>
    <w:p w14:paraId="33ED4039" w14:textId="77777777" w:rsidR="00EF2C53" w:rsidRPr="00AB7AD7" w:rsidRDefault="00EF2C53" w:rsidP="00CB360E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AB7AD7">
        <w:rPr>
          <w:rFonts w:ascii="Montserrat Light" w:hAnsi="Montserrat Light"/>
          <w:lang w:val="ro-RO"/>
        </w:rPr>
        <w:t>Hotărârii Consiliului Județean nr. 34/2019 privind stabilirea indemnizației lunare fixe a administratorilor din consiliile de administrație ale societăților la care Județul Cluj este acționar unic sau majoritar;</w:t>
      </w:r>
    </w:p>
    <w:p w14:paraId="2FC5A260" w14:textId="77777777" w:rsidR="00EF2C53" w:rsidRPr="00AB7AD7" w:rsidRDefault="00EF2C53" w:rsidP="00CB360E">
      <w:pPr>
        <w:numPr>
          <w:ilvl w:val="0"/>
          <w:numId w:val="2"/>
        </w:numPr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b/>
          <w:lang w:val="ro-RO"/>
        </w:rPr>
      </w:pPr>
      <w:r w:rsidRPr="00AB7AD7">
        <w:rPr>
          <w:rFonts w:ascii="Montserrat Light" w:hAnsi="Montserrat Light" w:cs="Cambria"/>
          <w:lang w:val="ro-RO"/>
        </w:rPr>
        <w:t>Hotărârii Consiliului Judeţean Cluj nr. 193/2020 privind desemnarea reprezentanților Județului Cluj în adunarea generală a acționarilor la societățile la care acesta este acționar, cu modificările ulterioare;</w:t>
      </w:r>
    </w:p>
    <w:p w14:paraId="4BF30448" w14:textId="77777777" w:rsidR="00EF2C53" w:rsidRPr="00AB7AD7" w:rsidRDefault="00EF2C53" w:rsidP="00CB360E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AB7AD7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3"/>
    <w:p w14:paraId="44F81BF7" w14:textId="4BDD5A61" w:rsidR="00EF2C53" w:rsidRPr="00AB7AD7" w:rsidRDefault="00EF2C53" w:rsidP="00EF2C53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AB7AD7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1C127F55" w14:textId="77777777" w:rsidR="00CB360E" w:rsidRPr="00AB7AD7" w:rsidRDefault="00CB360E" w:rsidP="00CB360E">
      <w:pPr>
        <w:widowControl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7D55BC73" w14:textId="26D6DE14" w:rsidR="00EF2C53" w:rsidRPr="00AB7AD7" w:rsidRDefault="00EF2C53" w:rsidP="00CB360E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AB7AD7">
        <w:rPr>
          <w:rFonts w:ascii="Montserrat Light" w:hAnsi="Montserrat Light"/>
          <w:b/>
          <w:bCs/>
          <w:noProof/>
          <w:lang w:val="ro-RO"/>
        </w:rPr>
        <w:t>Art. 1.</w:t>
      </w:r>
      <w:r w:rsidRPr="00AB7AD7">
        <w:rPr>
          <w:rFonts w:ascii="Montserrat Light" w:hAnsi="Montserrat Light"/>
          <w:noProof/>
          <w:lang w:val="ro-RO"/>
        </w:rPr>
        <w:t xml:space="preserve"> Se acordă mandat special domnului Lörinczi Zoltán László, în calitate de reprezentant al </w:t>
      </w:r>
      <w:bookmarkStart w:id="4" w:name="_Hlk38974300"/>
      <w:r w:rsidRPr="00AB7AD7">
        <w:rPr>
          <w:rFonts w:ascii="Montserrat Light" w:hAnsi="Montserrat Light"/>
          <w:noProof/>
          <w:lang w:val="ro-RO"/>
        </w:rPr>
        <w:t>Județului Cluj în Adunarea Generală a Acționarilor la Centrul Agro Transilvania Cluj S.A.</w:t>
      </w:r>
      <w:bookmarkEnd w:id="4"/>
      <w:r w:rsidRPr="00AB7AD7">
        <w:rPr>
          <w:rFonts w:ascii="Montserrat Light" w:hAnsi="Montserrat Light"/>
          <w:noProof/>
        </w:rPr>
        <w:t>, pentru:</w:t>
      </w:r>
    </w:p>
    <w:p w14:paraId="5D2B934B" w14:textId="0E301E33" w:rsidR="00EF2C53" w:rsidRPr="00AB7AD7" w:rsidRDefault="00EF2C53" w:rsidP="00EF2C53">
      <w:pPr>
        <w:widowControl w:val="0"/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  <w:noProof/>
        </w:rPr>
      </w:pPr>
      <w:r w:rsidRPr="00AB7AD7">
        <w:rPr>
          <w:rFonts w:ascii="Montserrat Light" w:hAnsi="Montserrat Light"/>
          <w:noProof/>
        </w:rPr>
        <w:t xml:space="preserve">constatarea încetării </w:t>
      </w:r>
      <w:r w:rsidR="00CB360E" w:rsidRPr="00AB7AD7">
        <w:rPr>
          <w:rFonts w:ascii="Montserrat Light" w:hAnsi="Montserrat Light"/>
          <w:noProof/>
        </w:rPr>
        <w:t>C</w:t>
      </w:r>
      <w:r w:rsidRPr="00AB7AD7">
        <w:rPr>
          <w:rFonts w:ascii="Montserrat Light" w:hAnsi="Montserrat Light"/>
          <w:noProof/>
        </w:rPr>
        <w:t>ontractului de mandat nr. 14/957/27.04.2021 încheiat cu domnul Roșianu Aurel, ca urmare a renunțării acestuia la mandat</w:t>
      </w:r>
      <w:r w:rsidR="00CB360E" w:rsidRPr="00AB7AD7">
        <w:rPr>
          <w:rFonts w:ascii="Montserrat Light" w:hAnsi="Montserrat Light"/>
          <w:noProof/>
          <w:lang w:val="ro-RO"/>
        </w:rPr>
        <w:t>;</w:t>
      </w:r>
    </w:p>
    <w:p w14:paraId="459E8F45" w14:textId="77777777" w:rsidR="00CB360E" w:rsidRPr="00AB7AD7" w:rsidRDefault="00EF2C53" w:rsidP="00CB360E">
      <w:pPr>
        <w:widowControl w:val="0"/>
        <w:numPr>
          <w:ilvl w:val="0"/>
          <w:numId w:val="1"/>
        </w:numPr>
        <w:spacing w:line="240" w:lineRule="auto"/>
        <w:ind w:hanging="348"/>
        <w:jc w:val="both"/>
        <w:rPr>
          <w:rFonts w:ascii="Montserrat Light" w:hAnsi="Montserrat Light"/>
          <w:noProof/>
        </w:rPr>
      </w:pPr>
      <w:r w:rsidRPr="00AB7AD7">
        <w:rPr>
          <w:rFonts w:ascii="Montserrat Light" w:hAnsi="Montserrat Light"/>
          <w:noProof/>
        </w:rPr>
        <w:t>propunerea şi desemnarea în calitate de administrator neexecutiv provizoriu în Consiliului de Administraţie</w:t>
      </w:r>
      <w:r w:rsidRPr="00AB7AD7">
        <w:t xml:space="preserve"> </w:t>
      </w:r>
      <w:r w:rsidRPr="00AB7AD7">
        <w:rPr>
          <w:rFonts w:ascii="Montserrat Light" w:hAnsi="Montserrat Light"/>
          <w:noProof/>
        </w:rPr>
        <w:t>al societății Centrul Agro Transilvania Cluj S.A. a doamnei Luca Emanuela Maria, începând cu data semnării contractului de mandat și până la data de 16.11.2021</w:t>
      </w:r>
      <w:r w:rsidR="00CB360E" w:rsidRPr="00AB7AD7">
        <w:rPr>
          <w:rFonts w:ascii="Montserrat Light" w:hAnsi="Montserrat Light"/>
          <w:noProof/>
        </w:rPr>
        <w:t xml:space="preserve">; </w:t>
      </w:r>
    </w:p>
    <w:p w14:paraId="0739D52F" w14:textId="3A2695D7" w:rsidR="00EF2C53" w:rsidRPr="00AB7AD7" w:rsidRDefault="00EF2C53" w:rsidP="00CB360E">
      <w:pPr>
        <w:widowControl w:val="0"/>
        <w:numPr>
          <w:ilvl w:val="0"/>
          <w:numId w:val="1"/>
        </w:numPr>
        <w:spacing w:line="240" w:lineRule="auto"/>
        <w:ind w:hanging="348"/>
        <w:jc w:val="both"/>
        <w:rPr>
          <w:rFonts w:ascii="Montserrat Light" w:hAnsi="Montserrat Light"/>
          <w:noProof/>
        </w:rPr>
      </w:pPr>
      <w:r w:rsidRPr="00AB7AD7">
        <w:rPr>
          <w:rFonts w:ascii="Montserrat Light" w:hAnsi="Montserrat Light"/>
          <w:noProof/>
        </w:rPr>
        <w:lastRenderedPageBreak/>
        <w:t xml:space="preserve">propunerea şi aprobarea remuneraţiei administratorului provizoriu în Consiliului de Administraţie </w:t>
      </w:r>
      <w:bookmarkStart w:id="5" w:name="_Hlk77078656"/>
      <w:r w:rsidRPr="00AB7AD7">
        <w:rPr>
          <w:rFonts w:ascii="Montserrat Light" w:hAnsi="Montserrat Light"/>
          <w:noProof/>
        </w:rPr>
        <w:t>al societății Centrul Agro Transilvania Cluj S.A.</w:t>
      </w:r>
      <w:bookmarkEnd w:id="5"/>
      <w:r w:rsidR="00CB360E" w:rsidRPr="00AB7AD7">
        <w:rPr>
          <w:rFonts w:ascii="Montserrat Light" w:hAnsi="Montserrat Light"/>
          <w:noProof/>
        </w:rPr>
        <w:t xml:space="preserve"> desemnat la lit. b),</w:t>
      </w:r>
      <w:r w:rsidRPr="00AB7AD7">
        <w:rPr>
          <w:rFonts w:ascii="Montserrat Light" w:hAnsi="Montserrat Light"/>
          <w:noProof/>
        </w:rPr>
        <w:t xml:space="preserve"> formată dintr-o indemnizaţie lunară fixă în sumă netă de 1.500 lei și a componentei variabile care se stabilește anual, în funcţie de nivelul de realizare a obiectivelor cuprinse în Planul de administrare şi de gradul de îndeplinire a indicatorilor de performanţă financiari şi nefinanciari;</w:t>
      </w:r>
    </w:p>
    <w:p w14:paraId="50B41E0D" w14:textId="0EA5E983" w:rsidR="00EF2C53" w:rsidRPr="00AB7AD7" w:rsidRDefault="00EF2C53" w:rsidP="00CB360E">
      <w:pPr>
        <w:widowControl w:val="0"/>
        <w:numPr>
          <w:ilvl w:val="0"/>
          <w:numId w:val="1"/>
        </w:numPr>
        <w:spacing w:line="240" w:lineRule="auto"/>
        <w:ind w:hanging="348"/>
        <w:jc w:val="both"/>
        <w:rPr>
          <w:rFonts w:ascii="Montserrat Light" w:hAnsi="Montserrat Light"/>
          <w:noProof/>
        </w:rPr>
      </w:pPr>
      <w:r w:rsidRPr="00AB7AD7">
        <w:rPr>
          <w:rFonts w:ascii="Montserrat Light" w:hAnsi="Montserrat Light"/>
          <w:noProof/>
        </w:rPr>
        <w:t>propunerea şi aprobarea contractului de mandat care se încheie cu administratorul provizoriu</w:t>
      </w:r>
      <w:r w:rsidR="00CB360E" w:rsidRPr="00AB7AD7">
        <w:rPr>
          <w:rFonts w:ascii="Montserrat Light" w:hAnsi="Montserrat Light"/>
          <w:noProof/>
        </w:rPr>
        <w:t xml:space="preserve"> desemnat la lit. b)</w:t>
      </w:r>
      <w:r w:rsidRPr="00AB7AD7">
        <w:rPr>
          <w:rFonts w:ascii="Montserrat Light" w:hAnsi="Montserrat Light"/>
          <w:noProof/>
        </w:rPr>
        <w:t xml:space="preserve">, conform contractului de mandat-cadru cuprins în </w:t>
      </w:r>
      <w:r w:rsidRPr="00AB7AD7">
        <w:rPr>
          <w:rFonts w:ascii="Montserrat Light" w:hAnsi="Montserrat Light"/>
          <w:b/>
          <w:noProof/>
        </w:rPr>
        <w:t xml:space="preserve">anexa </w:t>
      </w:r>
      <w:r w:rsidRPr="00AB7AD7">
        <w:rPr>
          <w:rFonts w:ascii="Montserrat Light" w:hAnsi="Montserrat Light"/>
          <w:noProof/>
        </w:rPr>
        <w:t>care face parte integrantă din prezenta hotărâre;</w:t>
      </w:r>
    </w:p>
    <w:p w14:paraId="28F1B87C" w14:textId="0F9DE981" w:rsidR="00EF2C53" w:rsidRPr="00AB7AD7" w:rsidRDefault="00EF2C53" w:rsidP="00CB360E">
      <w:pPr>
        <w:widowControl w:val="0"/>
        <w:numPr>
          <w:ilvl w:val="0"/>
          <w:numId w:val="1"/>
        </w:numPr>
        <w:spacing w:line="240" w:lineRule="auto"/>
        <w:ind w:hanging="348"/>
        <w:jc w:val="both"/>
        <w:rPr>
          <w:rFonts w:ascii="Montserrat Light" w:hAnsi="Montserrat Light"/>
          <w:noProof/>
        </w:rPr>
      </w:pPr>
      <w:r w:rsidRPr="00AB7AD7">
        <w:rPr>
          <w:rFonts w:ascii="Montserrat Light" w:hAnsi="Montserrat Light"/>
          <w:noProof/>
        </w:rPr>
        <w:t>negocierea indicatorilor de performanţă financiari şi nefinanciari cu administratorul provizoriu desemnat</w:t>
      </w:r>
      <w:r w:rsidR="00CB360E" w:rsidRPr="00AB7AD7">
        <w:rPr>
          <w:rFonts w:ascii="Montserrat Light" w:hAnsi="Montserrat Light"/>
          <w:noProof/>
        </w:rPr>
        <w:t xml:space="preserve"> la lit. b)</w:t>
      </w:r>
      <w:r w:rsidRPr="00AB7AD7">
        <w:rPr>
          <w:rFonts w:ascii="Montserrat Light" w:hAnsi="Montserrat Light"/>
          <w:noProof/>
        </w:rPr>
        <w:t>;</w:t>
      </w:r>
    </w:p>
    <w:p w14:paraId="5C3F25C4" w14:textId="3846216E" w:rsidR="00EF2C53" w:rsidRPr="00AB7AD7" w:rsidRDefault="00EF2C53" w:rsidP="00CB360E">
      <w:pPr>
        <w:widowControl w:val="0"/>
        <w:numPr>
          <w:ilvl w:val="0"/>
          <w:numId w:val="1"/>
        </w:numPr>
        <w:spacing w:line="240" w:lineRule="auto"/>
        <w:ind w:hanging="348"/>
        <w:jc w:val="both"/>
        <w:rPr>
          <w:rFonts w:ascii="Montserrat Light" w:hAnsi="Montserrat Light"/>
          <w:noProof/>
        </w:rPr>
      </w:pPr>
      <w:r w:rsidRPr="00AB7AD7">
        <w:rPr>
          <w:rFonts w:ascii="Montserrat Light" w:hAnsi="Montserrat Light"/>
          <w:noProof/>
        </w:rPr>
        <w:t>semnarea contractului de mandat cu administratorul provizoriu desemnat</w:t>
      </w:r>
      <w:r w:rsidR="00CB360E" w:rsidRPr="00AB7AD7">
        <w:rPr>
          <w:rFonts w:ascii="Montserrat Light" w:hAnsi="Montserrat Light"/>
          <w:noProof/>
        </w:rPr>
        <w:t xml:space="preserve"> la lit. b)</w:t>
      </w:r>
      <w:r w:rsidRPr="00AB7AD7">
        <w:rPr>
          <w:rFonts w:ascii="Montserrat Light" w:hAnsi="Montserrat Light"/>
          <w:noProof/>
        </w:rPr>
        <w:t>.</w:t>
      </w:r>
    </w:p>
    <w:p w14:paraId="7D98BD4C" w14:textId="77777777" w:rsidR="00EF2C53" w:rsidRPr="00AB7AD7" w:rsidRDefault="00EF2C53" w:rsidP="00EF2C5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7A2F86E" w14:textId="757D521F" w:rsidR="00EF2C53" w:rsidRPr="00AB7AD7" w:rsidRDefault="00EF2C53" w:rsidP="00EF2C5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AB7AD7">
        <w:rPr>
          <w:rFonts w:ascii="Montserrat Light" w:hAnsi="Montserrat Light"/>
          <w:b/>
          <w:lang w:val="ro-RO" w:eastAsia="ro-RO"/>
        </w:rPr>
        <w:t>Art. 2.</w:t>
      </w:r>
      <w:r w:rsidRPr="00AB7AD7">
        <w:rPr>
          <w:rFonts w:ascii="Montserrat Light" w:hAnsi="Montserrat Light"/>
          <w:lang w:val="ro-RO" w:eastAsia="ro-RO"/>
        </w:rPr>
        <w:t xml:space="preserve"> </w:t>
      </w:r>
      <w:r w:rsidRPr="00AB7AD7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AB7AD7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AB7AD7">
        <w:rPr>
          <w:rFonts w:ascii="Montserrat Light" w:hAnsi="Montserrat Light"/>
          <w:bCs/>
          <w:lang w:val="ro-RO" w:eastAsia="ro-RO"/>
        </w:rPr>
        <w:t>Centrul Agro Transilvania Cluj S.A.</w:t>
      </w:r>
      <w:r w:rsidRPr="00AB7AD7">
        <w:rPr>
          <w:rFonts w:ascii="Montserrat Light" w:hAnsi="Montserrat Light"/>
          <w:lang w:val="ro-RO" w:eastAsia="ro-RO"/>
        </w:rPr>
        <w:t xml:space="preserve"> va</w:t>
      </w:r>
      <w:r w:rsidRPr="00AB7AD7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hotărârilor adoptate şi al procesului-verbal al şedinţei.</w:t>
      </w:r>
    </w:p>
    <w:p w14:paraId="479B0FA6" w14:textId="77777777" w:rsidR="00CB360E" w:rsidRPr="00AB7AD7" w:rsidRDefault="00CB360E" w:rsidP="00EF2C5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2217C7C" w14:textId="02D52FE5" w:rsidR="00EF2C53" w:rsidRPr="00AB7AD7" w:rsidRDefault="00EF2C53" w:rsidP="00EF2C5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AB7AD7">
        <w:rPr>
          <w:rFonts w:ascii="Montserrat Light" w:hAnsi="Montserrat Light"/>
          <w:b/>
          <w:lang w:val="ro-RO" w:eastAsia="ro-RO"/>
        </w:rPr>
        <w:t>Art. 3.</w:t>
      </w:r>
      <w:r w:rsidRPr="00AB7AD7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AB7AD7">
        <w:rPr>
          <w:rFonts w:ascii="Montserrat Light" w:hAnsi="Montserrat Light"/>
          <w:bCs/>
          <w:lang w:val="ro-RO" w:eastAsia="ro-RO"/>
        </w:rPr>
        <w:t>Centrul Agro Transilvania Cluj S.A. și</w:t>
      </w:r>
      <w:r w:rsidRPr="00AB7AD7">
        <w:rPr>
          <w:rFonts w:ascii="Montserrat Light" w:hAnsi="Montserrat Light"/>
          <w:lang w:val="ro-RO" w:eastAsia="ro-RO"/>
        </w:rPr>
        <w:t xml:space="preserve"> societatea </w:t>
      </w:r>
      <w:r w:rsidRPr="00AB7AD7">
        <w:rPr>
          <w:rFonts w:ascii="Montserrat Light" w:hAnsi="Montserrat Light"/>
          <w:bCs/>
          <w:lang w:val="ro-RO" w:eastAsia="ro-RO"/>
        </w:rPr>
        <w:t>Centrul Agro Transilvania Cluj S.A.</w:t>
      </w:r>
    </w:p>
    <w:p w14:paraId="773A35D6" w14:textId="77777777" w:rsidR="00CB360E" w:rsidRPr="00AB7AD7" w:rsidRDefault="00CB360E" w:rsidP="00CB360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9B189CD" w14:textId="5BD67350" w:rsidR="00EF2C53" w:rsidRPr="00AB7AD7" w:rsidRDefault="00EF2C53" w:rsidP="00CB360E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B7AD7">
        <w:rPr>
          <w:rFonts w:ascii="Montserrat Light" w:hAnsi="Montserrat Light"/>
          <w:b/>
          <w:lang w:val="ro-RO" w:eastAsia="ro-RO"/>
        </w:rPr>
        <w:t>Art. 4.</w:t>
      </w:r>
      <w:r w:rsidRPr="00AB7AD7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A.G.A. la </w:t>
      </w:r>
      <w:r w:rsidRPr="00AB7AD7">
        <w:rPr>
          <w:rFonts w:ascii="Montserrat Light" w:hAnsi="Montserrat Light"/>
          <w:bCs/>
          <w:lang w:val="ro-RO" w:eastAsia="ro-RO"/>
        </w:rPr>
        <w:t>Centrul Agro Transilvania Cluj S.A.</w:t>
      </w:r>
      <w:r w:rsidRPr="00AB7AD7">
        <w:rPr>
          <w:rFonts w:ascii="Montserrat Light" w:hAnsi="Montserrat Light"/>
          <w:lang w:val="ro-RO" w:eastAsia="ro-RO"/>
        </w:rPr>
        <w:t xml:space="preserve">, </w:t>
      </w:r>
      <w:r w:rsidR="00454248" w:rsidRPr="00AB7AD7">
        <w:rPr>
          <w:rFonts w:ascii="Montserrat Light" w:hAnsi="Montserrat Light"/>
          <w:noProof/>
        </w:rPr>
        <w:t>Centrului Agro Transilvania Cluj S.A</w:t>
      </w:r>
      <w:r w:rsidR="00454248" w:rsidRPr="00AB7AD7">
        <w:rPr>
          <w:rFonts w:ascii="Montserrat Light" w:hAnsi="Montserrat Light"/>
          <w:lang w:val="ro-RO" w:eastAsia="ro-RO"/>
        </w:rPr>
        <w:t xml:space="preserve">, </w:t>
      </w:r>
      <w:r w:rsidRPr="00AB7AD7">
        <w:rPr>
          <w:rFonts w:ascii="Montserrat Light" w:hAnsi="Montserrat Light"/>
          <w:lang w:val="ro-RO" w:eastAsia="ro-RO"/>
        </w:rPr>
        <w:t>domnului</w:t>
      </w:r>
      <w:r w:rsidRPr="00AB7AD7">
        <w:t xml:space="preserve"> </w:t>
      </w:r>
      <w:r w:rsidRPr="00AB7AD7">
        <w:rPr>
          <w:rFonts w:ascii="Montserrat Light" w:hAnsi="Montserrat Light"/>
          <w:lang w:val="ro-RO" w:eastAsia="ro-RO"/>
        </w:rPr>
        <w:t>Roșianu Aurel</w:t>
      </w:r>
      <w:r w:rsidR="00CB360E" w:rsidRPr="00AB7AD7">
        <w:rPr>
          <w:rFonts w:ascii="Montserrat Light" w:hAnsi="Montserrat Light"/>
          <w:lang w:val="ro-RO" w:eastAsia="ro-RO"/>
        </w:rPr>
        <w:t xml:space="preserve">; </w:t>
      </w:r>
      <w:r w:rsidRPr="00AB7AD7">
        <w:rPr>
          <w:rFonts w:ascii="Montserrat Light" w:hAnsi="Montserrat Light"/>
          <w:lang w:val="ro-RO" w:eastAsia="ro-RO"/>
        </w:rPr>
        <w:t xml:space="preserve">doamnei Luca Emanuela, precum şi Prefectului Judeţului Cluj şi se aduce la cunoştinţă publică </w:t>
      </w:r>
      <w:r w:rsidRPr="00AB7AD7">
        <w:rPr>
          <w:rFonts w:ascii="Montserrat Light" w:hAnsi="Montserrat Light"/>
          <w:bCs/>
          <w:lang w:val="ro-RO" w:eastAsia="ro-RO"/>
        </w:rPr>
        <w:t xml:space="preserve">prin </w:t>
      </w:r>
      <w:r w:rsidRPr="00AB7AD7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151D77BB" w14:textId="2686F7DC" w:rsidR="00C27823" w:rsidRPr="00AB7AD7" w:rsidRDefault="00C27823" w:rsidP="00EF2C53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22DF6BDF" w14:textId="77777777" w:rsidR="00C27823" w:rsidRPr="00AB7AD7" w:rsidRDefault="00C27823" w:rsidP="00EF2C53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AB7AD7" w:rsidRDefault="004E343B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B7AD7">
        <w:rPr>
          <w:rFonts w:ascii="Montserrat" w:hAnsi="Montserrat"/>
          <w:lang w:val="ro-RO" w:eastAsia="ro-RO"/>
        </w:rPr>
        <w:tab/>
      </w:r>
      <w:r w:rsidRPr="00AB7AD7">
        <w:rPr>
          <w:rFonts w:ascii="Montserrat" w:hAnsi="Montserrat"/>
          <w:lang w:val="ro-RO" w:eastAsia="ro-RO"/>
        </w:rPr>
        <w:tab/>
      </w:r>
      <w:r w:rsidRPr="00AB7AD7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AB7AD7">
        <w:rPr>
          <w:rFonts w:ascii="Montserrat" w:hAnsi="Montserrat"/>
          <w:lang w:val="ro-RO" w:eastAsia="ro-RO"/>
        </w:rPr>
        <w:t xml:space="preserve">  </w:t>
      </w:r>
      <w:r w:rsidRPr="00AB7AD7">
        <w:rPr>
          <w:rFonts w:ascii="Montserrat" w:hAnsi="Montserrat"/>
          <w:lang w:val="ro-RO" w:eastAsia="ro-RO"/>
        </w:rPr>
        <w:t xml:space="preserve"> </w:t>
      </w:r>
      <w:r w:rsidR="00142775" w:rsidRPr="00AB7AD7">
        <w:rPr>
          <w:rFonts w:ascii="Montserrat" w:hAnsi="Montserrat"/>
          <w:lang w:val="ro-RO" w:eastAsia="ro-RO"/>
        </w:rPr>
        <w:t xml:space="preserve">         </w:t>
      </w:r>
      <w:r w:rsidRPr="00AB7AD7">
        <w:rPr>
          <w:rFonts w:ascii="Montserrat" w:hAnsi="Montserrat"/>
          <w:lang w:val="ro-RO" w:eastAsia="ro-RO"/>
        </w:rPr>
        <w:t xml:space="preserve"> </w:t>
      </w:r>
      <w:r w:rsidRPr="00AB7AD7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AB7AD7" w:rsidRDefault="004E343B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AB7AD7">
        <w:rPr>
          <w:rFonts w:ascii="Montserrat" w:hAnsi="Montserrat"/>
          <w:lang w:val="ro-RO" w:eastAsia="ro-RO"/>
        </w:rPr>
        <w:t xml:space="preserve">       </w:t>
      </w:r>
      <w:r w:rsidRPr="00AB7AD7">
        <w:rPr>
          <w:rFonts w:ascii="Montserrat" w:hAnsi="Montserrat"/>
          <w:b/>
          <w:lang w:val="ro-RO" w:eastAsia="ro-RO"/>
        </w:rPr>
        <w:t>PREŞEDINTE,</w:t>
      </w:r>
      <w:r w:rsidRPr="00AB7AD7">
        <w:rPr>
          <w:rFonts w:ascii="Montserrat" w:hAnsi="Montserrat"/>
          <w:b/>
          <w:lang w:val="ro-RO" w:eastAsia="ro-RO"/>
        </w:rPr>
        <w:tab/>
      </w:r>
      <w:r w:rsidRPr="00AB7AD7">
        <w:rPr>
          <w:rFonts w:ascii="Montserrat" w:hAnsi="Montserrat"/>
          <w:lang w:val="ro-RO" w:eastAsia="ro-RO"/>
        </w:rPr>
        <w:tab/>
      </w:r>
      <w:r w:rsidRPr="00AB7AD7">
        <w:rPr>
          <w:rFonts w:ascii="Montserrat" w:hAnsi="Montserrat"/>
          <w:lang w:val="ro-RO" w:eastAsia="ro-RO"/>
        </w:rPr>
        <w:tab/>
        <w:t xml:space="preserve">     </w:t>
      </w:r>
      <w:r w:rsidR="00142775" w:rsidRPr="00AB7AD7">
        <w:rPr>
          <w:rFonts w:ascii="Montserrat" w:hAnsi="Montserrat"/>
          <w:lang w:val="ro-RO" w:eastAsia="ro-RO"/>
        </w:rPr>
        <w:t xml:space="preserve">          </w:t>
      </w:r>
      <w:r w:rsidRPr="00AB7AD7">
        <w:rPr>
          <w:rFonts w:ascii="Montserrat" w:hAnsi="Montserrat"/>
          <w:lang w:val="ro-RO" w:eastAsia="ro-RO"/>
        </w:rPr>
        <w:t xml:space="preserve"> </w:t>
      </w:r>
      <w:r w:rsidRPr="00AB7AD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AB7AD7" w:rsidRDefault="004E343B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B7AD7">
        <w:rPr>
          <w:rFonts w:ascii="Montserrat" w:hAnsi="Montserrat"/>
          <w:b/>
          <w:lang w:val="ro-RO" w:eastAsia="ro-RO"/>
        </w:rPr>
        <w:t xml:space="preserve">       </w:t>
      </w:r>
      <w:r w:rsidR="00407BA0" w:rsidRPr="00AB7AD7">
        <w:rPr>
          <w:rFonts w:ascii="Montserrat" w:hAnsi="Montserrat"/>
          <w:b/>
          <w:lang w:val="ro-RO" w:eastAsia="ro-RO"/>
        </w:rPr>
        <w:t xml:space="preserve"> </w:t>
      </w:r>
      <w:r w:rsidRPr="00AB7AD7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B7AD7">
        <w:rPr>
          <w:rFonts w:ascii="Montserrat" w:hAnsi="Montserrat"/>
          <w:b/>
          <w:lang w:val="ro-RO" w:eastAsia="ro-RO"/>
        </w:rPr>
        <w:t xml:space="preserve"> </w:t>
      </w:r>
      <w:r w:rsidR="002135B8" w:rsidRPr="00AB7AD7">
        <w:rPr>
          <w:rFonts w:ascii="Montserrat" w:hAnsi="Montserrat"/>
          <w:b/>
          <w:lang w:val="ro-RO" w:eastAsia="ro-RO"/>
        </w:rPr>
        <w:t xml:space="preserve">          </w:t>
      </w:r>
      <w:r w:rsidRPr="00AB7AD7">
        <w:rPr>
          <w:rFonts w:ascii="Montserrat" w:hAnsi="Montserrat"/>
          <w:b/>
          <w:lang w:val="ro-RO" w:eastAsia="ro-RO"/>
        </w:rPr>
        <w:t xml:space="preserve"> </w:t>
      </w:r>
      <w:r w:rsidR="00142775" w:rsidRPr="00AB7AD7">
        <w:rPr>
          <w:rFonts w:ascii="Montserrat" w:hAnsi="Montserrat"/>
          <w:b/>
          <w:lang w:val="ro-RO" w:eastAsia="ro-RO"/>
        </w:rPr>
        <w:t xml:space="preserve"> </w:t>
      </w:r>
      <w:r w:rsidRPr="00AB7AD7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6"/>
    <w:p w14:paraId="29A450B3" w14:textId="2E915E9E" w:rsidR="00B11299" w:rsidRPr="00AB7AD7" w:rsidRDefault="00B11299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9F33E3" w14:textId="7039FF48" w:rsidR="009669C9" w:rsidRPr="00AB7AD7" w:rsidRDefault="009669C9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0372FA" w14:textId="2B5ECA8C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8D1BB9" w14:textId="366D7142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9EBDEE" w14:textId="27E91BD8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DDF2C7" w14:textId="41B796CE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B2146DC" w14:textId="06A84097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28C16" w14:textId="658520C6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4744A4" w14:textId="618791DF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E11082" w14:textId="2716CB4C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97038F" w14:textId="677045D6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34081E" w14:textId="3C285DE3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A69205" w14:textId="418BD8F0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0E5205" w14:textId="196D53B3" w:rsidR="00CB360E" w:rsidRPr="00AB7AD7" w:rsidRDefault="00CB360E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30B141" w14:textId="710CB911" w:rsidR="00CB360E" w:rsidRPr="00AB7AD7" w:rsidRDefault="00CB360E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24B2B2" w14:textId="65310EC4" w:rsidR="00CB360E" w:rsidRPr="00AB7AD7" w:rsidRDefault="00CB360E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106DFD" w14:textId="5F585541" w:rsidR="00CB360E" w:rsidRPr="00AB7AD7" w:rsidRDefault="00CB360E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470652" w14:textId="2FCA3648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912E5C" w14:textId="0BAC8732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CB41BB" w14:textId="34A5A875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4ECCD60" w14:textId="2B8FA156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2D2254" w14:textId="2B09E592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B8D34D" w14:textId="77777777" w:rsidR="00C53B74" w:rsidRPr="00AB7AD7" w:rsidRDefault="00C53B74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B28905" w14:textId="77777777" w:rsidR="00C27823" w:rsidRPr="00AB7AD7" w:rsidRDefault="00C27823" w:rsidP="00EF2C5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83895F" w14:textId="70C73BAD" w:rsidR="00BB31B6" w:rsidRPr="00AB7AD7" w:rsidRDefault="00BB31B6" w:rsidP="00EF2C5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B7AD7">
        <w:rPr>
          <w:rFonts w:ascii="Montserrat" w:hAnsi="Montserrat"/>
          <w:b/>
          <w:bCs/>
          <w:noProof/>
          <w:lang w:val="ro-RO" w:eastAsia="ro-RO"/>
        </w:rPr>
        <w:t>Nr. 1</w:t>
      </w:r>
      <w:r w:rsidR="00CB360E" w:rsidRPr="00AB7AD7">
        <w:rPr>
          <w:rFonts w:ascii="Montserrat" w:hAnsi="Montserrat"/>
          <w:b/>
          <w:bCs/>
          <w:noProof/>
          <w:lang w:val="ro-RO" w:eastAsia="ro-RO"/>
        </w:rPr>
        <w:t>1</w:t>
      </w:r>
      <w:r w:rsidR="00DF08DC" w:rsidRPr="00AB7AD7">
        <w:rPr>
          <w:rFonts w:ascii="Montserrat" w:hAnsi="Montserrat"/>
          <w:b/>
          <w:bCs/>
          <w:noProof/>
          <w:lang w:val="ro-RO" w:eastAsia="ro-RO"/>
        </w:rPr>
        <w:t>8</w:t>
      </w:r>
      <w:r w:rsidRPr="00AB7AD7">
        <w:rPr>
          <w:rFonts w:ascii="Montserrat" w:hAnsi="Montserrat"/>
          <w:b/>
          <w:bCs/>
          <w:noProof/>
          <w:lang w:val="ro-RO" w:eastAsia="ro-RO"/>
        </w:rPr>
        <w:t xml:space="preserve"> din 29 iulie 2021</w:t>
      </w:r>
    </w:p>
    <w:p w14:paraId="53C16E96" w14:textId="68E57115" w:rsidR="00C37559" w:rsidRPr="00AB7AD7" w:rsidRDefault="00BB31B6" w:rsidP="00CB36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lang w:val="ro-RO"/>
        </w:rPr>
      </w:pPr>
      <w:r w:rsidRPr="00AB7AD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8761B" w:rsidRPr="00AB7AD7">
        <w:rPr>
          <w:rFonts w:ascii="Montserrat Light" w:hAnsi="Montserrat Light"/>
          <w:i/>
          <w:iCs/>
          <w:sz w:val="18"/>
          <w:szCs w:val="18"/>
          <w:lang w:val="ro-RO" w:eastAsia="ro-RO"/>
        </w:rPr>
        <w:t>27</w:t>
      </w:r>
      <w:r w:rsidRPr="00AB7AD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AB7AD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B7AD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AB7AD7" w:rsidSect="00CB360E">
      <w:headerReference w:type="first" r:id="rId8"/>
      <w:pgSz w:w="11909" w:h="16834"/>
      <w:pgMar w:top="540" w:right="569" w:bottom="36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54EF"/>
    <w:multiLevelType w:val="multilevel"/>
    <w:tmpl w:val="77AE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 w:hint="default"/>
        <w:b/>
        <w:bCs/>
        <w:i w:val="0"/>
      </w:rPr>
    </w:lvl>
    <w:lvl w:ilvl="3">
      <w:start w:val="31"/>
      <w:numFmt w:val="decimal"/>
      <w:lvlText w:val="%4)"/>
      <w:lvlJc w:val="left"/>
      <w:pPr>
        <w:ind w:left="1800" w:hanging="360"/>
      </w:pPr>
      <w:rPr>
        <w:rFonts w:hint="default"/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380944"/>
    <w:multiLevelType w:val="multilevel"/>
    <w:tmpl w:val="5546C29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360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900299"/>
    <w:multiLevelType w:val="hybridMultilevel"/>
    <w:tmpl w:val="95709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5578CC"/>
    <w:multiLevelType w:val="hybridMultilevel"/>
    <w:tmpl w:val="C71C1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1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A34BCC"/>
    <w:multiLevelType w:val="multilevel"/>
    <w:tmpl w:val="56160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Montserrat Light" w:hAnsi="Montserrat Light"/>
        <w:b/>
        <w:bCs/>
        <w:i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i w:val="0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24"/>
  </w:num>
  <w:num w:numId="6">
    <w:abstractNumId w:val="14"/>
  </w:num>
  <w:num w:numId="7">
    <w:abstractNumId w:val="5"/>
  </w:num>
  <w:num w:numId="8">
    <w:abstractNumId w:val="26"/>
  </w:num>
  <w:num w:numId="9">
    <w:abstractNumId w:val="19"/>
  </w:num>
  <w:num w:numId="10">
    <w:abstractNumId w:val="22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6"/>
  </w:num>
  <w:num w:numId="16">
    <w:abstractNumId w:val="27"/>
  </w:num>
  <w:num w:numId="17">
    <w:abstractNumId w:val="18"/>
  </w:num>
  <w:num w:numId="18">
    <w:abstractNumId w:val="25"/>
  </w:num>
  <w:num w:numId="19">
    <w:abstractNumId w:val="20"/>
  </w:num>
  <w:num w:numId="20">
    <w:abstractNumId w:val="21"/>
  </w:num>
  <w:num w:numId="21">
    <w:abstractNumId w:val="15"/>
  </w:num>
  <w:num w:numId="22">
    <w:abstractNumId w:val="4"/>
  </w:num>
  <w:num w:numId="23">
    <w:abstractNumId w:val="11"/>
  </w:num>
  <w:num w:numId="24">
    <w:abstractNumId w:val="0"/>
  </w:num>
  <w:num w:numId="25">
    <w:abstractNumId w:val="2"/>
  </w:num>
  <w:num w:numId="26">
    <w:abstractNumId w:val="28"/>
  </w:num>
  <w:num w:numId="27">
    <w:abstractNumId w:val="1"/>
  </w:num>
  <w:num w:numId="28">
    <w:abstractNumId w:val="12"/>
  </w:num>
  <w:num w:numId="2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6648A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06172"/>
    <w:rsid w:val="00334943"/>
    <w:rsid w:val="00354EE3"/>
    <w:rsid w:val="00373200"/>
    <w:rsid w:val="003B75FE"/>
    <w:rsid w:val="003E3B5B"/>
    <w:rsid w:val="00407BA0"/>
    <w:rsid w:val="00423711"/>
    <w:rsid w:val="00443504"/>
    <w:rsid w:val="00454248"/>
    <w:rsid w:val="00484367"/>
    <w:rsid w:val="0049679C"/>
    <w:rsid w:val="004C5521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57A7B"/>
    <w:rsid w:val="0076741D"/>
    <w:rsid w:val="0078761B"/>
    <w:rsid w:val="007938C9"/>
    <w:rsid w:val="007A0AE5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669C9"/>
    <w:rsid w:val="009B3427"/>
    <w:rsid w:val="009C550C"/>
    <w:rsid w:val="00A00A8B"/>
    <w:rsid w:val="00A07EF5"/>
    <w:rsid w:val="00A12B58"/>
    <w:rsid w:val="00A24E16"/>
    <w:rsid w:val="00A30008"/>
    <w:rsid w:val="00A57B25"/>
    <w:rsid w:val="00A86065"/>
    <w:rsid w:val="00AA3A99"/>
    <w:rsid w:val="00AB7AD7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B31B6"/>
    <w:rsid w:val="00BC1422"/>
    <w:rsid w:val="00BF1F27"/>
    <w:rsid w:val="00BF7F2E"/>
    <w:rsid w:val="00C07539"/>
    <w:rsid w:val="00C27823"/>
    <w:rsid w:val="00C37559"/>
    <w:rsid w:val="00C4405C"/>
    <w:rsid w:val="00C44573"/>
    <w:rsid w:val="00C53B74"/>
    <w:rsid w:val="00C55970"/>
    <w:rsid w:val="00C742AA"/>
    <w:rsid w:val="00CB360E"/>
    <w:rsid w:val="00CC2B57"/>
    <w:rsid w:val="00D54B6D"/>
    <w:rsid w:val="00D84C30"/>
    <w:rsid w:val="00DE0C1D"/>
    <w:rsid w:val="00DF08DC"/>
    <w:rsid w:val="00DF383D"/>
    <w:rsid w:val="00ED36A0"/>
    <w:rsid w:val="00EE2DB0"/>
    <w:rsid w:val="00EF2C53"/>
    <w:rsid w:val="00F14E96"/>
    <w:rsid w:val="00F22236"/>
    <w:rsid w:val="00F43F89"/>
    <w:rsid w:val="00F6355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855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88</cp:revision>
  <cp:lastPrinted>2021-07-30T07:13:00Z</cp:lastPrinted>
  <dcterms:created xsi:type="dcterms:W3CDTF">2020-10-13T11:24:00Z</dcterms:created>
  <dcterms:modified xsi:type="dcterms:W3CDTF">2021-07-30T08:19:00Z</dcterms:modified>
</cp:coreProperties>
</file>