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8DCD" w14:textId="77777777" w:rsidR="009C550C" w:rsidRPr="00C94D93" w:rsidRDefault="009C550C" w:rsidP="001077E9">
      <w:pPr>
        <w:rPr>
          <w:rFonts w:ascii="Montserrat Light" w:hAnsi="Montserrat Light"/>
          <w:b/>
          <w:bCs/>
        </w:rPr>
      </w:pPr>
    </w:p>
    <w:p w14:paraId="3D4A1211" w14:textId="317913BB" w:rsidR="007D7B03" w:rsidRPr="00AC5170" w:rsidRDefault="007D7B03" w:rsidP="00611A6E">
      <w:pPr>
        <w:spacing w:line="240" w:lineRule="auto"/>
        <w:ind w:firstLine="720"/>
        <w:contextualSpacing/>
        <w:jc w:val="center"/>
        <w:rPr>
          <w:rFonts w:ascii="Montserrat Light" w:hAnsi="Montserrat Light"/>
          <w:b/>
          <w:bCs/>
          <w:noProof/>
          <w:lang w:val="ro-RO"/>
        </w:rPr>
      </w:pPr>
      <w:bookmarkStart w:id="0" w:name="_lo1dgo7s1ifp" w:colFirst="0" w:colLast="0"/>
      <w:bookmarkEnd w:id="0"/>
      <w:r w:rsidRPr="00AC5170">
        <w:rPr>
          <w:rFonts w:ascii="Montserrat Light" w:hAnsi="Montserrat Light"/>
          <w:b/>
          <w:bCs/>
          <w:noProof/>
          <w:lang w:val="ro-RO"/>
        </w:rPr>
        <w:t>D I S P O Z I Ţ I A</w:t>
      </w:r>
    </w:p>
    <w:p w14:paraId="5DA3E766" w14:textId="0FD37B6F" w:rsidR="007D7B03" w:rsidRPr="00AC5170" w:rsidRDefault="007D7B03" w:rsidP="00611A6E">
      <w:pPr>
        <w:spacing w:line="240" w:lineRule="auto"/>
        <w:ind w:firstLine="720"/>
        <w:contextualSpacing/>
        <w:jc w:val="center"/>
        <w:rPr>
          <w:rFonts w:ascii="Montserrat Light" w:hAnsi="Montserrat Light"/>
          <w:b/>
          <w:bCs/>
          <w:noProof/>
          <w:lang w:val="ro-RO"/>
        </w:rPr>
      </w:pPr>
      <w:r w:rsidRPr="00AC5170">
        <w:rPr>
          <w:rFonts w:ascii="Montserrat Light" w:hAnsi="Montserrat Light"/>
          <w:b/>
          <w:bCs/>
          <w:noProof/>
          <w:lang w:val="ro-RO"/>
        </w:rPr>
        <w:t xml:space="preserve">nr. </w:t>
      </w:r>
      <w:r w:rsidR="00430A09">
        <w:rPr>
          <w:rFonts w:ascii="Montserrat Light" w:hAnsi="Montserrat Light"/>
          <w:b/>
          <w:bCs/>
          <w:noProof/>
          <w:lang w:val="ro-RO"/>
        </w:rPr>
        <w:t xml:space="preserve">371 </w:t>
      </w:r>
      <w:r w:rsidRPr="00AC5170">
        <w:rPr>
          <w:rFonts w:ascii="Montserrat Light" w:hAnsi="Montserrat Light"/>
          <w:b/>
          <w:bCs/>
          <w:noProof/>
          <w:lang w:val="ro-RO"/>
        </w:rPr>
        <w:t xml:space="preserve">din </w:t>
      </w:r>
      <w:r w:rsidR="00430A09">
        <w:rPr>
          <w:rFonts w:ascii="Montserrat Light" w:hAnsi="Montserrat Light"/>
          <w:b/>
          <w:bCs/>
          <w:noProof/>
          <w:lang w:val="ro-RO"/>
        </w:rPr>
        <w:t>6 august</w:t>
      </w:r>
      <w:r w:rsidRPr="00AC5170">
        <w:rPr>
          <w:rFonts w:ascii="Montserrat Light" w:hAnsi="Montserrat Light"/>
          <w:b/>
          <w:bCs/>
          <w:noProof/>
          <w:lang w:val="ro-RO"/>
        </w:rPr>
        <w:t xml:space="preserve"> 2021</w:t>
      </w:r>
    </w:p>
    <w:p w14:paraId="64507706" w14:textId="77777777" w:rsidR="007D7B03" w:rsidRDefault="007D7B03" w:rsidP="00611A6E">
      <w:pPr>
        <w:autoSpaceDE w:val="0"/>
        <w:autoSpaceDN w:val="0"/>
        <w:adjustRightInd w:val="0"/>
        <w:spacing w:line="240" w:lineRule="auto"/>
        <w:contextualSpacing/>
        <w:jc w:val="center"/>
        <w:rPr>
          <w:rFonts w:ascii="Montserrat Light" w:hAnsi="Montserrat Light" w:cs="Calibri"/>
          <w:b/>
        </w:rPr>
      </w:pPr>
    </w:p>
    <w:p w14:paraId="13B9F34A" w14:textId="77777777" w:rsidR="00611A6E" w:rsidRDefault="00611A6E" w:rsidP="00611A6E">
      <w:pPr>
        <w:autoSpaceDE w:val="0"/>
        <w:autoSpaceDN w:val="0"/>
        <w:adjustRightInd w:val="0"/>
        <w:spacing w:line="240" w:lineRule="auto"/>
        <w:contextualSpacing/>
        <w:jc w:val="center"/>
        <w:rPr>
          <w:rFonts w:ascii="Montserrat Light" w:hAnsi="Montserrat Light" w:cs="Calibri"/>
          <w:b/>
        </w:rPr>
      </w:pPr>
      <w:r>
        <w:rPr>
          <w:rFonts w:ascii="Montserrat Light" w:hAnsi="Montserrat Light" w:cs="Calibri"/>
          <w:b/>
        </w:rPr>
        <w:t>pentru</w:t>
      </w:r>
      <w:r w:rsidR="00E563D9" w:rsidRPr="00C94D93">
        <w:rPr>
          <w:rFonts w:ascii="Montserrat Light" w:hAnsi="Montserrat Light" w:cs="Calibri"/>
          <w:b/>
        </w:rPr>
        <w:t xml:space="preserve"> </w:t>
      </w:r>
      <w:r w:rsidR="00C94D93" w:rsidRPr="00C94D93">
        <w:rPr>
          <w:rFonts w:ascii="Montserrat Light" w:hAnsi="Montserrat Light" w:cs="Calibri"/>
          <w:b/>
        </w:rPr>
        <w:t xml:space="preserve">modificarea </w:t>
      </w:r>
      <w:bookmarkStart w:id="1" w:name="_Hlk79065085"/>
      <w:r w:rsidR="007D7B03" w:rsidRPr="007D7B03">
        <w:rPr>
          <w:rFonts w:ascii="Montserrat Light" w:hAnsi="Montserrat Light" w:cs="Calibri"/>
          <w:b/>
        </w:rPr>
        <w:t xml:space="preserve">Dispoziției </w:t>
      </w:r>
      <w:r w:rsidR="007D7B03" w:rsidRPr="007D7B03">
        <w:rPr>
          <w:rFonts w:ascii="Montserrat Light" w:eastAsia="Times New Roman" w:hAnsi="Montserrat Light"/>
          <w:b/>
          <w:bCs/>
          <w:lang w:val="ro-RO" w:eastAsia="ro-RO"/>
        </w:rPr>
        <w:t>Preşedintelui  Consiliului Judeţean Cluj</w:t>
      </w:r>
      <w:r w:rsidR="007D7B03" w:rsidRPr="007D7B03">
        <w:rPr>
          <w:rFonts w:ascii="Montserrat Light" w:hAnsi="Montserrat Light" w:cs="Calibri"/>
          <w:b/>
        </w:rPr>
        <w:t xml:space="preserve"> </w:t>
      </w:r>
    </w:p>
    <w:p w14:paraId="0BE59653" w14:textId="77777777" w:rsidR="00611A6E" w:rsidRDefault="007D7B03" w:rsidP="00611A6E">
      <w:pPr>
        <w:autoSpaceDE w:val="0"/>
        <w:autoSpaceDN w:val="0"/>
        <w:adjustRightInd w:val="0"/>
        <w:spacing w:line="240" w:lineRule="auto"/>
        <w:contextualSpacing/>
        <w:jc w:val="center"/>
        <w:rPr>
          <w:rFonts w:ascii="Montserrat Light" w:eastAsia="Times New Roman" w:hAnsi="Montserrat Light" w:cs="Times New Roman"/>
          <w:b/>
          <w:noProof/>
          <w:lang w:val="ro-RO" w:eastAsia="ro-RO"/>
        </w:rPr>
      </w:pPr>
      <w:r w:rsidRPr="007D7B03">
        <w:rPr>
          <w:rFonts w:ascii="Montserrat Light" w:hAnsi="Montserrat Light" w:cs="Calibri"/>
          <w:b/>
        </w:rPr>
        <w:t>nr. 344/26.07.2021</w:t>
      </w:r>
      <w:bookmarkStart w:id="2" w:name="_Hlk78179256"/>
      <w:r>
        <w:rPr>
          <w:rFonts w:ascii="Montserrat Light" w:hAnsi="Montserrat Light" w:cs="Calibri"/>
          <w:b/>
        </w:rPr>
        <w:t xml:space="preserve">  </w:t>
      </w:r>
      <w:r w:rsidRPr="007D7B03">
        <w:rPr>
          <w:rFonts w:ascii="Montserrat Light" w:eastAsia="Times New Roman" w:hAnsi="Montserrat Light" w:cs="Times New Roman"/>
          <w:b/>
          <w:noProof/>
          <w:lang w:val="ro-RO" w:eastAsia="ro-RO"/>
        </w:rPr>
        <w:t xml:space="preserve">cu privire la desemnarea </w:t>
      </w:r>
      <w:bookmarkStart w:id="3" w:name="_Hlk78178640"/>
      <w:r w:rsidRPr="007D7B03">
        <w:rPr>
          <w:rFonts w:ascii="Montserrat Light" w:eastAsia="Times New Roman" w:hAnsi="Montserrat Light" w:cs="Times New Roman"/>
          <w:b/>
          <w:noProof/>
          <w:lang w:val="ro-RO" w:eastAsia="ro-RO"/>
        </w:rPr>
        <w:t xml:space="preserve">agenților constatatori pentru activitatea de control prevăzută  de Regulamentele de navigație pe lacurile </w:t>
      </w:r>
    </w:p>
    <w:p w14:paraId="6E59FC17" w14:textId="77777777" w:rsidR="00611A6E" w:rsidRDefault="007D7B03" w:rsidP="00611A6E">
      <w:pPr>
        <w:autoSpaceDE w:val="0"/>
        <w:autoSpaceDN w:val="0"/>
        <w:adjustRightInd w:val="0"/>
        <w:spacing w:line="240" w:lineRule="auto"/>
        <w:contextualSpacing/>
        <w:jc w:val="center"/>
        <w:rPr>
          <w:rFonts w:ascii="Montserrat Light" w:eastAsia="Times New Roman" w:hAnsi="Montserrat Light" w:cs="Times New Roman"/>
          <w:b/>
          <w:noProof/>
          <w:lang w:val="ro-RO" w:eastAsia="ro-RO"/>
        </w:rPr>
      </w:pPr>
      <w:r w:rsidRPr="007D7B03">
        <w:rPr>
          <w:rFonts w:ascii="Montserrat Light" w:eastAsia="Times New Roman" w:hAnsi="Montserrat Light" w:cs="Times New Roman"/>
          <w:b/>
          <w:noProof/>
          <w:lang w:val="ro-RO" w:eastAsia="ro-RO"/>
        </w:rPr>
        <w:t xml:space="preserve">Tarnița și Fântânele, </w:t>
      </w:r>
      <w:bookmarkEnd w:id="3"/>
      <w:r w:rsidRPr="007D7B03">
        <w:rPr>
          <w:rFonts w:ascii="Montserrat Light" w:eastAsia="Times New Roman" w:hAnsi="Montserrat Light" w:cs="Times New Roman"/>
          <w:b/>
          <w:noProof/>
          <w:lang w:val="ro-RO" w:eastAsia="ro-RO"/>
        </w:rPr>
        <w:t>aprobarea formularelor legitimației de control și de</w:t>
      </w:r>
    </w:p>
    <w:p w14:paraId="695A25EE" w14:textId="49374D43" w:rsidR="007D7B03" w:rsidRDefault="007D7B03" w:rsidP="00611A6E">
      <w:pPr>
        <w:autoSpaceDE w:val="0"/>
        <w:autoSpaceDN w:val="0"/>
        <w:adjustRightInd w:val="0"/>
        <w:spacing w:line="240" w:lineRule="auto"/>
        <w:contextualSpacing/>
        <w:jc w:val="center"/>
        <w:rPr>
          <w:rFonts w:ascii="Montserrat Light" w:eastAsia="Times New Roman" w:hAnsi="Montserrat Light" w:cs="Times New Roman"/>
          <w:b/>
          <w:noProof/>
          <w:lang w:val="ro-RO" w:eastAsia="ro-RO"/>
        </w:rPr>
      </w:pPr>
      <w:r w:rsidRPr="007D7B03">
        <w:rPr>
          <w:rFonts w:ascii="Montserrat Light" w:eastAsia="Times New Roman" w:hAnsi="Montserrat Light" w:cs="Times New Roman"/>
          <w:b/>
          <w:noProof/>
          <w:lang w:val="ro-RO" w:eastAsia="ro-RO"/>
        </w:rPr>
        <w:t xml:space="preserve"> </w:t>
      </w:r>
      <w:bookmarkStart w:id="4" w:name="_Hlk78179609"/>
      <w:r w:rsidRPr="007D7B03">
        <w:rPr>
          <w:rFonts w:ascii="Montserrat Light" w:eastAsia="Times New Roman" w:hAnsi="Montserrat Light" w:cs="Times New Roman"/>
          <w:b/>
          <w:noProof/>
          <w:lang w:val="ro-RO" w:eastAsia="ro-RO"/>
        </w:rPr>
        <w:t>proces verbal de constatare și sancționare a contravențiilor</w:t>
      </w:r>
      <w:bookmarkEnd w:id="4"/>
    </w:p>
    <w:p w14:paraId="699BD250" w14:textId="77777777" w:rsidR="00611A6E" w:rsidRPr="007D7B03" w:rsidRDefault="00611A6E" w:rsidP="00611A6E">
      <w:pPr>
        <w:autoSpaceDE w:val="0"/>
        <w:autoSpaceDN w:val="0"/>
        <w:adjustRightInd w:val="0"/>
        <w:spacing w:line="240" w:lineRule="auto"/>
        <w:contextualSpacing/>
        <w:jc w:val="center"/>
        <w:rPr>
          <w:rFonts w:ascii="Montserrat Light" w:hAnsi="Montserrat Light" w:cs="Calibri"/>
          <w:b/>
        </w:rPr>
      </w:pPr>
    </w:p>
    <w:bookmarkEnd w:id="1"/>
    <w:bookmarkEnd w:id="2"/>
    <w:p w14:paraId="1A04ACFF" w14:textId="77777777" w:rsidR="00611A6E" w:rsidRDefault="00611A6E" w:rsidP="00611A6E">
      <w:pPr>
        <w:autoSpaceDE w:val="0"/>
        <w:autoSpaceDN w:val="0"/>
        <w:adjustRightInd w:val="0"/>
        <w:contextualSpacing/>
        <w:jc w:val="both"/>
        <w:rPr>
          <w:rFonts w:ascii="Montserrat Light" w:eastAsia="Times New Roman" w:hAnsi="Montserrat Light"/>
          <w:b/>
          <w:iCs/>
          <w:lang w:val="ro-RO" w:eastAsia="ro-RO"/>
        </w:rPr>
      </w:pPr>
    </w:p>
    <w:p w14:paraId="32683BD0" w14:textId="1F037E0B" w:rsidR="00486DEF" w:rsidRDefault="00E563D9" w:rsidP="00611A6E">
      <w:pPr>
        <w:autoSpaceDE w:val="0"/>
        <w:autoSpaceDN w:val="0"/>
        <w:adjustRightInd w:val="0"/>
        <w:spacing w:after="240"/>
        <w:contextualSpacing/>
        <w:jc w:val="both"/>
        <w:rPr>
          <w:rFonts w:ascii="Montserrat Light" w:eastAsia="Times New Roman" w:hAnsi="Montserrat Light"/>
          <w:lang w:val="ro-RO" w:eastAsia="ro-RO"/>
        </w:rPr>
      </w:pPr>
      <w:r w:rsidRPr="00C94D93">
        <w:rPr>
          <w:rFonts w:ascii="Montserrat Light" w:eastAsia="Times New Roman" w:hAnsi="Montserrat Light"/>
          <w:lang w:val="ro-RO" w:eastAsia="ro-RO"/>
        </w:rPr>
        <w:t>Preşedintele Consiliului Judeţean Cluj,</w:t>
      </w:r>
    </w:p>
    <w:p w14:paraId="64073101" w14:textId="77777777" w:rsidR="00611A6E" w:rsidRPr="00C94D93" w:rsidRDefault="00611A6E" w:rsidP="00611A6E">
      <w:pPr>
        <w:autoSpaceDE w:val="0"/>
        <w:autoSpaceDN w:val="0"/>
        <w:adjustRightInd w:val="0"/>
        <w:spacing w:after="240"/>
        <w:contextualSpacing/>
        <w:jc w:val="both"/>
        <w:rPr>
          <w:rFonts w:ascii="Montserrat Light" w:eastAsia="Times New Roman" w:hAnsi="Montserrat Light"/>
          <w:lang w:val="ro-RO" w:eastAsia="ro-RO"/>
        </w:rPr>
      </w:pPr>
    </w:p>
    <w:p w14:paraId="7BE0124F" w14:textId="1DCA58C6" w:rsidR="007D7B03" w:rsidRPr="007D7B03" w:rsidRDefault="007D7B03" w:rsidP="00611A6E">
      <w:pPr>
        <w:autoSpaceDE w:val="0"/>
        <w:autoSpaceDN w:val="0"/>
        <w:adjustRightInd w:val="0"/>
        <w:spacing w:line="240" w:lineRule="auto"/>
        <w:contextualSpacing/>
        <w:jc w:val="both"/>
        <w:rPr>
          <w:rFonts w:ascii="Montserrat Light" w:hAnsi="Montserrat Light" w:cs="Calibri"/>
          <w:bCs/>
        </w:rPr>
      </w:pPr>
      <w:r w:rsidRPr="00AC5170">
        <w:rPr>
          <w:rFonts w:ascii="Montserrat Light" w:hAnsi="Montserrat Light"/>
          <w:noProof/>
          <w:lang w:val="ro-RO"/>
        </w:rPr>
        <w:t xml:space="preserve">Analizând referatul Direcţiei </w:t>
      </w:r>
      <w:r w:rsidR="00611A6E">
        <w:rPr>
          <w:rFonts w:ascii="Montserrat Light" w:hAnsi="Montserrat Light"/>
          <w:noProof/>
          <w:lang w:val="ro-RO"/>
        </w:rPr>
        <w:t>de Administrare a Domeniului Public și Privat al Județului Cluj cu</w:t>
      </w:r>
      <w:r w:rsidRPr="00AC5170">
        <w:rPr>
          <w:rFonts w:ascii="Montserrat Light" w:hAnsi="Montserrat Light"/>
          <w:noProof/>
          <w:lang w:val="ro-RO"/>
        </w:rPr>
        <w:t xml:space="preserve"> </w:t>
      </w:r>
      <w:r w:rsidRPr="00D70FF1">
        <w:rPr>
          <w:rFonts w:ascii="Montserrat Light" w:hAnsi="Montserrat Light"/>
          <w:noProof/>
          <w:lang w:val="ro-RO"/>
        </w:rPr>
        <w:t xml:space="preserve">nr. </w:t>
      </w:r>
      <w:r w:rsidRPr="00D70FF1">
        <w:rPr>
          <w:rFonts w:ascii="Montserrat Light" w:hAnsi="Montserrat Light"/>
        </w:rPr>
        <w:t>2</w:t>
      </w:r>
      <w:r w:rsidR="00D70FF1">
        <w:rPr>
          <w:rFonts w:ascii="Montserrat Light" w:hAnsi="Montserrat Light"/>
        </w:rPr>
        <w:t>8824</w:t>
      </w:r>
      <w:r w:rsidRPr="00D70FF1">
        <w:rPr>
          <w:rFonts w:ascii="Montserrat Light" w:hAnsi="Montserrat Light"/>
        </w:rPr>
        <w:t>/</w:t>
      </w:r>
      <w:r w:rsidR="00D70FF1">
        <w:rPr>
          <w:rFonts w:ascii="Montserrat Light" w:hAnsi="Montserrat Light"/>
        </w:rPr>
        <w:t>05</w:t>
      </w:r>
      <w:r w:rsidRPr="00D70FF1">
        <w:rPr>
          <w:rFonts w:ascii="Montserrat Light" w:hAnsi="Montserrat Light"/>
        </w:rPr>
        <w:t>.0</w:t>
      </w:r>
      <w:r w:rsidR="00D70FF1">
        <w:rPr>
          <w:rFonts w:ascii="Montserrat Light" w:hAnsi="Montserrat Light"/>
        </w:rPr>
        <w:t>8</w:t>
      </w:r>
      <w:r w:rsidRPr="00D70FF1">
        <w:rPr>
          <w:rFonts w:ascii="Montserrat Light" w:hAnsi="Montserrat Light"/>
        </w:rPr>
        <w:t>.2021</w:t>
      </w:r>
      <w:r w:rsidRPr="00D70FF1">
        <w:rPr>
          <w:rFonts w:ascii="Montserrat Light" w:hAnsi="Montserrat Light"/>
          <w:noProof/>
          <w:lang w:val="ro-RO"/>
        </w:rPr>
        <w:t>,</w:t>
      </w:r>
      <w:r w:rsidRPr="00AC5170">
        <w:rPr>
          <w:rFonts w:ascii="Montserrat Light" w:hAnsi="Montserrat Light"/>
          <w:noProof/>
          <w:lang w:val="ro-RO"/>
        </w:rPr>
        <w:t xml:space="preserve"> </w:t>
      </w:r>
      <w:r w:rsidR="00611A6E">
        <w:rPr>
          <w:rFonts w:ascii="Montserrat Light" w:hAnsi="Montserrat Light"/>
          <w:noProof/>
          <w:lang w:val="ro-RO"/>
        </w:rPr>
        <w:t xml:space="preserve">pentru </w:t>
      </w:r>
      <w:r w:rsidRPr="007D7B03">
        <w:rPr>
          <w:rFonts w:ascii="Montserrat Light" w:hAnsi="Montserrat Light" w:cs="Calibri"/>
          <w:bCs/>
        </w:rPr>
        <w:t xml:space="preserve">modificarea Dispoziției </w:t>
      </w:r>
      <w:r w:rsidRPr="007D7B03">
        <w:rPr>
          <w:rFonts w:ascii="Montserrat Light" w:eastAsia="Times New Roman" w:hAnsi="Montserrat Light"/>
          <w:bCs/>
          <w:lang w:val="ro-RO" w:eastAsia="ro-RO"/>
        </w:rPr>
        <w:t>Preşedintelui  Consiliului Judeţean Cluj</w:t>
      </w:r>
      <w:r w:rsidRPr="007D7B03">
        <w:rPr>
          <w:rFonts w:ascii="Montserrat Light" w:hAnsi="Montserrat Light" w:cs="Calibri"/>
          <w:bCs/>
        </w:rPr>
        <w:t xml:space="preserve"> </w:t>
      </w:r>
      <w:bookmarkStart w:id="5" w:name="_Hlk79066945"/>
      <w:r w:rsidRPr="007D7B03">
        <w:rPr>
          <w:rFonts w:ascii="Montserrat Light" w:hAnsi="Montserrat Light" w:cs="Calibri"/>
          <w:bCs/>
        </w:rPr>
        <w:t xml:space="preserve">nr. 344/26.07.2021  </w:t>
      </w:r>
      <w:r w:rsidRPr="007D7B03">
        <w:rPr>
          <w:rFonts w:ascii="Montserrat Light" w:eastAsia="Times New Roman" w:hAnsi="Montserrat Light" w:cs="Times New Roman"/>
          <w:bCs/>
          <w:noProof/>
          <w:lang w:val="ro-RO" w:eastAsia="ro-RO"/>
        </w:rPr>
        <w:t>cu privire la desemnarea agenților constatatori pentru activitatea de control prevăzută  de Regulamentele de navigație pe lacurile Tarnița și Fântânele, aprobarea formularelor legitimației de control și de proces verbal de constatare și sancționare a contravențiilor</w:t>
      </w:r>
    </w:p>
    <w:bookmarkEnd w:id="5"/>
    <w:p w14:paraId="1A6D9B29" w14:textId="77777777" w:rsidR="00611A6E" w:rsidRDefault="00611A6E" w:rsidP="00611A6E">
      <w:pPr>
        <w:spacing w:before="240" w:line="240" w:lineRule="auto"/>
        <w:contextualSpacing/>
        <w:jc w:val="both"/>
        <w:rPr>
          <w:rFonts w:ascii="Montserrat Light" w:eastAsia="Times New Roman" w:hAnsi="Montserrat Light"/>
          <w:lang w:val="en-US"/>
        </w:rPr>
      </w:pPr>
    </w:p>
    <w:p w14:paraId="341BD54E" w14:textId="5866CC4B" w:rsidR="004A330D" w:rsidRPr="004A330D" w:rsidRDefault="004A330D" w:rsidP="004A330D">
      <w:pPr>
        <w:widowControl w:val="0"/>
        <w:tabs>
          <w:tab w:val="left" w:pos="900"/>
        </w:tabs>
        <w:suppressAutoHyphens/>
        <w:autoSpaceDE w:val="0"/>
        <w:autoSpaceDN w:val="0"/>
        <w:adjustRightInd w:val="0"/>
        <w:spacing w:after="160" w:line="240" w:lineRule="auto"/>
        <w:contextualSpacing/>
        <w:jc w:val="both"/>
        <w:rPr>
          <w:rFonts w:ascii="Montserrat Light" w:eastAsia="Calibri" w:hAnsi="Montserrat Light" w:cs="Cambria"/>
          <w:noProof/>
          <w:lang w:val="ro-RO"/>
        </w:rPr>
      </w:pPr>
      <w:r>
        <w:rPr>
          <w:rFonts w:ascii="Montserrat Light" w:eastAsia="Calibri" w:hAnsi="Montserrat Light" w:cs="Cambria"/>
          <w:noProof/>
          <w:lang w:val="ro-RO"/>
        </w:rPr>
        <w:t xml:space="preserve">În temeiul dispozițiilor </w:t>
      </w:r>
      <w:r w:rsidRPr="004A330D">
        <w:rPr>
          <w:rFonts w:ascii="Montserrat Light" w:eastAsia="Calibri" w:hAnsi="Montserrat Light" w:cs="Cambria"/>
          <w:noProof/>
          <w:lang w:val="ro-RO"/>
        </w:rPr>
        <w:t>art. 58 alin. (1), art.59, art. 61 din Legea nr. 24/2000, privind privind normele de tehnica legislativa pentru elaborarea actelor normative, republicată, cu modificǎrile şi completǎrile ulterioare;</w:t>
      </w:r>
    </w:p>
    <w:p w14:paraId="0692D73D" w14:textId="77777777" w:rsidR="004A330D" w:rsidRDefault="004A330D" w:rsidP="00611A6E">
      <w:pPr>
        <w:spacing w:before="240" w:line="240" w:lineRule="auto"/>
        <w:contextualSpacing/>
        <w:jc w:val="both"/>
        <w:rPr>
          <w:rFonts w:ascii="Montserrat Light" w:hAnsi="Montserrat Light"/>
          <w:noProof/>
          <w:lang w:val="ro-RO"/>
        </w:rPr>
      </w:pPr>
    </w:p>
    <w:p w14:paraId="7149C4EF" w14:textId="6010FBA5" w:rsidR="007D7B03" w:rsidRPr="00AC5170" w:rsidRDefault="007D7B03" w:rsidP="00611A6E">
      <w:pPr>
        <w:spacing w:before="240" w:line="240" w:lineRule="auto"/>
        <w:contextualSpacing/>
        <w:jc w:val="both"/>
        <w:rPr>
          <w:rFonts w:ascii="Montserrat Light" w:hAnsi="Montserrat Light"/>
          <w:noProof/>
          <w:lang w:val="ro-RO"/>
        </w:rPr>
      </w:pPr>
      <w:r w:rsidRPr="00AC5170">
        <w:rPr>
          <w:rFonts w:ascii="Montserrat Light" w:hAnsi="Montserrat Light"/>
          <w:noProof/>
          <w:lang w:val="ro-RO"/>
        </w:rPr>
        <w:t>În conformitate cu prevederile:</w:t>
      </w:r>
    </w:p>
    <w:p w14:paraId="36150913" w14:textId="0A8C97EB" w:rsidR="007D7B03" w:rsidRPr="00611A6E" w:rsidRDefault="007D7B03" w:rsidP="00611A6E">
      <w:pPr>
        <w:pStyle w:val="Listparagraf"/>
        <w:numPr>
          <w:ilvl w:val="0"/>
          <w:numId w:val="12"/>
        </w:numPr>
        <w:spacing w:line="240" w:lineRule="auto"/>
        <w:jc w:val="both"/>
        <w:rPr>
          <w:rFonts w:ascii="Montserrat Light" w:hAnsi="Montserrat Light"/>
          <w:noProof/>
          <w:lang w:val="ro-RO"/>
        </w:rPr>
      </w:pPr>
      <w:r w:rsidRPr="00611A6E">
        <w:rPr>
          <w:rFonts w:ascii="Montserrat Light" w:hAnsi="Montserrat Light"/>
          <w:noProof/>
          <w:lang w:val="ro-RO"/>
        </w:rPr>
        <w:t>art. 190 alin.(3), alin. (4), art. 191 alin. (1) lit. f)</w:t>
      </w:r>
      <w:r w:rsidR="004A330D">
        <w:rPr>
          <w:rFonts w:ascii="Montserrat Light" w:hAnsi="Montserrat Light"/>
          <w:noProof/>
          <w:lang w:val="ro-RO"/>
        </w:rPr>
        <w:t xml:space="preserve">, precum și </w:t>
      </w:r>
      <w:r w:rsidR="004A330D" w:rsidRPr="004A330D">
        <w:rPr>
          <w:rFonts w:ascii="Montserrat Light" w:hAnsi="Montserrat Light"/>
          <w:noProof/>
          <w:lang w:val="ro-RO"/>
        </w:rPr>
        <w:t xml:space="preserve">art.2 alin. (1) din  Anexa nr. 1 </w:t>
      </w:r>
      <w:r w:rsidRPr="00611A6E">
        <w:rPr>
          <w:rFonts w:ascii="Montserrat Light" w:hAnsi="Montserrat Light"/>
          <w:noProof/>
          <w:lang w:val="ro-RO"/>
        </w:rPr>
        <w:t xml:space="preserve">din Ordonanța de Urgență a Guvernului nr. 57/2019 privind Codul administrativ, </w:t>
      </w:r>
      <w:bookmarkStart w:id="6" w:name="_Hlk78179498"/>
      <w:r w:rsidRPr="00611A6E">
        <w:rPr>
          <w:rFonts w:ascii="Montserrat Light" w:hAnsi="Montserrat Light"/>
          <w:noProof/>
          <w:color w:val="000000"/>
          <w:lang w:val="ro-RO"/>
        </w:rPr>
        <w:t>cu modificările și completările ulterioare</w:t>
      </w:r>
      <w:bookmarkEnd w:id="6"/>
      <w:r w:rsidRPr="00611A6E">
        <w:rPr>
          <w:rFonts w:ascii="Montserrat Light" w:hAnsi="Montserrat Light"/>
          <w:noProof/>
          <w:lang w:val="ro-RO"/>
        </w:rPr>
        <w:t>;</w:t>
      </w:r>
    </w:p>
    <w:p w14:paraId="6009E84E" w14:textId="77777777" w:rsidR="007D7B03" w:rsidRPr="00611A6E" w:rsidRDefault="007D7B03" w:rsidP="00611A6E">
      <w:pPr>
        <w:pStyle w:val="Listparagraf"/>
        <w:numPr>
          <w:ilvl w:val="0"/>
          <w:numId w:val="12"/>
        </w:numPr>
        <w:spacing w:line="240" w:lineRule="auto"/>
        <w:jc w:val="both"/>
        <w:rPr>
          <w:rFonts w:ascii="Montserrat Light" w:hAnsi="Montserrat Light"/>
          <w:noProof/>
          <w:lang w:val="ro-RO"/>
        </w:rPr>
      </w:pPr>
      <w:r w:rsidRPr="00611A6E">
        <w:rPr>
          <w:rFonts w:ascii="Montserrat Light" w:hAnsi="Montserrat Light"/>
          <w:noProof/>
          <w:lang w:val="ro-RO"/>
        </w:rPr>
        <w:t xml:space="preserve">art.1, art.2 alin. (1) din Ordonanța Guvernului nr. 2/2001 privind regimul juridic al contravențiilor, </w:t>
      </w:r>
      <w:r w:rsidRPr="00611A6E">
        <w:rPr>
          <w:rFonts w:ascii="Montserrat Light" w:hAnsi="Montserrat Light"/>
          <w:noProof/>
          <w:color w:val="000000"/>
          <w:lang w:val="ro-RO"/>
        </w:rPr>
        <w:t>cu modificările și completările ulterioare;</w:t>
      </w:r>
    </w:p>
    <w:p w14:paraId="7721E055" w14:textId="77777777" w:rsidR="007D7B03" w:rsidRPr="00611A6E" w:rsidRDefault="007D7B03" w:rsidP="00611A6E">
      <w:pPr>
        <w:pStyle w:val="Listparagraf"/>
        <w:numPr>
          <w:ilvl w:val="0"/>
          <w:numId w:val="12"/>
        </w:numPr>
        <w:spacing w:line="240" w:lineRule="auto"/>
        <w:jc w:val="both"/>
        <w:rPr>
          <w:rFonts w:ascii="Montserrat Light" w:hAnsi="Montserrat Light"/>
          <w:noProof/>
          <w:lang w:val="ro-RO"/>
        </w:rPr>
      </w:pPr>
      <w:r w:rsidRPr="00611A6E">
        <w:rPr>
          <w:rFonts w:ascii="Montserrat Light" w:hAnsi="Montserrat Light"/>
          <w:noProof/>
          <w:color w:val="000000"/>
          <w:lang w:val="ro-RO"/>
        </w:rPr>
        <w:t>Or</w:t>
      </w:r>
      <w:r w:rsidRPr="00611A6E">
        <w:rPr>
          <w:rFonts w:ascii="Montserrat Light" w:hAnsi="Montserrat Light"/>
          <w:noProof/>
          <w:lang w:val="ro-RO"/>
        </w:rPr>
        <w:t xml:space="preserve">dinului Ministrului Transporturilor și Infrastructurii nr. 951/2021 </w:t>
      </w:r>
      <w:r w:rsidRPr="00611A6E">
        <w:rPr>
          <w:rFonts w:ascii="Montserrat Light" w:eastAsia="Times New Roman" w:hAnsi="Montserrat Light" w:cs="Times New Roman"/>
          <w:bCs/>
          <w:noProof/>
          <w:lang w:val="ro-RO"/>
        </w:rPr>
        <w:t>pentru aprobarea Regulamentelor de navigație pe lacurile Tarnița și Fântânele,</w:t>
      </w:r>
      <w:r w:rsidRPr="00611A6E">
        <w:rPr>
          <w:rFonts w:ascii="Montserrat Light" w:eastAsia="Times New Roman" w:hAnsi="Montserrat Light"/>
          <w:noProof/>
          <w:lang w:val="ro-RO"/>
        </w:rPr>
        <w:t xml:space="preserve"> </w:t>
      </w:r>
    </w:p>
    <w:p w14:paraId="69A82193" w14:textId="77777777" w:rsidR="007D7B03" w:rsidRPr="00611A6E" w:rsidRDefault="007D7B03" w:rsidP="00611A6E">
      <w:pPr>
        <w:pStyle w:val="Listparagraf"/>
        <w:numPr>
          <w:ilvl w:val="0"/>
          <w:numId w:val="12"/>
        </w:numPr>
        <w:spacing w:line="240" w:lineRule="auto"/>
        <w:jc w:val="both"/>
        <w:rPr>
          <w:rFonts w:ascii="Montserrat Light" w:hAnsi="Montserrat Light"/>
          <w:noProof/>
          <w:lang w:val="ro-RO"/>
        </w:rPr>
      </w:pPr>
      <w:r w:rsidRPr="00611A6E">
        <w:rPr>
          <w:rFonts w:ascii="Montserrat Light" w:hAnsi="Montserrat Light"/>
          <w:noProof/>
          <w:color w:val="000000"/>
          <w:lang w:val="ro-RO"/>
        </w:rPr>
        <w:t>H</w:t>
      </w:r>
      <w:r w:rsidRPr="00611A6E">
        <w:rPr>
          <w:rFonts w:ascii="Montserrat Light" w:eastAsia="Times New Roman" w:hAnsi="Montserrat Light" w:cs="Times New Roman"/>
          <w:noProof/>
          <w:lang w:val="ro-RO" w:eastAsia="ro-RO"/>
        </w:rPr>
        <w:t>otărârii Consiliului Județean Cluj nr. 25/2021 privind</w:t>
      </w:r>
      <w:r w:rsidRPr="00611A6E">
        <w:rPr>
          <w:rFonts w:ascii="Montserrat Light" w:eastAsia="Times New Roman" w:hAnsi="Montserrat Light" w:cs="Times New Roman"/>
          <w:noProof/>
          <w:lang w:val="ro-RO"/>
        </w:rPr>
        <w:t xml:space="preserve"> aprobarea regulamentelor de navigație pe lacurile Tarnița și Fântânele, precum și a unor măsuri necesare pentru punerea acestora în executare;</w:t>
      </w:r>
    </w:p>
    <w:p w14:paraId="721CF89D" w14:textId="77777777" w:rsidR="007D7B03" w:rsidRPr="00AC5170" w:rsidRDefault="007D7B03" w:rsidP="007D7B03">
      <w:pPr>
        <w:spacing w:line="240" w:lineRule="auto"/>
        <w:ind w:firstLine="720"/>
        <w:contextualSpacing/>
        <w:rPr>
          <w:rFonts w:ascii="Montserrat Light" w:hAnsi="Montserrat Light"/>
          <w:noProof/>
          <w:lang w:val="ro-RO"/>
        </w:rPr>
      </w:pPr>
    </w:p>
    <w:p w14:paraId="5DF9DF73" w14:textId="6AE06524" w:rsidR="00E563D9" w:rsidRPr="000F62D8" w:rsidRDefault="007D7B03" w:rsidP="00611A6E">
      <w:pPr>
        <w:spacing w:line="240" w:lineRule="auto"/>
        <w:contextualSpacing/>
        <w:jc w:val="both"/>
        <w:rPr>
          <w:rFonts w:ascii="Montserrat Light" w:hAnsi="Montserrat Light"/>
          <w:noProof/>
          <w:lang w:val="ro-RO"/>
        </w:rPr>
      </w:pPr>
      <w:r w:rsidRPr="00AC5170">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r w:rsidRPr="00AC5170">
        <w:rPr>
          <w:rFonts w:ascii="Montserrat Light" w:hAnsi="Montserrat Light"/>
          <w:noProof/>
          <w:lang w:val="ro-RO"/>
        </w:rPr>
        <w:tab/>
      </w:r>
    </w:p>
    <w:p w14:paraId="55FE1FA9" w14:textId="77777777" w:rsidR="00E563D9" w:rsidRPr="00C94D93" w:rsidRDefault="00E563D9" w:rsidP="00E563D9">
      <w:pPr>
        <w:autoSpaceDE w:val="0"/>
        <w:autoSpaceDN w:val="0"/>
        <w:adjustRightInd w:val="0"/>
        <w:spacing w:line="240" w:lineRule="auto"/>
        <w:ind w:firstLine="720"/>
        <w:contextualSpacing/>
        <w:jc w:val="center"/>
        <w:rPr>
          <w:rFonts w:ascii="Montserrat Light" w:eastAsia="Times New Roman" w:hAnsi="Montserrat Light"/>
          <w:b/>
          <w:lang w:eastAsia="ro-MD"/>
        </w:rPr>
      </w:pPr>
      <w:r w:rsidRPr="00C94D93">
        <w:rPr>
          <w:rFonts w:ascii="Montserrat Light" w:eastAsia="Times New Roman" w:hAnsi="Montserrat Light"/>
          <w:b/>
          <w:lang w:eastAsia="ro-MD"/>
        </w:rPr>
        <w:t>D I S P U N E:</w:t>
      </w:r>
    </w:p>
    <w:p w14:paraId="11116AEB" w14:textId="77777777" w:rsidR="00E563D9" w:rsidRPr="00C94D93" w:rsidRDefault="00E563D9" w:rsidP="00E563D9">
      <w:pPr>
        <w:autoSpaceDE w:val="0"/>
        <w:autoSpaceDN w:val="0"/>
        <w:adjustRightInd w:val="0"/>
        <w:spacing w:line="240" w:lineRule="auto"/>
        <w:ind w:firstLine="720"/>
        <w:contextualSpacing/>
        <w:jc w:val="center"/>
        <w:rPr>
          <w:rFonts w:ascii="Montserrat Light" w:eastAsia="Times New Roman" w:hAnsi="Montserrat Light"/>
          <w:b/>
          <w:lang w:eastAsia="ro-MD"/>
        </w:rPr>
      </w:pPr>
    </w:p>
    <w:p w14:paraId="573F5036" w14:textId="7EE82712" w:rsidR="00755B2D" w:rsidRDefault="00E563D9" w:rsidP="000F62D8">
      <w:pPr>
        <w:autoSpaceDE w:val="0"/>
        <w:autoSpaceDN w:val="0"/>
        <w:adjustRightInd w:val="0"/>
        <w:spacing w:line="240" w:lineRule="auto"/>
        <w:contextualSpacing/>
        <w:jc w:val="both"/>
        <w:rPr>
          <w:rFonts w:ascii="Montserrat Light" w:hAnsi="Montserrat Light" w:cs="Calibri"/>
          <w:bCs/>
        </w:rPr>
      </w:pPr>
      <w:r w:rsidRPr="00611A6E">
        <w:rPr>
          <w:rFonts w:ascii="Montserrat Light" w:hAnsi="Montserrat Light" w:cs="Calibri"/>
          <w:b/>
        </w:rPr>
        <w:t>Art. I.</w:t>
      </w:r>
      <w:r w:rsidRPr="00C94D93">
        <w:rPr>
          <w:rFonts w:ascii="Montserrat Light" w:hAnsi="Montserrat Light" w:cs="Calibri"/>
          <w:bCs/>
        </w:rPr>
        <w:t xml:space="preserve"> </w:t>
      </w:r>
      <w:bookmarkStart w:id="7" w:name="_Hlk60924611"/>
      <w:r w:rsidR="00C94D93" w:rsidRPr="00C94D93">
        <w:rPr>
          <w:rFonts w:ascii="Montserrat Light" w:hAnsi="Montserrat Light" w:cs="Calibri"/>
          <w:bCs/>
        </w:rPr>
        <w:t xml:space="preserve">Dispoziția </w:t>
      </w:r>
      <w:r w:rsidR="00C94D93" w:rsidRPr="00C94D93">
        <w:rPr>
          <w:rFonts w:ascii="Montserrat Light" w:eastAsia="Times New Roman" w:hAnsi="Montserrat Light"/>
          <w:bCs/>
          <w:lang w:val="ro-RO" w:eastAsia="ro-RO"/>
        </w:rPr>
        <w:t>Preşedintel</w:t>
      </w:r>
      <w:r w:rsidR="002F3A59">
        <w:rPr>
          <w:rFonts w:ascii="Montserrat Light" w:eastAsia="Times New Roman" w:hAnsi="Montserrat Light"/>
          <w:bCs/>
          <w:lang w:val="ro-RO" w:eastAsia="ro-RO"/>
        </w:rPr>
        <w:t>ui</w:t>
      </w:r>
      <w:r w:rsidR="00C94D93" w:rsidRPr="00C94D93">
        <w:rPr>
          <w:rFonts w:ascii="Montserrat Light" w:eastAsia="Times New Roman" w:hAnsi="Montserrat Light"/>
          <w:bCs/>
          <w:lang w:val="ro-RO" w:eastAsia="ro-RO"/>
        </w:rPr>
        <w:t xml:space="preserve"> Consiliului Judeţean Cluj</w:t>
      </w:r>
      <w:r w:rsidR="00C94D93" w:rsidRPr="00C94D93">
        <w:rPr>
          <w:rFonts w:ascii="Montserrat Light" w:hAnsi="Montserrat Light" w:cs="Calibri"/>
          <w:bCs/>
        </w:rPr>
        <w:t xml:space="preserve">  </w:t>
      </w:r>
      <w:r w:rsidR="007D7B03" w:rsidRPr="007D7B03">
        <w:rPr>
          <w:rFonts w:ascii="Montserrat Light" w:hAnsi="Montserrat Light" w:cs="Calibri"/>
          <w:bCs/>
        </w:rPr>
        <w:t xml:space="preserve">nr. 344/26.07.2021  </w:t>
      </w:r>
      <w:r w:rsidR="007D7B03" w:rsidRPr="007D7B03">
        <w:rPr>
          <w:rFonts w:ascii="Montserrat Light" w:eastAsia="Times New Roman" w:hAnsi="Montserrat Light" w:cs="Times New Roman"/>
          <w:bCs/>
          <w:noProof/>
          <w:lang w:val="ro-RO" w:eastAsia="ro-RO"/>
        </w:rPr>
        <w:t>cu privire la desemnarea agenților constatatori pentru activitatea de control prevăzută  de Regulamentele de navigație pe lacurile Tarnița și Fântânele, aprobarea formularelor legitimației de control și de proces verbal de constatare și sancționare a contravențiilor</w:t>
      </w:r>
      <w:r w:rsidR="007D7B03">
        <w:rPr>
          <w:rFonts w:ascii="Montserrat Light" w:hAnsi="Montserrat Light" w:cs="Calibri"/>
          <w:bCs/>
        </w:rPr>
        <w:t xml:space="preserve"> </w:t>
      </w:r>
      <w:r w:rsidR="00C94D93" w:rsidRPr="00C94D93">
        <w:rPr>
          <w:rFonts w:ascii="Montserrat Light" w:hAnsi="Montserrat Light" w:cs="Calibri"/>
          <w:bCs/>
        </w:rPr>
        <w:t>se modifică după cum urmează:</w:t>
      </w:r>
    </w:p>
    <w:p w14:paraId="3323BECD" w14:textId="77777777" w:rsidR="000F62D8" w:rsidRPr="000F62D8" w:rsidRDefault="000F62D8" w:rsidP="000F62D8">
      <w:pPr>
        <w:autoSpaceDE w:val="0"/>
        <w:autoSpaceDN w:val="0"/>
        <w:adjustRightInd w:val="0"/>
        <w:spacing w:line="240" w:lineRule="auto"/>
        <w:contextualSpacing/>
        <w:jc w:val="both"/>
        <w:rPr>
          <w:rFonts w:ascii="Montserrat Light" w:hAnsi="Montserrat Light" w:cs="Calibri"/>
          <w:bCs/>
        </w:rPr>
      </w:pPr>
    </w:p>
    <w:p w14:paraId="46CC3C30" w14:textId="676509B9" w:rsidR="00C94D93" w:rsidRPr="00755B2D" w:rsidRDefault="00C94D93" w:rsidP="00755B2D">
      <w:pPr>
        <w:pStyle w:val="Listparagraf"/>
        <w:numPr>
          <w:ilvl w:val="0"/>
          <w:numId w:val="9"/>
        </w:numPr>
        <w:autoSpaceDE w:val="0"/>
        <w:autoSpaceDN w:val="0"/>
        <w:adjustRightInd w:val="0"/>
        <w:spacing w:line="240" w:lineRule="auto"/>
        <w:ind w:right="6"/>
        <w:jc w:val="both"/>
        <w:rPr>
          <w:rFonts w:ascii="Montserrat Light" w:eastAsia="Times New Roman" w:hAnsi="Montserrat Light"/>
          <w:bCs/>
          <w:lang w:val="ro-RO" w:eastAsia="ro-RO"/>
        </w:rPr>
      </w:pPr>
      <w:r w:rsidRPr="00755B2D">
        <w:rPr>
          <w:rFonts w:ascii="Montserrat Light" w:eastAsia="Times New Roman" w:hAnsi="Montserrat Light"/>
          <w:bCs/>
          <w:lang w:val="ro-RO" w:eastAsia="ro-RO"/>
        </w:rPr>
        <w:t xml:space="preserve">Articolul 1 se modifică și va avea următorul conținut: </w:t>
      </w:r>
    </w:p>
    <w:p w14:paraId="242DE943" w14:textId="77777777" w:rsidR="00C94D93" w:rsidRPr="00C94D93" w:rsidRDefault="00C94D93" w:rsidP="00C94D93">
      <w:pPr>
        <w:spacing w:line="240" w:lineRule="auto"/>
        <w:jc w:val="both"/>
        <w:rPr>
          <w:rFonts w:ascii="Montserrat Light" w:hAnsi="Montserrat Light"/>
          <w:b/>
          <w:noProof/>
          <w:lang w:val="ro-RO"/>
        </w:rPr>
      </w:pPr>
    </w:p>
    <w:p w14:paraId="07982427" w14:textId="77777777" w:rsidR="004A330D" w:rsidRDefault="004A330D" w:rsidP="007D7B03">
      <w:pPr>
        <w:autoSpaceDE w:val="0"/>
        <w:autoSpaceDN w:val="0"/>
        <w:adjustRightInd w:val="0"/>
        <w:spacing w:line="240" w:lineRule="auto"/>
        <w:contextualSpacing/>
        <w:jc w:val="both"/>
        <w:rPr>
          <w:rFonts w:ascii="Montserrat Light" w:hAnsi="Montserrat Light"/>
          <w:b/>
          <w:bCs/>
          <w:noProof/>
          <w:lang w:val="en-US"/>
        </w:rPr>
      </w:pPr>
    </w:p>
    <w:p w14:paraId="4BD14DE0" w14:textId="7AB83362" w:rsidR="007D7B03" w:rsidRPr="007D7B03" w:rsidRDefault="000F62D8" w:rsidP="007D7B03">
      <w:pPr>
        <w:autoSpaceDE w:val="0"/>
        <w:autoSpaceDN w:val="0"/>
        <w:adjustRightInd w:val="0"/>
        <w:spacing w:line="240" w:lineRule="auto"/>
        <w:contextualSpacing/>
        <w:jc w:val="both"/>
        <w:rPr>
          <w:rFonts w:ascii="Montserrat Light" w:hAnsi="Montserrat Light"/>
          <w:bCs/>
          <w:noProof/>
          <w:lang w:val="ro-RO"/>
        </w:rPr>
      </w:pPr>
      <w:r>
        <w:rPr>
          <w:rFonts w:ascii="Montserrat Light" w:hAnsi="Montserrat Light"/>
          <w:b/>
          <w:bCs/>
          <w:noProof/>
          <w:lang w:val="en-US"/>
        </w:rPr>
        <w:t>“</w:t>
      </w:r>
      <w:r w:rsidR="007D7B03" w:rsidRPr="007D7B03">
        <w:rPr>
          <w:rFonts w:ascii="Montserrat Light" w:hAnsi="Montserrat Light"/>
          <w:b/>
          <w:bCs/>
          <w:noProof/>
          <w:lang w:val="ro-RO"/>
        </w:rPr>
        <w:t xml:space="preserve">Art. 1. </w:t>
      </w:r>
      <w:r w:rsidR="007D7B03" w:rsidRPr="007D7B03">
        <w:rPr>
          <w:rFonts w:ascii="Montserrat Light" w:hAnsi="Montserrat Light"/>
          <w:noProof/>
          <w:lang w:val="ro-RO"/>
        </w:rPr>
        <w:t>Se desemnează în calitate de</w:t>
      </w:r>
      <w:r w:rsidR="007D7B03" w:rsidRPr="007D7B03">
        <w:rPr>
          <w:rFonts w:ascii="Montserrat Light" w:hAnsi="Montserrat Light"/>
          <w:b/>
          <w:bCs/>
          <w:noProof/>
          <w:lang w:val="ro-RO"/>
        </w:rPr>
        <w:t xml:space="preserve"> </w:t>
      </w:r>
      <w:r w:rsidR="007D7B03" w:rsidRPr="007D7B03">
        <w:rPr>
          <w:rFonts w:ascii="Montserrat Light" w:hAnsi="Montserrat Light"/>
          <w:bCs/>
          <w:noProof/>
          <w:lang w:val="ro-RO"/>
        </w:rPr>
        <w:t xml:space="preserve">agenți constatatori pentru activitatea de control </w:t>
      </w:r>
      <w:bookmarkStart w:id="8" w:name="_Hlk78179090"/>
      <w:r w:rsidR="007D7B03" w:rsidRPr="007D7B03">
        <w:rPr>
          <w:rFonts w:ascii="Montserrat Light" w:hAnsi="Montserrat Light"/>
          <w:bCs/>
          <w:noProof/>
          <w:lang w:val="ro-RO"/>
        </w:rPr>
        <w:t>prevăzută de Regulamentele de navigație pe lacurile Tarnița și Fântânele</w:t>
      </w:r>
      <w:bookmarkEnd w:id="8"/>
      <w:r w:rsidR="007D7B03" w:rsidRPr="007D7B03">
        <w:rPr>
          <w:rFonts w:ascii="Montserrat Light" w:hAnsi="Montserrat Light"/>
          <w:bCs/>
          <w:noProof/>
          <w:lang w:val="ro-RO"/>
        </w:rPr>
        <w:t>, următorii angajați din aparatul de specialitate al Consiliului Județean Cluj:</w:t>
      </w:r>
    </w:p>
    <w:p w14:paraId="37A568DC" w14:textId="77777777" w:rsidR="007D7B03" w:rsidRPr="00611A6E" w:rsidRDefault="007D7B03" w:rsidP="00611A6E">
      <w:pPr>
        <w:pStyle w:val="Listparagraf"/>
        <w:numPr>
          <w:ilvl w:val="0"/>
          <w:numId w:val="13"/>
        </w:numPr>
        <w:tabs>
          <w:tab w:val="left" w:pos="900"/>
          <w:tab w:val="left" w:pos="1080"/>
          <w:tab w:val="left" w:pos="1260"/>
        </w:tabs>
        <w:autoSpaceDE w:val="0"/>
        <w:autoSpaceDN w:val="0"/>
        <w:adjustRightInd w:val="0"/>
        <w:spacing w:line="240" w:lineRule="auto"/>
        <w:jc w:val="both"/>
        <w:rPr>
          <w:rFonts w:ascii="Montserrat Light" w:hAnsi="Montserrat Light"/>
          <w:noProof/>
          <w:lang w:val="ro-RO"/>
        </w:rPr>
      </w:pPr>
      <w:r w:rsidRPr="00611A6E">
        <w:rPr>
          <w:rFonts w:ascii="Montserrat Light" w:hAnsi="Montserrat Light"/>
          <w:noProof/>
          <w:lang w:val="ro-RO"/>
        </w:rPr>
        <w:t>Hîncu Liviu-Emil - director executiv - Direcția de Administrare a Domeniului Public și Privat al Județului Cluj;</w:t>
      </w:r>
    </w:p>
    <w:p w14:paraId="5FB49BA2" w14:textId="77777777" w:rsidR="007D7B03" w:rsidRPr="00611A6E" w:rsidRDefault="007D7B03" w:rsidP="00611A6E">
      <w:pPr>
        <w:pStyle w:val="Listparagraf"/>
        <w:numPr>
          <w:ilvl w:val="0"/>
          <w:numId w:val="13"/>
        </w:numPr>
        <w:tabs>
          <w:tab w:val="left" w:pos="900"/>
          <w:tab w:val="left" w:pos="1080"/>
          <w:tab w:val="left" w:pos="1260"/>
        </w:tabs>
        <w:autoSpaceDE w:val="0"/>
        <w:autoSpaceDN w:val="0"/>
        <w:adjustRightInd w:val="0"/>
        <w:spacing w:line="240" w:lineRule="auto"/>
        <w:jc w:val="both"/>
        <w:rPr>
          <w:rFonts w:ascii="Montserrat Light" w:hAnsi="Montserrat Light"/>
          <w:noProof/>
          <w:lang w:val="ro-RO"/>
        </w:rPr>
      </w:pPr>
      <w:r w:rsidRPr="00611A6E">
        <w:rPr>
          <w:rFonts w:ascii="Montserrat Light" w:hAnsi="Montserrat Light"/>
          <w:noProof/>
          <w:lang w:val="ro-RO"/>
        </w:rPr>
        <w:t>Danci Ioan Alin - șef birou -  Biroul Administrare Patrimoniu;</w:t>
      </w:r>
    </w:p>
    <w:p w14:paraId="2EC37C48" w14:textId="77777777" w:rsidR="007D7B03" w:rsidRPr="00611A6E" w:rsidRDefault="007D7B03" w:rsidP="00611A6E">
      <w:pPr>
        <w:pStyle w:val="Listparagraf"/>
        <w:numPr>
          <w:ilvl w:val="0"/>
          <w:numId w:val="13"/>
        </w:numPr>
        <w:tabs>
          <w:tab w:val="left" w:pos="900"/>
          <w:tab w:val="left" w:pos="1080"/>
          <w:tab w:val="left" w:pos="1260"/>
        </w:tabs>
        <w:autoSpaceDE w:val="0"/>
        <w:autoSpaceDN w:val="0"/>
        <w:adjustRightInd w:val="0"/>
        <w:spacing w:line="240" w:lineRule="auto"/>
        <w:jc w:val="both"/>
        <w:rPr>
          <w:rFonts w:ascii="Montserrat Light" w:hAnsi="Montserrat Light"/>
          <w:noProof/>
          <w:lang w:val="ro-RO"/>
        </w:rPr>
      </w:pPr>
      <w:r w:rsidRPr="00611A6E">
        <w:rPr>
          <w:rFonts w:ascii="Montserrat Light" w:hAnsi="Montserrat Light"/>
          <w:noProof/>
          <w:lang w:val="ro-RO"/>
        </w:rPr>
        <w:t>Marian Adrian-Călin - șef serviciu- Serviciul Operațional;</w:t>
      </w:r>
    </w:p>
    <w:p w14:paraId="1C839540" w14:textId="77777777" w:rsidR="007D7B03" w:rsidRPr="00611A6E" w:rsidRDefault="007D7B03" w:rsidP="00611A6E">
      <w:pPr>
        <w:pStyle w:val="Listparagraf"/>
        <w:numPr>
          <w:ilvl w:val="0"/>
          <w:numId w:val="13"/>
        </w:numPr>
        <w:tabs>
          <w:tab w:val="left" w:pos="900"/>
          <w:tab w:val="left" w:pos="1080"/>
          <w:tab w:val="left" w:pos="1260"/>
        </w:tabs>
        <w:autoSpaceDE w:val="0"/>
        <w:autoSpaceDN w:val="0"/>
        <w:adjustRightInd w:val="0"/>
        <w:spacing w:line="240" w:lineRule="auto"/>
        <w:jc w:val="both"/>
        <w:rPr>
          <w:rFonts w:ascii="Montserrat Light" w:hAnsi="Montserrat Light"/>
          <w:noProof/>
          <w:lang w:val="ro-RO"/>
        </w:rPr>
      </w:pPr>
      <w:r w:rsidRPr="00611A6E">
        <w:rPr>
          <w:rFonts w:ascii="Montserrat Light" w:hAnsi="Montserrat Light"/>
          <w:noProof/>
          <w:lang w:val="ro-RO"/>
        </w:rPr>
        <w:t xml:space="preserve">Fati Paul-Horea – consilier - </w:t>
      </w:r>
      <w:bookmarkStart w:id="9" w:name="_Hlk78181964"/>
      <w:r w:rsidRPr="00611A6E">
        <w:rPr>
          <w:rFonts w:ascii="Montserrat Light" w:hAnsi="Montserrat Light"/>
          <w:noProof/>
          <w:lang w:val="ro-RO"/>
        </w:rPr>
        <w:t>Serviciului Tehnic, Situații de Urgență;</w:t>
      </w:r>
      <w:bookmarkEnd w:id="9"/>
    </w:p>
    <w:p w14:paraId="7F016979" w14:textId="77777777" w:rsidR="007D7B03" w:rsidRPr="00611A6E" w:rsidRDefault="007D7B03" w:rsidP="00611A6E">
      <w:pPr>
        <w:pStyle w:val="Listparagraf"/>
        <w:numPr>
          <w:ilvl w:val="0"/>
          <w:numId w:val="13"/>
        </w:numPr>
        <w:tabs>
          <w:tab w:val="left" w:pos="900"/>
          <w:tab w:val="left" w:pos="1080"/>
          <w:tab w:val="left" w:pos="1260"/>
        </w:tabs>
        <w:autoSpaceDE w:val="0"/>
        <w:autoSpaceDN w:val="0"/>
        <w:adjustRightInd w:val="0"/>
        <w:spacing w:line="240" w:lineRule="auto"/>
        <w:jc w:val="both"/>
        <w:rPr>
          <w:rFonts w:ascii="Montserrat Light" w:hAnsi="Montserrat Light"/>
          <w:noProof/>
          <w:lang w:val="ro-RO"/>
        </w:rPr>
      </w:pPr>
      <w:r w:rsidRPr="00611A6E">
        <w:rPr>
          <w:rFonts w:ascii="Montserrat Light" w:hAnsi="Montserrat Light"/>
          <w:noProof/>
          <w:lang w:val="ro-RO"/>
        </w:rPr>
        <w:t xml:space="preserve">Găzdac Alexandru – consilier - </w:t>
      </w:r>
      <w:bookmarkStart w:id="10" w:name="_Hlk79065791"/>
      <w:r w:rsidRPr="00611A6E">
        <w:rPr>
          <w:rFonts w:ascii="Montserrat Light" w:hAnsi="Montserrat Light"/>
          <w:noProof/>
          <w:lang w:val="ro-RO"/>
        </w:rPr>
        <w:t>Serviciului Tehnic, Situații de Urgență;</w:t>
      </w:r>
    </w:p>
    <w:bookmarkEnd w:id="10"/>
    <w:p w14:paraId="7438541E" w14:textId="1B2149B7" w:rsidR="007D7B03" w:rsidRPr="00611A6E" w:rsidRDefault="007D7B03" w:rsidP="00611A6E">
      <w:pPr>
        <w:pStyle w:val="Listparagraf"/>
        <w:numPr>
          <w:ilvl w:val="0"/>
          <w:numId w:val="13"/>
        </w:numPr>
        <w:tabs>
          <w:tab w:val="left" w:pos="900"/>
          <w:tab w:val="left" w:pos="1080"/>
          <w:tab w:val="left" w:pos="1260"/>
        </w:tabs>
        <w:autoSpaceDE w:val="0"/>
        <w:autoSpaceDN w:val="0"/>
        <w:adjustRightInd w:val="0"/>
        <w:spacing w:line="240" w:lineRule="auto"/>
        <w:jc w:val="both"/>
        <w:rPr>
          <w:rFonts w:ascii="Montserrat Light" w:hAnsi="Montserrat Light"/>
          <w:noProof/>
          <w:lang w:val="ro-RO"/>
        </w:rPr>
      </w:pPr>
      <w:r w:rsidRPr="00611A6E">
        <w:rPr>
          <w:rFonts w:ascii="Montserrat Light" w:hAnsi="Montserrat Light"/>
          <w:noProof/>
          <w:lang w:val="ro-RO"/>
        </w:rPr>
        <w:t>Șerban Mihai-Ionuț</w:t>
      </w:r>
      <w:r w:rsidR="009A472E" w:rsidRPr="00611A6E">
        <w:rPr>
          <w:rFonts w:ascii="Montserrat Light" w:hAnsi="Montserrat Light"/>
          <w:noProof/>
          <w:lang w:val="ro-RO"/>
        </w:rPr>
        <w:t xml:space="preserve"> </w:t>
      </w:r>
      <w:r w:rsidR="00611A6E">
        <w:rPr>
          <w:rFonts w:ascii="Montserrat Light" w:hAnsi="Montserrat Light"/>
          <w:noProof/>
          <w:lang w:val="ro-RO"/>
        </w:rPr>
        <w:t>–</w:t>
      </w:r>
      <w:r w:rsidRPr="00611A6E">
        <w:rPr>
          <w:rFonts w:ascii="Montserrat Light" w:hAnsi="Montserrat Light"/>
          <w:noProof/>
          <w:lang w:val="ro-RO"/>
        </w:rPr>
        <w:t xml:space="preserve"> șofer</w:t>
      </w:r>
      <w:r w:rsidR="00611A6E">
        <w:rPr>
          <w:rFonts w:ascii="Montserrat Light" w:hAnsi="Montserrat Light"/>
          <w:noProof/>
          <w:lang w:val="ro-RO"/>
        </w:rPr>
        <w:t>-</w:t>
      </w:r>
      <w:r w:rsidRPr="00611A6E">
        <w:rPr>
          <w:rFonts w:ascii="Montserrat Light" w:hAnsi="Montserrat Light"/>
          <w:noProof/>
          <w:lang w:val="ro-RO"/>
        </w:rPr>
        <w:t xml:space="preserve"> Serviciul Operațional</w:t>
      </w:r>
    </w:p>
    <w:p w14:paraId="30000B32" w14:textId="4388C6A2" w:rsidR="007D7B03" w:rsidRPr="00611A6E" w:rsidRDefault="004E3B38" w:rsidP="00611A6E">
      <w:pPr>
        <w:pStyle w:val="Listparagraf"/>
        <w:numPr>
          <w:ilvl w:val="0"/>
          <w:numId w:val="13"/>
        </w:numPr>
        <w:tabs>
          <w:tab w:val="left" w:pos="900"/>
          <w:tab w:val="left" w:pos="1080"/>
          <w:tab w:val="left" w:pos="1260"/>
        </w:tabs>
        <w:autoSpaceDE w:val="0"/>
        <w:autoSpaceDN w:val="0"/>
        <w:adjustRightInd w:val="0"/>
        <w:spacing w:line="240" w:lineRule="auto"/>
        <w:jc w:val="both"/>
        <w:rPr>
          <w:rFonts w:ascii="Montserrat Light" w:hAnsi="Montserrat Light"/>
          <w:noProof/>
          <w:lang w:val="ro-RO"/>
        </w:rPr>
      </w:pPr>
      <w:r w:rsidRPr="00611A6E">
        <w:rPr>
          <w:rFonts w:ascii="Montserrat Light" w:hAnsi="Montserrat Light"/>
          <w:noProof/>
          <w:lang w:val="ro-RO"/>
        </w:rPr>
        <w:t xml:space="preserve">Mureșan </w:t>
      </w:r>
      <w:r w:rsidR="007D7B03" w:rsidRPr="00611A6E">
        <w:rPr>
          <w:rFonts w:ascii="Montserrat Light" w:hAnsi="Montserrat Light"/>
          <w:noProof/>
          <w:lang w:val="ro-RO"/>
        </w:rPr>
        <w:t xml:space="preserve">Mircea Dan </w:t>
      </w:r>
      <w:bookmarkStart w:id="11" w:name="_Hlk79133191"/>
      <w:r w:rsidR="007D7B03" w:rsidRPr="00611A6E">
        <w:rPr>
          <w:rFonts w:ascii="Montserrat Light" w:hAnsi="Montserrat Light"/>
          <w:noProof/>
          <w:lang w:val="ro-RO"/>
        </w:rPr>
        <w:t xml:space="preserve"> </w:t>
      </w:r>
      <w:bookmarkEnd w:id="11"/>
      <w:r w:rsidR="007D7B03" w:rsidRPr="00611A6E">
        <w:rPr>
          <w:rFonts w:ascii="Montserrat Light" w:hAnsi="Montserrat Light"/>
          <w:noProof/>
          <w:lang w:val="ro-RO"/>
        </w:rPr>
        <w:t>– consilier</w:t>
      </w:r>
      <w:r w:rsidR="00611A6E">
        <w:rPr>
          <w:rFonts w:ascii="Montserrat Light" w:hAnsi="Montserrat Light"/>
          <w:noProof/>
          <w:lang w:val="ro-RO"/>
        </w:rPr>
        <w:t>-</w:t>
      </w:r>
      <w:r w:rsidR="007D7B03" w:rsidRPr="00611A6E">
        <w:rPr>
          <w:rFonts w:ascii="Montserrat Light" w:hAnsi="Montserrat Light"/>
          <w:noProof/>
          <w:lang w:val="ro-RO"/>
        </w:rPr>
        <w:t xml:space="preserve"> Serviciul Operațional</w:t>
      </w:r>
    </w:p>
    <w:p w14:paraId="0CBA403A" w14:textId="23B39DA1" w:rsidR="007D7B03" w:rsidRPr="00611A6E" w:rsidRDefault="004E3B38" w:rsidP="00611A6E">
      <w:pPr>
        <w:pStyle w:val="Listparagraf"/>
        <w:numPr>
          <w:ilvl w:val="0"/>
          <w:numId w:val="13"/>
        </w:numPr>
        <w:tabs>
          <w:tab w:val="left" w:pos="900"/>
          <w:tab w:val="left" w:pos="1080"/>
          <w:tab w:val="left" w:pos="1260"/>
        </w:tabs>
        <w:autoSpaceDE w:val="0"/>
        <w:autoSpaceDN w:val="0"/>
        <w:adjustRightInd w:val="0"/>
        <w:spacing w:line="240" w:lineRule="auto"/>
        <w:jc w:val="both"/>
        <w:rPr>
          <w:rFonts w:ascii="Montserrat Light" w:hAnsi="Montserrat Light"/>
          <w:noProof/>
          <w:lang w:val="ro-RO"/>
        </w:rPr>
      </w:pPr>
      <w:r w:rsidRPr="00611A6E">
        <w:rPr>
          <w:rFonts w:ascii="Montserrat Light" w:hAnsi="Montserrat Light"/>
          <w:noProof/>
          <w:lang w:val="ro-RO"/>
        </w:rPr>
        <w:t xml:space="preserve">Marc </w:t>
      </w:r>
      <w:r w:rsidR="007D7B03" w:rsidRPr="00611A6E">
        <w:rPr>
          <w:rFonts w:ascii="Montserrat Light" w:hAnsi="Montserrat Light"/>
          <w:noProof/>
          <w:lang w:val="ro-RO"/>
        </w:rPr>
        <w:t>Virgil Ioan</w:t>
      </w:r>
      <w:r w:rsidRPr="00611A6E">
        <w:rPr>
          <w:rFonts w:ascii="Montserrat Light" w:hAnsi="Montserrat Light"/>
          <w:noProof/>
          <w:lang w:val="ro-RO"/>
        </w:rPr>
        <w:t xml:space="preserve"> </w:t>
      </w:r>
      <w:r w:rsidR="007D7B03" w:rsidRPr="00611A6E">
        <w:rPr>
          <w:rFonts w:ascii="Montserrat Light" w:hAnsi="Montserrat Light"/>
          <w:noProof/>
          <w:lang w:val="ro-RO"/>
        </w:rPr>
        <w:t>- inspector de specialitate</w:t>
      </w:r>
      <w:r w:rsidR="00611A6E">
        <w:rPr>
          <w:rFonts w:ascii="Montserrat Light" w:hAnsi="Montserrat Light"/>
          <w:noProof/>
          <w:lang w:val="ro-RO"/>
        </w:rPr>
        <w:t>-</w:t>
      </w:r>
      <w:r w:rsidR="007D7B03" w:rsidRPr="00611A6E">
        <w:rPr>
          <w:rFonts w:ascii="Montserrat Light" w:hAnsi="Montserrat Light"/>
          <w:noProof/>
          <w:lang w:val="ro-RO"/>
        </w:rPr>
        <w:t xml:space="preserve"> Serviciul Operațional</w:t>
      </w:r>
    </w:p>
    <w:p w14:paraId="603EBA59" w14:textId="2C1E780D" w:rsidR="007D7B03" w:rsidRPr="00611A6E" w:rsidRDefault="004E3B38" w:rsidP="00611A6E">
      <w:pPr>
        <w:pStyle w:val="Listparagraf"/>
        <w:numPr>
          <w:ilvl w:val="0"/>
          <w:numId w:val="13"/>
        </w:numPr>
        <w:tabs>
          <w:tab w:val="left" w:pos="900"/>
          <w:tab w:val="left" w:pos="1080"/>
          <w:tab w:val="left" w:pos="1260"/>
        </w:tabs>
        <w:autoSpaceDE w:val="0"/>
        <w:autoSpaceDN w:val="0"/>
        <w:adjustRightInd w:val="0"/>
        <w:spacing w:line="240" w:lineRule="auto"/>
        <w:jc w:val="both"/>
        <w:rPr>
          <w:rFonts w:ascii="Montserrat Light" w:hAnsi="Montserrat Light"/>
          <w:noProof/>
          <w:lang w:val="ro-RO"/>
        </w:rPr>
      </w:pPr>
      <w:r w:rsidRPr="00611A6E">
        <w:rPr>
          <w:rFonts w:ascii="Montserrat Light" w:hAnsi="Montserrat Light"/>
          <w:noProof/>
          <w:lang w:val="ro-RO"/>
        </w:rPr>
        <w:t xml:space="preserve">Cosma </w:t>
      </w:r>
      <w:r w:rsidR="007D7B03" w:rsidRPr="00611A6E">
        <w:rPr>
          <w:rFonts w:ascii="Montserrat Light" w:hAnsi="Montserrat Light"/>
          <w:noProof/>
          <w:lang w:val="ro-RO"/>
        </w:rPr>
        <w:t>Mircea Ovidiu  - inspector de specialitate</w:t>
      </w:r>
      <w:r w:rsidR="00611A6E">
        <w:rPr>
          <w:rFonts w:ascii="Montserrat Light" w:hAnsi="Montserrat Light"/>
          <w:noProof/>
          <w:lang w:val="ro-RO"/>
        </w:rPr>
        <w:t xml:space="preserve"> - </w:t>
      </w:r>
      <w:r w:rsidR="007D7B03" w:rsidRPr="00611A6E">
        <w:rPr>
          <w:rFonts w:ascii="Montserrat Light" w:hAnsi="Montserrat Light"/>
          <w:noProof/>
          <w:lang w:val="ro-RO"/>
        </w:rPr>
        <w:t>Serviciul   Operațional</w:t>
      </w:r>
    </w:p>
    <w:p w14:paraId="617FDAE5" w14:textId="07AB2B9A" w:rsidR="007D7B03" w:rsidRPr="00611A6E" w:rsidRDefault="004E3B38" w:rsidP="00611A6E">
      <w:pPr>
        <w:pStyle w:val="Listparagraf"/>
        <w:numPr>
          <w:ilvl w:val="0"/>
          <w:numId w:val="13"/>
        </w:numPr>
        <w:tabs>
          <w:tab w:val="left" w:pos="900"/>
          <w:tab w:val="left" w:pos="1080"/>
          <w:tab w:val="left" w:pos="1260"/>
        </w:tabs>
        <w:autoSpaceDE w:val="0"/>
        <w:autoSpaceDN w:val="0"/>
        <w:adjustRightInd w:val="0"/>
        <w:spacing w:line="240" w:lineRule="auto"/>
        <w:jc w:val="both"/>
        <w:rPr>
          <w:rFonts w:ascii="Montserrat Light" w:hAnsi="Montserrat Light"/>
          <w:noProof/>
          <w:lang w:val="ro-RO"/>
        </w:rPr>
      </w:pPr>
      <w:r w:rsidRPr="00611A6E">
        <w:rPr>
          <w:rFonts w:ascii="Montserrat Light" w:hAnsi="Montserrat Light"/>
          <w:noProof/>
          <w:lang w:val="ro-RO"/>
        </w:rPr>
        <w:t xml:space="preserve">Cucuian </w:t>
      </w:r>
      <w:r w:rsidR="009A472E" w:rsidRPr="00611A6E">
        <w:rPr>
          <w:rFonts w:ascii="Montserrat Light" w:hAnsi="Montserrat Light"/>
          <w:noProof/>
          <w:lang w:val="ro-RO"/>
        </w:rPr>
        <w:t>Ș</w:t>
      </w:r>
      <w:r w:rsidR="007D7B03" w:rsidRPr="00611A6E">
        <w:rPr>
          <w:rFonts w:ascii="Montserrat Light" w:hAnsi="Montserrat Light"/>
          <w:noProof/>
          <w:lang w:val="ro-RO"/>
        </w:rPr>
        <w:t xml:space="preserve">tefan – </w:t>
      </w:r>
      <w:r w:rsidR="009A472E" w:rsidRPr="00611A6E">
        <w:rPr>
          <w:rFonts w:ascii="Montserrat Light" w:hAnsi="Montserrat Light"/>
          <w:noProof/>
          <w:lang w:val="ro-RO"/>
        </w:rPr>
        <w:t>ș</w:t>
      </w:r>
      <w:r w:rsidR="007D7B03" w:rsidRPr="00611A6E">
        <w:rPr>
          <w:rFonts w:ascii="Montserrat Light" w:hAnsi="Montserrat Light"/>
          <w:noProof/>
          <w:lang w:val="ro-RO"/>
        </w:rPr>
        <w:t>ef serviciu</w:t>
      </w:r>
      <w:r w:rsidR="00611A6E">
        <w:rPr>
          <w:rFonts w:ascii="Montserrat Light" w:hAnsi="Montserrat Light"/>
          <w:noProof/>
          <w:lang w:val="ro-RO"/>
        </w:rPr>
        <w:t xml:space="preserve"> -</w:t>
      </w:r>
      <w:r w:rsidR="007D7B03" w:rsidRPr="00611A6E">
        <w:rPr>
          <w:rFonts w:ascii="Montserrat Light" w:hAnsi="Montserrat Light"/>
          <w:noProof/>
          <w:lang w:val="ro-RO"/>
        </w:rPr>
        <w:t xml:space="preserve">  Serviciului Tehnic, Situații de Urgență;</w:t>
      </w:r>
      <w:r w:rsidRPr="00611A6E">
        <w:rPr>
          <w:rFonts w:ascii="Montserrat Light" w:hAnsi="Montserrat Light"/>
          <w:noProof/>
          <w:lang w:val="ro-RO"/>
        </w:rPr>
        <w:t>”</w:t>
      </w:r>
    </w:p>
    <w:p w14:paraId="56D06394" w14:textId="1DA8F0D1" w:rsidR="00E563D9" w:rsidRPr="00C94D93" w:rsidRDefault="00E563D9" w:rsidP="00C94D93">
      <w:pPr>
        <w:jc w:val="both"/>
        <w:rPr>
          <w:rFonts w:ascii="Montserrat Light" w:eastAsia="Times New Roman" w:hAnsi="Montserrat Light"/>
          <w:lang w:val="de-DE"/>
        </w:rPr>
      </w:pPr>
    </w:p>
    <w:bookmarkEnd w:id="7"/>
    <w:p w14:paraId="71EB3C80" w14:textId="5A4582DD" w:rsidR="00755B2D" w:rsidRDefault="00755B2D" w:rsidP="00755B2D">
      <w:pPr>
        <w:autoSpaceDE w:val="0"/>
        <w:autoSpaceDN w:val="0"/>
        <w:adjustRightInd w:val="0"/>
        <w:spacing w:line="240" w:lineRule="auto"/>
        <w:contextualSpacing/>
        <w:jc w:val="both"/>
        <w:rPr>
          <w:rFonts w:ascii="Montserrat Light" w:eastAsia="Times New Roman" w:hAnsi="Montserrat Light"/>
          <w:lang w:val="de-DE"/>
        </w:rPr>
      </w:pPr>
      <w:r w:rsidRPr="00611A6E">
        <w:rPr>
          <w:rFonts w:ascii="Montserrat Light" w:hAnsi="Montserrat Light" w:cs="Calibri"/>
          <w:b/>
        </w:rPr>
        <w:t>Art. II</w:t>
      </w:r>
      <w:r w:rsidR="00611A6E">
        <w:rPr>
          <w:rFonts w:ascii="Montserrat Light" w:hAnsi="Montserrat Light" w:cs="Calibri"/>
          <w:bCs/>
        </w:rPr>
        <w:t xml:space="preserve">. </w:t>
      </w:r>
      <w:r w:rsidR="00E563D9" w:rsidRPr="00C94D93">
        <w:rPr>
          <w:rFonts w:ascii="Montserrat Light" w:eastAsia="Times New Roman" w:hAnsi="Montserrat Light"/>
          <w:lang w:val="de-DE"/>
        </w:rPr>
        <w:t xml:space="preserve">Cu ducerea la îndeplinire a prevederilor prezentei dispoziţii se încredinţează </w:t>
      </w:r>
      <w:r w:rsidR="00E563D9" w:rsidRPr="00C94D93">
        <w:rPr>
          <w:rFonts w:ascii="Montserrat Light" w:eastAsia="Times New Roman" w:hAnsi="Montserrat Light"/>
          <w:lang w:val="fr-FR"/>
        </w:rPr>
        <w:t xml:space="preserve">persoanele desemnate la art. </w:t>
      </w:r>
      <w:r w:rsidR="00611A6E">
        <w:rPr>
          <w:rFonts w:ascii="Montserrat Light" w:eastAsia="Times New Roman" w:hAnsi="Montserrat Light"/>
          <w:lang w:val="fr-FR"/>
        </w:rPr>
        <w:t>I</w:t>
      </w:r>
      <w:r w:rsidR="00C94D93" w:rsidRPr="00C94D93">
        <w:rPr>
          <w:rFonts w:ascii="Montserrat Light" w:eastAsia="Times New Roman" w:hAnsi="Montserrat Light"/>
          <w:lang w:val="de-DE"/>
        </w:rPr>
        <w:t>.</w:t>
      </w:r>
    </w:p>
    <w:p w14:paraId="14D92751" w14:textId="77777777" w:rsidR="00611A6E" w:rsidRPr="00C94D93" w:rsidRDefault="00611A6E" w:rsidP="00755B2D">
      <w:pPr>
        <w:autoSpaceDE w:val="0"/>
        <w:autoSpaceDN w:val="0"/>
        <w:adjustRightInd w:val="0"/>
        <w:spacing w:line="240" w:lineRule="auto"/>
        <w:contextualSpacing/>
        <w:jc w:val="both"/>
        <w:rPr>
          <w:rFonts w:ascii="Montserrat Light" w:eastAsia="Times New Roman" w:hAnsi="Montserrat Light"/>
          <w:lang w:val="de-DE"/>
        </w:rPr>
      </w:pPr>
    </w:p>
    <w:p w14:paraId="6147B69D" w14:textId="37BA3B7E" w:rsidR="008823F9" w:rsidRPr="00AC5170" w:rsidRDefault="00755B2D" w:rsidP="008823F9">
      <w:pPr>
        <w:spacing w:line="240" w:lineRule="auto"/>
        <w:contextualSpacing/>
        <w:jc w:val="both"/>
        <w:rPr>
          <w:rFonts w:ascii="Montserrat Light" w:hAnsi="Montserrat Light"/>
          <w:noProof/>
          <w:lang w:val="ro-RO"/>
        </w:rPr>
      </w:pPr>
      <w:r w:rsidRPr="00611A6E">
        <w:rPr>
          <w:rFonts w:ascii="Montserrat Light" w:hAnsi="Montserrat Light" w:cs="Calibri"/>
          <w:b/>
        </w:rPr>
        <w:t>Art. III</w:t>
      </w:r>
      <w:r w:rsidR="00611A6E" w:rsidRPr="00611A6E">
        <w:rPr>
          <w:rFonts w:ascii="Montserrat Light" w:hAnsi="Montserrat Light" w:cs="Calibri"/>
          <w:b/>
        </w:rPr>
        <w:t>.</w:t>
      </w:r>
      <w:r>
        <w:rPr>
          <w:rFonts w:ascii="Montserrat Light" w:hAnsi="Montserrat Light" w:cs="Calibri"/>
          <w:bCs/>
        </w:rPr>
        <w:t xml:space="preserve"> </w:t>
      </w:r>
      <w:r w:rsidR="00E563D9" w:rsidRPr="00C94D93">
        <w:rPr>
          <w:rFonts w:ascii="Montserrat Light" w:eastAsia="Times New Roman" w:hAnsi="Montserrat Light"/>
          <w:lang w:val="de-DE"/>
        </w:rPr>
        <w:t xml:space="preserve"> </w:t>
      </w:r>
      <w:r w:rsidR="008823F9" w:rsidRPr="00AC5170">
        <w:rPr>
          <w:rFonts w:ascii="Montserrat Light" w:hAnsi="Montserrat Light"/>
          <w:noProof/>
          <w:lang w:val="ro-RO"/>
        </w:rPr>
        <w:t>Prezenta dispoziţie se comunică Direcţiei de Administrare a Domeniului Public și Privat al Județului Cluj, persoanelor desemnate la art. 1, precum şi Prefectului Judeţului Cluj.</w:t>
      </w:r>
    </w:p>
    <w:p w14:paraId="0DE0AC4E" w14:textId="17358027" w:rsidR="00E563D9" w:rsidRPr="00C94D93" w:rsidRDefault="00E563D9" w:rsidP="00755B2D">
      <w:pPr>
        <w:autoSpaceDE w:val="0"/>
        <w:autoSpaceDN w:val="0"/>
        <w:adjustRightInd w:val="0"/>
        <w:spacing w:before="120" w:line="240" w:lineRule="auto"/>
        <w:contextualSpacing/>
        <w:jc w:val="both"/>
        <w:rPr>
          <w:rFonts w:ascii="Montserrat Light" w:eastAsia="Times New Roman" w:hAnsi="Montserrat Light"/>
          <w:bCs/>
          <w:lang w:eastAsia="ro-MD"/>
        </w:rPr>
      </w:pPr>
    </w:p>
    <w:p w14:paraId="33FDDC79" w14:textId="2CFFEFAA" w:rsidR="00E563D9" w:rsidRPr="00C94D93" w:rsidRDefault="00E563D9" w:rsidP="000F62D8">
      <w:pPr>
        <w:pStyle w:val="Frspaiere"/>
        <w:contextualSpacing/>
        <w:jc w:val="both"/>
        <w:rPr>
          <w:rFonts w:ascii="Montserrat Light" w:hAnsi="Montserrat Light"/>
          <w:lang w:val="fr-FR"/>
        </w:rPr>
      </w:pPr>
    </w:p>
    <w:p w14:paraId="1BB50807" w14:textId="77777777" w:rsidR="00E563D9" w:rsidRPr="00C94D93" w:rsidRDefault="00E563D9" w:rsidP="00DE1AEC">
      <w:pPr>
        <w:pStyle w:val="Frspaiere"/>
        <w:ind w:left="-450" w:firstLine="851"/>
        <w:contextualSpacing/>
        <w:jc w:val="both"/>
        <w:rPr>
          <w:rFonts w:ascii="Montserrat Light" w:hAnsi="Montserrat Light"/>
          <w:lang w:val="fr-FR"/>
        </w:rPr>
      </w:pPr>
    </w:p>
    <w:p w14:paraId="2DEFAB5C" w14:textId="2153621D" w:rsidR="00C65A6A" w:rsidRPr="00C94D93" w:rsidRDefault="00C65A6A" w:rsidP="00DE1AEC">
      <w:pPr>
        <w:pStyle w:val="Frspaiere"/>
        <w:ind w:left="-450"/>
        <w:contextualSpacing/>
        <w:jc w:val="both"/>
        <w:rPr>
          <w:rFonts w:ascii="Montserrat Light" w:hAnsi="Montserrat Light"/>
          <w:b/>
          <w:bCs/>
          <w:lang w:val="pt-BR"/>
        </w:rPr>
      </w:pPr>
      <w:r w:rsidRPr="00C94D93">
        <w:rPr>
          <w:rFonts w:ascii="Montserrat Light" w:hAnsi="Montserrat Light"/>
          <w:lang w:val="fr-FR"/>
        </w:rPr>
        <w:t xml:space="preserve">      </w:t>
      </w:r>
      <w:r w:rsidRPr="00C94D93">
        <w:rPr>
          <w:rFonts w:ascii="Montserrat Light" w:hAnsi="Montserrat Light"/>
          <w:b/>
          <w:lang w:val="pt-BR"/>
        </w:rPr>
        <w:t xml:space="preserve"> </w:t>
      </w:r>
      <w:r w:rsidRPr="00C94D93">
        <w:rPr>
          <w:rFonts w:ascii="Montserrat Light" w:hAnsi="Montserrat Light"/>
          <w:b/>
          <w:bCs/>
          <w:lang w:val="pt-BR"/>
        </w:rPr>
        <w:t>PRESEDINTE</w:t>
      </w:r>
      <w:r w:rsidRPr="00C94D93">
        <w:rPr>
          <w:rFonts w:ascii="Montserrat Light" w:hAnsi="Montserrat Light"/>
          <w:b/>
          <w:bCs/>
          <w:lang w:val="pt-BR"/>
        </w:rPr>
        <w:tab/>
        <w:t xml:space="preserve">                                                                  </w:t>
      </w:r>
      <w:r w:rsidR="00611A6E">
        <w:rPr>
          <w:rFonts w:ascii="Montserrat Light" w:hAnsi="Montserrat Light"/>
          <w:b/>
          <w:bCs/>
          <w:lang w:val="pt-BR"/>
        </w:rPr>
        <w:t xml:space="preserve">     </w:t>
      </w:r>
      <w:r w:rsidRPr="00C94D93">
        <w:rPr>
          <w:rFonts w:ascii="Montserrat Light" w:hAnsi="Montserrat Light"/>
          <w:b/>
          <w:bCs/>
          <w:lang w:val="pt-BR"/>
        </w:rPr>
        <w:t xml:space="preserve"> CONTRASEMNEAZĂ:</w:t>
      </w:r>
    </w:p>
    <w:p w14:paraId="5D409257" w14:textId="48E3985C" w:rsidR="00C65A6A" w:rsidRPr="00C94D93" w:rsidRDefault="00611A6E" w:rsidP="00DE1AEC">
      <w:pPr>
        <w:pStyle w:val="Frspaiere"/>
        <w:ind w:left="-450"/>
        <w:contextualSpacing/>
        <w:jc w:val="both"/>
        <w:rPr>
          <w:rFonts w:ascii="Montserrat Light" w:hAnsi="Montserrat Light"/>
          <w:b/>
          <w:bCs/>
          <w:lang w:val="pt-BR"/>
        </w:rPr>
      </w:pPr>
      <w:r w:rsidRPr="00611A6E">
        <w:rPr>
          <w:rFonts w:ascii="Montserrat Light" w:hAnsi="Montserrat Light"/>
          <w:lang w:val="pt-BR"/>
        </w:rPr>
        <w:t xml:space="preserve">          Alin Tișe                                                                 </w:t>
      </w:r>
      <w:r w:rsidR="00C65A6A" w:rsidRPr="00C94D93">
        <w:rPr>
          <w:rFonts w:ascii="Montserrat Light" w:hAnsi="Montserrat Light"/>
          <w:b/>
          <w:bCs/>
          <w:lang w:val="pt-BR"/>
        </w:rPr>
        <w:t>SECRETAR GENERAL AL JUDEŢULUI</w:t>
      </w:r>
    </w:p>
    <w:p w14:paraId="113B0307" w14:textId="16E7B1B4" w:rsidR="00C65A6A" w:rsidRPr="00611A6E" w:rsidRDefault="00611A6E" w:rsidP="00DE1AEC">
      <w:pPr>
        <w:ind w:left="-450" w:firstLine="851"/>
        <w:contextualSpacing/>
        <w:rPr>
          <w:rFonts w:ascii="Montserrat Light" w:hAnsi="Montserrat Light"/>
          <w:bCs/>
          <w:lang w:val="pt-BR"/>
        </w:rPr>
      </w:pPr>
      <w:r w:rsidRPr="00611A6E">
        <w:rPr>
          <w:rFonts w:ascii="Montserrat Light" w:hAnsi="Montserrat Light"/>
          <w:bCs/>
          <w:lang w:val="pt-BR"/>
        </w:rPr>
        <w:t xml:space="preserve">                                                                                                Simona Gaci  </w:t>
      </w:r>
      <w:r w:rsidRPr="00611A6E">
        <w:rPr>
          <w:rFonts w:ascii="Montserrat Light" w:hAnsi="Montserrat Light"/>
          <w:bCs/>
          <w:lang w:val="fr-FR"/>
        </w:rPr>
        <w:t xml:space="preserve">   </w:t>
      </w:r>
    </w:p>
    <w:p w14:paraId="02484C33" w14:textId="77777777" w:rsidR="00FE27EA" w:rsidRPr="00C94D93" w:rsidRDefault="00FE27EA" w:rsidP="00DE1AEC">
      <w:pPr>
        <w:tabs>
          <w:tab w:val="left" w:pos="426"/>
          <w:tab w:val="left" w:pos="1276"/>
        </w:tabs>
        <w:ind w:left="-450"/>
        <w:contextualSpacing/>
        <w:jc w:val="both"/>
        <w:rPr>
          <w:rFonts w:ascii="Montserrat Light" w:eastAsia="Times New Roman" w:hAnsi="Montserrat Light" w:cs="Times New Roman"/>
          <w:lang w:val="ro-RO" w:eastAsia="en-GB"/>
        </w:rPr>
      </w:pPr>
    </w:p>
    <w:p w14:paraId="380D9014" w14:textId="1CF711B7" w:rsidR="00FE27EA" w:rsidRPr="00C94D93" w:rsidRDefault="00FE27EA" w:rsidP="00DE1AEC">
      <w:pPr>
        <w:ind w:left="-450"/>
        <w:jc w:val="both"/>
        <w:rPr>
          <w:rFonts w:ascii="Montserrat Light" w:hAnsi="Montserrat Light"/>
        </w:rPr>
      </w:pPr>
    </w:p>
    <w:p w14:paraId="4D6F47DC" w14:textId="4124AD78" w:rsidR="000A4881" w:rsidRPr="00C94D93" w:rsidRDefault="000A4881" w:rsidP="00DE1AEC">
      <w:pPr>
        <w:ind w:left="-450"/>
        <w:jc w:val="both"/>
        <w:rPr>
          <w:rFonts w:ascii="Montserrat Light" w:hAnsi="Montserrat Light"/>
        </w:rPr>
      </w:pPr>
    </w:p>
    <w:p w14:paraId="371FB9AC" w14:textId="5722D699" w:rsidR="000A4881" w:rsidRPr="008D5E14" w:rsidRDefault="000A4881" w:rsidP="00DE1AEC">
      <w:pPr>
        <w:ind w:left="-450"/>
        <w:jc w:val="both"/>
        <w:rPr>
          <w:rFonts w:ascii="Montserrat Light" w:hAnsi="Montserrat Light"/>
          <w:lang w:val="ro-RO"/>
        </w:rPr>
      </w:pPr>
    </w:p>
    <w:sectPr w:rsidR="000A4881" w:rsidRPr="008D5E14">
      <w:headerReference w:type="default" r:id="rId7"/>
      <w:footerReference w:type="default" r:id="rId8"/>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43140" w14:textId="77777777" w:rsidR="002824C7" w:rsidRDefault="002824C7">
      <w:pPr>
        <w:spacing w:line="240" w:lineRule="auto"/>
      </w:pPr>
      <w:r>
        <w:separator/>
      </w:r>
    </w:p>
  </w:endnote>
  <w:endnote w:type="continuationSeparator" w:id="0">
    <w:p w14:paraId="3E772771" w14:textId="77777777" w:rsidR="002824C7" w:rsidRDefault="002824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7A0CE845">
          <wp:simplePos x="0" y="0"/>
          <wp:positionH relativeFrom="page">
            <wp:align>right</wp:align>
          </wp:positionH>
          <wp:positionV relativeFrom="paragraph">
            <wp:posOffset>196215</wp:posOffset>
          </wp:positionV>
          <wp:extent cx="2779237" cy="421420"/>
          <wp:effectExtent l="0" t="0" r="254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4E7AB" w14:textId="77777777" w:rsidR="002824C7" w:rsidRDefault="002824C7">
      <w:pPr>
        <w:spacing w:line="240" w:lineRule="auto"/>
      </w:pPr>
      <w:r>
        <w:separator/>
      </w:r>
    </w:p>
  </w:footnote>
  <w:footnote w:type="continuationSeparator" w:id="0">
    <w:p w14:paraId="0BE86248" w14:textId="77777777" w:rsidR="002824C7" w:rsidRDefault="002824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5E5"/>
    <w:multiLevelType w:val="hybridMultilevel"/>
    <w:tmpl w:val="8F3800E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8854D7"/>
    <w:multiLevelType w:val="hybridMultilevel"/>
    <w:tmpl w:val="229C3CC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70224E"/>
    <w:multiLevelType w:val="hybridMultilevel"/>
    <w:tmpl w:val="91A4CEE4"/>
    <w:lvl w:ilvl="0" w:tplc="87C03D0E">
      <w:start w:val="2"/>
      <w:numFmt w:val="decimal"/>
      <w:lvlText w:val="(%1)"/>
      <w:lvlJc w:val="left"/>
      <w:pPr>
        <w:ind w:left="810" w:hanging="360"/>
      </w:pPr>
      <w:rPr>
        <w:rFonts w:hint="default"/>
        <w:b/>
        <w:bCs/>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 w15:restartNumberingAfterBreak="0">
    <w:nsid w:val="2472758B"/>
    <w:multiLevelType w:val="hybridMultilevel"/>
    <w:tmpl w:val="9E9A1E52"/>
    <w:lvl w:ilvl="0" w:tplc="93161CA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7233556"/>
    <w:multiLevelType w:val="hybridMultilevel"/>
    <w:tmpl w:val="BB8805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A327E0B"/>
    <w:multiLevelType w:val="hybridMultilevel"/>
    <w:tmpl w:val="669E5260"/>
    <w:lvl w:ilvl="0" w:tplc="B7B631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0A44C2C"/>
    <w:multiLevelType w:val="hybridMultilevel"/>
    <w:tmpl w:val="211ED3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9319DF"/>
    <w:multiLevelType w:val="hybridMultilevel"/>
    <w:tmpl w:val="AB30BB46"/>
    <w:lvl w:ilvl="0" w:tplc="5BA8DA00">
      <w:start w:val="1"/>
      <w:numFmt w:val="lowerLetter"/>
      <w:lvlText w:val="%1)"/>
      <w:lvlJc w:val="left"/>
      <w:pPr>
        <w:ind w:left="720" w:hanging="360"/>
      </w:pPr>
      <w:rPr>
        <w:rFonts w:hint="default"/>
        <w:b/>
        <w:bCs/>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35A1191"/>
    <w:multiLevelType w:val="hybridMultilevel"/>
    <w:tmpl w:val="B2C251BC"/>
    <w:lvl w:ilvl="0" w:tplc="3DB24822">
      <w:start w:val="1"/>
      <w:numFmt w:val="bullet"/>
      <w:lvlText w:val="-"/>
      <w:lvlJc w:val="left"/>
      <w:pPr>
        <w:ind w:left="720" w:hanging="360"/>
      </w:pPr>
      <w:rPr>
        <w:rFonts w:ascii="Montserrat" w:eastAsia="Times New Roma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2B4AF2"/>
    <w:multiLevelType w:val="hybridMultilevel"/>
    <w:tmpl w:val="204A4062"/>
    <w:lvl w:ilvl="0" w:tplc="81A401FA">
      <w:numFmt w:val="bullet"/>
      <w:lvlText w:val="̶"/>
      <w:lvlJc w:val="left"/>
      <w:pPr>
        <w:ind w:left="360" w:hanging="360"/>
      </w:pPr>
      <w:rPr>
        <w:rFonts w:ascii="Cambria" w:eastAsia="Calibri" w:hAnsi="Cambria" w:cs="Times New Roman"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15:restartNumberingAfterBreak="0">
    <w:nsid w:val="61D72DC7"/>
    <w:multiLevelType w:val="hybridMultilevel"/>
    <w:tmpl w:val="7DAA60E8"/>
    <w:lvl w:ilvl="0" w:tplc="4A807340">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531DD3"/>
    <w:multiLevelType w:val="hybridMultilevel"/>
    <w:tmpl w:val="C6E0021E"/>
    <w:lvl w:ilvl="0" w:tplc="2E1E95D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EB0F1C"/>
    <w:multiLevelType w:val="hybridMultilevel"/>
    <w:tmpl w:val="B87AAEE0"/>
    <w:lvl w:ilvl="0" w:tplc="A2F293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6"/>
  </w:num>
  <w:num w:numId="3">
    <w:abstractNumId w:val="11"/>
  </w:num>
  <w:num w:numId="4">
    <w:abstractNumId w:val="13"/>
  </w:num>
  <w:num w:numId="5">
    <w:abstractNumId w:val="12"/>
  </w:num>
  <w:num w:numId="6">
    <w:abstractNumId w:val="2"/>
  </w:num>
  <w:num w:numId="7">
    <w:abstractNumId w:val="8"/>
  </w:num>
  <w:num w:numId="8">
    <w:abstractNumId w:val="10"/>
  </w:num>
  <w:num w:numId="9">
    <w:abstractNumId w:val="5"/>
  </w:num>
  <w:num w:numId="10">
    <w:abstractNumId w:val="4"/>
  </w:num>
  <w:num w:numId="11">
    <w:abstractNumId w:val="7"/>
  </w:num>
  <w:num w:numId="12">
    <w:abstractNumId w:val="0"/>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9A"/>
    <w:rsid w:val="0001764D"/>
    <w:rsid w:val="00047EED"/>
    <w:rsid w:val="00065E7E"/>
    <w:rsid w:val="000841F6"/>
    <w:rsid w:val="000A4881"/>
    <w:rsid w:val="000E48C5"/>
    <w:rsid w:val="000F62D8"/>
    <w:rsid w:val="001077E9"/>
    <w:rsid w:val="00107BB5"/>
    <w:rsid w:val="001379F2"/>
    <w:rsid w:val="001C6EA8"/>
    <w:rsid w:val="001D423E"/>
    <w:rsid w:val="001F362E"/>
    <w:rsid w:val="00251A85"/>
    <w:rsid w:val="002824C7"/>
    <w:rsid w:val="002960EE"/>
    <w:rsid w:val="002F3A59"/>
    <w:rsid w:val="00326CDA"/>
    <w:rsid w:val="00337B0A"/>
    <w:rsid w:val="0038670A"/>
    <w:rsid w:val="003B3DB6"/>
    <w:rsid w:val="003E5437"/>
    <w:rsid w:val="0040378B"/>
    <w:rsid w:val="00430A09"/>
    <w:rsid w:val="004550B0"/>
    <w:rsid w:val="00480C29"/>
    <w:rsid w:val="0048121B"/>
    <w:rsid w:val="00486DEF"/>
    <w:rsid w:val="004A330D"/>
    <w:rsid w:val="004B37AD"/>
    <w:rsid w:val="004E3B38"/>
    <w:rsid w:val="004F5F22"/>
    <w:rsid w:val="00534029"/>
    <w:rsid w:val="00542111"/>
    <w:rsid w:val="00553DF2"/>
    <w:rsid w:val="00561430"/>
    <w:rsid w:val="005F3238"/>
    <w:rsid w:val="00611A6E"/>
    <w:rsid w:val="006F3492"/>
    <w:rsid w:val="00755B2D"/>
    <w:rsid w:val="00764DEA"/>
    <w:rsid w:val="007D7B03"/>
    <w:rsid w:val="00843521"/>
    <w:rsid w:val="008823F9"/>
    <w:rsid w:val="00883B6E"/>
    <w:rsid w:val="00897563"/>
    <w:rsid w:val="008D5E14"/>
    <w:rsid w:val="008F6C8A"/>
    <w:rsid w:val="00900AA1"/>
    <w:rsid w:val="009222E6"/>
    <w:rsid w:val="00985F46"/>
    <w:rsid w:val="009A472E"/>
    <w:rsid w:val="009C550C"/>
    <w:rsid w:val="009D5564"/>
    <w:rsid w:val="009E5F8A"/>
    <w:rsid w:val="00A07EF5"/>
    <w:rsid w:val="00A4122F"/>
    <w:rsid w:val="00A51538"/>
    <w:rsid w:val="00A62583"/>
    <w:rsid w:val="00A93139"/>
    <w:rsid w:val="00B00B13"/>
    <w:rsid w:val="00B104B2"/>
    <w:rsid w:val="00B93941"/>
    <w:rsid w:val="00B96C20"/>
    <w:rsid w:val="00BB0F85"/>
    <w:rsid w:val="00BB2C53"/>
    <w:rsid w:val="00BE7247"/>
    <w:rsid w:val="00BF0A05"/>
    <w:rsid w:val="00BF28F8"/>
    <w:rsid w:val="00BF2C5D"/>
    <w:rsid w:val="00C018AB"/>
    <w:rsid w:val="00C221A1"/>
    <w:rsid w:val="00C469F6"/>
    <w:rsid w:val="00C53E44"/>
    <w:rsid w:val="00C65A6A"/>
    <w:rsid w:val="00C91814"/>
    <w:rsid w:val="00C94D93"/>
    <w:rsid w:val="00CD70A9"/>
    <w:rsid w:val="00CE45C7"/>
    <w:rsid w:val="00D70FF1"/>
    <w:rsid w:val="00DB59B0"/>
    <w:rsid w:val="00DC4E0E"/>
    <w:rsid w:val="00DE1AEC"/>
    <w:rsid w:val="00E1589F"/>
    <w:rsid w:val="00E563D9"/>
    <w:rsid w:val="00E67341"/>
    <w:rsid w:val="00F007C5"/>
    <w:rsid w:val="00F04F05"/>
    <w:rsid w:val="00F17A9B"/>
    <w:rsid w:val="00F255A4"/>
    <w:rsid w:val="00F3401B"/>
    <w:rsid w:val="00F45138"/>
    <w:rsid w:val="00FE2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Corptext">
    <w:name w:val="Body Text"/>
    <w:basedOn w:val="Normal"/>
    <w:link w:val="CorptextCaracter"/>
    <w:unhideWhenUsed/>
    <w:rsid w:val="00F45138"/>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F45138"/>
    <w:rPr>
      <w:rFonts w:ascii="Times New Roman" w:eastAsia="Times New Roman" w:hAnsi="Times New Roman" w:cs="Times New Roman"/>
      <w:sz w:val="24"/>
      <w:szCs w:val="24"/>
      <w:lang w:val="ro-RO" w:eastAsia="ro-RO"/>
    </w:rPr>
  </w:style>
  <w:style w:type="paragraph" w:styleId="Frspaiere">
    <w:name w:val="No Spacing"/>
    <w:uiPriority w:val="1"/>
    <w:qFormat/>
    <w:rsid w:val="00FE27EA"/>
    <w:pPr>
      <w:spacing w:line="240" w:lineRule="auto"/>
    </w:pPr>
    <w:rPr>
      <w:rFonts w:ascii="Calibri" w:eastAsia="Calibri" w:hAnsi="Calibri" w:cs="Times New Roman"/>
      <w:lang w:val="en-US"/>
    </w:rPr>
  </w:style>
  <w:style w:type="paragraph" w:styleId="Listparagraf">
    <w:name w:val="List Paragraph"/>
    <w:basedOn w:val="Normal"/>
    <w:uiPriority w:val="34"/>
    <w:qFormat/>
    <w:rsid w:val="001F362E"/>
    <w:pPr>
      <w:ind w:left="720"/>
      <w:contextualSpacing/>
    </w:pPr>
  </w:style>
  <w:style w:type="paragraph" w:styleId="Indentcorptext">
    <w:name w:val="Body Text Indent"/>
    <w:basedOn w:val="Normal"/>
    <w:link w:val="IndentcorptextCaracter"/>
    <w:uiPriority w:val="99"/>
    <w:semiHidden/>
    <w:unhideWhenUsed/>
    <w:rsid w:val="00480C29"/>
    <w:pPr>
      <w:spacing w:after="120"/>
      <w:ind w:left="360"/>
    </w:pPr>
  </w:style>
  <w:style w:type="character" w:customStyle="1" w:styleId="IndentcorptextCaracter">
    <w:name w:val="Indent corp text Caracter"/>
    <w:basedOn w:val="Fontdeparagrafimplicit"/>
    <w:link w:val="Indentcorptext"/>
    <w:uiPriority w:val="99"/>
    <w:semiHidden/>
    <w:rsid w:val="00480C29"/>
  </w:style>
  <w:style w:type="character" w:customStyle="1" w:styleId="salnttl1">
    <w:name w:val="s_aln_ttl1"/>
    <w:basedOn w:val="Fontdeparagrafimplicit"/>
    <w:rsid w:val="00F04F0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F04F0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F04F05"/>
    <w:rPr>
      <w:rFonts w:ascii="Verdana" w:hAnsi="Verdana" w:hint="default"/>
      <w:b w:val="0"/>
      <w:bCs w:val="0"/>
      <w:color w:val="006400"/>
      <w:sz w:val="20"/>
      <w:szCs w:val="20"/>
      <w:u w:val="single"/>
      <w:shd w:val="clear" w:color="auto" w:fill="FFFFFF"/>
    </w:rPr>
  </w:style>
  <w:style w:type="character" w:customStyle="1" w:styleId="Fontdeparagrafimplicit1">
    <w:name w:val="Font de paragraf implicit1"/>
    <w:rsid w:val="00E56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608</Words>
  <Characters>3533</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3</cp:revision>
  <cp:lastPrinted>2021-08-06T06:35:00Z</cp:lastPrinted>
  <dcterms:created xsi:type="dcterms:W3CDTF">2021-08-06T06:47:00Z</dcterms:created>
  <dcterms:modified xsi:type="dcterms:W3CDTF">2021-08-06T08:47:00Z</dcterms:modified>
</cp:coreProperties>
</file>